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5F6" w:rsidRDefault="00EA45F6">
      <w:pPr>
        <w:pStyle w:val="ConsPlusTitlePage"/>
      </w:pPr>
      <w:r>
        <w:t xml:space="preserve">Документ предоставлен </w:t>
      </w:r>
      <w:hyperlink r:id="rId4">
        <w:r>
          <w:rPr>
            <w:color w:val="0000FF"/>
          </w:rPr>
          <w:t>КонсультантПлюс</w:t>
        </w:r>
      </w:hyperlink>
      <w:r>
        <w:br/>
      </w:r>
    </w:p>
    <w:p w:rsidR="00EA45F6" w:rsidRDefault="00EA45F6">
      <w:pPr>
        <w:pStyle w:val="ConsPlusNormal"/>
        <w:ind w:firstLine="540"/>
        <w:jc w:val="both"/>
        <w:outlineLvl w:val="0"/>
      </w:pPr>
    </w:p>
    <w:p w:rsidR="00EA45F6" w:rsidRDefault="00EA45F6">
      <w:pPr>
        <w:pStyle w:val="ConsPlusTitle"/>
        <w:jc w:val="center"/>
        <w:outlineLvl w:val="0"/>
      </w:pPr>
      <w:r>
        <w:t>АДМИНИСТРАЦИЯ ГОРОДА ЗАРЕЧНОГО</w:t>
      </w:r>
    </w:p>
    <w:p w:rsidR="00EA45F6" w:rsidRDefault="00EA45F6">
      <w:pPr>
        <w:pStyle w:val="ConsPlusTitle"/>
        <w:jc w:val="center"/>
      </w:pPr>
      <w:r>
        <w:t>ПЕНЗЕНСКОЙ ОБЛАСТИ</w:t>
      </w:r>
    </w:p>
    <w:p w:rsidR="00EA45F6" w:rsidRDefault="00EA45F6">
      <w:pPr>
        <w:pStyle w:val="ConsPlusTitle"/>
        <w:jc w:val="center"/>
      </w:pPr>
    </w:p>
    <w:p w:rsidR="00EA45F6" w:rsidRDefault="00EA45F6">
      <w:pPr>
        <w:pStyle w:val="ConsPlusTitle"/>
        <w:jc w:val="center"/>
      </w:pPr>
      <w:r>
        <w:t>ПОСТАНОВЛЕНИЕ</w:t>
      </w:r>
    </w:p>
    <w:p w:rsidR="00EA45F6" w:rsidRDefault="00EA45F6">
      <w:pPr>
        <w:pStyle w:val="ConsPlusTitle"/>
        <w:jc w:val="center"/>
      </w:pPr>
      <w:r>
        <w:t>от 12 июля 2018 г. N 1489</w:t>
      </w:r>
    </w:p>
    <w:p w:rsidR="00EA45F6" w:rsidRDefault="00EA45F6">
      <w:pPr>
        <w:pStyle w:val="ConsPlusTitle"/>
        <w:jc w:val="center"/>
      </w:pPr>
    </w:p>
    <w:p w:rsidR="00EA45F6" w:rsidRDefault="00EA45F6">
      <w:pPr>
        <w:pStyle w:val="ConsPlusTitle"/>
        <w:jc w:val="center"/>
      </w:pPr>
      <w:r>
        <w:t>ОБ УТВЕРЖДЕНИИ АДМИНИСТРАТИВНОГО РЕГЛАМЕНТА ПРЕДОСТАВЛЕНИЯ</w:t>
      </w:r>
    </w:p>
    <w:p w:rsidR="00EA45F6" w:rsidRDefault="00EA45F6">
      <w:pPr>
        <w:pStyle w:val="ConsPlusTitle"/>
        <w:jc w:val="center"/>
      </w:pPr>
      <w:r>
        <w:t>МУНИЦИПАЛЬНОЙ УСЛУГИ "ПОДГОТОВКА И УТВЕРЖДЕНИЕ СХЕМЫ</w:t>
      </w:r>
    </w:p>
    <w:p w:rsidR="00EA45F6" w:rsidRDefault="00EA45F6">
      <w:pPr>
        <w:pStyle w:val="ConsPlusTitle"/>
        <w:jc w:val="center"/>
      </w:pPr>
      <w:r>
        <w:t>РАСПОЛОЖЕНИЯ ЗЕМЕЛЬНОГО УЧАСТКА ИЛИ ЗЕМЕЛЬНЫХ УЧАСТКОВ</w:t>
      </w:r>
    </w:p>
    <w:p w:rsidR="00EA45F6" w:rsidRDefault="00EA45F6">
      <w:pPr>
        <w:pStyle w:val="ConsPlusTitle"/>
        <w:jc w:val="center"/>
      </w:pPr>
      <w:r>
        <w:t>НА КАДАСТРОВОМ ПЛАНЕ ТЕРРИТОРИИ"</w:t>
      </w:r>
    </w:p>
    <w:p w:rsidR="00EA45F6" w:rsidRDefault="00EA45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A45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5F6" w:rsidRDefault="00EA45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45F6" w:rsidRDefault="00EA45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45F6" w:rsidRDefault="00EA45F6">
            <w:pPr>
              <w:pStyle w:val="ConsPlusNormal"/>
              <w:jc w:val="center"/>
            </w:pPr>
            <w:r>
              <w:rPr>
                <w:color w:val="392C69"/>
              </w:rPr>
              <w:t>Список изменяющих документов</w:t>
            </w:r>
          </w:p>
          <w:p w:rsidR="00EA45F6" w:rsidRDefault="00EA45F6">
            <w:pPr>
              <w:pStyle w:val="ConsPlusNormal"/>
              <w:jc w:val="center"/>
            </w:pPr>
            <w:proofErr w:type="gramStart"/>
            <w:r>
              <w:rPr>
                <w:color w:val="392C69"/>
              </w:rPr>
              <w:t>(в ред. Постановлений Администрации г. Заречного</w:t>
            </w:r>
            <w:proofErr w:type="gramEnd"/>
          </w:p>
          <w:p w:rsidR="00EA45F6" w:rsidRDefault="00EA45F6">
            <w:pPr>
              <w:pStyle w:val="ConsPlusNormal"/>
              <w:jc w:val="center"/>
            </w:pPr>
            <w:r>
              <w:rPr>
                <w:color w:val="392C69"/>
              </w:rPr>
              <w:t xml:space="preserve">от 18.12.2018 </w:t>
            </w:r>
            <w:hyperlink r:id="rId5">
              <w:r>
                <w:rPr>
                  <w:color w:val="0000FF"/>
                </w:rPr>
                <w:t>N 3239</w:t>
              </w:r>
            </w:hyperlink>
            <w:r>
              <w:rPr>
                <w:color w:val="392C69"/>
              </w:rPr>
              <w:t xml:space="preserve">, от 25.04.2019 </w:t>
            </w:r>
            <w:hyperlink r:id="rId6">
              <w:r>
                <w:rPr>
                  <w:color w:val="0000FF"/>
                </w:rPr>
                <w:t>N 1014</w:t>
              </w:r>
            </w:hyperlink>
            <w:r>
              <w:rPr>
                <w:color w:val="392C69"/>
              </w:rPr>
              <w:t xml:space="preserve">, от 07.10.2021 </w:t>
            </w:r>
            <w:hyperlink r:id="rId7">
              <w:r>
                <w:rPr>
                  <w:color w:val="0000FF"/>
                </w:rPr>
                <w:t>N 1835</w:t>
              </w:r>
            </w:hyperlink>
            <w:r>
              <w:rPr>
                <w:color w:val="392C69"/>
              </w:rPr>
              <w:t>,</w:t>
            </w:r>
          </w:p>
          <w:p w:rsidR="00EA45F6" w:rsidRDefault="00EA45F6">
            <w:pPr>
              <w:pStyle w:val="ConsPlusNormal"/>
              <w:jc w:val="center"/>
            </w:pPr>
            <w:r>
              <w:rPr>
                <w:color w:val="392C69"/>
              </w:rPr>
              <w:t xml:space="preserve">от 07.07.2022 </w:t>
            </w:r>
            <w:hyperlink r:id="rId8">
              <w:r>
                <w:rPr>
                  <w:color w:val="0000FF"/>
                </w:rPr>
                <w:t>N 1146</w:t>
              </w:r>
            </w:hyperlink>
            <w:r>
              <w:rPr>
                <w:color w:val="392C69"/>
              </w:rPr>
              <w:t xml:space="preserve">, от 17.04.2023 </w:t>
            </w:r>
            <w:hyperlink r:id="rId9">
              <w:r>
                <w:rPr>
                  <w:color w:val="0000FF"/>
                </w:rPr>
                <w:t>N 591</w:t>
              </w:r>
            </w:hyperlink>
            <w:r>
              <w:rPr>
                <w:color w:val="392C69"/>
              </w:rPr>
              <w:t xml:space="preserve">, от 06.12.2023 </w:t>
            </w:r>
            <w:hyperlink r:id="rId10">
              <w:r>
                <w:rPr>
                  <w:color w:val="0000FF"/>
                </w:rPr>
                <w:t>N 2135</w:t>
              </w:r>
            </w:hyperlink>
            <w:r>
              <w:rPr>
                <w:color w:val="392C69"/>
              </w:rPr>
              <w:t>,</w:t>
            </w:r>
          </w:p>
          <w:p w:rsidR="00EA45F6" w:rsidRDefault="00EA45F6">
            <w:pPr>
              <w:pStyle w:val="ConsPlusNormal"/>
              <w:jc w:val="center"/>
            </w:pPr>
            <w:r>
              <w:rPr>
                <w:color w:val="392C69"/>
              </w:rPr>
              <w:t xml:space="preserve">от 05.09.2024 </w:t>
            </w:r>
            <w:hyperlink r:id="rId11">
              <w:r>
                <w:rPr>
                  <w:color w:val="0000FF"/>
                </w:rPr>
                <w:t>N 1379</w:t>
              </w:r>
            </w:hyperlink>
            <w:r>
              <w:rPr>
                <w:color w:val="392C69"/>
              </w:rPr>
              <w:t xml:space="preserve">, от 25.12.2024 </w:t>
            </w:r>
            <w:hyperlink r:id="rId12">
              <w:r>
                <w:rPr>
                  <w:color w:val="0000FF"/>
                </w:rPr>
                <w:t>N 2218</w:t>
              </w:r>
            </w:hyperlink>
            <w:r>
              <w:rPr>
                <w:color w:val="392C69"/>
              </w:rPr>
              <w:t xml:space="preserve">, от 03.03.2025 </w:t>
            </w:r>
            <w:hyperlink r:id="rId13">
              <w:r>
                <w:rPr>
                  <w:color w:val="0000FF"/>
                </w:rPr>
                <w:t>N 374</w:t>
              </w:r>
            </w:hyperlink>
            <w:r>
              <w:rPr>
                <w:color w:val="392C69"/>
              </w:rPr>
              <w:t>,</w:t>
            </w:r>
          </w:p>
          <w:p w:rsidR="00EA45F6" w:rsidRDefault="00EA45F6">
            <w:pPr>
              <w:pStyle w:val="ConsPlusNormal"/>
              <w:jc w:val="center"/>
            </w:pPr>
            <w:r>
              <w:rPr>
                <w:color w:val="392C69"/>
              </w:rPr>
              <w:t xml:space="preserve">от 30.12.2025 </w:t>
            </w:r>
            <w:hyperlink r:id="rId14">
              <w:r>
                <w:rPr>
                  <w:color w:val="0000FF"/>
                </w:rPr>
                <w:t>N 2374</w:t>
              </w:r>
            </w:hyperlink>
            <w:r>
              <w:rPr>
                <w:color w:val="392C69"/>
              </w:rPr>
              <w:t xml:space="preserve">, от 28.04.2026 </w:t>
            </w:r>
            <w:hyperlink r:id="rId15">
              <w:r>
                <w:rPr>
                  <w:color w:val="0000FF"/>
                </w:rPr>
                <w:t>N 641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5F6" w:rsidRDefault="00EA45F6">
            <w:pPr>
              <w:pStyle w:val="ConsPlusNormal"/>
            </w:pPr>
          </w:p>
        </w:tc>
      </w:tr>
    </w:tbl>
    <w:p w:rsidR="00EA45F6" w:rsidRDefault="00EA45F6">
      <w:pPr>
        <w:pStyle w:val="ConsPlusNormal"/>
        <w:ind w:firstLine="540"/>
        <w:jc w:val="both"/>
      </w:pPr>
    </w:p>
    <w:p w:rsidR="00EA45F6" w:rsidRDefault="00EA45F6">
      <w:pPr>
        <w:pStyle w:val="ConsPlusNormal"/>
        <w:ind w:firstLine="540"/>
        <w:jc w:val="both"/>
      </w:pPr>
      <w:proofErr w:type="gramStart"/>
      <w:r>
        <w:t xml:space="preserve">В соответствии с Федеральным </w:t>
      </w:r>
      <w:hyperlink r:id="rId16">
        <w:r>
          <w:rPr>
            <w:color w:val="0000FF"/>
          </w:rPr>
          <w:t>законом</w:t>
        </w:r>
      </w:hyperlink>
      <w:r>
        <w:t xml:space="preserve"> от 27.07.2010 N 210-ФЗ "Об организации предоставления государственных и муниципальных услуг" (с последующими изменениями), постановлениями Администрации города Заречного Пензенской области от 14.03.2018 </w:t>
      </w:r>
      <w:hyperlink r:id="rId17">
        <w:r>
          <w:rPr>
            <w:color w:val="0000FF"/>
          </w:rPr>
          <w:t>N 479</w:t>
        </w:r>
      </w:hyperlink>
      <w:r>
        <w:t xml:space="preserve">"Об утверждении Реестра муниципальных услуг закрытого административно-территориального образования города Заречного Пензенской области" (с последующими изменениями), от 03.04.2018 </w:t>
      </w:r>
      <w:hyperlink r:id="rId18">
        <w:r>
          <w:rPr>
            <w:color w:val="0000FF"/>
          </w:rPr>
          <w:t>N 634</w:t>
        </w:r>
      </w:hyperlink>
      <w:r>
        <w:t>"О разработке и утверждении административных регламентов предоставления муниципальных услуг органами местного самоуправления</w:t>
      </w:r>
      <w:proofErr w:type="gramEnd"/>
      <w:r>
        <w:t xml:space="preserve"> закрытого административно-территориального образования города Заречного Пензенской области" (с последующими изменениями), руководствуясь </w:t>
      </w:r>
      <w:hyperlink r:id="rId19">
        <w:r>
          <w:rPr>
            <w:color w:val="0000FF"/>
          </w:rPr>
          <w:t>статьями 4.3.1</w:t>
        </w:r>
      </w:hyperlink>
      <w:r>
        <w:t xml:space="preserve"> и </w:t>
      </w:r>
      <w:hyperlink r:id="rId20">
        <w:r>
          <w:rPr>
            <w:color w:val="0000FF"/>
          </w:rPr>
          <w:t>4.6.1</w:t>
        </w:r>
      </w:hyperlink>
      <w:r>
        <w:t xml:space="preserve"> Устава городского округа город Заречный Пензенской области (закрытое административно-территориальное образование), Администрация </w:t>
      </w:r>
      <w:proofErr w:type="gramStart"/>
      <w:r>
        <w:t>г</w:t>
      </w:r>
      <w:proofErr w:type="gramEnd"/>
      <w:r>
        <w:t>. Заречного постановляет:</w:t>
      </w:r>
    </w:p>
    <w:p w:rsidR="00EA45F6" w:rsidRDefault="00EA45F6">
      <w:pPr>
        <w:pStyle w:val="ConsPlusNormal"/>
        <w:jc w:val="both"/>
      </w:pPr>
      <w:r>
        <w:t xml:space="preserve">(преамбула в ред. </w:t>
      </w:r>
      <w:hyperlink r:id="rId21">
        <w:r>
          <w:rPr>
            <w:color w:val="0000FF"/>
          </w:rPr>
          <w:t>Постановления</w:t>
        </w:r>
      </w:hyperlink>
      <w:r>
        <w:t xml:space="preserve"> Администрации </w:t>
      </w:r>
      <w:proofErr w:type="gramStart"/>
      <w:r>
        <w:t>г</w:t>
      </w:r>
      <w:proofErr w:type="gramEnd"/>
      <w:r>
        <w:t>. Заречного от 30.12.2025 N 2374)</w:t>
      </w:r>
    </w:p>
    <w:p w:rsidR="00EA45F6" w:rsidRDefault="00EA45F6">
      <w:pPr>
        <w:pStyle w:val="ConsPlusNormal"/>
        <w:spacing w:before="260"/>
        <w:ind w:firstLine="540"/>
        <w:jc w:val="both"/>
      </w:pPr>
      <w:r>
        <w:t xml:space="preserve">1. Утвердить прилагаемый Административный </w:t>
      </w:r>
      <w:hyperlink w:anchor="P47">
        <w:r>
          <w:rPr>
            <w:color w:val="0000FF"/>
          </w:rPr>
          <w:t>регламент</w:t>
        </w:r>
      </w:hyperlink>
      <w:r>
        <w:t xml:space="preserve">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EA45F6" w:rsidRDefault="00EA45F6">
      <w:pPr>
        <w:pStyle w:val="ConsPlusNormal"/>
        <w:spacing w:before="260"/>
        <w:ind w:firstLine="540"/>
        <w:jc w:val="both"/>
      </w:pPr>
      <w:r>
        <w:t>2. Признать утратившими силу постановления Администрации города Заречного Пензенской области:</w:t>
      </w:r>
    </w:p>
    <w:p w:rsidR="00EA45F6" w:rsidRDefault="00EA45F6">
      <w:pPr>
        <w:pStyle w:val="ConsPlusNormal"/>
        <w:spacing w:before="260"/>
        <w:ind w:firstLine="540"/>
        <w:jc w:val="both"/>
      </w:pPr>
      <w:r>
        <w:t xml:space="preserve">- от 30.06.2017 </w:t>
      </w:r>
      <w:hyperlink r:id="rId22">
        <w:r>
          <w:rPr>
            <w:color w:val="0000FF"/>
          </w:rPr>
          <w:t>N 1684</w:t>
        </w:r>
      </w:hyperlink>
      <w:r>
        <w:t xml:space="preserve">"Об утверждении Административного регламента </w:t>
      </w:r>
      <w:r>
        <w:lastRenderedPageBreak/>
        <w:t>Администрации города Заречного Пензенской области по предоставлению муниципальной услуги "Подготовка схемы расположения земельного участка или земельных участков на кадастровом плане территории";</w:t>
      </w:r>
    </w:p>
    <w:p w:rsidR="00EA45F6" w:rsidRDefault="00EA45F6">
      <w:pPr>
        <w:pStyle w:val="ConsPlusNormal"/>
        <w:spacing w:before="260"/>
        <w:ind w:firstLine="540"/>
        <w:jc w:val="both"/>
      </w:pPr>
      <w:r>
        <w:t xml:space="preserve">- от 24.10.2017 </w:t>
      </w:r>
      <w:hyperlink r:id="rId23">
        <w:r>
          <w:rPr>
            <w:color w:val="0000FF"/>
          </w:rPr>
          <w:t>N 2694</w:t>
        </w:r>
      </w:hyperlink>
      <w:r>
        <w:t>"О внесении изменений в постановление Администрации города Заречного от 30.06.2017 N 1684 "Об утверждении Административного регламента Администрации города Заречного Пензенской области по предоставлению муниципальной услуги "Подготовка схемы расположения земельного участка или земельных участков на кадастровом плане территории".</w:t>
      </w:r>
    </w:p>
    <w:p w:rsidR="00EA45F6" w:rsidRDefault="00EA45F6">
      <w:pPr>
        <w:pStyle w:val="ConsPlusNormal"/>
        <w:spacing w:before="260"/>
        <w:ind w:firstLine="540"/>
        <w:jc w:val="both"/>
      </w:pPr>
      <w:r>
        <w:t>3. Настоящее постановление вступает в силу на следующий день после дня его официального опубликования.</w:t>
      </w:r>
    </w:p>
    <w:p w:rsidR="00EA45F6" w:rsidRDefault="00EA45F6">
      <w:pPr>
        <w:pStyle w:val="ConsPlusNormal"/>
        <w:spacing w:before="260"/>
        <w:ind w:firstLine="540"/>
        <w:jc w:val="both"/>
      </w:pPr>
      <w:r>
        <w:t>4. Опубликовать настоящее постановление в муниципальном печатном средстве массовой информации - в газете "Ведомости Заречного" и разместить на официальном сайте Администрации города Заречного Пензенской области в информационно-телекоммуникационной сети "Интернет".</w:t>
      </w:r>
    </w:p>
    <w:p w:rsidR="00EA45F6" w:rsidRDefault="00EA45F6">
      <w:pPr>
        <w:pStyle w:val="ConsPlusNormal"/>
        <w:jc w:val="both"/>
      </w:pPr>
      <w:r>
        <w:t>(</w:t>
      </w:r>
      <w:proofErr w:type="gramStart"/>
      <w:r>
        <w:t>п</w:t>
      </w:r>
      <w:proofErr w:type="gramEnd"/>
      <w:r>
        <w:t xml:space="preserve">. 4 в ред. </w:t>
      </w:r>
      <w:hyperlink r:id="rId24">
        <w:r>
          <w:rPr>
            <w:color w:val="0000FF"/>
          </w:rPr>
          <w:t>Постановления</w:t>
        </w:r>
      </w:hyperlink>
      <w:r>
        <w:t xml:space="preserve"> Администрации г. Заречного от 28.04.2026 N 641)</w:t>
      </w:r>
    </w:p>
    <w:p w:rsidR="00EA45F6" w:rsidRDefault="00EA45F6">
      <w:pPr>
        <w:pStyle w:val="ConsPlusNormal"/>
        <w:spacing w:before="260"/>
        <w:ind w:firstLine="540"/>
        <w:jc w:val="both"/>
      </w:pPr>
      <w:r>
        <w:t xml:space="preserve">5. </w:t>
      </w:r>
      <w:proofErr w:type="gramStart"/>
      <w:r>
        <w:t>Контроль за</w:t>
      </w:r>
      <w:proofErr w:type="gramEnd"/>
      <w:r>
        <w:t xml:space="preserve"> исполнением настоящего постановления возложить на заместителя Главы Администрации города Волошенко И.О.</w:t>
      </w:r>
    </w:p>
    <w:p w:rsidR="00EA45F6" w:rsidRDefault="00EA45F6">
      <w:pPr>
        <w:pStyle w:val="ConsPlusNormal"/>
        <w:jc w:val="both"/>
      </w:pPr>
      <w:r>
        <w:t xml:space="preserve">(п. 5 в ред. </w:t>
      </w:r>
      <w:hyperlink r:id="rId25">
        <w:r>
          <w:rPr>
            <w:color w:val="0000FF"/>
          </w:rPr>
          <w:t>Постановления</w:t>
        </w:r>
      </w:hyperlink>
      <w:r>
        <w:t xml:space="preserve"> Администрации </w:t>
      </w:r>
      <w:proofErr w:type="gramStart"/>
      <w:r>
        <w:t>г</w:t>
      </w:r>
      <w:proofErr w:type="gramEnd"/>
      <w:r>
        <w:t>. Заречного от 28.04.2026 N 641)</w:t>
      </w:r>
    </w:p>
    <w:p w:rsidR="00EA45F6" w:rsidRDefault="00EA45F6">
      <w:pPr>
        <w:pStyle w:val="ConsPlusNormal"/>
        <w:ind w:firstLine="540"/>
        <w:jc w:val="both"/>
      </w:pPr>
    </w:p>
    <w:p w:rsidR="00EA45F6" w:rsidRDefault="00EA45F6">
      <w:pPr>
        <w:pStyle w:val="ConsPlusNormal"/>
        <w:jc w:val="right"/>
      </w:pPr>
      <w:r>
        <w:t>Глава города</w:t>
      </w:r>
    </w:p>
    <w:p w:rsidR="00EA45F6" w:rsidRDefault="00EA45F6">
      <w:pPr>
        <w:pStyle w:val="ConsPlusNormal"/>
        <w:jc w:val="right"/>
      </w:pPr>
      <w:r>
        <w:t>О.В.КЛИМАНОВ</w:t>
      </w:r>
    </w:p>
    <w:p w:rsidR="00EA45F6" w:rsidRDefault="00EA45F6">
      <w:pPr>
        <w:pStyle w:val="ConsPlusNormal"/>
        <w:ind w:firstLine="540"/>
        <w:jc w:val="both"/>
      </w:pPr>
    </w:p>
    <w:p w:rsidR="00EA45F6" w:rsidRDefault="00EA45F6">
      <w:pPr>
        <w:pStyle w:val="ConsPlusNormal"/>
        <w:ind w:firstLine="540"/>
        <w:jc w:val="both"/>
      </w:pPr>
    </w:p>
    <w:p w:rsidR="00EA45F6" w:rsidRDefault="00EA45F6">
      <w:pPr>
        <w:pStyle w:val="ConsPlusNormal"/>
        <w:ind w:firstLine="540"/>
        <w:jc w:val="both"/>
      </w:pPr>
    </w:p>
    <w:p w:rsidR="00EA45F6" w:rsidRDefault="00EA45F6">
      <w:pPr>
        <w:pStyle w:val="ConsPlusNormal"/>
        <w:ind w:firstLine="540"/>
        <w:jc w:val="both"/>
      </w:pPr>
    </w:p>
    <w:p w:rsidR="00EA45F6" w:rsidRDefault="00EA45F6">
      <w:pPr>
        <w:pStyle w:val="ConsPlusNormal"/>
        <w:ind w:firstLine="540"/>
        <w:jc w:val="both"/>
      </w:pPr>
    </w:p>
    <w:p w:rsidR="00EA45F6" w:rsidRDefault="00EA45F6">
      <w:pPr>
        <w:pStyle w:val="ConsPlusNormal"/>
        <w:jc w:val="right"/>
        <w:outlineLvl w:val="0"/>
      </w:pPr>
      <w:r>
        <w:t>Приложение</w:t>
      </w:r>
    </w:p>
    <w:p w:rsidR="00EA45F6" w:rsidRDefault="00EA45F6">
      <w:pPr>
        <w:pStyle w:val="ConsPlusNormal"/>
        <w:ind w:firstLine="540"/>
        <w:jc w:val="both"/>
      </w:pPr>
    </w:p>
    <w:p w:rsidR="00EA45F6" w:rsidRDefault="00EA45F6">
      <w:pPr>
        <w:pStyle w:val="ConsPlusNormal"/>
        <w:jc w:val="right"/>
      </w:pPr>
      <w:r>
        <w:t>Утвержден</w:t>
      </w:r>
    </w:p>
    <w:p w:rsidR="00EA45F6" w:rsidRDefault="00EA45F6">
      <w:pPr>
        <w:pStyle w:val="ConsPlusNormal"/>
        <w:jc w:val="right"/>
      </w:pPr>
      <w:r>
        <w:t>постановлением</w:t>
      </w:r>
    </w:p>
    <w:p w:rsidR="00EA45F6" w:rsidRDefault="00EA45F6">
      <w:pPr>
        <w:pStyle w:val="ConsPlusNormal"/>
        <w:jc w:val="right"/>
      </w:pPr>
      <w:r>
        <w:t>Администрации города Заречного</w:t>
      </w:r>
    </w:p>
    <w:p w:rsidR="00EA45F6" w:rsidRDefault="00EA45F6">
      <w:pPr>
        <w:pStyle w:val="ConsPlusNormal"/>
        <w:jc w:val="right"/>
      </w:pPr>
      <w:r>
        <w:t>Пензенской области</w:t>
      </w:r>
    </w:p>
    <w:p w:rsidR="00EA45F6" w:rsidRDefault="00EA45F6">
      <w:pPr>
        <w:pStyle w:val="ConsPlusNormal"/>
        <w:jc w:val="right"/>
      </w:pPr>
      <w:r>
        <w:t>от 12 июля 2018 г. N 1489</w:t>
      </w:r>
    </w:p>
    <w:p w:rsidR="00EA45F6" w:rsidRDefault="00EA45F6">
      <w:pPr>
        <w:pStyle w:val="ConsPlusNormal"/>
        <w:jc w:val="right"/>
      </w:pPr>
      <w:r>
        <w:t>в редакции</w:t>
      </w:r>
    </w:p>
    <w:p w:rsidR="00EA45F6" w:rsidRDefault="00EA45F6">
      <w:pPr>
        <w:pStyle w:val="ConsPlusNormal"/>
        <w:jc w:val="right"/>
      </w:pPr>
      <w:r>
        <w:t>от 30 декабря 2025 г. N 2374</w:t>
      </w:r>
    </w:p>
    <w:p w:rsidR="00EA45F6" w:rsidRDefault="00EA45F6">
      <w:pPr>
        <w:pStyle w:val="ConsPlusNormal"/>
        <w:ind w:firstLine="540"/>
        <w:jc w:val="both"/>
      </w:pPr>
    </w:p>
    <w:p w:rsidR="00EA45F6" w:rsidRDefault="00EA45F6">
      <w:pPr>
        <w:pStyle w:val="ConsPlusTitle"/>
        <w:jc w:val="center"/>
      </w:pPr>
      <w:bookmarkStart w:id="0" w:name="P47"/>
      <w:bookmarkEnd w:id="0"/>
      <w:r>
        <w:t>АДМИНИСТРАТИВНЫЙ РЕГЛАМЕНТ</w:t>
      </w:r>
    </w:p>
    <w:p w:rsidR="00EA45F6" w:rsidRDefault="00EA45F6">
      <w:pPr>
        <w:pStyle w:val="ConsPlusTitle"/>
        <w:jc w:val="center"/>
      </w:pPr>
      <w:r>
        <w:t>ПРЕДОСТАВЛЕНИЯ МУНИЦИПАЛЬНОЙ УСЛУГИ "ПОДГОТОВКА</w:t>
      </w:r>
    </w:p>
    <w:p w:rsidR="00EA45F6" w:rsidRDefault="00EA45F6">
      <w:pPr>
        <w:pStyle w:val="ConsPlusTitle"/>
        <w:jc w:val="center"/>
      </w:pPr>
      <w:r>
        <w:t>И УТВЕРЖДЕНИЕ СХЕМЫ РАСПОЛОЖЕНИЯ ЗЕМЕЛЬНОГО УЧАСТКА ИЛИ</w:t>
      </w:r>
    </w:p>
    <w:p w:rsidR="00EA45F6" w:rsidRDefault="00EA45F6">
      <w:pPr>
        <w:pStyle w:val="ConsPlusTitle"/>
        <w:jc w:val="center"/>
      </w:pPr>
      <w:r>
        <w:t>ЗЕМЕЛЬНЫХ УЧАСТКОВ НА КАДАСТРОВОМ ПЛАНЕ ТЕРРИТОРИИ"</w:t>
      </w:r>
    </w:p>
    <w:p w:rsidR="00EA45F6" w:rsidRDefault="00EA45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A45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5F6" w:rsidRDefault="00EA45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45F6" w:rsidRDefault="00EA45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45F6" w:rsidRDefault="00EA45F6">
            <w:pPr>
              <w:pStyle w:val="ConsPlusNormal"/>
              <w:jc w:val="center"/>
            </w:pPr>
            <w:r>
              <w:rPr>
                <w:color w:val="392C69"/>
              </w:rPr>
              <w:t>Список изменяющих документов</w:t>
            </w:r>
          </w:p>
          <w:p w:rsidR="00EA45F6" w:rsidRDefault="00EA45F6">
            <w:pPr>
              <w:pStyle w:val="ConsPlusNormal"/>
              <w:jc w:val="center"/>
            </w:pPr>
            <w:proofErr w:type="gramStart"/>
            <w:r>
              <w:rPr>
                <w:color w:val="392C69"/>
              </w:rPr>
              <w:lastRenderedPageBreak/>
              <w:t xml:space="preserve">(в ред. Постановлений Администрации г. Заречного от 30.12.2025 </w:t>
            </w:r>
            <w:hyperlink r:id="rId26">
              <w:r>
                <w:rPr>
                  <w:color w:val="0000FF"/>
                </w:rPr>
                <w:t>N 2374</w:t>
              </w:r>
            </w:hyperlink>
            <w:r>
              <w:rPr>
                <w:color w:val="392C69"/>
              </w:rPr>
              <w:t>,</w:t>
            </w:r>
            <w:proofErr w:type="gramEnd"/>
          </w:p>
          <w:p w:rsidR="00EA45F6" w:rsidRDefault="00EA45F6">
            <w:pPr>
              <w:pStyle w:val="ConsPlusNormal"/>
              <w:jc w:val="center"/>
            </w:pPr>
            <w:r>
              <w:rPr>
                <w:color w:val="392C69"/>
              </w:rPr>
              <w:t xml:space="preserve">от 28.04.2026 </w:t>
            </w:r>
            <w:hyperlink r:id="rId27">
              <w:r>
                <w:rPr>
                  <w:color w:val="0000FF"/>
                </w:rPr>
                <w:t>N 641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5F6" w:rsidRDefault="00EA45F6">
            <w:pPr>
              <w:pStyle w:val="ConsPlusNormal"/>
            </w:pPr>
          </w:p>
        </w:tc>
      </w:tr>
    </w:tbl>
    <w:p w:rsidR="00EA45F6" w:rsidRDefault="00EA45F6">
      <w:pPr>
        <w:pStyle w:val="ConsPlusNormal"/>
        <w:ind w:firstLine="540"/>
        <w:jc w:val="both"/>
      </w:pPr>
    </w:p>
    <w:p w:rsidR="00EA45F6" w:rsidRDefault="00EA45F6">
      <w:pPr>
        <w:pStyle w:val="ConsPlusTitle"/>
        <w:jc w:val="center"/>
        <w:outlineLvl w:val="1"/>
      </w:pPr>
      <w:r>
        <w:t>1. Общие положения</w:t>
      </w:r>
    </w:p>
    <w:p w:rsidR="00EA45F6" w:rsidRDefault="00EA45F6">
      <w:pPr>
        <w:pStyle w:val="ConsPlusNormal"/>
        <w:ind w:firstLine="540"/>
        <w:jc w:val="both"/>
      </w:pPr>
    </w:p>
    <w:p w:rsidR="00EA45F6" w:rsidRDefault="00EA45F6">
      <w:pPr>
        <w:pStyle w:val="ConsPlusTitle"/>
        <w:jc w:val="center"/>
        <w:outlineLvl w:val="2"/>
      </w:pPr>
      <w:r>
        <w:t>Предмет регулирования административного регламента</w:t>
      </w:r>
    </w:p>
    <w:p w:rsidR="00EA45F6" w:rsidRDefault="00EA45F6">
      <w:pPr>
        <w:pStyle w:val="ConsPlusNormal"/>
        <w:ind w:firstLine="540"/>
        <w:jc w:val="both"/>
      </w:pPr>
    </w:p>
    <w:p w:rsidR="00EA45F6" w:rsidRDefault="00EA45F6">
      <w:pPr>
        <w:pStyle w:val="ConsPlusNormal"/>
        <w:ind w:firstLine="540"/>
        <w:jc w:val="both"/>
      </w:pPr>
      <w:r>
        <w:t xml:space="preserve">1.1. </w:t>
      </w:r>
      <w:proofErr w:type="gramStart"/>
      <w:r>
        <w:t>Административный регламент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 (далее - Регламент) является нормативным правовым актом Администрации г. Заречного Пензенской области (далее - Администрация), устанавливающим порядок и стандарт предоставления Администрацией муниципальной услуги "Подготовка и утверждение схемы расположения земельного участка или земельных участков на кадастровом плане территории" (далее - муниципальная услуга) в соответствии с</w:t>
      </w:r>
      <w:proofErr w:type="gramEnd"/>
      <w:r>
        <w:t xml:space="preserve"> требованиями Федерального </w:t>
      </w:r>
      <w:hyperlink r:id="rId28">
        <w:r>
          <w:rPr>
            <w:color w:val="0000FF"/>
          </w:rPr>
          <w:t>закона</w:t>
        </w:r>
      </w:hyperlink>
      <w:r>
        <w:t xml:space="preserve"> от 27.07.2010 N 210-ФЗ "Об организации предоставления государственных и муниципальных услуг" (далее - Федеральный закон "Об организации предоставления государственных и муниципальных услуг").</w:t>
      </w:r>
    </w:p>
    <w:p w:rsidR="00EA45F6" w:rsidRDefault="00EA45F6">
      <w:pPr>
        <w:pStyle w:val="ConsPlusNormal"/>
        <w:spacing w:before="260"/>
        <w:ind w:firstLine="540"/>
        <w:jc w:val="both"/>
      </w:pPr>
      <w:r>
        <w:t>Регламент разработан в целях повышения качества и доступности предоставления муниципальной услуги.</w:t>
      </w:r>
    </w:p>
    <w:p w:rsidR="00EA45F6" w:rsidRDefault="00EA45F6">
      <w:pPr>
        <w:pStyle w:val="ConsPlusNormal"/>
        <w:spacing w:before="260"/>
        <w:ind w:firstLine="540"/>
        <w:jc w:val="both"/>
      </w:pPr>
      <w:r>
        <w:t>Регламент не распространяется на случаи образования земельных участков при принятии решений об изъятии земельных участков для муниципальных нужд города Заречного Пензенской области и о предварительном согласовании предоставления земельных участков.</w:t>
      </w:r>
    </w:p>
    <w:p w:rsidR="00EA45F6" w:rsidRDefault="00EA45F6">
      <w:pPr>
        <w:pStyle w:val="ConsPlusNormal"/>
        <w:spacing w:before="260"/>
        <w:ind w:firstLine="540"/>
        <w:jc w:val="both"/>
      </w:pPr>
      <w:proofErr w:type="gramStart"/>
      <w:r>
        <w:t xml:space="preserve">Образование земельных участков из земель или земельных участков, находящихся в собственности города Заречного Пензенской области,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r:id="rId29">
        <w:r>
          <w:rPr>
            <w:color w:val="0000FF"/>
          </w:rPr>
          <w:t>пунктом 3 статьи 11.3</w:t>
        </w:r>
      </w:hyperlink>
      <w:r>
        <w:t xml:space="preserve"> Земельного кодекса Российской Федерации, за исключением случая, указанного в настоящем пункте.</w:t>
      </w:r>
      <w:proofErr w:type="gramEnd"/>
      <w:r>
        <w:t xml:space="preserve"> На отношения, регулируемые </w:t>
      </w:r>
      <w:hyperlink r:id="rId30">
        <w:r>
          <w:rPr>
            <w:color w:val="0000FF"/>
          </w:rPr>
          <w:t>пунктом 2 статьи 3.7</w:t>
        </w:r>
      </w:hyperlink>
      <w:r>
        <w:t xml:space="preserve"> Федерального закона от 25.10.2001 N 137-ФЗ "О введении в действие Земельного кодекса Российской Федерации", не распространяются положения </w:t>
      </w:r>
      <w:hyperlink r:id="rId31">
        <w:r>
          <w:rPr>
            <w:color w:val="0000FF"/>
          </w:rPr>
          <w:t>подпункта 4 пункта 3 статьи 11.3</w:t>
        </w:r>
      </w:hyperlink>
      <w:r>
        <w:t xml:space="preserve"> Земельного кодекса Российской Федерации.</w:t>
      </w:r>
    </w:p>
    <w:p w:rsidR="00EA45F6" w:rsidRDefault="00EA45F6">
      <w:pPr>
        <w:pStyle w:val="ConsPlusNormal"/>
        <w:ind w:firstLine="540"/>
        <w:jc w:val="both"/>
      </w:pPr>
    </w:p>
    <w:p w:rsidR="00EA45F6" w:rsidRDefault="00EA45F6">
      <w:pPr>
        <w:pStyle w:val="ConsPlusTitle"/>
        <w:jc w:val="center"/>
        <w:outlineLvl w:val="2"/>
      </w:pPr>
      <w:r>
        <w:t>Круг заявителей</w:t>
      </w:r>
    </w:p>
    <w:p w:rsidR="00EA45F6" w:rsidRDefault="00EA45F6">
      <w:pPr>
        <w:pStyle w:val="ConsPlusNormal"/>
        <w:ind w:firstLine="540"/>
        <w:jc w:val="both"/>
      </w:pPr>
    </w:p>
    <w:p w:rsidR="00EA45F6" w:rsidRDefault="00EA45F6">
      <w:pPr>
        <w:pStyle w:val="ConsPlusNormal"/>
        <w:ind w:firstLine="540"/>
        <w:jc w:val="both"/>
      </w:pPr>
      <w:r>
        <w:t>1.2. Заявителями на получение муниципальной услуги являются физические лица, индивидуальные предприниматели и юридические лица, обратившиеся в Администрацию за предоставлением муниципальной услуги (далее - заявители).</w:t>
      </w:r>
    </w:p>
    <w:p w:rsidR="00EA45F6" w:rsidRDefault="00EA45F6">
      <w:pPr>
        <w:pStyle w:val="ConsPlusNormal"/>
        <w:spacing w:before="260"/>
        <w:ind w:firstLine="540"/>
        <w:jc w:val="both"/>
      </w:pPr>
      <w:r>
        <w:t xml:space="preserve">Подготовка схемы расположения земельного участка или земельных участков на кадастровом плане территории (далее - схема расположения земельного участка) </w:t>
      </w:r>
      <w:r>
        <w:lastRenderedPageBreak/>
        <w:t>в целях его образования для предоставления без проведения торгов может быть обеспечена гражданином или юридическим лицом.</w:t>
      </w:r>
    </w:p>
    <w:p w:rsidR="00EA45F6" w:rsidRDefault="00EA45F6">
      <w:pPr>
        <w:pStyle w:val="ConsPlusNormal"/>
        <w:spacing w:before="260"/>
        <w:ind w:firstLine="540"/>
        <w:jc w:val="both"/>
      </w:pPr>
      <w:r>
        <w:t>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населенных пунктов.</w:t>
      </w:r>
    </w:p>
    <w:p w:rsidR="00EA45F6" w:rsidRDefault="00EA45F6">
      <w:pPr>
        <w:pStyle w:val="ConsPlusNormal"/>
        <w:spacing w:before="260"/>
        <w:ind w:firstLine="540"/>
        <w:jc w:val="both"/>
      </w:pPr>
      <w:r>
        <w:t>Подготовка схемы расположения земельного участка в целях его образования путем раздела земельного участка, находящегося в собственности города Заречного Пензенской области и предоставленного юридическому лицу на праве постоянного (бессрочного) пользования, может быть обеспечена указанным юридическим лицом.</w:t>
      </w:r>
    </w:p>
    <w:p w:rsidR="00EA45F6" w:rsidRDefault="00EA45F6">
      <w:pPr>
        <w:pStyle w:val="ConsPlusNormal"/>
        <w:spacing w:before="260"/>
        <w:ind w:firstLine="540"/>
        <w:jc w:val="both"/>
      </w:pPr>
      <w:proofErr w:type="gramStart"/>
      <w:r>
        <w:t>Подготовка схемы расположения земельного участка в целях его образования путем раздела земельного участка, находящегося в собственности города Заречного Пензенской области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roofErr w:type="gramEnd"/>
    </w:p>
    <w:p w:rsidR="00EA45F6" w:rsidRDefault="00EA45F6">
      <w:pPr>
        <w:pStyle w:val="ConsPlusNormal"/>
        <w:spacing w:before="260"/>
        <w:ind w:firstLine="540"/>
        <w:jc w:val="both"/>
      </w:pPr>
      <w:r>
        <w:t>Подготовка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обеспечивается Администрацией или собственником (собственниками) помещений в многоквартирном доме.</w:t>
      </w:r>
    </w:p>
    <w:p w:rsidR="00EA45F6" w:rsidRDefault="00EA45F6">
      <w:pPr>
        <w:pStyle w:val="ConsPlusNormal"/>
        <w:spacing w:before="260"/>
        <w:ind w:firstLine="540"/>
        <w:jc w:val="both"/>
      </w:pPr>
      <w: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EA45F6" w:rsidRDefault="00EA45F6">
      <w:pPr>
        <w:pStyle w:val="ConsPlusNormal"/>
        <w:ind w:firstLine="540"/>
        <w:jc w:val="both"/>
      </w:pPr>
    </w:p>
    <w:p w:rsidR="00EA45F6" w:rsidRDefault="00EA45F6">
      <w:pPr>
        <w:pStyle w:val="ConsPlusTitle"/>
        <w:jc w:val="center"/>
        <w:outlineLvl w:val="2"/>
      </w:pPr>
      <w:r>
        <w:t>Требования к порядку информирования о предоставлении</w:t>
      </w:r>
    </w:p>
    <w:p w:rsidR="00EA45F6" w:rsidRDefault="00EA45F6">
      <w:pPr>
        <w:pStyle w:val="ConsPlusTitle"/>
        <w:jc w:val="center"/>
      </w:pPr>
      <w:r>
        <w:t>муниципальной услуги</w:t>
      </w:r>
    </w:p>
    <w:p w:rsidR="00EA45F6" w:rsidRDefault="00EA45F6">
      <w:pPr>
        <w:pStyle w:val="ConsPlusNormal"/>
        <w:ind w:firstLine="540"/>
        <w:jc w:val="both"/>
      </w:pPr>
    </w:p>
    <w:p w:rsidR="00EA45F6" w:rsidRDefault="00EA45F6">
      <w:pPr>
        <w:pStyle w:val="ConsPlusNormal"/>
        <w:ind w:firstLine="540"/>
        <w:jc w:val="both"/>
      </w:pPr>
      <w:r>
        <w:t>1.3. Основными требованиями к информированию заявителей о предоставлении муниципальной услуги являются:</w:t>
      </w:r>
    </w:p>
    <w:p w:rsidR="00EA45F6" w:rsidRDefault="00EA45F6">
      <w:pPr>
        <w:pStyle w:val="ConsPlusNormal"/>
        <w:spacing w:before="260"/>
        <w:ind w:firstLine="540"/>
        <w:jc w:val="both"/>
      </w:pPr>
      <w:r>
        <w:t>- достоверность и полнота информирования;</w:t>
      </w:r>
    </w:p>
    <w:p w:rsidR="00EA45F6" w:rsidRDefault="00EA45F6">
      <w:pPr>
        <w:pStyle w:val="ConsPlusNormal"/>
        <w:spacing w:before="260"/>
        <w:ind w:firstLine="540"/>
        <w:jc w:val="both"/>
      </w:pPr>
      <w:r>
        <w:t>- четкость в изложении информации;</w:t>
      </w:r>
    </w:p>
    <w:p w:rsidR="00EA45F6" w:rsidRDefault="00EA45F6">
      <w:pPr>
        <w:pStyle w:val="ConsPlusNormal"/>
        <w:spacing w:before="260"/>
        <w:ind w:firstLine="540"/>
        <w:jc w:val="both"/>
      </w:pPr>
      <w:r>
        <w:t>- удобство и доступность получения информации;</w:t>
      </w:r>
    </w:p>
    <w:p w:rsidR="00EA45F6" w:rsidRDefault="00EA45F6">
      <w:pPr>
        <w:pStyle w:val="ConsPlusNormal"/>
        <w:spacing w:before="260"/>
        <w:ind w:firstLine="540"/>
        <w:jc w:val="both"/>
      </w:pPr>
      <w:r>
        <w:t>- оперативность предоставления информации.</w:t>
      </w:r>
    </w:p>
    <w:p w:rsidR="00EA45F6" w:rsidRDefault="00EA45F6">
      <w:pPr>
        <w:pStyle w:val="ConsPlusNormal"/>
        <w:spacing w:before="260"/>
        <w:ind w:firstLine="540"/>
        <w:jc w:val="both"/>
      </w:pPr>
      <w:r>
        <w:t>Получение информации заявителями (представителями) по вопросам предоставления муниципальной услуги осуществляется:</w:t>
      </w:r>
    </w:p>
    <w:p w:rsidR="00EA45F6" w:rsidRDefault="00EA45F6">
      <w:pPr>
        <w:pStyle w:val="ConsPlusNormal"/>
        <w:spacing w:before="260"/>
        <w:ind w:firstLine="540"/>
        <w:jc w:val="both"/>
      </w:pPr>
      <w:r>
        <w:lastRenderedPageBreak/>
        <w:t>- непосредственно при личном приеме в Администрации или муниципальном автономном учреждении города Заречного Пензенской области "Многофункциональный центр предоставления государственных и муниципальных услуг" (далее - МФЦ);</w:t>
      </w:r>
    </w:p>
    <w:p w:rsidR="00EA45F6" w:rsidRDefault="00EA45F6">
      <w:pPr>
        <w:pStyle w:val="ConsPlusNormal"/>
        <w:spacing w:before="260"/>
        <w:ind w:firstLine="540"/>
        <w:jc w:val="both"/>
      </w:pPr>
      <w:r>
        <w:t>- посредством использования телефонной, почтовой связи, а также электронной почты;</w:t>
      </w:r>
    </w:p>
    <w:p w:rsidR="00EA45F6" w:rsidRDefault="00EA45F6">
      <w:pPr>
        <w:pStyle w:val="ConsPlusNormal"/>
        <w:spacing w:before="260"/>
        <w:ind w:firstLine="540"/>
        <w:jc w:val="both"/>
      </w:pPr>
      <w:r>
        <w:t>- посредством официального сайта Администрации в информационно-телекоммуникационной сети "Интернет"</w:t>
      </w:r>
      <w:hyperlink r:id="rId32">
        <w:r>
          <w:rPr>
            <w:color w:val="0000FF"/>
          </w:rPr>
          <w:t>www.zarechny.zato.ru</w:t>
        </w:r>
      </w:hyperlink>
      <w:r>
        <w:t xml:space="preserve"> (далее - официальный сайт Администрации), федеральной государственной информационной системы "Единый портал государственных и муниципальных услуг (функций)" (</w:t>
      </w:r>
      <w:hyperlink r:id="rId33">
        <w:r>
          <w:rPr>
            <w:color w:val="0000FF"/>
          </w:rPr>
          <w:t>www.gosuslugi.ru</w:t>
        </w:r>
      </w:hyperlink>
      <w:r>
        <w:t>) (далее - Единый портал) и (или) модуля государственной информационной системы "Комплексная система предоставления государственных и муниципальных услуг Пензенской области</w:t>
      </w:r>
      <w:proofErr w:type="gramStart"/>
      <w:r>
        <w:t>""</w:t>
      </w:r>
      <w:proofErr w:type="gramEnd"/>
      <w:r>
        <w:t>Портал государственных и муниципальных услуг (функций) Пензенской области" (</w:t>
      </w:r>
      <w:hyperlink r:id="rId34">
        <w:r>
          <w:rPr>
            <w:color w:val="0000FF"/>
          </w:rPr>
          <w:t>https://gosuslugi.pnzreg.ru</w:t>
        </w:r>
      </w:hyperlink>
      <w:r>
        <w:t>) (далее - Региональный портал);</w:t>
      </w:r>
    </w:p>
    <w:p w:rsidR="00EA45F6" w:rsidRDefault="00EA45F6">
      <w:pPr>
        <w:pStyle w:val="ConsPlusNormal"/>
        <w:spacing w:before="260"/>
        <w:ind w:firstLine="540"/>
        <w:jc w:val="both"/>
      </w:pPr>
      <w:r>
        <w:t>- в Администрации, МФЦ с использованием средств наглядной информации, в том числе информационных стендов.</w:t>
      </w:r>
    </w:p>
    <w:p w:rsidR="00EA45F6" w:rsidRDefault="00EA45F6">
      <w:pPr>
        <w:pStyle w:val="ConsPlusNormal"/>
        <w:jc w:val="both"/>
      </w:pPr>
      <w:r>
        <w:t xml:space="preserve">(п. 1.3 в ред. </w:t>
      </w:r>
      <w:hyperlink r:id="rId35">
        <w:r>
          <w:rPr>
            <w:color w:val="0000FF"/>
          </w:rPr>
          <w:t>Постановления</w:t>
        </w:r>
      </w:hyperlink>
      <w:r>
        <w:t xml:space="preserve"> Администрации </w:t>
      </w:r>
      <w:proofErr w:type="gramStart"/>
      <w:r>
        <w:t>г</w:t>
      </w:r>
      <w:proofErr w:type="gramEnd"/>
      <w:r>
        <w:t>. Заречного от 28.04.2026 N 641)</w:t>
      </w:r>
    </w:p>
    <w:p w:rsidR="00EA45F6" w:rsidRDefault="00EA45F6">
      <w:pPr>
        <w:pStyle w:val="ConsPlusNormal"/>
        <w:spacing w:before="260"/>
        <w:ind w:firstLine="540"/>
        <w:jc w:val="both"/>
      </w:pPr>
      <w:r>
        <w:t>1.4. Информирование осуществляется по следующим вопросам предоставления муниципальной услуги:</w:t>
      </w:r>
    </w:p>
    <w:p w:rsidR="00EA45F6" w:rsidRDefault="00EA45F6">
      <w:pPr>
        <w:pStyle w:val="ConsPlusNormal"/>
        <w:spacing w:before="260"/>
        <w:ind w:firstLine="540"/>
        <w:jc w:val="both"/>
      </w:pPr>
      <w:r>
        <w:t>1) круг заявителей;</w:t>
      </w:r>
    </w:p>
    <w:p w:rsidR="00EA45F6" w:rsidRDefault="00EA45F6">
      <w:pPr>
        <w:pStyle w:val="ConsPlusNormal"/>
        <w:spacing w:before="260"/>
        <w:ind w:firstLine="540"/>
        <w:jc w:val="both"/>
      </w:pPr>
      <w:r>
        <w:t>2)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A45F6" w:rsidRDefault="00EA45F6">
      <w:pPr>
        <w:pStyle w:val="ConsPlusNormal"/>
        <w:spacing w:before="260"/>
        <w:ind w:firstLine="540"/>
        <w:jc w:val="both"/>
      </w:pPr>
      <w:r>
        <w:t>3) срок предоставления муниципальной услуги;</w:t>
      </w:r>
    </w:p>
    <w:p w:rsidR="00EA45F6" w:rsidRDefault="00EA45F6">
      <w:pPr>
        <w:pStyle w:val="ConsPlusNormal"/>
        <w:spacing w:before="260"/>
        <w:ind w:firstLine="540"/>
        <w:jc w:val="both"/>
      </w:pPr>
      <w:r>
        <w:t>4) порядок и способы подачи документов;</w:t>
      </w:r>
    </w:p>
    <w:p w:rsidR="00EA45F6" w:rsidRDefault="00EA45F6">
      <w:pPr>
        <w:pStyle w:val="ConsPlusNormal"/>
        <w:spacing w:before="260"/>
        <w:ind w:firstLine="540"/>
        <w:jc w:val="both"/>
      </w:pPr>
      <w:r>
        <w:t>5) размер платы, взимаемой с заявителя (представителя заявителя) при предоставлении муниципальной услуги, и способы ее взимания;</w:t>
      </w:r>
    </w:p>
    <w:p w:rsidR="00EA45F6" w:rsidRDefault="00EA45F6">
      <w:pPr>
        <w:pStyle w:val="ConsPlusNormal"/>
        <w:spacing w:before="260"/>
        <w:ind w:firstLine="540"/>
        <w:jc w:val="both"/>
      </w:pPr>
      <w:r>
        <w:t>6)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EA45F6" w:rsidRDefault="00EA45F6">
      <w:pPr>
        <w:pStyle w:val="ConsPlusNormal"/>
        <w:spacing w:before="260"/>
        <w:ind w:firstLine="540"/>
        <w:jc w:val="both"/>
      </w:pPr>
      <w:r>
        <w:t>7) результаты предоставления муниципальной услуги, способы направления документа, являющегося результатом предоставления муниципальной услуги;</w:t>
      </w:r>
    </w:p>
    <w:p w:rsidR="00EA45F6" w:rsidRDefault="00EA45F6">
      <w:pPr>
        <w:pStyle w:val="ConsPlusNormal"/>
        <w:spacing w:before="260"/>
        <w:ind w:firstLine="540"/>
        <w:jc w:val="both"/>
      </w:pPr>
      <w:r>
        <w:t>8)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EA45F6" w:rsidRDefault="00EA45F6">
      <w:pPr>
        <w:pStyle w:val="ConsPlusNormal"/>
        <w:spacing w:before="260"/>
        <w:ind w:firstLine="540"/>
        <w:jc w:val="both"/>
      </w:pPr>
      <w:r>
        <w:lastRenderedPageBreak/>
        <w:t>9) сведения о месте нахождения, графике работы, телефонах, адресе официального сайта, электронной почты Администрации, МФЦ.</w:t>
      </w:r>
    </w:p>
    <w:p w:rsidR="00EA45F6" w:rsidRDefault="00EA45F6">
      <w:pPr>
        <w:pStyle w:val="ConsPlusNormal"/>
        <w:spacing w:before="260"/>
        <w:ind w:firstLine="540"/>
        <w:jc w:val="both"/>
      </w:pPr>
      <w:r>
        <w:t>На Едином портале, Региональном портале, официальном сайте Администрации размещается информация по вопросам предоставления муниципальной услуги.</w:t>
      </w:r>
    </w:p>
    <w:p w:rsidR="00EA45F6" w:rsidRDefault="00EA45F6">
      <w:pPr>
        <w:pStyle w:val="ConsPlusNormal"/>
        <w:spacing w:before="260"/>
        <w:ind w:firstLine="540"/>
        <w:jc w:val="both"/>
      </w:pPr>
      <w:r>
        <w:t>Информация по вопросам предоставления муниципальной услуги предоставляется заявителю (представителя заявителя) бесплатно.</w:t>
      </w:r>
    </w:p>
    <w:p w:rsidR="00EA45F6" w:rsidRDefault="00EA45F6">
      <w:pPr>
        <w:pStyle w:val="ConsPlusNormal"/>
        <w:spacing w:before="260"/>
        <w:ind w:firstLine="540"/>
        <w:jc w:val="both"/>
      </w:pPr>
      <w:proofErr w:type="gramStart"/>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roofErr w:type="gramEnd"/>
    </w:p>
    <w:p w:rsidR="00EA45F6" w:rsidRDefault="00EA45F6">
      <w:pPr>
        <w:pStyle w:val="ConsPlusNormal"/>
        <w:jc w:val="both"/>
      </w:pPr>
      <w:r>
        <w:t xml:space="preserve">(п. 1.4 в ред. </w:t>
      </w:r>
      <w:hyperlink r:id="rId36">
        <w:r>
          <w:rPr>
            <w:color w:val="0000FF"/>
          </w:rPr>
          <w:t>Постановления</w:t>
        </w:r>
      </w:hyperlink>
      <w:r>
        <w:t xml:space="preserve"> Администрации </w:t>
      </w:r>
      <w:proofErr w:type="gramStart"/>
      <w:r>
        <w:t>г</w:t>
      </w:r>
      <w:proofErr w:type="gramEnd"/>
      <w:r>
        <w:t>. Заречного от 28.04.2026 N 641)</w:t>
      </w:r>
    </w:p>
    <w:p w:rsidR="00EA45F6" w:rsidRDefault="00EA45F6">
      <w:pPr>
        <w:pStyle w:val="ConsPlusNormal"/>
        <w:spacing w:before="260"/>
        <w:ind w:firstLine="540"/>
        <w:jc w:val="both"/>
      </w:pPr>
      <w:bookmarkStart w:id="1" w:name="P102"/>
      <w:bookmarkEnd w:id="1"/>
      <w:r>
        <w:t>1.5. При информировании заявителей (представителей заявителей) по телефону и при устных обращениях сотрудники подробно, в вежливой и корректной форме информируют заявителей (представителей заявителей) по интересующим их вопросам.</w:t>
      </w:r>
    </w:p>
    <w:p w:rsidR="00EA45F6" w:rsidRDefault="00EA45F6">
      <w:pPr>
        <w:pStyle w:val="ConsPlusNormal"/>
        <w:spacing w:before="260"/>
        <w:ind w:firstLine="540"/>
        <w:jc w:val="both"/>
      </w:pPr>
      <w:r>
        <w:t>Ответ на вопрос по телефону должен начинаться с информации о наименовании органа, в который позвонил заявитель, фамилии, имени, отчестве (при наличии) и должности сотрудника, принявшего телефонный звонок. Время разговора не должно превышать 10 минут. При невозможности сотрудника, принявшего звонок, самостоятельно ответить на поставленные вопросы, заявителю (представителю заявителя) должен быть сообщен номер телефона, по которому можно получить необходимую информацию.</w:t>
      </w:r>
    </w:p>
    <w:p w:rsidR="00EA45F6" w:rsidRDefault="00EA45F6">
      <w:pPr>
        <w:pStyle w:val="ConsPlusNormal"/>
        <w:spacing w:before="260"/>
        <w:ind w:firstLine="540"/>
        <w:jc w:val="both"/>
      </w:pPr>
      <w:r>
        <w:t>Ответ на письменное обращение заявителя (представителя заявителя) направляется почтовым отправлением в адрес заявителя (представителя заявителя) в срок, не превышающий 7 дней со дня поступления обращения.</w:t>
      </w:r>
    </w:p>
    <w:p w:rsidR="00EA45F6" w:rsidRDefault="00EA45F6">
      <w:pPr>
        <w:pStyle w:val="ConsPlusNormal"/>
        <w:spacing w:before="260"/>
        <w:ind w:firstLine="540"/>
        <w:jc w:val="both"/>
      </w:pPr>
      <w:r>
        <w:t>При информировании через официальный сайт Администрации или по электронной почте ответ на обращение заявителя (представителя заявителя) направляется на электронный адрес заявителя (представителя заявителя) в срок, не превышающий 7 дней со дня поступления обращения.</w:t>
      </w:r>
    </w:p>
    <w:p w:rsidR="00EA45F6" w:rsidRDefault="00EA45F6">
      <w:pPr>
        <w:pStyle w:val="ConsPlusNormal"/>
        <w:spacing w:before="260"/>
        <w:ind w:firstLine="540"/>
        <w:jc w:val="both"/>
      </w:pPr>
      <w:proofErr w:type="gramStart"/>
      <w:r>
        <w:t>Информацию о порядке и сроках предоставления муниципальной услуги заявитель (представитель заявителя) может также получить посредством направления обращения в форме электронного документа с использованием Единого портала, ответ на такое обращение направляется по адресу (уникальному идентификатору) личного кабинета заявителя (представителя заявителя) на Едином портале в срок, не превышающий 7 дней со дня поступления обращения.</w:t>
      </w:r>
      <w:proofErr w:type="gramEnd"/>
    </w:p>
    <w:p w:rsidR="00EA45F6" w:rsidRDefault="00EA45F6">
      <w:pPr>
        <w:pStyle w:val="ConsPlusNormal"/>
        <w:spacing w:before="260"/>
        <w:ind w:firstLine="540"/>
        <w:jc w:val="both"/>
      </w:pPr>
      <w:r>
        <w:t xml:space="preserve">1.6. Справочная информация (место нахождения и график работы </w:t>
      </w:r>
      <w:r>
        <w:lastRenderedPageBreak/>
        <w:t>Администрации, МФЦ, справочные телефоны, адреса официальных сайтов, электронной почты) размещается на информационных стендах Администрации, МФЦ, на официальных сайтах Администрации, МФЦ, на Едином портале, Региональном портале.</w:t>
      </w:r>
    </w:p>
    <w:p w:rsidR="00EA45F6" w:rsidRDefault="00EA45F6">
      <w:pPr>
        <w:pStyle w:val="ConsPlusNormal"/>
        <w:jc w:val="both"/>
      </w:pPr>
      <w:r>
        <w:t>(</w:t>
      </w:r>
      <w:proofErr w:type="gramStart"/>
      <w:r>
        <w:t>п</w:t>
      </w:r>
      <w:proofErr w:type="gramEnd"/>
      <w:r>
        <w:t xml:space="preserve">. 1.6 в ред. </w:t>
      </w:r>
      <w:hyperlink r:id="rId37">
        <w:r>
          <w:rPr>
            <w:color w:val="0000FF"/>
          </w:rPr>
          <w:t>Постановления</w:t>
        </w:r>
      </w:hyperlink>
      <w:r>
        <w:t xml:space="preserve"> Администрации г. Заречного от 28.04.2026 N 641)</w:t>
      </w:r>
    </w:p>
    <w:p w:rsidR="00EA45F6" w:rsidRDefault="00EA45F6">
      <w:pPr>
        <w:pStyle w:val="ConsPlusNormal"/>
        <w:ind w:firstLine="540"/>
        <w:jc w:val="both"/>
      </w:pPr>
    </w:p>
    <w:p w:rsidR="00EA45F6" w:rsidRDefault="00EA45F6">
      <w:pPr>
        <w:pStyle w:val="ConsPlusTitle"/>
        <w:jc w:val="center"/>
        <w:outlineLvl w:val="1"/>
      </w:pPr>
      <w:r>
        <w:t>2. Стандарт предоставления муниципальной услуги</w:t>
      </w:r>
    </w:p>
    <w:p w:rsidR="00EA45F6" w:rsidRDefault="00EA45F6">
      <w:pPr>
        <w:pStyle w:val="ConsPlusNormal"/>
        <w:ind w:firstLine="540"/>
        <w:jc w:val="both"/>
      </w:pPr>
    </w:p>
    <w:p w:rsidR="00EA45F6" w:rsidRDefault="00EA45F6">
      <w:pPr>
        <w:pStyle w:val="ConsPlusTitle"/>
        <w:jc w:val="center"/>
        <w:outlineLvl w:val="2"/>
      </w:pPr>
      <w:r>
        <w:t>Наименование муниципальной услуги, краткое наименование</w:t>
      </w:r>
    </w:p>
    <w:p w:rsidR="00EA45F6" w:rsidRDefault="00EA45F6">
      <w:pPr>
        <w:pStyle w:val="ConsPlusTitle"/>
        <w:jc w:val="center"/>
      </w:pPr>
      <w:r>
        <w:t>муниципальной услуги</w:t>
      </w:r>
    </w:p>
    <w:p w:rsidR="00EA45F6" w:rsidRDefault="00EA45F6">
      <w:pPr>
        <w:pStyle w:val="ConsPlusNormal"/>
        <w:ind w:firstLine="540"/>
        <w:jc w:val="both"/>
      </w:pPr>
    </w:p>
    <w:p w:rsidR="00EA45F6" w:rsidRDefault="00EA45F6">
      <w:pPr>
        <w:pStyle w:val="ConsPlusNormal"/>
        <w:ind w:firstLine="540"/>
        <w:jc w:val="both"/>
      </w:pPr>
      <w:r>
        <w:t>2.1. Наименование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EA45F6" w:rsidRDefault="00EA45F6">
      <w:pPr>
        <w:pStyle w:val="ConsPlusNormal"/>
        <w:spacing w:before="260"/>
        <w:ind w:firstLine="540"/>
        <w:jc w:val="both"/>
      </w:pPr>
      <w:r>
        <w:t>Краткое наименование муниципальной услуги не предусмотрено.</w:t>
      </w:r>
    </w:p>
    <w:p w:rsidR="00EA45F6" w:rsidRDefault="00EA45F6">
      <w:pPr>
        <w:pStyle w:val="ConsPlusNormal"/>
        <w:ind w:firstLine="540"/>
        <w:jc w:val="both"/>
      </w:pPr>
    </w:p>
    <w:p w:rsidR="00EA45F6" w:rsidRDefault="00EA45F6">
      <w:pPr>
        <w:pStyle w:val="ConsPlusTitle"/>
        <w:jc w:val="center"/>
        <w:outlineLvl w:val="2"/>
      </w:pPr>
      <w:r>
        <w:t>Наименование органа местного самоуправления,</w:t>
      </w:r>
    </w:p>
    <w:p w:rsidR="00EA45F6" w:rsidRDefault="00EA45F6">
      <w:pPr>
        <w:pStyle w:val="ConsPlusTitle"/>
        <w:jc w:val="center"/>
      </w:pPr>
      <w:proofErr w:type="gramStart"/>
      <w:r>
        <w:t>предоставляющего</w:t>
      </w:r>
      <w:proofErr w:type="gramEnd"/>
      <w:r>
        <w:t xml:space="preserve"> муниципальную услугу</w:t>
      </w:r>
    </w:p>
    <w:p w:rsidR="00EA45F6" w:rsidRDefault="00EA45F6">
      <w:pPr>
        <w:pStyle w:val="ConsPlusNormal"/>
        <w:ind w:firstLine="540"/>
        <w:jc w:val="both"/>
      </w:pPr>
    </w:p>
    <w:p w:rsidR="00EA45F6" w:rsidRDefault="00EA45F6">
      <w:pPr>
        <w:pStyle w:val="ConsPlusNormal"/>
        <w:ind w:firstLine="540"/>
        <w:jc w:val="both"/>
      </w:pPr>
      <w:r>
        <w:t>2.2. Предоставление муниципальной услуги осуществляет Администрация (отдел архитектуры и градостроительства).</w:t>
      </w:r>
    </w:p>
    <w:p w:rsidR="00EA45F6" w:rsidRDefault="00EA45F6">
      <w:pPr>
        <w:pStyle w:val="ConsPlusNormal"/>
        <w:spacing w:before="260"/>
        <w:ind w:firstLine="540"/>
        <w:jc w:val="both"/>
      </w:pPr>
      <w:r>
        <w:t>2.2.1. В предоставлении муниципальной услуги в части приема заявлений о предоставлении муниципальной услуги и необходимых документов и выдачи результатов предоставления муниципальной услуги в случае личного обращения заявителя (представителя заявителя) участвует МФЦ.</w:t>
      </w:r>
    </w:p>
    <w:p w:rsidR="00EA45F6" w:rsidRDefault="00EA45F6">
      <w:pPr>
        <w:pStyle w:val="ConsPlusNormal"/>
        <w:spacing w:before="260"/>
        <w:ind w:firstLine="540"/>
        <w:jc w:val="both"/>
      </w:pPr>
      <w:r>
        <w:t xml:space="preserve">2.2.2. При предоставлении муниципальной услуги Администрация осуществляет взаимодействие </w:t>
      </w:r>
      <w:proofErr w:type="gramStart"/>
      <w:r>
        <w:t>с</w:t>
      </w:r>
      <w:proofErr w:type="gramEnd"/>
      <w:r>
        <w:t>:</w:t>
      </w:r>
    </w:p>
    <w:p w:rsidR="00EA45F6" w:rsidRDefault="00EA45F6">
      <w:pPr>
        <w:pStyle w:val="ConsPlusNormal"/>
        <w:spacing w:before="260"/>
        <w:ind w:firstLine="540"/>
        <w:jc w:val="both"/>
      </w:pPr>
      <w:r>
        <w:t>- Министерством внутренних дел России;</w:t>
      </w:r>
    </w:p>
    <w:p w:rsidR="00EA45F6" w:rsidRDefault="00EA45F6">
      <w:pPr>
        <w:pStyle w:val="ConsPlusNormal"/>
        <w:spacing w:before="260"/>
        <w:ind w:firstLine="540"/>
        <w:jc w:val="both"/>
      </w:pPr>
      <w:r>
        <w:t>- Федеральной службой государственной регистрации, кадастра и картографии;</w:t>
      </w:r>
    </w:p>
    <w:p w:rsidR="00EA45F6" w:rsidRDefault="00EA45F6">
      <w:pPr>
        <w:pStyle w:val="ConsPlusNormal"/>
        <w:spacing w:before="260"/>
        <w:ind w:firstLine="540"/>
        <w:jc w:val="both"/>
      </w:pPr>
      <w:r>
        <w:t>- Федеральной налоговой службой;</w:t>
      </w:r>
    </w:p>
    <w:p w:rsidR="00EA45F6" w:rsidRDefault="00EA45F6">
      <w:pPr>
        <w:pStyle w:val="ConsPlusNormal"/>
        <w:spacing w:before="260"/>
        <w:ind w:firstLine="540"/>
        <w:jc w:val="both"/>
      </w:pPr>
      <w:r>
        <w:t>- органами местного самоуправления;</w:t>
      </w:r>
    </w:p>
    <w:p w:rsidR="00EA45F6" w:rsidRDefault="00EA45F6">
      <w:pPr>
        <w:pStyle w:val="ConsPlusNormal"/>
        <w:spacing w:before="260"/>
        <w:ind w:firstLine="540"/>
        <w:jc w:val="both"/>
      </w:pPr>
      <w:r>
        <w:t>- государственными и муниципальными организациями.</w:t>
      </w:r>
    </w:p>
    <w:p w:rsidR="00EA45F6" w:rsidRDefault="00EA45F6">
      <w:pPr>
        <w:pStyle w:val="ConsPlusNormal"/>
        <w:ind w:firstLine="540"/>
        <w:jc w:val="both"/>
      </w:pPr>
    </w:p>
    <w:p w:rsidR="00EA45F6" w:rsidRDefault="00EA45F6">
      <w:pPr>
        <w:pStyle w:val="ConsPlusTitle"/>
        <w:jc w:val="center"/>
        <w:outlineLvl w:val="2"/>
      </w:pPr>
      <w:r>
        <w:t>Результат предоставления муниципальной услуги</w:t>
      </w:r>
    </w:p>
    <w:p w:rsidR="00EA45F6" w:rsidRDefault="00EA45F6">
      <w:pPr>
        <w:pStyle w:val="ConsPlusNormal"/>
        <w:ind w:firstLine="540"/>
        <w:jc w:val="both"/>
      </w:pPr>
    </w:p>
    <w:p w:rsidR="00EA45F6" w:rsidRDefault="00EA45F6">
      <w:pPr>
        <w:pStyle w:val="ConsPlusNormal"/>
        <w:ind w:firstLine="540"/>
        <w:jc w:val="both"/>
      </w:pPr>
      <w:bookmarkStart w:id="2" w:name="P132"/>
      <w:bookmarkEnd w:id="2"/>
      <w:r>
        <w:t xml:space="preserve">2.3. </w:t>
      </w:r>
      <w:proofErr w:type="gramStart"/>
      <w:r>
        <w:t xml:space="preserve">Результатом предоставления муниципальной услуги является решение об утверждении схемы расположения земельного участка или земельных участков на кадастровом плане территории или об отказе в утверждении схемы расположения земельного участка или земельных участков на кадастровом плане территории, в форме постановления Администрации (далее - постановление об утверждении </w:t>
      </w:r>
      <w:r>
        <w:lastRenderedPageBreak/>
        <w:t>схемы расположения земельного участка или земельных участков на кадастровом плане территории или об отказе в утверждении схемы</w:t>
      </w:r>
      <w:proofErr w:type="gramEnd"/>
      <w:r>
        <w:t xml:space="preserve"> расположения земельного участка или земельных участков на кадастровом плане территории).</w:t>
      </w:r>
    </w:p>
    <w:p w:rsidR="00EA45F6" w:rsidRDefault="00EA45F6">
      <w:pPr>
        <w:pStyle w:val="ConsPlusNormal"/>
        <w:spacing w:before="260"/>
        <w:ind w:firstLine="540"/>
        <w:jc w:val="both"/>
      </w:pPr>
      <w:r>
        <w:t>2.3.1. Результат предоставления муниципальной услуги направляется заявителю (представителю заявителя) одним из способов, указанных в заявлении:</w:t>
      </w:r>
    </w:p>
    <w:p w:rsidR="00EA45F6" w:rsidRDefault="00EA45F6">
      <w:pPr>
        <w:pStyle w:val="ConsPlusNormal"/>
        <w:spacing w:before="260"/>
        <w:ind w:firstLine="540"/>
        <w:jc w:val="both"/>
      </w:pPr>
      <w:r>
        <w:t>- в виде документа на бумажном носителе, который заявитель (представитель заявителя) получает непосредственно при личном обращении в Администрацию, МФЦ;</w:t>
      </w:r>
    </w:p>
    <w:p w:rsidR="00EA45F6" w:rsidRDefault="00EA45F6">
      <w:pPr>
        <w:pStyle w:val="ConsPlusNormal"/>
        <w:spacing w:before="260"/>
        <w:ind w:firstLine="540"/>
        <w:jc w:val="both"/>
      </w:pPr>
      <w:r>
        <w:t>- в виде документа на бумажном носителе, который направляется заявителю (представителю заявителя) посредством почтового отправления;</w:t>
      </w:r>
    </w:p>
    <w:p w:rsidR="00EA45F6" w:rsidRDefault="00EA45F6">
      <w:pPr>
        <w:pStyle w:val="ConsPlusNormal"/>
        <w:spacing w:before="260"/>
        <w:ind w:firstLine="540"/>
        <w:jc w:val="both"/>
      </w:pPr>
      <w:r>
        <w:t>- в виде электронного документа, подписанного усиленной квалифицированной электронной подписью, посредством Единого портала, официального сайта Администрации (при наличии технической возможности);</w:t>
      </w:r>
    </w:p>
    <w:p w:rsidR="00EA45F6" w:rsidRDefault="00EA45F6">
      <w:pPr>
        <w:pStyle w:val="ConsPlusNormal"/>
        <w:spacing w:before="260"/>
        <w:ind w:firstLine="540"/>
        <w:jc w:val="both"/>
      </w:pPr>
      <w:r>
        <w:t>- в виде электронного документа, который направляется Администрацией заявителю (представителю заявителя) посредством электронной почты.</w:t>
      </w:r>
    </w:p>
    <w:p w:rsidR="00EA45F6" w:rsidRDefault="00EA45F6">
      <w:pPr>
        <w:pStyle w:val="ConsPlusNormal"/>
        <w:ind w:firstLine="540"/>
        <w:jc w:val="both"/>
      </w:pPr>
    </w:p>
    <w:p w:rsidR="00EA45F6" w:rsidRDefault="00EA45F6">
      <w:pPr>
        <w:pStyle w:val="ConsPlusTitle"/>
        <w:jc w:val="center"/>
        <w:outlineLvl w:val="2"/>
      </w:pPr>
      <w:r>
        <w:t>Срок предоставления муниципальной услуги</w:t>
      </w:r>
    </w:p>
    <w:p w:rsidR="00EA45F6" w:rsidRDefault="00EA45F6">
      <w:pPr>
        <w:pStyle w:val="ConsPlusNormal"/>
        <w:ind w:firstLine="540"/>
        <w:jc w:val="both"/>
      </w:pPr>
    </w:p>
    <w:p w:rsidR="00EA45F6" w:rsidRDefault="00EA45F6">
      <w:pPr>
        <w:pStyle w:val="ConsPlusNormal"/>
        <w:ind w:firstLine="540"/>
        <w:jc w:val="both"/>
      </w:pPr>
      <w:r>
        <w:t>2.4. Срок предоставления муниципальной услуги по подготовке и утверждению схемы расположения земельного участка - не более 9 рабочих дней со дня представления заявления и документов, необходимых для предоставления муниципальной услуги, в Администрацию, в том числе:</w:t>
      </w:r>
    </w:p>
    <w:p w:rsidR="00EA45F6" w:rsidRDefault="00EA45F6">
      <w:pPr>
        <w:pStyle w:val="ConsPlusNormal"/>
        <w:spacing w:before="260"/>
        <w:ind w:firstLine="540"/>
        <w:jc w:val="both"/>
      </w:pPr>
      <w:r>
        <w:t>- прием заявления и документов и (или) информации, необходимых для предоставления муниципальной услуги - 1 рабочий день;</w:t>
      </w:r>
    </w:p>
    <w:p w:rsidR="00EA45F6" w:rsidRDefault="00EA45F6">
      <w:pPr>
        <w:pStyle w:val="ConsPlusNormal"/>
        <w:spacing w:before="260"/>
        <w:ind w:firstLine="540"/>
        <w:jc w:val="both"/>
      </w:pPr>
      <w:r>
        <w:t>- межведомственное информационное взаимодействие - 2 рабочих дня;</w:t>
      </w:r>
    </w:p>
    <w:p w:rsidR="00EA45F6" w:rsidRDefault="00EA45F6">
      <w:pPr>
        <w:pStyle w:val="ConsPlusNormal"/>
        <w:spacing w:before="260"/>
        <w:ind w:firstLine="540"/>
        <w:jc w:val="both"/>
      </w:pPr>
      <w:r>
        <w:t>- принятие решения о предоставлении (об отказе в предоставлении) муниципальной услуги - 5 рабочих дней;</w:t>
      </w:r>
    </w:p>
    <w:p w:rsidR="00EA45F6" w:rsidRDefault="00EA45F6">
      <w:pPr>
        <w:pStyle w:val="ConsPlusNormal"/>
        <w:spacing w:before="260"/>
        <w:ind w:firstLine="540"/>
        <w:jc w:val="both"/>
      </w:pPr>
      <w:r>
        <w:t>- предоставление результата муниципальной услуги - 1 рабочий день.</w:t>
      </w:r>
    </w:p>
    <w:p w:rsidR="00EA45F6" w:rsidRDefault="00EA45F6">
      <w:pPr>
        <w:pStyle w:val="ConsPlusNormal"/>
        <w:spacing w:before="260"/>
        <w:ind w:firstLine="540"/>
        <w:jc w:val="both"/>
      </w:pPr>
      <w:r>
        <w:t xml:space="preserve">2.4.1. </w:t>
      </w:r>
      <w:proofErr w:type="gramStart"/>
      <w:r>
        <w:t>Срок предоставления муниципальной услуги по подготовке и утверждению схемы расположения земельного участка в случае утверждения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составляет 9 рабочих дней со дня представления заявления и документов, необходимых для предоставления муниципальной услуги, в Администрацию, в том числе:</w:t>
      </w:r>
      <w:proofErr w:type="gramEnd"/>
    </w:p>
    <w:p w:rsidR="00EA45F6" w:rsidRDefault="00EA45F6">
      <w:pPr>
        <w:pStyle w:val="ConsPlusNormal"/>
        <w:spacing w:before="260"/>
        <w:ind w:firstLine="540"/>
        <w:jc w:val="both"/>
      </w:pPr>
      <w:r>
        <w:t>- прием заявления и документов и (или) информации, необходимых для предоставления муниципальной услуги - 1 рабочий день;</w:t>
      </w:r>
    </w:p>
    <w:p w:rsidR="00EA45F6" w:rsidRDefault="00EA45F6">
      <w:pPr>
        <w:pStyle w:val="ConsPlusNormal"/>
        <w:spacing w:before="260"/>
        <w:ind w:firstLine="540"/>
        <w:jc w:val="both"/>
      </w:pPr>
      <w:r>
        <w:t>- межведомственное информационное взаимодействие - 2 рабочих дня;</w:t>
      </w:r>
    </w:p>
    <w:p w:rsidR="00EA45F6" w:rsidRDefault="00EA45F6">
      <w:pPr>
        <w:pStyle w:val="ConsPlusNormal"/>
        <w:spacing w:before="260"/>
        <w:ind w:firstLine="540"/>
        <w:jc w:val="both"/>
      </w:pPr>
      <w:r>
        <w:lastRenderedPageBreak/>
        <w:t>- принятие решения о предоставлении (об отказе в предоставлении) муниципальной услуги - 5 рабочих дней;</w:t>
      </w:r>
    </w:p>
    <w:p w:rsidR="00EA45F6" w:rsidRDefault="00EA45F6">
      <w:pPr>
        <w:pStyle w:val="ConsPlusNormal"/>
        <w:spacing w:before="260"/>
        <w:ind w:firstLine="540"/>
        <w:jc w:val="both"/>
      </w:pPr>
      <w:r>
        <w:t>- предоставление результата муниципальной услуги - 1 рабочий день.</w:t>
      </w:r>
    </w:p>
    <w:p w:rsidR="00EA45F6" w:rsidRDefault="00EA45F6">
      <w:pPr>
        <w:pStyle w:val="ConsPlusNormal"/>
        <w:spacing w:before="260"/>
        <w:ind w:firstLine="540"/>
        <w:jc w:val="both"/>
      </w:pPr>
      <w:r>
        <w:t>2.4.2. Срок предоставления муниципальной услуги по подготовке и утверждению схемы расположения земельного участка, на котором расположены многоквартирный дом и иные входящие в состав такого дома объекты недвижимого имущества, составляет не более 3-х месяцев со дня представления заявления и документов, необходимых для предоставления муниципальной услуги, в Администрацию, в том числе:</w:t>
      </w:r>
    </w:p>
    <w:p w:rsidR="00EA45F6" w:rsidRDefault="00EA45F6">
      <w:pPr>
        <w:pStyle w:val="ConsPlusNormal"/>
        <w:spacing w:before="260"/>
        <w:ind w:firstLine="540"/>
        <w:jc w:val="both"/>
      </w:pPr>
      <w:r>
        <w:t>- прием заявления и документов и (или) информации, необходимых для предоставления муниципальной услуги - 1 рабочий день;</w:t>
      </w:r>
    </w:p>
    <w:p w:rsidR="00EA45F6" w:rsidRDefault="00EA45F6">
      <w:pPr>
        <w:pStyle w:val="ConsPlusNormal"/>
        <w:spacing w:before="260"/>
        <w:ind w:firstLine="540"/>
        <w:jc w:val="both"/>
      </w:pPr>
      <w:r>
        <w:t>- межведомственное информационное взаимодействие - 2 рабочих дня;</w:t>
      </w:r>
    </w:p>
    <w:p w:rsidR="00EA45F6" w:rsidRDefault="00EA45F6">
      <w:pPr>
        <w:pStyle w:val="ConsPlusNormal"/>
        <w:spacing w:before="260"/>
        <w:ind w:firstLine="540"/>
        <w:jc w:val="both"/>
      </w:pPr>
      <w:r>
        <w:t>- принятие решения о предоставлении (об отказе в предоставлении) муниципальной услуги - 55 рабочих дней;</w:t>
      </w:r>
    </w:p>
    <w:p w:rsidR="00EA45F6" w:rsidRDefault="00EA45F6">
      <w:pPr>
        <w:pStyle w:val="ConsPlusNormal"/>
        <w:spacing w:before="260"/>
        <w:ind w:firstLine="540"/>
        <w:jc w:val="both"/>
      </w:pPr>
      <w:r>
        <w:t>- предоставление результата муниципальной услуги - 3 рабочих дня.</w:t>
      </w:r>
    </w:p>
    <w:p w:rsidR="00EA45F6" w:rsidRDefault="00EA45F6">
      <w:pPr>
        <w:pStyle w:val="ConsPlusNormal"/>
        <w:spacing w:before="260"/>
        <w:ind w:firstLine="540"/>
        <w:jc w:val="both"/>
      </w:pPr>
      <w:r>
        <w:t xml:space="preserve">2.4.3. </w:t>
      </w:r>
      <w:proofErr w:type="gramStart"/>
      <w:r>
        <w:t>В случае если на момент поступления в Администрацию заявления об утверждении схемы расположения земельного участка в целях его образования для проведения аукциона на право заключения договора аренды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рассмотрения</w:t>
      </w:r>
      <w:proofErr w:type="gramEnd"/>
      <w:r>
        <w:t xml:space="preserve"> поданного позднее заявления об утверждении схемы расположения земельного участка и направляет такое решение заявителю (представителю заявителя).</w:t>
      </w:r>
    </w:p>
    <w:p w:rsidR="00EA45F6" w:rsidRDefault="00EA45F6">
      <w:pPr>
        <w:pStyle w:val="ConsPlusNormal"/>
        <w:spacing w:before="260"/>
        <w:ind w:firstLine="54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EA45F6" w:rsidRDefault="00EA45F6">
      <w:pPr>
        <w:pStyle w:val="ConsPlusNormal"/>
        <w:spacing w:before="260"/>
        <w:ind w:firstLine="540"/>
        <w:jc w:val="both"/>
      </w:pPr>
      <w:r>
        <w:t>2.4.4. В случае представления заявления и документов через МФЦ срок предоставления муниципальной услуги исчисляется со дня передачи МФЦ таких документов в Администрацию.</w:t>
      </w:r>
    </w:p>
    <w:p w:rsidR="00EA45F6" w:rsidRDefault="00EA45F6">
      <w:pPr>
        <w:pStyle w:val="ConsPlusNormal"/>
        <w:ind w:firstLine="540"/>
        <w:jc w:val="both"/>
      </w:pPr>
    </w:p>
    <w:p w:rsidR="00EA45F6" w:rsidRDefault="00EA45F6">
      <w:pPr>
        <w:pStyle w:val="ConsPlusTitle"/>
        <w:jc w:val="center"/>
        <w:outlineLvl w:val="2"/>
      </w:pPr>
      <w:r>
        <w:t>Исчерпывающий перечень документов, необходимых</w:t>
      </w:r>
    </w:p>
    <w:p w:rsidR="00EA45F6" w:rsidRDefault="00EA45F6">
      <w:pPr>
        <w:pStyle w:val="ConsPlusTitle"/>
        <w:jc w:val="center"/>
      </w:pPr>
      <w:r>
        <w:t>в соответствии с законодательными или иными нормативными</w:t>
      </w:r>
    </w:p>
    <w:p w:rsidR="00EA45F6" w:rsidRDefault="00EA45F6">
      <w:pPr>
        <w:pStyle w:val="ConsPlusTitle"/>
        <w:jc w:val="center"/>
      </w:pPr>
      <w:r>
        <w:t>правовыми актами для предоставления муниципальной услуги</w:t>
      </w:r>
    </w:p>
    <w:p w:rsidR="00EA45F6" w:rsidRDefault="00EA45F6">
      <w:pPr>
        <w:pStyle w:val="ConsPlusTitle"/>
        <w:jc w:val="center"/>
      </w:pPr>
      <w:r>
        <w:t>с разделением на документы и информацию, которые заявитель</w:t>
      </w:r>
    </w:p>
    <w:p w:rsidR="00EA45F6" w:rsidRDefault="00EA45F6">
      <w:pPr>
        <w:pStyle w:val="ConsPlusTitle"/>
        <w:jc w:val="center"/>
      </w:pPr>
      <w:r>
        <w:t>должен представить самостоятельно, и документы, которые</w:t>
      </w:r>
    </w:p>
    <w:p w:rsidR="00EA45F6" w:rsidRDefault="00EA45F6">
      <w:pPr>
        <w:pStyle w:val="ConsPlusTitle"/>
        <w:jc w:val="center"/>
      </w:pPr>
      <w:r>
        <w:t>заявитель вправе представить по собственной инициативе, так</w:t>
      </w:r>
    </w:p>
    <w:p w:rsidR="00EA45F6" w:rsidRDefault="00EA45F6">
      <w:pPr>
        <w:pStyle w:val="ConsPlusTitle"/>
        <w:jc w:val="center"/>
      </w:pPr>
      <w:r>
        <w:t xml:space="preserve">как они подлежат представлению в рамках </w:t>
      </w:r>
      <w:proofErr w:type="gramStart"/>
      <w:r>
        <w:t>межведомственного</w:t>
      </w:r>
      <w:proofErr w:type="gramEnd"/>
    </w:p>
    <w:p w:rsidR="00EA45F6" w:rsidRDefault="00EA45F6">
      <w:pPr>
        <w:pStyle w:val="ConsPlusTitle"/>
        <w:jc w:val="center"/>
      </w:pPr>
      <w:r>
        <w:lastRenderedPageBreak/>
        <w:t>информационного взаимодействия, способы их представления</w:t>
      </w:r>
    </w:p>
    <w:p w:rsidR="00EA45F6" w:rsidRDefault="00EA45F6">
      <w:pPr>
        <w:pStyle w:val="ConsPlusNormal"/>
        <w:ind w:firstLine="540"/>
        <w:jc w:val="both"/>
      </w:pPr>
    </w:p>
    <w:p w:rsidR="00EA45F6" w:rsidRDefault="00EA45F6">
      <w:pPr>
        <w:pStyle w:val="ConsPlusNormal"/>
        <w:ind w:firstLine="540"/>
        <w:jc w:val="both"/>
      </w:pPr>
      <w:bookmarkStart w:id="3" w:name="P169"/>
      <w:bookmarkEnd w:id="3"/>
      <w:r>
        <w:t>2.6. Документы и информация, необходимые для предоставления муниципальной услуги, которые заявитель (представитель заявителя) должен представить самостоятельно:</w:t>
      </w:r>
    </w:p>
    <w:p w:rsidR="00EA45F6" w:rsidRDefault="00EA45F6">
      <w:pPr>
        <w:pStyle w:val="ConsPlusNormal"/>
        <w:spacing w:before="260"/>
        <w:ind w:firstLine="540"/>
        <w:jc w:val="both"/>
      </w:pPr>
      <w:r>
        <w:t xml:space="preserve">1) </w:t>
      </w:r>
      <w:hyperlink w:anchor="P403">
        <w:r>
          <w:rPr>
            <w:color w:val="0000FF"/>
          </w:rPr>
          <w:t>заявление</w:t>
        </w:r>
      </w:hyperlink>
      <w:r>
        <w:t xml:space="preserve"> о подготовке и (или) утверждении схемы расположения земельного участка на кадастровом плане территории по форме согласно приложению N 1 к настоящему Регламенту;</w:t>
      </w:r>
    </w:p>
    <w:p w:rsidR="00EA45F6" w:rsidRDefault="00EA45F6">
      <w:pPr>
        <w:pStyle w:val="ConsPlusNormal"/>
        <w:spacing w:before="260"/>
        <w:ind w:firstLine="540"/>
        <w:jc w:val="both"/>
      </w:pPr>
      <w:r>
        <w:t>2) 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EA45F6" w:rsidRDefault="00EA45F6">
      <w:pPr>
        <w:pStyle w:val="ConsPlusNormal"/>
        <w:spacing w:before="260"/>
        <w:ind w:firstLine="540"/>
        <w:jc w:val="both"/>
      </w:pPr>
      <w: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t>ии и ау</w:t>
      </w:r>
      <w:proofErr w:type="gramEnd"/>
      <w:r>
        <w:t>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p w:rsidR="00EA45F6" w:rsidRDefault="00EA45F6">
      <w:pPr>
        <w:pStyle w:val="ConsPlusNormal"/>
        <w:spacing w:before="260"/>
        <w:ind w:firstLine="540"/>
        <w:jc w:val="both"/>
      </w:pPr>
      <w:r>
        <w:t>3) копия документа, подтверждающего полномочия представителя заявителя действовать от его имени (в случае обращения за предоставлением муниципальной услуги представителя заявителя);</w:t>
      </w:r>
    </w:p>
    <w:p w:rsidR="00EA45F6" w:rsidRDefault="00EA45F6">
      <w:pPr>
        <w:pStyle w:val="ConsPlusNormal"/>
        <w:spacing w:before="260"/>
        <w:ind w:firstLine="540"/>
        <w:jc w:val="both"/>
      </w:pPr>
      <w:r>
        <w:t xml:space="preserve">4) письменное согласие землепользователей, землевладельцев, арендаторов, залогодержателей исходных земельных участков в соответствии с </w:t>
      </w:r>
      <w:hyperlink r:id="rId38">
        <w:r>
          <w:rPr>
            <w:color w:val="0000FF"/>
          </w:rPr>
          <w:t>пунктом 4 статьи 11.2</w:t>
        </w:r>
      </w:hyperlink>
      <w:r>
        <w:t xml:space="preserve"> Земельного кодекса Российской Федерации. Такое согласие не требуется в следующих случаях:</w:t>
      </w:r>
    </w:p>
    <w:p w:rsidR="00EA45F6" w:rsidRDefault="00EA45F6">
      <w:pPr>
        <w:pStyle w:val="ConsPlusNormal"/>
        <w:spacing w:before="260"/>
        <w:ind w:firstLine="540"/>
        <w:jc w:val="both"/>
      </w:pPr>
      <w:r>
        <w:t>-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EA45F6" w:rsidRDefault="00EA45F6">
      <w:pPr>
        <w:pStyle w:val="ConsPlusNormal"/>
        <w:spacing w:before="260"/>
        <w:ind w:firstLine="540"/>
        <w:jc w:val="both"/>
      </w:pPr>
      <w:r>
        <w:t>-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EA45F6" w:rsidRDefault="00EA45F6">
      <w:pPr>
        <w:pStyle w:val="ConsPlusNormal"/>
        <w:spacing w:before="260"/>
        <w:ind w:firstLine="540"/>
        <w:jc w:val="both"/>
      </w:pPr>
      <w:r>
        <w:t>- образование земельных участков в связи с их изъятием для государственных или муниципальных нужд;</w:t>
      </w:r>
    </w:p>
    <w:p w:rsidR="00EA45F6" w:rsidRDefault="00EA45F6">
      <w:pPr>
        <w:pStyle w:val="ConsPlusNormal"/>
        <w:spacing w:before="260"/>
        <w:ind w:firstLine="540"/>
        <w:jc w:val="both"/>
      </w:pPr>
      <w:r>
        <w:t xml:space="preserve">- образование земельных участков, на которых расположены самовольные постройки в соответствии с </w:t>
      </w:r>
      <w:hyperlink r:id="rId39">
        <w:r>
          <w:rPr>
            <w:color w:val="0000FF"/>
          </w:rPr>
          <w:t>пунктом 5 статьи 46</w:t>
        </w:r>
      </w:hyperlink>
      <w:r>
        <w:t xml:space="preserve">, </w:t>
      </w:r>
      <w:hyperlink r:id="rId40">
        <w:r>
          <w:rPr>
            <w:color w:val="0000FF"/>
          </w:rPr>
          <w:t>пунктом 6.2 статьи 54</w:t>
        </w:r>
      </w:hyperlink>
      <w:r>
        <w:t xml:space="preserve">, </w:t>
      </w:r>
      <w:hyperlink r:id="rId41">
        <w:r>
          <w:rPr>
            <w:color w:val="0000FF"/>
          </w:rPr>
          <w:t>пунктом 2 статьи 54.1</w:t>
        </w:r>
      </w:hyperlink>
      <w:r>
        <w:t xml:space="preserve"> Земельного кодекса Российской Федерации;</w:t>
      </w:r>
    </w:p>
    <w:p w:rsidR="00EA45F6" w:rsidRDefault="00EA45F6">
      <w:pPr>
        <w:pStyle w:val="ConsPlusNormal"/>
        <w:spacing w:before="260"/>
        <w:ind w:firstLine="540"/>
        <w:jc w:val="both"/>
      </w:pPr>
      <w:r>
        <w:t xml:space="preserve">- образование земельного участка в связи с разделом земельного участка для целей, предусмотренных </w:t>
      </w:r>
      <w:hyperlink r:id="rId42">
        <w:r>
          <w:rPr>
            <w:color w:val="0000FF"/>
          </w:rPr>
          <w:t>статьей 13</w:t>
        </w:r>
      </w:hyperlink>
      <w:r>
        <w:t xml:space="preserve"> Федерального закона от 30.12.2004 N 214-ФЗ "Об участии в долевом строительстве многоквартирных домов и иных объектов </w:t>
      </w:r>
      <w:r>
        <w:lastRenderedPageBreak/>
        <w:t>недвижимости и о внесении изменений в некоторые законодательные акты Российской Федерации", если иное не предусмотрено договором залога.</w:t>
      </w:r>
    </w:p>
    <w:p w:rsidR="00EA45F6" w:rsidRDefault="00EA45F6">
      <w:pPr>
        <w:pStyle w:val="ConsPlusNormal"/>
        <w:spacing w:before="260"/>
        <w:ind w:firstLine="540"/>
        <w:jc w:val="both"/>
      </w:pPr>
      <w:r>
        <w:t>2.6.1. В целях раздела земельного участка, находящегося в муниципальной собственности, и предоставленного на праве постоянного (бессрочного) пользования, аренды или безвозмездного пользования, к заявлению прилагаются:</w:t>
      </w:r>
    </w:p>
    <w:p w:rsidR="00EA45F6" w:rsidRDefault="00EA45F6">
      <w:pPr>
        <w:pStyle w:val="ConsPlusNormal"/>
        <w:spacing w:before="260"/>
        <w:ind w:firstLine="540"/>
        <w:jc w:val="both"/>
      </w:pPr>
      <w:r>
        <w:t>1) 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EA45F6" w:rsidRDefault="00EA45F6">
      <w:pPr>
        <w:pStyle w:val="ConsPlusNormal"/>
        <w:spacing w:before="260"/>
        <w:ind w:firstLine="540"/>
        <w:jc w:val="both"/>
      </w:pPr>
      <w: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t>ии и ау</w:t>
      </w:r>
      <w:proofErr w:type="gramEnd"/>
      <w:r>
        <w:t>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p w:rsidR="00EA45F6" w:rsidRDefault="00EA45F6">
      <w:pPr>
        <w:pStyle w:val="ConsPlusNormal"/>
        <w:spacing w:before="260"/>
        <w:ind w:firstLine="540"/>
        <w:jc w:val="both"/>
      </w:pPr>
      <w:r>
        <w:t>2) копия документа, подтверждающего полномочия представителя заявителя действовать от его имени (в случае обращения за предоставлением муниципальной услуги представителя заявителя);</w:t>
      </w:r>
    </w:p>
    <w:p w:rsidR="00EA45F6" w:rsidRDefault="00EA45F6">
      <w:pPr>
        <w:pStyle w:val="ConsPlusNormal"/>
        <w:spacing w:before="260"/>
        <w:ind w:firstLine="540"/>
        <w:jc w:val="both"/>
      </w:pPr>
      <w:r>
        <w:t>3) подготовленная заявителем (представителем заявителя)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EA45F6" w:rsidRDefault="00EA45F6">
      <w:pPr>
        <w:pStyle w:val="ConsPlusNormal"/>
        <w:spacing w:before="260"/>
        <w:ind w:firstLine="540"/>
        <w:jc w:val="both"/>
      </w:pPr>
      <w:r>
        <w:t>4)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EA45F6" w:rsidRDefault="00EA45F6">
      <w:pPr>
        <w:pStyle w:val="ConsPlusNormal"/>
        <w:spacing w:before="260"/>
        <w:ind w:firstLine="540"/>
        <w:jc w:val="both"/>
      </w:pPr>
      <w:bookmarkStart w:id="4" w:name="P186"/>
      <w:bookmarkEnd w:id="4"/>
      <w:r>
        <w:t>2.6.2. В случае проведения аукциона, а также образования земельного участка для его продажи или предоставления в аренду путем проведения аукциона по инициативе заявителя (представителя заявителя) к заявлению прилагается:</w:t>
      </w:r>
    </w:p>
    <w:p w:rsidR="00EA45F6" w:rsidRDefault="00EA45F6">
      <w:pPr>
        <w:pStyle w:val="ConsPlusNormal"/>
        <w:spacing w:before="260"/>
        <w:ind w:firstLine="540"/>
        <w:jc w:val="both"/>
      </w:pPr>
      <w:r>
        <w:t>1) 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EA45F6" w:rsidRDefault="00EA45F6">
      <w:pPr>
        <w:pStyle w:val="ConsPlusNormal"/>
        <w:spacing w:before="260"/>
        <w:ind w:firstLine="540"/>
        <w:jc w:val="both"/>
      </w:pPr>
      <w: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t>ии и ау</w:t>
      </w:r>
      <w:proofErr w:type="gramEnd"/>
      <w:r>
        <w:t>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p w:rsidR="00EA45F6" w:rsidRDefault="00EA45F6">
      <w:pPr>
        <w:pStyle w:val="ConsPlusNormal"/>
        <w:spacing w:before="260"/>
        <w:ind w:firstLine="540"/>
        <w:jc w:val="both"/>
      </w:pPr>
      <w:r>
        <w:t>2) копия документа, подтверждающего полномочия представителя заявителя действовать от его имени (в случае обращения за предоставлением муниципальной услуги представителя заявителя);</w:t>
      </w:r>
    </w:p>
    <w:p w:rsidR="00EA45F6" w:rsidRDefault="00EA45F6">
      <w:pPr>
        <w:pStyle w:val="ConsPlusNormal"/>
        <w:spacing w:before="260"/>
        <w:ind w:firstLine="540"/>
        <w:jc w:val="both"/>
      </w:pPr>
      <w:r>
        <w:lastRenderedPageBreak/>
        <w:t xml:space="preserve">3) подготовленная заявителем (представителем заявителя) схема расположения земельного участка или земельных участков на кадастровом плане территории, если земельный участок предстоит </w:t>
      </w:r>
      <w:proofErr w:type="gramStart"/>
      <w:r>
        <w:t>образовать</w:t>
      </w:r>
      <w:proofErr w:type="gramEnd"/>
      <w:r>
        <w:t xml:space="preserve"> и не утвержден проект межевания территории, в границах которой предусмотрено образование земельного участка.</w:t>
      </w:r>
    </w:p>
    <w:p w:rsidR="00EA45F6" w:rsidRDefault="00EA45F6">
      <w:pPr>
        <w:pStyle w:val="ConsPlusNormal"/>
        <w:spacing w:before="260"/>
        <w:ind w:firstLine="540"/>
        <w:jc w:val="both"/>
      </w:pPr>
      <w:r>
        <w:t>2.6.3. В случае</w:t>
      </w:r>
      <w:proofErr w:type="gramStart"/>
      <w:r>
        <w:t>,</w:t>
      </w:r>
      <w:proofErr w:type="gramEnd"/>
      <w:r>
        <w:t xml:space="preserve">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t>представлены</w:t>
      </w:r>
      <w:proofErr w:type="gramEnd"/>
      <w:r>
        <w:t xml:space="preserve">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EA45F6" w:rsidRDefault="00EA45F6">
      <w:pPr>
        <w:pStyle w:val="ConsPlusNormal"/>
        <w:spacing w:before="260"/>
        <w:ind w:firstLine="540"/>
        <w:jc w:val="both"/>
      </w:pPr>
      <w:proofErr w:type="gramStart"/>
      <w: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w:t>
      </w:r>
      <w:proofErr w:type="gramEnd"/>
      <w:r>
        <w:t xml:space="preserve"> в указанных целях не требуется.</w:t>
      </w:r>
    </w:p>
    <w:p w:rsidR="00EA45F6" w:rsidRDefault="00EA45F6">
      <w:pPr>
        <w:pStyle w:val="ConsPlusNormal"/>
        <w:spacing w:before="260"/>
        <w:ind w:firstLine="540"/>
        <w:jc w:val="both"/>
      </w:pPr>
      <w:r>
        <w:t xml:space="preserve">2.6.4. Подготовка схемы расположения земельного участка в форме электронного документа может осуществляться в соответствии с Земельным </w:t>
      </w:r>
      <w:hyperlink r:id="rId43">
        <w:r>
          <w:rPr>
            <w:color w:val="0000FF"/>
          </w:rPr>
          <w:t>кодексом</w:t>
        </w:r>
      </w:hyperlink>
      <w:r>
        <w:t xml:space="preserve"> Российской Федерации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EA45F6" w:rsidRDefault="00EA45F6">
      <w:pPr>
        <w:pStyle w:val="ConsPlusNormal"/>
        <w:spacing w:before="260"/>
        <w:ind w:firstLine="540"/>
        <w:jc w:val="both"/>
      </w:pPr>
      <w:r>
        <w:t xml:space="preserve">2.6.5.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w:t>
      </w:r>
      <w:hyperlink r:id="rId44">
        <w:r>
          <w:rPr>
            <w:color w:val="0000FF"/>
          </w:rPr>
          <w:t>приказом</w:t>
        </w:r>
      </w:hyperlink>
      <w:r>
        <w:t xml:space="preserve"> Росреестра от 19.04.2022 N </w:t>
      </w:r>
      <w:proofErr w:type="gramStart"/>
      <w:r>
        <w:t>П</w:t>
      </w:r>
      <w:proofErr w:type="gramEnd"/>
      <w:r>
        <w:t>/0148.</w:t>
      </w:r>
    </w:p>
    <w:p w:rsidR="00EA45F6" w:rsidRDefault="00EA45F6">
      <w:pPr>
        <w:pStyle w:val="ConsPlusNormal"/>
        <w:spacing w:before="260"/>
        <w:ind w:firstLine="540"/>
        <w:jc w:val="both"/>
      </w:pPr>
      <w:r>
        <w:t xml:space="preserve">2.6.6. </w:t>
      </w:r>
      <w:proofErr w:type="gramStart"/>
      <w:r>
        <w:t xml:space="preserve">Заявление и прилагаемые к нему документы (электронные образы документов) должны соответствовать требованиям, установленным </w:t>
      </w:r>
      <w:hyperlink r:id="rId45">
        <w:r>
          <w:rPr>
            <w:color w:val="0000FF"/>
          </w:rPr>
          <w:t>приказом</w:t>
        </w:r>
      </w:hyperlink>
      <w:r>
        <w:t xml:space="preserve"> Минэкономразвития России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w:t>
      </w:r>
      <w:r>
        <w:lastRenderedPageBreak/>
        <w:t>государственной или муниципальной собственности, или аукциона на право заключения договора</w:t>
      </w:r>
      <w:proofErr w:type="gramEnd"/>
      <w:r>
        <w:t xml:space="preserve"> </w:t>
      </w:r>
      <w:proofErr w:type="gramStart"/>
      <w:r>
        <w:t>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w:t>
      </w:r>
      <w:proofErr w:type="gramEnd"/>
      <w:r>
        <w:t xml:space="preserve"> использованием информационно-телекоммуникационной сети "Интернет", а также требований к их формату" (далее - приказ Минэкономразвития России от 14.01.2015 N 7).</w:t>
      </w:r>
    </w:p>
    <w:p w:rsidR="00EA45F6" w:rsidRDefault="00EA45F6">
      <w:pPr>
        <w:pStyle w:val="ConsPlusNormal"/>
        <w:spacing w:before="260"/>
        <w:ind w:firstLine="540"/>
        <w:jc w:val="both"/>
      </w:pPr>
      <w:r>
        <w:t>2.6.7.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EA45F6" w:rsidRDefault="00EA45F6">
      <w:pPr>
        <w:pStyle w:val="ConsPlusNormal"/>
        <w:spacing w:before="260"/>
        <w:ind w:firstLine="540"/>
        <w:jc w:val="both"/>
      </w:pPr>
      <w:r>
        <w:t>1) лично по местонахождению Администрации.</w:t>
      </w:r>
    </w:p>
    <w:p w:rsidR="00EA45F6" w:rsidRDefault="00EA45F6">
      <w:pPr>
        <w:pStyle w:val="ConsPlusNormal"/>
        <w:spacing w:before="260"/>
        <w:ind w:firstLine="540"/>
        <w:jc w:val="both"/>
      </w:pPr>
      <w:r>
        <w:t>В случае представления заявления при личном обращении заявителя (представителя заявителя) предъявляется документ, удостоверяющий соответственно личность заявителя или представителя заявителя. Заявителю выдается расписка-уведомление, в которой указываются дата приема заявления, перечень поступивших документов, перечень недостающих документов и срок их представления (2 рабочих дня со дня получения расписки-уведомления);</w:t>
      </w:r>
    </w:p>
    <w:p w:rsidR="00EA45F6" w:rsidRDefault="00EA45F6">
      <w:pPr>
        <w:pStyle w:val="ConsPlusNormal"/>
        <w:spacing w:before="260"/>
        <w:ind w:firstLine="540"/>
        <w:jc w:val="both"/>
      </w:pPr>
      <w:r>
        <w:t>2) посредством почтовой связи по местонахождению Администрации;</w:t>
      </w:r>
    </w:p>
    <w:p w:rsidR="00EA45F6" w:rsidRDefault="00EA45F6">
      <w:pPr>
        <w:pStyle w:val="ConsPlusNormal"/>
        <w:spacing w:before="260"/>
        <w:ind w:firstLine="540"/>
        <w:jc w:val="both"/>
      </w:pPr>
      <w:r>
        <w:t>3) в форме электронного документа, подписанного простой или усиленной квалифицированной электронной подписью посредством Единого портала, официального сайта Администрации (при наличии технической возможности) и официальной электронной почты Администрации.</w:t>
      </w:r>
    </w:p>
    <w:p w:rsidR="00EA45F6" w:rsidRDefault="00EA45F6">
      <w:pPr>
        <w:pStyle w:val="ConsPlusNormal"/>
        <w:spacing w:before="260"/>
        <w:ind w:firstLine="540"/>
        <w:jc w:val="both"/>
      </w:pPr>
      <w:proofErr w:type="gramStart"/>
      <w:r>
        <w:t xml:space="preserve">При подаче заявления посредством Единого портала, официального сайта Администрации (при наличии технической возможности) Администрация в случае необходимости представления документов (информации), указанных в </w:t>
      </w:r>
      <w:hyperlink w:anchor="P169">
        <w:r>
          <w:rPr>
            <w:color w:val="0000FF"/>
          </w:rPr>
          <w:t>пунктах 2.6</w:t>
        </w:r>
      </w:hyperlink>
      <w:r>
        <w:t xml:space="preserve"> - </w:t>
      </w:r>
      <w:hyperlink w:anchor="P186">
        <w:r>
          <w:rPr>
            <w:color w:val="0000FF"/>
          </w:rPr>
          <w:t>2.6.2</w:t>
        </w:r>
      </w:hyperlink>
      <w:r>
        <w:t xml:space="preserve"> настоящего Регламента, обязанность по представлению которых возложена на заявителя (представителя заявителя), не позднее одного рабочего дня со дня регистрации заявления, направляет заявителю (представителю заявителя) через Единый портал, официальный сайт Администрации (при наличии технической возможности) уведомление</w:t>
      </w:r>
      <w:proofErr w:type="gramEnd"/>
      <w:r>
        <w:t xml:space="preserve"> о необходимости представления документов (информации). </w:t>
      </w:r>
      <w:proofErr w:type="gramStart"/>
      <w:r>
        <w:t xml:space="preserve">Заявитель (представитель заявителя) в течение двух рабочих дней со дня получения уведомления от Администрации представляет документы (информацию) в соответствии с </w:t>
      </w:r>
      <w:hyperlink w:anchor="P169">
        <w:r>
          <w:rPr>
            <w:color w:val="0000FF"/>
          </w:rPr>
          <w:t>пунктами 2.6</w:t>
        </w:r>
      </w:hyperlink>
      <w:r>
        <w:t xml:space="preserve"> - </w:t>
      </w:r>
      <w:hyperlink w:anchor="P186">
        <w:r>
          <w:rPr>
            <w:color w:val="0000FF"/>
          </w:rPr>
          <w:t>2.6.2</w:t>
        </w:r>
      </w:hyperlink>
      <w:r>
        <w:t xml:space="preserve"> настоящего Регламента;</w:t>
      </w:r>
      <w:proofErr w:type="gramEnd"/>
    </w:p>
    <w:p w:rsidR="00EA45F6" w:rsidRDefault="00EA45F6">
      <w:pPr>
        <w:pStyle w:val="ConsPlusNormal"/>
        <w:spacing w:before="260"/>
        <w:ind w:firstLine="540"/>
        <w:jc w:val="both"/>
      </w:pPr>
      <w:r>
        <w:t>4)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EA45F6" w:rsidRDefault="00EA45F6">
      <w:pPr>
        <w:pStyle w:val="ConsPlusNormal"/>
        <w:spacing w:before="260"/>
        <w:ind w:firstLine="540"/>
        <w:jc w:val="both"/>
      </w:pPr>
      <w:r>
        <w:lastRenderedPageBreak/>
        <w:t>2.7. Перечень документов, которые заявитель (представитель заявителя) вправе представить по собственной инициативе:</w:t>
      </w:r>
    </w:p>
    <w:p w:rsidR="00EA45F6" w:rsidRDefault="00EA45F6">
      <w:pPr>
        <w:pStyle w:val="ConsPlusNormal"/>
        <w:spacing w:before="260"/>
        <w:ind w:firstLine="540"/>
        <w:jc w:val="both"/>
      </w:pPr>
      <w:bookmarkStart w:id="5" w:name="P204"/>
      <w:bookmarkEnd w:id="5"/>
      <w:r>
        <w:t xml:space="preserve">1) схема расположения земельного участка в случаях, определенных в </w:t>
      </w:r>
      <w:hyperlink r:id="rId46">
        <w:r>
          <w:rPr>
            <w:color w:val="0000FF"/>
          </w:rPr>
          <w:t>пунктах 4</w:t>
        </w:r>
      </w:hyperlink>
      <w:r>
        <w:t xml:space="preserve"> - </w:t>
      </w:r>
      <w:hyperlink r:id="rId47">
        <w:r>
          <w:rPr>
            <w:color w:val="0000FF"/>
          </w:rPr>
          <w:t>8 статьи 11.10</w:t>
        </w:r>
      </w:hyperlink>
      <w:r>
        <w:t xml:space="preserve"> Земельного кодекса Российской Федерации. Подготовка схемы расположения земельного участка осуществляется в форме электронного документа. В случае</w:t>
      </w:r>
      <w:proofErr w:type="gramStart"/>
      <w:r>
        <w:t>,</w:t>
      </w:r>
      <w:proofErr w:type="gramEnd"/>
      <w:r>
        <w:t xml:space="preserve">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 Содержание схемы расположения земельного участка в форме электронного документа должно соответствовать содержанию схемы расположения земельного участка в форме документа на бумажном носителе;</w:t>
      </w:r>
    </w:p>
    <w:p w:rsidR="00EA45F6" w:rsidRDefault="00EA45F6">
      <w:pPr>
        <w:pStyle w:val="ConsPlusNormal"/>
        <w:spacing w:before="260"/>
        <w:ind w:firstLine="540"/>
        <w:jc w:val="both"/>
      </w:pPr>
      <w:r>
        <w:t>2) выписка из Единого государственного реестра юридических лиц в случае подачи заявления юридическим лицом;</w:t>
      </w:r>
    </w:p>
    <w:p w:rsidR="00EA45F6" w:rsidRDefault="00EA45F6">
      <w:pPr>
        <w:pStyle w:val="ConsPlusNormal"/>
        <w:spacing w:before="260"/>
        <w:ind w:firstLine="540"/>
        <w:jc w:val="both"/>
      </w:pPr>
      <w:r>
        <w:t>3) выписка из Единого государственного реестра индивидуальных предпринимателей в случае подачи заявления индивидуальным предпринимателем;</w:t>
      </w:r>
    </w:p>
    <w:p w:rsidR="00EA45F6" w:rsidRDefault="00EA45F6">
      <w:pPr>
        <w:pStyle w:val="ConsPlusNormal"/>
        <w:spacing w:before="260"/>
        <w:ind w:firstLine="540"/>
        <w:jc w:val="both"/>
      </w:pPr>
      <w:r>
        <w:t>4) выписка из Единого государственного реестра недвижимости в отношении земельных участков;</w:t>
      </w:r>
    </w:p>
    <w:p w:rsidR="00EA45F6" w:rsidRDefault="00EA45F6">
      <w:pPr>
        <w:pStyle w:val="ConsPlusNormal"/>
        <w:spacing w:before="260"/>
        <w:ind w:firstLine="540"/>
        <w:jc w:val="both"/>
      </w:pPr>
      <w:bookmarkStart w:id="6" w:name="P208"/>
      <w:bookmarkEnd w:id="6"/>
      <w:r>
        <w:t>5) правоустанавливающие и (или) правоудостоверяющие документы на исходный земельный участок, если права на него зарегистрированы в Едином государственном реестре недвижимости.</w:t>
      </w:r>
    </w:p>
    <w:p w:rsidR="00EA45F6" w:rsidRDefault="00EA45F6">
      <w:pPr>
        <w:pStyle w:val="ConsPlusNormal"/>
        <w:spacing w:before="260"/>
        <w:ind w:firstLine="540"/>
        <w:jc w:val="both"/>
      </w:pPr>
      <w:r>
        <w:t xml:space="preserve">2.7.1. В случае непредставления заявителем (представителем заявителя) документов (сведений), указанных в </w:t>
      </w:r>
      <w:hyperlink w:anchor="P204">
        <w:r>
          <w:rPr>
            <w:color w:val="0000FF"/>
          </w:rPr>
          <w:t>подпунктах 1</w:t>
        </w:r>
      </w:hyperlink>
      <w:r>
        <w:t xml:space="preserve"> - </w:t>
      </w:r>
      <w:hyperlink w:anchor="P208">
        <w:r>
          <w:rPr>
            <w:color w:val="0000FF"/>
          </w:rPr>
          <w:t>5 пункта 2.7</w:t>
        </w:r>
      </w:hyperlink>
      <w:r>
        <w:t xml:space="preserve"> настоящего Регламента, Администрация запрашивает данные документы в федеральных органах исполнительной власти, органах исполнительной власти субъекта Российской Федерации, органах местного самоуправления и подведомственных им организациях, в распоряжении которых находятся указанные документы, в порядке межведомственного информационного взаимодействия.</w:t>
      </w:r>
    </w:p>
    <w:p w:rsidR="00EA45F6" w:rsidRDefault="00EA45F6">
      <w:pPr>
        <w:pStyle w:val="ConsPlusNormal"/>
        <w:ind w:firstLine="540"/>
        <w:jc w:val="both"/>
      </w:pPr>
    </w:p>
    <w:p w:rsidR="00EA45F6" w:rsidRDefault="00EA45F6">
      <w:pPr>
        <w:pStyle w:val="ConsPlusTitle"/>
        <w:jc w:val="center"/>
        <w:outlineLvl w:val="2"/>
      </w:pPr>
      <w:r>
        <w:t>Исчерпывающий перечень оснований для отказа в приеме</w:t>
      </w:r>
    </w:p>
    <w:p w:rsidR="00EA45F6" w:rsidRDefault="00EA45F6">
      <w:pPr>
        <w:pStyle w:val="ConsPlusTitle"/>
        <w:jc w:val="center"/>
      </w:pPr>
      <w:r>
        <w:t>заявления и документов, необходимых для предоставления</w:t>
      </w:r>
    </w:p>
    <w:p w:rsidR="00EA45F6" w:rsidRDefault="00EA45F6">
      <w:pPr>
        <w:pStyle w:val="ConsPlusTitle"/>
        <w:jc w:val="center"/>
      </w:pPr>
      <w:r>
        <w:t>муниципальной услуги</w:t>
      </w:r>
    </w:p>
    <w:p w:rsidR="00EA45F6" w:rsidRDefault="00EA45F6">
      <w:pPr>
        <w:pStyle w:val="ConsPlusNormal"/>
        <w:ind w:firstLine="540"/>
        <w:jc w:val="both"/>
      </w:pPr>
    </w:p>
    <w:p w:rsidR="00EA45F6" w:rsidRDefault="00EA45F6">
      <w:pPr>
        <w:pStyle w:val="ConsPlusNormal"/>
        <w:ind w:firstLine="540"/>
        <w:jc w:val="both"/>
      </w:pPr>
      <w:r>
        <w:t>2.8. Основаниями для отказа в приеме заявления и документов, необходимых для предоставления муниципальной услуги являются:</w:t>
      </w:r>
    </w:p>
    <w:p w:rsidR="00EA45F6" w:rsidRDefault="00EA45F6">
      <w:pPr>
        <w:pStyle w:val="ConsPlusNormal"/>
        <w:spacing w:before="260"/>
        <w:ind w:firstLine="540"/>
        <w:jc w:val="both"/>
      </w:pPr>
      <w:r>
        <w:t>1) заявление о предоставлении муниципальной услуги подано в Администрацию не по принадлежности;</w:t>
      </w:r>
    </w:p>
    <w:p w:rsidR="00EA45F6" w:rsidRDefault="00EA45F6">
      <w:pPr>
        <w:pStyle w:val="ConsPlusNormal"/>
        <w:spacing w:before="260"/>
        <w:ind w:firstLine="540"/>
        <w:jc w:val="both"/>
      </w:pPr>
      <w:r>
        <w:t>2) неполное заполнение обязательных полей в форме заявления о предоставлении услуги (недостоверное, неправильное);</w:t>
      </w:r>
    </w:p>
    <w:p w:rsidR="00EA45F6" w:rsidRDefault="00EA45F6">
      <w:pPr>
        <w:pStyle w:val="ConsPlusNormal"/>
        <w:spacing w:before="260"/>
        <w:ind w:firstLine="540"/>
        <w:jc w:val="both"/>
      </w:pPr>
      <w:r>
        <w:lastRenderedPageBreak/>
        <w:t>3) представленные документы, имеющие срок действия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утратили силу на момент обращения за муниципальной услугой;</w:t>
      </w:r>
    </w:p>
    <w:p w:rsidR="00EA45F6" w:rsidRDefault="00EA45F6">
      <w:pPr>
        <w:pStyle w:val="ConsPlusNormal"/>
        <w:spacing w:before="260"/>
        <w:ind w:firstLine="540"/>
        <w:jc w:val="both"/>
      </w:pPr>
      <w:r>
        <w:t>4)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EA45F6" w:rsidRDefault="00EA45F6">
      <w:pPr>
        <w:pStyle w:val="ConsPlusNormal"/>
        <w:spacing w:before="260"/>
        <w:ind w:firstLine="540"/>
        <w:jc w:val="both"/>
      </w:pPr>
      <w:r>
        <w:t>5)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EA45F6" w:rsidRDefault="00EA45F6">
      <w:pPr>
        <w:pStyle w:val="ConsPlusNormal"/>
        <w:spacing w:before="260"/>
        <w:ind w:firstLine="540"/>
        <w:jc w:val="both"/>
      </w:pPr>
      <w:r>
        <w:t>6) заявление подано лицом, не имеющим полномочий представлять интересы заявителя;</w:t>
      </w:r>
    </w:p>
    <w:p w:rsidR="00EA45F6" w:rsidRDefault="00EA45F6">
      <w:pPr>
        <w:pStyle w:val="ConsPlusNormal"/>
        <w:spacing w:before="260"/>
        <w:ind w:firstLine="540"/>
        <w:jc w:val="both"/>
      </w:pPr>
      <w:r>
        <w:t xml:space="preserve">7) выявление несоблюдения установленных </w:t>
      </w:r>
      <w:hyperlink r:id="rId48">
        <w:r>
          <w:rPr>
            <w:color w:val="0000FF"/>
          </w:rPr>
          <w:t>статьей 11</w:t>
        </w:r>
      </w:hyperlink>
      <w:r>
        <w:t xml:space="preserve"> Федерального закона от 06.04.2011 N 63-ФЗ "Об электронной подписи" условий признания квалифицированной электронной подписи действительной (в случае подачи заявления в форме электронного документа с использованием усиленной квалифицированной электронной подписи).</w:t>
      </w:r>
    </w:p>
    <w:p w:rsidR="00EA45F6" w:rsidRDefault="00EA45F6">
      <w:pPr>
        <w:pStyle w:val="ConsPlusNormal"/>
        <w:ind w:firstLine="540"/>
        <w:jc w:val="both"/>
      </w:pPr>
    </w:p>
    <w:p w:rsidR="00EA45F6" w:rsidRDefault="00EA45F6">
      <w:pPr>
        <w:pStyle w:val="ConsPlusTitle"/>
        <w:jc w:val="center"/>
        <w:outlineLvl w:val="2"/>
      </w:pPr>
      <w:r>
        <w:t>Исчерпывающий перечень оснований для приостановления или</w:t>
      </w:r>
    </w:p>
    <w:p w:rsidR="00EA45F6" w:rsidRDefault="00EA45F6">
      <w:pPr>
        <w:pStyle w:val="ConsPlusTitle"/>
        <w:jc w:val="center"/>
      </w:pPr>
      <w:r>
        <w:t>отказа в предоставлении муниципальной услуги</w:t>
      </w:r>
    </w:p>
    <w:p w:rsidR="00EA45F6" w:rsidRDefault="00EA45F6">
      <w:pPr>
        <w:pStyle w:val="ConsPlusNormal"/>
        <w:ind w:firstLine="540"/>
        <w:jc w:val="both"/>
      </w:pPr>
    </w:p>
    <w:p w:rsidR="00EA45F6" w:rsidRDefault="00EA45F6">
      <w:pPr>
        <w:pStyle w:val="ConsPlusNormal"/>
        <w:ind w:firstLine="540"/>
        <w:jc w:val="both"/>
      </w:pPr>
      <w:r>
        <w:t xml:space="preserve">2.9. </w:t>
      </w:r>
      <w:proofErr w:type="gramStart"/>
      <w:r>
        <w:t>Основанием для приостановления муниципальной услуги являются случаи, когда на момент поступления в Администрацию заявления об утверждении схемы расположения земельного участка в целях его образования для проведения аукциона на право заключения договора аренды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roofErr w:type="gramEnd"/>
    </w:p>
    <w:p w:rsidR="00EA45F6" w:rsidRDefault="00EA45F6">
      <w:pPr>
        <w:pStyle w:val="ConsPlusNormal"/>
        <w:spacing w:before="260"/>
        <w:ind w:firstLine="540"/>
        <w:jc w:val="both"/>
      </w:pPr>
      <w:r>
        <w:t>2.10. В предоставлении муниципальной услуги заявителю (представителю заявителя) отказывается в следующих случаях:</w:t>
      </w:r>
    </w:p>
    <w:p w:rsidR="00EA45F6" w:rsidRDefault="00EA45F6">
      <w:pPr>
        <w:pStyle w:val="ConsPlusNormal"/>
        <w:spacing w:before="260"/>
        <w:ind w:firstLine="540"/>
        <w:jc w:val="both"/>
      </w:pPr>
      <w:r>
        <w:t xml:space="preserve">1) несоответствие схемы расположения земельного участка форме, формату или требованиям к ее подготовке, которые установлены </w:t>
      </w:r>
      <w:hyperlink r:id="rId49">
        <w:r>
          <w:rPr>
            <w:color w:val="0000FF"/>
          </w:rPr>
          <w:t>приказом</w:t>
        </w:r>
      </w:hyperlink>
      <w:r>
        <w:t xml:space="preserve"> Росреестра от 19.04.2022 N </w:t>
      </w:r>
      <w:proofErr w:type="gramStart"/>
      <w:r>
        <w:t>П</w:t>
      </w:r>
      <w:proofErr w:type="gramEnd"/>
      <w:r>
        <w:t>/0148;</w:t>
      </w:r>
    </w:p>
    <w:p w:rsidR="00EA45F6" w:rsidRDefault="00EA45F6">
      <w:pPr>
        <w:pStyle w:val="ConsPlusNormal"/>
        <w:spacing w:before="260"/>
        <w:ind w:firstLine="540"/>
        <w:jc w:val="both"/>
      </w:pPr>
      <w:r>
        <w:t>2) полное или частичное совпадение местоположения земельного участка, образование которого предусмотрено схемой расположения земельного участка,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EA45F6" w:rsidRDefault="00EA45F6">
      <w:pPr>
        <w:pStyle w:val="ConsPlusNormal"/>
        <w:spacing w:before="260"/>
        <w:ind w:firstLine="540"/>
        <w:jc w:val="both"/>
      </w:pPr>
      <w:r>
        <w:t xml:space="preserve">3) разработка схемы расположения земельного участка с нарушением предусмотренных </w:t>
      </w:r>
      <w:hyperlink r:id="rId50">
        <w:r>
          <w:rPr>
            <w:color w:val="0000FF"/>
          </w:rPr>
          <w:t>статьей 11.9</w:t>
        </w:r>
      </w:hyperlink>
      <w:r>
        <w:t xml:space="preserve"> Земельного кодекса Российской Федерации </w:t>
      </w:r>
      <w:r>
        <w:lastRenderedPageBreak/>
        <w:t>требований к образуемым земельным участкам;</w:t>
      </w:r>
    </w:p>
    <w:p w:rsidR="00EA45F6" w:rsidRDefault="00EA45F6">
      <w:pPr>
        <w:pStyle w:val="ConsPlusNormal"/>
        <w:spacing w:before="26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EA45F6" w:rsidRDefault="00EA45F6">
      <w:pPr>
        <w:pStyle w:val="ConsPlusNormal"/>
        <w:spacing w:before="260"/>
        <w:ind w:firstLine="540"/>
        <w:jc w:val="both"/>
      </w:pPr>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EA45F6" w:rsidRDefault="00EA45F6">
      <w:pPr>
        <w:pStyle w:val="ConsPlusNormal"/>
        <w:spacing w:before="260"/>
        <w:ind w:firstLine="540"/>
        <w:jc w:val="both"/>
      </w:pPr>
      <w: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EA45F6" w:rsidRDefault="00EA45F6">
      <w:pPr>
        <w:pStyle w:val="ConsPlusNormal"/>
        <w:spacing w:before="260"/>
        <w:ind w:firstLine="540"/>
        <w:jc w:val="both"/>
      </w:pPr>
      <w:r>
        <w:t xml:space="preserve">7) не представлено в письменной форме согласие лиц, указанных в </w:t>
      </w:r>
      <w:hyperlink r:id="rId51">
        <w:r>
          <w:rPr>
            <w:color w:val="0000FF"/>
          </w:rPr>
          <w:t>пункте 4 статьи 11.2</w:t>
        </w:r>
      </w:hyperlink>
      <w:r>
        <w:t xml:space="preserve"> Земельного кодекса Российской Федерации.</w:t>
      </w:r>
    </w:p>
    <w:p w:rsidR="00EA45F6" w:rsidRDefault="00EA45F6">
      <w:pPr>
        <w:pStyle w:val="ConsPlusNormal"/>
        <w:spacing w:before="260"/>
        <w:ind w:firstLine="540"/>
        <w:jc w:val="both"/>
      </w:pPr>
      <w:r>
        <w:t>2.10.1. Основаниями для отказа в предоставлении муниципальной услуги об утверждении схемы расположения земельного участка в целях подготовки и организац</w:t>
      </w:r>
      <w:proofErr w:type="gramStart"/>
      <w:r>
        <w:t>ии ау</w:t>
      </w:r>
      <w:proofErr w:type="gramEnd"/>
      <w:r>
        <w:t>кциона на право заключения договора аренды земельного участка являются:</w:t>
      </w:r>
    </w:p>
    <w:p w:rsidR="00EA45F6" w:rsidRDefault="00EA45F6">
      <w:pPr>
        <w:pStyle w:val="ConsPlusNormal"/>
        <w:spacing w:before="260"/>
        <w:ind w:firstLine="540"/>
        <w:jc w:val="both"/>
      </w:pPr>
      <w:r>
        <w:t xml:space="preserve">- наличие оснований, предусмотренных </w:t>
      </w:r>
      <w:hyperlink r:id="rId52">
        <w:r>
          <w:rPr>
            <w:color w:val="0000FF"/>
          </w:rPr>
          <w:t>пунктом 16 статьи 11.10</w:t>
        </w:r>
      </w:hyperlink>
      <w:r>
        <w:t xml:space="preserve">, </w:t>
      </w:r>
      <w:hyperlink r:id="rId53">
        <w:r>
          <w:rPr>
            <w:color w:val="0000FF"/>
          </w:rPr>
          <w:t>подпунктами 5</w:t>
        </w:r>
      </w:hyperlink>
      <w:r>
        <w:t xml:space="preserve"> - </w:t>
      </w:r>
      <w:hyperlink r:id="rId54">
        <w:r>
          <w:rPr>
            <w:color w:val="0000FF"/>
          </w:rPr>
          <w:t>9</w:t>
        </w:r>
      </w:hyperlink>
      <w:r>
        <w:t xml:space="preserve">, </w:t>
      </w:r>
      <w:hyperlink r:id="rId55">
        <w:r>
          <w:rPr>
            <w:color w:val="0000FF"/>
          </w:rPr>
          <w:t>13</w:t>
        </w:r>
      </w:hyperlink>
      <w:r>
        <w:t xml:space="preserve"> - </w:t>
      </w:r>
      <w:hyperlink r:id="rId56">
        <w:r>
          <w:rPr>
            <w:color w:val="0000FF"/>
          </w:rPr>
          <w:t>19 пункта 8 статьи 39.11</w:t>
        </w:r>
      </w:hyperlink>
      <w:r>
        <w:t xml:space="preserve"> Земельного кодекса Российской Федерации.</w:t>
      </w:r>
    </w:p>
    <w:p w:rsidR="00EA45F6" w:rsidRDefault="00EA45F6">
      <w:pPr>
        <w:pStyle w:val="ConsPlusNormal"/>
        <w:ind w:firstLine="540"/>
        <w:jc w:val="both"/>
      </w:pPr>
    </w:p>
    <w:p w:rsidR="00EA45F6" w:rsidRDefault="00EA45F6">
      <w:pPr>
        <w:pStyle w:val="ConsPlusTitle"/>
        <w:jc w:val="center"/>
        <w:outlineLvl w:val="2"/>
      </w:pPr>
      <w:r>
        <w:t>Размер платы, взимаемой с заявителя при предоставлении</w:t>
      </w:r>
    </w:p>
    <w:p w:rsidR="00EA45F6" w:rsidRDefault="00EA45F6">
      <w:pPr>
        <w:pStyle w:val="ConsPlusTitle"/>
        <w:jc w:val="center"/>
      </w:pPr>
      <w:r>
        <w:t>муниципальной услуги, и способы ее взимания в случаях,</w:t>
      </w:r>
    </w:p>
    <w:p w:rsidR="00EA45F6" w:rsidRDefault="00EA45F6">
      <w:pPr>
        <w:pStyle w:val="ConsPlusTitle"/>
        <w:jc w:val="center"/>
      </w:pPr>
      <w:proofErr w:type="gramStart"/>
      <w:r>
        <w:t>предусмотренных</w:t>
      </w:r>
      <w:proofErr w:type="gramEnd"/>
      <w:r>
        <w:t xml:space="preserve"> федеральными законами, принимаемыми</w:t>
      </w:r>
    </w:p>
    <w:p w:rsidR="00EA45F6" w:rsidRDefault="00EA45F6">
      <w:pPr>
        <w:pStyle w:val="ConsPlusTitle"/>
        <w:jc w:val="center"/>
      </w:pPr>
      <w:r>
        <w:t>в соответствии с ними иными нормативными правовыми актами</w:t>
      </w:r>
    </w:p>
    <w:p w:rsidR="00EA45F6" w:rsidRDefault="00EA45F6">
      <w:pPr>
        <w:pStyle w:val="ConsPlusTitle"/>
        <w:jc w:val="center"/>
      </w:pPr>
      <w:r>
        <w:t>Российской Федерации, нормативными правовыми актами</w:t>
      </w:r>
    </w:p>
    <w:p w:rsidR="00EA45F6" w:rsidRDefault="00EA45F6">
      <w:pPr>
        <w:pStyle w:val="ConsPlusTitle"/>
        <w:jc w:val="center"/>
      </w:pPr>
      <w:r>
        <w:t xml:space="preserve">субъектов Российской Федерации, </w:t>
      </w:r>
      <w:proofErr w:type="gramStart"/>
      <w:r>
        <w:t>муниципальными</w:t>
      </w:r>
      <w:proofErr w:type="gramEnd"/>
      <w:r>
        <w:t xml:space="preserve"> правовыми</w:t>
      </w:r>
    </w:p>
    <w:p w:rsidR="00EA45F6" w:rsidRDefault="00EA45F6">
      <w:pPr>
        <w:pStyle w:val="ConsPlusTitle"/>
        <w:jc w:val="center"/>
      </w:pPr>
      <w:r>
        <w:t>актами</w:t>
      </w:r>
    </w:p>
    <w:p w:rsidR="00EA45F6" w:rsidRDefault="00EA45F6">
      <w:pPr>
        <w:pStyle w:val="ConsPlusNormal"/>
        <w:ind w:firstLine="540"/>
        <w:jc w:val="both"/>
      </w:pPr>
    </w:p>
    <w:p w:rsidR="00EA45F6" w:rsidRDefault="00EA45F6">
      <w:pPr>
        <w:pStyle w:val="ConsPlusNormal"/>
        <w:ind w:firstLine="540"/>
        <w:jc w:val="both"/>
      </w:pPr>
      <w:r>
        <w:t>2.11. Муниципальная услуга предоставляется бесплатно.</w:t>
      </w:r>
    </w:p>
    <w:p w:rsidR="00EA45F6" w:rsidRDefault="00EA45F6">
      <w:pPr>
        <w:pStyle w:val="ConsPlusNormal"/>
        <w:ind w:firstLine="540"/>
        <w:jc w:val="both"/>
      </w:pPr>
    </w:p>
    <w:p w:rsidR="00EA45F6" w:rsidRDefault="00EA45F6">
      <w:pPr>
        <w:pStyle w:val="ConsPlusTitle"/>
        <w:jc w:val="center"/>
        <w:outlineLvl w:val="2"/>
      </w:pPr>
      <w:r>
        <w:t>Максимальный срок ожидания в очереди при подаче заявления</w:t>
      </w:r>
    </w:p>
    <w:p w:rsidR="00EA45F6" w:rsidRDefault="00EA45F6">
      <w:pPr>
        <w:pStyle w:val="ConsPlusTitle"/>
        <w:jc w:val="center"/>
      </w:pPr>
      <w:r>
        <w:t>о предоставлении муниципальной услуги и при получении</w:t>
      </w:r>
    </w:p>
    <w:p w:rsidR="00EA45F6" w:rsidRDefault="00EA45F6">
      <w:pPr>
        <w:pStyle w:val="ConsPlusTitle"/>
        <w:jc w:val="center"/>
      </w:pPr>
      <w:r>
        <w:t>результата предоставления муниципальной услуги в случае</w:t>
      </w:r>
    </w:p>
    <w:p w:rsidR="00EA45F6" w:rsidRDefault="00EA45F6">
      <w:pPr>
        <w:pStyle w:val="ConsPlusTitle"/>
        <w:jc w:val="center"/>
      </w:pPr>
      <w:r>
        <w:t>обращения заявителя непосредственно в орган, предоставляющий</w:t>
      </w:r>
    </w:p>
    <w:p w:rsidR="00EA45F6" w:rsidRDefault="00EA45F6">
      <w:pPr>
        <w:pStyle w:val="ConsPlusTitle"/>
        <w:jc w:val="center"/>
      </w:pPr>
      <w:r>
        <w:t>муниципальные услуги, или многофункциональный центр</w:t>
      </w:r>
    </w:p>
    <w:p w:rsidR="00EA45F6" w:rsidRDefault="00EA45F6">
      <w:pPr>
        <w:pStyle w:val="ConsPlusNormal"/>
        <w:ind w:firstLine="540"/>
        <w:jc w:val="both"/>
      </w:pPr>
    </w:p>
    <w:p w:rsidR="00EA45F6" w:rsidRDefault="00EA45F6">
      <w:pPr>
        <w:pStyle w:val="ConsPlusNormal"/>
        <w:ind w:firstLine="540"/>
        <w:jc w:val="both"/>
      </w:pPr>
      <w:r>
        <w:t>2.12. Время ожидания в очереди не должно превышать:</w:t>
      </w:r>
    </w:p>
    <w:p w:rsidR="00EA45F6" w:rsidRDefault="00EA45F6">
      <w:pPr>
        <w:pStyle w:val="ConsPlusNormal"/>
        <w:spacing w:before="260"/>
        <w:ind w:firstLine="540"/>
        <w:jc w:val="both"/>
      </w:pPr>
      <w:r>
        <w:t>- при подаче заявления и (или) документов - 15 минут;</w:t>
      </w:r>
    </w:p>
    <w:p w:rsidR="00EA45F6" w:rsidRDefault="00EA45F6">
      <w:pPr>
        <w:pStyle w:val="ConsPlusNormal"/>
        <w:spacing w:before="260"/>
        <w:ind w:firstLine="540"/>
        <w:jc w:val="both"/>
      </w:pPr>
      <w:r>
        <w:t>- при получении результата предоставления муниципальной услуги - 15 минут.</w:t>
      </w:r>
    </w:p>
    <w:p w:rsidR="00EA45F6" w:rsidRDefault="00EA45F6">
      <w:pPr>
        <w:pStyle w:val="ConsPlusNormal"/>
        <w:ind w:firstLine="540"/>
        <w:jc w:val="both"/>
      </w:pPr>
    </w:p>
    <w:p w:rsidR="00EA45F6" w:rsidRDefault="00EA45F6">
      <w:pPr>
        <w:pStyle w:val="ConsPlusTitle"/>
        <w:jc w:val="center"/>
        <w:outlineLvl w:val="2"/>
      </w:pPr>
      <w:r>
        <w:lastRenderedPageBreak/>
        <w:t>Срок регистрации заявления о предоставлении муниципальной</w:t>
      </w:r>
    </w:p>
    <w:p w:rsidR="00EA45F6" w:rsidRDefault="00EA45F6">
      <w:pPr>
        <w:pStyle w:val="ConsPlusTitle"/>
        <w:jc w:val="center"/>
      </w:pPr>
      <w:r>
        <w:t>услуги</w:t>
      </w:r>
    </w:p>
    <w:p w:rsidR="00EA45F6" w:rsidRDefault="00EA45F6">
      <w:pPr>
        <w:pStyle w:val="ConsPlusNormal"/>
        <w:ind w:firstLine="540"/>
        <w:jc w:val="both"/>
      </w:pPr>
    </w:p>
    <w:p w:rsidR="00EA45F6" w:rsidRDefault="00EA45F6">
      <w:pPr>
        <w:pStyle w:val="ConsPlusNormal"/>
        <w:ind w:firstLine="540"/>
        <w:jc w:val="both"/>
      </w:pPr>
      <w:r>
        <w:t>2.13. Регистрация заявления о предоставлении муниципальной услуги осуществляется в день поступления.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EA45F6" w:rsidRDefault="00EA45F6">
      <w:pPr>
        <w:pStyle w:val="ConsPlusNormal"/>
        <w:spacing w:before="260"/>
        <w:ind w:firstLine="540"/>
        <w:jc w:val="both"/>
      </w:pPr>
      <w:r>
        <w:t xml:space="preserve">2.14. </w:t>
      </w:r>
      <w:proofErr w:type="gramStart"/>
      <w:r>
        <w:t>Регистрация заявления о предоставлении муниципальной услуги и документов, необходимых для предоставления муниципальной услуги, поданных через Единый портал, официальный сайт Администрации (при наличии технической возможности), и поступивших до 16:00 часов рабочего дня, осуществляется в день их подачи, после 16:00 часов рабочего дня или в нерабочий или праздничный день - на следующий рабочий день.</w:t>
      </w:r>
      <w:proofErr w:type="gramEnd"/>
    </w:p>
    <w:p w:rsidR="00EA45F6" w:rsidRDefault="00EA45F6">
      <w:pPr>
        <w:pStyle w:val="ConsPlusNormal"/>
        <w:ind w:firstLine="540"/>
        <w:jc w:val="both"/>
      </w:pPr>
    </w:p>
    <w:p w:rsidR="00EA45F6" w:rsidRDefault="00EA45F6">
      <w:pPr>
        <w:pStyle w:val="ConsPlusTitle"/>
        <w:jc w:val="center"/>
        <w:outlineLvl w:val="2"/>
      </w:pPr>
      <w:r>
        <w:t>Требования к помещениям, в которых предоставляется</w:t>
      </w:r>
    </w:p>
    <w:p w:rsidR="00EA45F6" w:rsidRDefault="00EA45F6">
      <w:pPr>
        <w:pStyle w:val="ConsPlusTitle"/>
        <w:jc w:val="center"/>
      </w:pPr>
      <w:r>
        <w:t>муниципальная услуга, к залу ожидания, местам для заполнения</w:t>
      </w:r>
    </w:p>
    <w:p w:rsidR="00EA45F6" w:rsidRDefault="00EA45F6">
      <w:pPr>
        <w:pStyle w:val="ConsPlusTitle"/>
        <w:jc w:val="center"/>
      </w:pPr>
      <w:r>
        <w:t>запросов о предоставлении муниципальной услуги,</w:t>
      </w:r>
    </w:p>
    <w:p w:rsidR="00EA45F6" w:rsidRDefault="00EA45F6">
      <w:pPr>
        <w:pStyle w:val="ConsPlusTitle"/>
        <w:jc w:val="center"/>
      </w:pPr>
      <w:r>
        <w:t>информационным стендам с образцами их заполнения и перечнем</w:t>
      </w:r>
    </w:p>
    <w:p w:rsidR="00EA45F6" w:rsidRDefault="00EA45F6">
      <w:pPr>
        <w:pStyle w:val="ConsPlusTitle"/>
        <w:jc w:val="center"/>
      </w:pPr>
      <w:r>
        <w:t>документов и (или) информации, необходимых</w:t>
      </w:r>
    </w:p>
    <w:p w:rsidR="00EA45F6" w:rsidRDefault="00EA45F6">
      <w:pPr>
        <w:pStyle w:val="ConsPlusTitle"/>
        <w:jc w:val="center"/>
      </w:pPr>
      <w:r>
        <w:t>для предоставления каждой муниципальной услуги, в том числе</w:t>
      </w:r>
    </w:p>
    <w:p w:rsidR="00EA45F6" w:rsidRDefault="00EA45F6">
      <w:pPr>
        <w:pStyle w:val="ConsPlusTitle"/>
        <w:jc w:val="center"/>
      </w:pPr>
      <w:r>
        <w:t>к обеспечению доступности для инвалидов указанных объектов</w:t>
      </w:r>
    </w:p>
    <w:p w:rsidR="00EA45F6" w:rsidRDefault="00EA45F6">
      <w:pPr>
        <w:pStyle w:val="ConsPlusTitle"/>
        <w:jc w:val="center"/>
      </w:pPr>
      <w:r>
        <w:t>в соответствии с законодательством Российской Федерации</w:t>
      </w:r>
    </w:p>
    <w:p w:rsidR="00EA45F6" w:rsidRDefault="00EA45F6">
      <w:pPr>
        <w:pStyle w:val="ConsPlusTitle"/>
        <w:jc w:val="center"/>
      </w:pPr>
      <w:r>
        <w:t>о социальной защите инвалидов</w:t>
      </w:r>
    </w:p>
    <w:p w:rsidR="00EA45F6" w:rsidRDefault="00EA45F6">
      <w:pPr>
        <w:pStyle w:val="ConsPlusNormal"/>
        <w:ind w:firstLine="540"/>
        <w:jc w:val="both"/>
      </w:pPr>
    </w:p>
    <w:p w:rsidR="00EA45F6" w:rsidRDefault="00EA45F6">
      <w:pPr>
        <w:pStyle w:val="ConsPlusNormal"/>
        <w:ind w:firstLine="540"/>
        <w:jc w:val="both"/>
      </w:pPr>
      <w:r>
        <w:t>2.15.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EA45F6" w:rsidRDefault="00EA45F6">
      <w:pPr>
        <w:pStyle w:val="ConsPlusNormal"/>
        <w:spacing w:before="260"/>
        <w:ind w:firstLine="540"/>
        <w:jc w:val="both"/>
      </w:pPr>
      <w:r>
        <w:t>2.16. На территории, прилегающей к Администрации, МФЦ, оборудуются места для парковки автотранспортных средств.</w:t>
      </w:r>
    </w:p>
    <w:p w:rsidR="00EA45F6" w:rsidRDefault="00EA45F6">
      <w:pPr>
        <w:pStyle w:val="ConsPlusNormal"/>
        <w:spacing w:before="260"/>
        <w:ind w:firstLine="540"/>
        <w:jc w:val="both"/>
      </w:pPr>
      <w:r>
        <w:t>2.17. Вход в здание оборудован информационной табличкой (вывеской), содержащей полное наименование Администрации, МФЦ.</w:t>
      </w:r>
    </w:p>
    <w:p w:rsidR="00EA45F6" w:rsidRDefault="00EA45F6">
      <w:pPr>
        <w:pStyle w:val="ConsPlusNormal"/>
        <w:spacing w:before="260"/>
        <w:ind w:firstLine="540"/>
        <w:jc w:val="both"/>
      </w:pPr>
      <w:r>
        <w:t xml:space="preserve">2.18. В помещениях Администрации, МФЦ размещены информационные стенды, на которых размещается информация, предусмотренная </w:t>
      </w:r>
      <w:hyperlink w:anchor="P102">
        <w:r>
          <w:rPr>
            <w:color w:val="0000FF"/>
          </w:rPr>
          <w:t>пунктом 1.5</w:t>
        </w:r>
      </w:hyperlink>
      <w:r>
        <w:t xml:space="preserve"> настоящего Регламента.</w:t>
      </w:r>
    </w:p>
    <w:p w:rsidR="00EA45F6" w:rsidRDefault="00EA45F6">
      <w:pPr>
        <w:pStyle w:val="ConsPlusNormal"/>
        <w:spacing w:before="260"/>
        <w:ind w:firstLine="540"/>
        <w:jc w:val="both"/>
      </w:pPr>
      <w:r>
        <w:t>2.19. Прием заявителей осуществляется в специально выделенных для этой цели помещениях Администрации, МФЦ.</w:t>
      </w:r>
    </w:p>
    <w:p w:rsidR="00EA45F6" w:rsidRDefault="00EA45F6">
      <w:pPr>
        <w:pStyle w:val="ConsPlusNormal"/>
        <w:spacing w:before="260"/>
        <w:ind w:firstLine="540"/>
        <w:jc w:val="both"/>
      </w:pPr>
      <w:r>
        <w:t>Кабинет оборудуется информационными табличками (вывесками) с указанием:</w:t>
      </w:r>
    </w:p>
    <w:p w:rsidR="00EA45F6" w:rsidRDefault="00EA45F6">
      <w:pPr>
        <w:pStyle w:val="ConsPlusNormal"/>
        <w:spacing w:before="260"/>
        <w:ind w:firstLine="540"/>
        <w:jc w:val="both"/>
      </w:pPr>
      <w:r>
        <w:t>- номера кабинета;</w:t>
      </w:r>
    </w:p>
    <w:p w:rsidR="00EA45F6" w:rsidRDefault="00EA45F6">
      <w:pPr>
        <w:pStyle w:val="ConsPlusNormal"/>
        <w:spacing w:before="260"/>
        <w:ind w:firstLine="540"/>
        <w:jc w:val="both"/>
      </w:pPr>
      <w:r>
        <w:t>- фамилии и инициалов специалиста, осуществляющего прием.</w:t>
      </w:r>
    </w:p>
    <w:p w:rsidR="00EA45F6" w:rsidRDefault="00EA45F6">
      <w:pPr>
        <w:pStyle w:val="ConsPlusNormal"/>
        <w:spacing w:before="260"/>
        <w:ind w:firstLine="540"/>
        <w:jc w:val="both"/>
      </w:pPr>
      <w:r>
        <w:lastRenderedPageBreak/>
        <w:t>Места для приема заявителей снабжаются стулом, писчей бумагой и канцелярскими принадлежностями.</w:t>
      </w:r>
    </w:p>
    <w:p w:rsidR="00EA45F6" w:rsidRDefault="00EA45F6">
      <w:pPr>
        <w:pStyle w:val="ConsPlusNormal"/>
        <w:spacing w:before="260"/>
        <w:ind w:firstLine="540"/>
        <w:jc w:val="both"/>
      </w:pPr>
      <w: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EA45F6" w:rsidRDefault="00EA45F6">
      <w:pPr>
        <w:pStyle w:val="ConsPlusNormal"/>
        <w:spacing w:before="260"/>
        <w:ind w:firstLine="540"/>
        <w:jc w:val="both"/>
      </w:pPr>
      <w:r>
        <w:t>2.21. Одним специалистом одновременно ведется прием только одного заявителя.</w:t>
      </w:r>
    </w:p>
    <w:p w:rsidR="00EA45F6" w:rsidRDefault="00EA45F6">
      <w:pPr>
        <w:pStyle w:val="ConsPlusNormal"/>
        <w:spacing w:before="260"/>
        <w:ind w:firstLine="540"/>
        <w:jc w:val="both"/>
      </w:pPr>
      <w:r>
        <w:t>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EA45F6" w:rsidRDefault="00EA45F6">
      <w:pPr>
        <w:pStyle w:val="ConsPlusNormal"/>
        <w:spacing w:before="260"/>
        <w:ind w:firstLine="540"/>
        <w:jc w:val="both"/>
      </w:pPr>
      <w: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A45F6" w:rsidRDefault="00EA45F6">
      <w:pPr>
        <w:pStyle w:val="ConsPlusNormal"/>
        <w:spacing w:before="260"/>
        <w:ind w:firstLine="540"/>
        <w:jc w:val="both"/>
      </w:pPr>
      <w: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EA45F6" w:rsidRDefault="00EA45F6">
      <w:pPr>
        <w:pStyle w:val="ConsPlusNormal"/>
        <w:spacing w:before="260"/>
        <w:ind w:firstLine="540"/>
        <w:jc w:val="both"/>
      </w:pPr>
      <w:r>
        <w:t>2.22. 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w:t>
      </w:r>
    </w:p>
    <w:p w:rsidR="00EA45F6" w:rsidRDefault="00EA45F6">
      <w:pPr>
        <w:pStyle w:val="ConsPlusNormal"/>
        <w:spacing w:before="260"/>
        <w:ind w:firstLine="540"/>
        <w:jc w:val="both"/>
      </w:pPr>
      <w:r>
        <w:t>2.23.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EA45F6" w:rsidRDefault="00EA45F6">
      <w:pPr>
        <w:pStyle w:val="ConsPlusNormal"/>
        <w:spacing w:before="260"/>
        <w:ind w:firstLine="540"/>
        <w:jc w:val="both"/>
      </w:pPr>
      <w: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EA45F6" w:rsidRDefault="00EA45F6">
      <w:pPr>
        <w:pStyle w:val="ConsPlusNormal"/>
        <w:spacing w:before="260"/>
        <w:ind w:firstLine="540"/>
        <w:jc w:val="both"/>
      </w:pPr>
      <w: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EA45F6" w:rsidRDefault="00EA45F6">
      <w:pPr>
        <w:pStyle w:val="ConsPlusNormal"/>
        <w:spacing w:before="260"/>
        <w:ind w:firstLine="540"/>
        <w:jc w:val="both"/>
      </w:pPr>
      <w:r>
        <w:t>- сопровождение инвалидов, имеющих стойкие расстройства функции зрения и самостоятельного передвижения;</w:t>
      </w:r>
    </w:p>
    <w:p w:rsidR="00EA45F6" w:rsidRDefault="00EA45F6">
      <w:pPr>
        <w:pStyle w:val="ConsPlusNormal"/>
        <w:spacing w:before="260"/>
        <w:ind w:firstLine="540"/>
        <w:jc w:val="both"/>
      </w:pPr>
      <w:r>
        <w:t xml:space="preserve">- надлежащее размещение оборудования и носителей информации, </w:t>
      </w:r>
      <w:r>
        <w:lastRenderedPageBreak/>
        <w:t>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EA45F6" w:rsidRDefault="00EA45F6">
      <w:pPr>
        <w:pStyle w:val="ConsPlusNormal"/>
        <w:spacing w:before="260"/>
        <w:ind w:firstLine="540"/>
        <w:jc w:val="both"/>
      </w:pPr>
      <w: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A45F6" w:rsidRDefault="00EA45F6">
      <w:pPr>
        <w:pStyle w:val="ConsPlusNormal"/>
        <w:spacing w:before="260"/>
        <w:ind w:firstLine="540"/>
        <w:jc w:val="both"/>
      </w:pPr>
      <w:r>
        <w:t>- допуск сурдопереводчика и тифлосурдопереводчика;</w:t>
      </w:r>
    </w:p>
    <w:p w:rsidR="00EA45F6" w:rsidRDefault="00EA45F6">
      <w:pPr>
        <w:pStyle w:val="ConsPlusNormal"/>
        <w:spacing w:before="260"/>
        <w:ind w:firstLine="540"/>
        <w:jc w:val="both"/>
      </w:pPr>
      <w:r>
        <w:t>- допуск собаки-проводника на объекты (здания, помещения), в которых предоставляется муниципальная услуга;</w:t>
      </w:r>
    </w:p>
    <w:p w:rsidR="00EA45F6" w:rsidRDefault="00EA45F6">
      <w:pPr>
        <w:pStyle w:val="ConsPlusNormal"/>
        <w:spacing w:before="260"/>
        <w:ind w:firstLine="540"/>
        <w:jc w:val="both"/>
      </w:pPr>
      <w:r>
        <w:t>- оказание инвалидам помощи в преодолении барьеров, мешающих получению ими муниципальной услуги наравне с другими лицами.</w:t>
      </w:r>
    </w:p>
    <w:p w:rsidR="00EA45F6" w:rsidRDefault="00EA45F6">
      <w:pPr>
        <w:pStyle w:val="ConsPlusNormal"/>
        <w:spacing w:before="260"/>
        <w:ind w:firstLine="540"/>
        <w:jc w:val="both"/>
      </w:pPr>
      <w:r>
        <w:t>2.24. На территории, прилегающей к месторасположению Администрации, МФЦ оборудуются бесплатные места для парковки транспортных сре</w:t>
      </w:r>
      <w:proofErr w:type="gramStart"/>
      <w:r>
        <w:t>дств с в</w:t>
      </w:r>
      <w:proofErr w:type="gramEnd"/>
      <w:r>
        <w:t>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EA45F6" w:rsidRDefault="00EA45F6">
      <w:pPr>
        <w:pStyle w:val="ConsPlusNormal"/>
        <w:spacing w:before="260"/>
        <w:ind w:firstLine="540"/>
        <w:jc w:val="both"/>
      </w:pPr>
      <w: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EA45F6" w:rsidRDefault="00EA45F6">
      <w:pPr>
        <w:pStyle w:val="ConsPlusNormal"/>
        <w:spacing w:before="260"/>
        <w:ind w:firstLine="540"/>
        <w:jc w:val="both"/>
      </w:pPr>
      <w: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EA45F6" w:rsidRDefault="00EA45F6">
      <w:pPr>
        <w:pStyle w:val="ConsPlusNormal"/>
        <w:ind w:firstLine="540"/>
        <w:jc w:val="both"/>
      </w:pPr>
    </w:p>
    <w:p w:rsidR="00EA45F6" w:rsidRDefault="00EA45F6">
      <w:pPr>
        <w:pStyle w:val="ConsPlusTitle"/>
        <w:jc w:val="center"/>
        <w:outlineLvl w:val="2"/>
      </w:pPr>
      <w:r>
        <w:t>Показатели доступности и качества муниципальной услуги</w:t>
      </w:r>
    </w:p>
    <w:p w:rsidR="00EA45F6" w:rsidRDefault="00EA45F6">
      <w:pPr>
        <w:pStyle w:val="ConsPlusNormal"/>
        <w:ind w:firstLine="540"/>
        <w:jc w:val="both"/>
      </w:pPr>
    </w:p>
    <w:p w:rsidR="00EA45F6" w:rsidRDefault="00EA45F6">
      <w:pPr>
        <w:pStyle w:val="ConsPlusNormal"/>
        <w:ind w:firstLine="540"/>
        <w:jc w:val="both"/>
      </w:pPr>
      <w:r>
        <w:t>2.25. Показателями доступности предоставления муниципальной услуги являются:</w:t>
      </w:r>
    </w:p>
    <w:p w:rsidR="00EA45F6" w:rsidRDefault="00EA45F6">
      <w:pPr>
        <w:pStyle w:val="ConsPlusNormal"/>
        <w:spacing w:before="260"/>
        <w:ind w:firstLine="540"/>
        <w:jc w:val="both"/>
      </w:pPr>
      <w:r>
        <w:t>- предоставление возможности получения муниципальной услуги в электронной форме;</w:t>
      </w:r>
    </w:p>
    <w:p w:rsidR="00EA45F6" w:rsidRDefault="00EA45F6">
      <w:pPr>
        <w:pStyle w:val="ConsPlusNormal"/>
        <w:spacing w:before="260"/>
        <w:ind w:firstLine="540"/>
        <w:jc w:val="both"/>
      </w:pPr>
      <w:r>
        <w:t>- транспортная или пешая доступность к местам предоставления муниципальной услуги;</w:t>
      </w:r>
    </w:p>
    <w:p w:rsidR="00EA45F6" w:rsidRDefault="00EA45F6">
      <w:pPr>
        <w:pStyle w:val="ConsPlusNormal"/>
        <w:spacing w:before="260"/>
        <w:ind w:firstLine="540"/>
        <w:jc w:val="both"/>
      </w:pPr>
      <w: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EA45F6" w:rsidRDefault="00EA45F6">
      <w:pPr>
        <w:pStyle w:val="ConsPlusNormal"/>
        <w:jc w:val="both"/>
      </w:pPr>
      <w:r>
        <w:t xml:space="preserve">(в ред. </w:t>
      </w:r>
      <w:hyperlink r:id="rId57">
        <w:r>
          <w:rPr>
            <w:color w:val="0000FF"/>
          </w:rPr>
          <w:t>Постановления</w:t>
        </w:r>
      </w:hyperlink>
      <w:r>
        <w:t xml:space="preserve"> Администрации </w:t>
      </w:r>
      <w:proofErr w:type="gramStart"/>
      <w:r>
        <w:t>г</w:t>
      </w:r>
      <w:proofErr w:type="gramEnd"/>
      <w:r>
        <w:t>. Заречного от 28.04.2026 N 641)</w:t>
      </w:r>
    </w:p>
    <w:p w:rsidR="00EA45F6" w:rsidRDefault="00EA45F6">
      <w:pPr>
        <w:pStyle w:val="ConsPlusNormal"/>
        <w:spacing w:before="260"/>
        <w:ind w:firstLine="540"/>
        <w:jc w:val="both"/>
      </w:pPr>
      <w:r>
        <w:t xml:space="preserve">- возможность получения заявителем (представителем заявителя) информации о ходе предоставления муниципальной услуги с использованием Единого портала, </w:t>
      </w:r>
      <w:r>
        <w:lastRenderedPageBreak/>
        <w:t>официального сайта Администрации (при наличии технической возможности);</w:t>
      </w:r>
    </w:p>
    <w:p w:rsidR="00EA45F6" w:rsidRDefault="00EA45F6">
      <w:pPr>
        <w:pStyle w:val="ConsPlusNormal"/>
        <w:spacing w:before="260"/>
        <w:ind w:firstLine="540"/>
        <w:jc w:val="both"/>
      </w:pPr>
      <w:r>
        <w:t>- соблюдение требований настоящего Регламента о порядке информирования об оказании муниципальной услуги;</w:t>
      </w:r>
    </w:p>
    <w:p w:rsidR="00EA45F6" w:rsidRDefault="00EA45F6">
      <w:pPr>
        <w:pStyle w:val="ConsPlusNormal"/>
        <w:spacing w:before="260"/>
        <w:ind w:firstLine="540"/>
        <w:jc w:val="both"/>
      </w:pPr>
      <w:r>
        <w:t>- возможность предоставления муниципальной услуги во взаимодействии с МФЦ.</w:t>
      </w:r>
    </w:p>
    <w:p w:rsidR="00EA45F6" w:rsidRDefault="00EA45F6">
      <w:pPr>
        <w:pStyle w:val="ConsPlusNormal"/>
        <w:spacing w:before="260"/>
        <w:ind w:firstLine="540"/>
        <w:jc w:val="both"/>
      </w:pPr>
      <w:r>
        <w:t>2.26. Показателями качества предоставления муниципальной услуги являются:</w:t>
      </w:r>
    </w:p>
    <w:p w:rsidR="00EA45F6" w:rsidRDefault="00EA45F6">
      <w:pPr>
        <w:pStyle w:val="ConsPlusNormal"/>
        <w:spacing w:before="260"/>
        <w:ind w:firstLine="540"/>
        <w:jc w:val="both"/>
      </w:pPr>
      <w:r>
        <w:t>- соблюдение сроков предоставления муниципальной услуги;</w:t>
      </w:r>
    </w:p>
    <w:p w:rsidR="00EA45F6" w:rsidRDefault="00EA45F6">
      <w:pPr>
        <w:pStyle w:val="ConsPlusNormal"/>
        <w:spacing w:before="260"/>
        <w:ind w:firstLine="540"/>
        <w:jc w:val="both"/>
      </w:pPr>
      <w: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EA45F6" w:rsidRDefault="00EA45F6">
      <w:pPr>
        <w:pStyle w:val="ConsPlusNormal"/>
        <w:spacing w:before="260"/>
        <w:ind w:firstLine="540"/>
        <w:jc w:val="both"/>
      </w:pPr>
      <w: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EA45F6" w:rsidRDefault="00EA45F6">
      <w:pPr>
        <w:pStyle w:val="ConsPlusNormal"/>
        <w:spacing w:before="260"/>
        <w:ind w:firstLine="540"/>
        <w:jc w:val="both"/>
      </w:pPr>
      <w: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EA45F6" w:rsidRDefault="00EA45F6">
      <w:pPr>
        <w:pStyle w:val="ConsPlusNormal"/>
        <w:ind w:firstLine="540"/>
        <w:jc w:val="both"/>
      </w:pPr>
    </w:p>
    <w:p w:rsidR="00EA45F6" w:rsidRDefault="00EA45F6">
      <w:pPr>
        <w:pStyle w:val="ConsPlusTitle"/>
        <w:jc w:val="center"/>
        <w:outlineLvl w:val="2"/>
      </w:pPr>
      <w:r>
        <w:t xml:space="preserve">Порядок исправления допущенных опечаток и ошибок </w:t>
      </w:r>
      <w:proofErr w:type="gramStart"/>
      <w:r>
        <w:t>в</w:t>
      </w:r>
      <w:proofErr w:type="gramEnd"/>
      <w:r>
        <w:t xml:space="preserve"> выданных</w:t>
      </w:r>
    </w:p>
    <w:p w:rsidR="00EA45F6" w:rsidRDefault="00EA45F6">
      <w:pPr>
        <w:pStyle w:val="ConsPlusTitle"/>
        <w:jc w:val="center"/>
      </w:pPr>
      <w:r>
        <w:t>в результате предоставления муниципальной услуги документах</w:t>
      </w:r>
    </w:p>
    <w:p w:rsidR="00EA45F6" w:rsidRDefault="00EA45F6">
      <w:pPr>
        <w:pStyle w:val="ConsPlusNormal"/>
        <w:ind w:firstLine="540"/>
        <w:jc w:val="both"/>
      </w:pPr>
    </w:p>
    <w:p w:rsidR="00EA45F6" w:rsidRDefault="00EA45F6">
      <w:pPr>
        <w:pStyle w:val="ConsPlusNormal"/>
        <w:ind w:firstLine="540"/>
        <w:jc w:val="both"/>
      </w:pPr>
      <w:r>
        <w:t xml:space="preserve">2.27. В случае выявления опечаток и ошибок (далее - техническая ошибка) в документах, выданных в результате предоставления муниципальной услуги, заявитель (представитель заявителя) вправе обратиться в Администрацию с </w:t>
      </w:r>
      <w:hyperlink w:anchor="P491">
        <w:r>
          <w:rPr>
            <w:color w:val="0000FF"/>
          </w:rPr>
          <w:t>заявлением</w:t>
        </w:r>
      </w:hyperlink>
      <w:r>
        <w:t xml:space="preserve"> об исправлении технической ошибки по форме согласно приложению N 2 к настоящему Регламенту.</w:t>
      </w:r>
    </w:p>
    <w:p w:rsidR="00EA45F6" w:rsidRDefault="00EA45F6">
      <w:pPr>
        <w:pStyle w:val="ConsPlusNormal"/>
        <w:spacing w:before="260"/>
        <w:ind w:firstLine="540"/>
        <w:jc w:val="both"/>
      </w:pPr>
      <w:r>
        <w:t>Основания отказа в приеме заявления об исправлении технической ошибки не предусмотрены.</w:t>
      </w:r>
    </w:p>
    <w:p w:rsidR="00EA45F6" w:rsidRDefault="00EA45F6">
      <w:pPr>
        <w:pStyle w:val="ConsPlusNormal"/>
        <w:spacing w:before="260"/>
        <w:ind w:firstLine="540"/>
        <w:jc w:val="both"/>
      </w:pPr>
      <w:r>
        <w:t>2.28.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EA45F6" w:rsidRDefault="00EA45F6">
      <w:pPr>
        <w:pStyle w:val="ConsPlusNormal"/>
        <w:spacing w:before="260"/>
        <w:ind w:firstLine="540"/>
        <w:jc w:val="both"/>
      </w:pPr>
      <w:r>
        <w:t xml:space="preserve">2.28.1. </w:t>
      </w:r>
      <w:proofErr w:type="gramStart"/>
      <w:r>
        <w:t>Предоставление заявителем (представителем заявителя) заявления об исправлении технической ошибки и документов, подтверждающих наличие в выданном в результате предоставления муниципальной услуги документе технической ошибки, за исключением документов, которые находятся в распоряжении государственных органов, органов местного самоуправления либо подведомственных им организациях.</w:t>
      </w:r>
      <w:proofErr w:type="gramEnd"/>
    </w:p>
    <w:p w:rsidR="00EA45F6" w:rsidRDefault="00EA45F6">
      <w:pPr>
        <w:pStyle w:val="ConsPlusNormal"/>
        <w:spacing w:before="260"/>
        <w:ind w:firstLine="540"/>
        <w:jc w:val="both"/>
      </w:pPr>
      <w:r>
        <w:t>Заявление об исправлении технической ошибки подается заявителем (представителем заявителя) в Администрацию по почте либо непосредственно предоставляется в Администрацию;</w:t>
      </w:r>
    </w:p>
    <w:p w:rsidR="00EA45F6" w:rsidRDefault="00EA45F6">
      <w:pPr>
        <w:pStyle w:val="ConsPlusNormal"/>
        <w:spacing w:before="260"/>
        <w:ind w:firstLine="540"/>
        <w:jc w:val="both"/>
      </w:pPr>
      <w:r>
        <w:lastRenderedPageBreak/>
        <w:t>2.28.2. Регистрация заявления об исправлении технической ошибки специалистом Администрации, ответственным за прием документов, в системе документооборота и направление специалисту, ответственному за предоставление муниципальной услуги (далее - ответственный исполнитель), в установленном порядке - в день поступления заявления об исправлении технической ошибки;</w:t>
      </w:r>
    </w:p>
    <w:p w:rsidR="00EA45F6" w:rsidRDefault="00EA45F6">
      <w:pPr>
        <w:pStyle w:val="ConsPlusNormal"/>
        <w:spacing w:before="260"/>
        <w:ind w:firstLine="540"/>
        <w:jc w:val="both"/>
      </w:pPr>
      <w:r>
        <w:t xml:space="preserve">2.28.3. </w:t>
      </w:r>
      <w:proofErr w:type="gramStart"/>
      <w:r>
        <w:t>Рассмотрение ответственным исполнителем заявления об исправлении технической ошибки на предмет наличия технической ошибки в выданном в результате предоставления муниципальной услуги документе - в день регистрации заявления об исправлении технической ошибки;</w:t>
      </w:r>
      <w:proofErr w:type="gramEnd"/>
    </w:p>
    <w:p w:rsidR="00EA45F6" w:rsidRDefault="00EA45F6">
      <w:pPr>
        <w:pStyle w:val="ConsPlusNormal"/>
        <w:spacing w:before="260"/>
        <w:ind w:firstLine="540"/>
        <w:jc w:val="both"/>
      </w:pPr>
      <w:r>
        <w:t xml:space="preserve">2.28.4. </w:t>
      </w:r>
      <w:proofErr w:type="gramStart"/>
      <w:r>
        <w:t>Устранение ответственным исполнителем технической ошибки путем внесения изменений в выданный в результате предоставления муниципальной услуги документ (в случае наличия технической ошибки в выданном в результате предоставления муниципальной услуги документе) либо подготовка уведомления об отсутствии технической ошибки в выданном в результате предоставления муниципальной услуги документе (в случае отсутствия технической ошибки), и направление заявителю (представителю заявителя) - в течение 5 рабочих дней с</w:t>
      </w:r>
      <w:proofErr w:type="gramEnd"/>
      <w:r>
        <w:t xml:space="preserve"> даты регистрации заявления об исправлении технической ошибки.</w:t>
      </w:r>
    </w:p>
    <w:p w:rsidR="00EA45F6" w:rsidRDefault="00EA45F6">
      <w:pPr>
        <w:pStyle w:val="ConsPlusNormal"/>
        <w:spacing w:before="260"/>
        <w:ind w:firstLine="540"/>
        <w:jc w:val="both"/>
      </w:pPr>
      <w:r>
        <w:t>2.29. Результатом исправления допущенных опечаток и ошибок в выданных в результате предоставления муниципальной услуги документах является:</w:t>
      </w:r>
    </w:p>
    <w:p w:rsidR="00EA45F6" w:rsidRDefault="00EA45F6">
      <w:pPr>
        <w:pStyle w:val="ConsPlusNormal"/>
        <w:spacing w:before="260"/>
        <w:ind w:firstLine="540"/>
        <w:jc w:val="both"/>
      </w:pPr>
      <w:proofErr w:type="gramStart"/>
      <w:r>
        <w:t xml:space="preserve">- в случае наличия технической ошибки в выданном в результате предоставления муниципальной услуги документе - один из документов, указанных в </w:t>
      </w:r>
      <w:hyperlink w:anchor="P132">
        <w:r>
          <w:rPr>
            <w:color w:val="0000FF"/>
          </w:rPr>
          <w:t>пункте 2.3</w:t>
        </w:r>
      </w:hyperlink>
      <w:r>
        <w:t xml:space="preserve"> настоящего Регламента;</w:t>
      </w:r>
      <w:proofErr w:type="gramEnd"/>
    </w:p>
    <w:p w:rsidR="00EA45F6" w:rsidRDefault="00EA45F6">
      <w:pPr>
        <w:pStyle w:val="ConsPlusNormal"/>
        <w:spacing w:before="260"/>
        <w:ind w:firstLine="540"/>
        <w:jc w:val="both"/>
      </w:pPr>
      <w:proofErr w:type="gramStart"/>
      <w:r>
        <w:t>-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EA45F6" w:rsidRDefault="00EA45F6">
      <w:pPr>
        <w:pStyle w:val="ConsPlusNormal"/>
        <w:ind w:firstLine="540"/>
        <w:jc w:val="both"/>
      </w:pPr>
    </w:p>
    <w:p w:rsidR="00EA45F6" w:rsidRDefault="00EA45F6">
      <w:pPr>
        <w:pStyle w:val="ConsPlusTitle"/>
        <w:jc w:val="center"/>
        <w:outlineLvl w:val="2"/>
      </w:pPr>
      <w:r>
        <w:t>Иные требования, в том числе учитывающие особенности</w:t>
      </w:r>
    </w:p>
    <w:p w:rsidR="00EA45F6" w:rsidRDefault="00EA45F6">
      <w:pPr>
        <w:pStyle w:val="ConsPlusTitle"/>
        <w:jc w:val="center"/>
      </w:pPr>
      <w:r>
        <w:t xml:space="preserve">предоставления муниципальной услуги в </w:t>
      </w:r>
      <w:proofErr w:type="gramStart"/>
      <w:r>
        <w:t>многофункциональном</w:t>
      </w:r>
      <w:proofErr w:type="gramEnd"/>
    </w:p>
    <w:p w:rsidR="00EA45F6" w:rsidRDefault="00EA45F6">
      <w:pPr>
        <w:pStyle w:val="ConsPlusTitle"/>
        <w:jc w:val="center"/>
      </w:pPr>
      <w:proofErr w:type="gramStart"/>
      <w:r>
        <w:t>центре</w:t>
      </w:r>
      <w:proofErr w:type="gramEnd"/>
      <w:r>
        <w:t xml:space="preserve"> предоставления государственных и муниципальных услуг</w:t>
      </w:r>
    </w:p>
    <w:p w:rsidR="00EA45F6" w:rsidRDefault="00EA45F6">
      <w:pPr>
        <w:pStyle w:val="ConsPlusTitle"/>
        <w:jc w:val="center"/>
      </w:pPr>
      <w:r>
        <w:t>и особенности предоставления муниципальной услуги</w:t>
      </w:r>
    </w:p>
    <w:p w:rsidR="00EA45F6" w:rsidRDefault="00EA45F6">
      <w:pPr>
        <w:pStyle w:val="ConsPlusTitle"/>
        <w:jc w:val="center"/>
      </w:pPr>
      <w:r>
        <w:t xml:space="preserve">в электронной форме в соответствии с </w:t>
      </w:r>
      <w:proofErr w:type="gramStart"/>
      <w:r>
        <w:t>действующим</w:t>
      </w:r>
      <w:proofErr w:type="gramEnd"/>
    </w:p>
    <w:p w:rsidR="00EA45F6" w:rsidRDefault="00EA45F6">
      <w:pPr>
        <w:pStyle w:val="ConsPlusTitle"/>
        <w:jc w:val="center"/>
      </w:pPr>
      <w:r>
        <w:t>законодательством</w:t>
      </w:r>
    </w:p>
    <w:p w:rsidR="00EA45F6" w:rsidRDefault="00EA45F6">
      <w:pPr>
        <w:pStyle w:val="ConsPlusNormal"/>
        <w:ind w:firstLine="540"/>
        <w:jc w:val="both"/>
      </w:pPr>
    </w:p>
    <w:p w:rsidR="00EA45F6" w:rsidRDefault="00EA45F6">
      <w:pPr>
        <w:pStyle w:val="ConsPlusNormal"/>
        <w:ind w:firstLine="540"/>
        <w:jc w:val="both"/>
      </w:pPr>
      <w:r>
        <w:t>2.30. Муниципальная услуга предоставляется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EA45F6" w:rsidRDefault="00EA45F6">
      <w:pPr>
        <w:pStyle w:val="ConsPlusNormal"/>
        <w:spacing w:before="260"/>
        <w:ind w:firstLine="540"/>
        <w:jc w:val="both"/>
      </w:pPr>
      <w:r>
        <w:t>В МФЦ осуществляются прием и выдача документов только при личном обращении заявителя (представителя заявителя).</w:t>
      </w:r>
    </w:p>
    <w:p w:rsidR="00EA45F6" w:rsidRDefault="00EA45F6">
      <w:pPr>
        <w:pStyle w:val="ConsPlusNormal"/>
        <w:spacing w:before="260"/>
        <w:ind w:firstLine="540"/>
        <w:jc w:val="both"/>
      </w:pPr>
      <w:r>
        <w:t>При приеме у заявителя (представителя заявителя) заявления и других документов специалист МФЦ:</w:t>
      </w:r>
    </w:p>
    <w:p w:rsidR="00EA45F6" w:rsidRDefault="00EA45F6">
      <w:pPr>
        <w:pStyle w:val="ConsPlusNormal"/>
        <w:spacing w:before="260"/>
        <w:ind w:firstLine="540"/>
        <w:jc w:val="both"/>
      </w:pPr>
      <w:r>
        <w:lastRenderedPageBreak/>
        <w:t>- проверяет правильность заполнения заявления в соответствии с требованиями, установленными законодательством;</w:t>
      </w:r>
    </w:p>
    <w:p w:rsidR="00EA45F6" w:rsidRDefault="00EA45F6">
      <w:pPr>
        <w:pStyle w:val="ConsPlusNormal"/>
        <w:spacing w:before="260"/>
        <w:ind w:firstLine="540"/>
        <w:jc w:val="both"/>
      </w:pPr>
      <w:r>
        <w:t xml:space="preserve">- выдает расписку о принятии заявления с описью представленных документов и указанием </w:t>
      </w:r>
      <w:proofErr w:type="gramStart"/>
      <w:r>
        <w:t>срока получения результата предоставления муниципальной услуги</w:t>
      </w:r>
      <w:proofErr w:type="gramEnd"/>
      <w:r>
        <w:t>.</w:t>
      </w:r>
    </w:p>
    <w:p w:rsidR="00EA45F6" w:rsidRDefault="00EA45F6">
      <w:pPr>
        <w:pStyle w:val="ConsPlusNormal"/>
        <w:spacing w:before="260"/>
        <w:ind w:firstLine="540"/>
        <w:jc w:val="both"/>
      </w:pPr>
      <w:r>
        <w:t>Передача и доставка принятых от заявителя (представителя) заявления и документов из МФЦ в Администрацию осуществляется специалистом МФЦ - курьером не позднее 1 рабочего дня, следующего за днем принятия заявления и документов.</w:t>
      </w:r>
    </w:p>
    <w:p w:rsidR="00EA45F6" w:rsidRDefault="00EA45F6">
      <w:pPr>
        <w:pStyle w:val="ConsPlusNormal"/>
        <w:spacing w:before="260"/>
        <w:ind w:firstLine="540"/>
        <w:jc w:val="both"/>
      </w:pPr>
      <w:r>
        <w:t>При выдаче заявителю (представителю заявителя) результата предоставления муниципальной услуги специалист МФЦ проверяет документ, удостоверяющий личность, и (или) документ, подтверждающий полномочия представителя на осуществление действий от имени заявителя (в случае подачи заявления на предоставление муниципальной услуги представителем заявителя). Заявителю (представителю заявителя) выдается результат предоставления муниципальной услуги под подпись с указанием даты его получения.</w:t>
      </w:r>
    </w:p>
    <w:p w:rsidR="00EA45F6" w:rsidRDefault="00EA45F6">
      <w:pPr>
        <w:pStyle w:val="ConsPlusNormal"/>
        <w:spacing w:before="260"/>
        <w:ind w:firstLine="540"/>
        <w:jc w:val="both"/>
      </w:pPr>
      <w:r>
        <w:t xml:space="preserve">В случае неявки заявителя (представителя заявителя) в МФЦ в течение 30 дней с момента </w:t>
      </w:r>
      <w:proofErr w:type="gramStart"/>
      <w:r>
        <w:t>окончания срока получения результата предоставления муниципальной услуги</w:t>
      </w:r>
      <w:proofErr w:type="gramEnd"/>
      <w:r>
        <w:t xml:space="preserve"> МФЦ курьером отправляет документы в Администрацию под подпись с сопроводительным письмом.</w:t>
      </w:r>
    </w:p>
    <w:p w:rsidR="00EA45F6" w:rsidRDefault="00EA45F6">
      <w:pPr>
        <w:pStyle w:val="ConsPlusNormal"/>
        <w:spacing w:before="260"/>
        <w:ind w:firstLine="540"/>
        <w:jc w:val="both"/>
      </w:pPr>
      <w:r>
        <w:t>2.31. Заявление в форме электронного документа представляется в Администрацию в соответствии с законодательством Российской Федерации по выбору заявителя (представителя заявителя):</w:t>
      </w:r>
    </w:p>
    <w:p w:rsidR="00EA45F6" w:rsidRDefault="00EA45F6">
      <w:pPr>
        <w:pStyle w:val="ConsPlusNormal"/>
        <w:spacing w:before="260"/>
        <w:ind w:firstLine="540"/>
        <w:jc w:val="both"/>
      </w:pPr>
      <w:r>
        <w:t>1) посредством заполнения интерактивной формы заявления на Едином портале, в том числе путем заполнения формы заявления, размещенной на официальном сайте Администрации (при наличии технической возможности);</w:t>
      </w:r>
    </w:p>
    <w:p w:rsidR="00EA45F6" w:rsidRDefault="00EA45F6">
      <w:pPr>
        <w:pStyle w:val="ConsPlusNormal"/>
        <w:spacing w:before="260"/>
        <w:ind w:firstLine="540"/>
        <w:jc w:val="both"/>
      </w:pPr>
      <w:r>
        <w:t>2) путем направления электронного документа в Администрацию на официальную электронную почту Администрации.</w:t>
      </w:r>
    </w:p>
    <w:p w:rsidR="00EA45F6" w:rsidRDefault="00EA45F6">
      <w:pPr>
        <w:pStyle w:val="ConsPlusNormal"/>
        <w:spacing w:before="260"/>
        <w:ind w:firstLine="540"/>
        <w:jc w:val="both"/>
      </w:pPr>
      <w:r>
        <w:t>2.32. При предоставлении муниципальной услуги в электронной форме посредством Единого портала, официального сайта Администрации (при наличии технической возможности) заявителю (представителю заявителя) обеспечивается:</w:t>
      </w:r>
    </w:p>
    <w:p w:rsidR="00EA45F6" w:rsidRDefault="00EA45F6">
      <w:pPr>
        <w:pStyle w:val="ConsPlusNormal"/>
        <w:spacing w:before="260"/>
        <w:ind w:firstLine="540"/>
        <w:jc w:val="both"/>
      </w:pPr>
      <w:r>
        <w:t>1) получение информации о порядке и сроках предоставления услуги;</w:t>
      </w:r>
    </w:p>
    <w:p w:rsidR="00EA45F6" w:rsidRDefault="00EA45F6">
      <w:pPr>
        <w:pStyle w:val="ConsPlusNormal"/>
        <w:spacing w:before="260"/>
        <w:ind w:firstLine="540"/>
        <w:jc w:val="both"/>
      </w:pPr>
      <w:r>
        <w:t>2) формирование заявления о предоставлении муниципальной услуги;</w:t>
      </w:r>
    </w:p>
    <w:p w:rsidR="00EA45F6" w:rsidRDefault="00EA45F6">
      <w:pPr>
        <w:pStyle w:val="ConsPlusNormal"/>
        <w:spacing w:before="260"/>
        <w:ind w:firstLine="540"/>
        <w:jc w:val="both"/>
      </w:pPr>
      <w:r>
        <w:t>3) прием и регистрация заявления и иных документов, необходимых для предоставления муниципальной услуги;</w:t>
      </w:r>
    </w:p>
    <w:p w:rsidR="00EA45F6" w:rsidRDefault="00EA45F6">
      <w:pPr>
        <w:pStyle w:val="ConsPlusNormal"/>
        <w:spacing w:before="260"/>
        <w:ind w:firstLine="540"/>
        <w:jc w:val="both"/>
      </w:pPr>
      <w:r>
        <w:t>4) получение результата предоставления муниципальной услуги;</w:t>
      </w:r>
    </w:p>
    <w:p w:rsidR="00EA45F6" w:rsidRDefault="00EA45F6">
      <w:pPr>
        <w:pStyle w:val="ConsPlusNormal"/>
        <w:spacing w:before="260"/>
        <w:ind w:firstLine="540"/>
        <w:jc w:val="both"/>
      </w:pPr>
      <w:r>
        <w:t xml:space="preserve">5) получение сведений о ходе выполнения заявления о предоставлении </w:t>
      </w:r>
      <w:r>
        <w:lastRenderedPageBreak/>
        <w:t>муниципальной услуги;</w:t>
      </w:r>
    </w:p>
    <w:p w:rsidR="00EA45F6" w:rsidRDefault="00EA45F6">
      <w:pPr>
        <w:pStyle w:val="ConsPlusNormal"/>
        <w:spacing w:before="260"/>
        <w:ind w:firstLine="540"/>
        <w:jc w:val="both"/>
      </w:pPr>
      <w:r>
        <w:t>6) осуществление оценки качества предоставления муниципальной услуги.</w:t>
      </w:r>
    </w:p>
    <w:p w:rsidR="00EA45F6" w:rsidRDefault="00EA45F6">
      <w:pPr>
        <w:pStyle w:val="ConsPlusNormal"/>
        <w:spacing w:before="260"/>
        <w:ind w:firstLine="540"/>
        <w:jc w:val="both"/>
      </w:pPr>
      <w:r>
        <w:t>Заявитель (представитель заявителя) имеет возможность получения информации о ходе выполнения заявления (предоставления муниципальной услуги).</w:t>
      </w:r>
    </w:p>
    <w:p w:rsidR="00EA45F6" w:rsidRDefault="00EA45F6">
      <w:pPr>
        <w:pStyle w:val="ConsPlusNormal"/>
        <w:spacing w:before="260"/>
        <w:ind w:firstLine="540"/>
        <w:jc w:val="both"/>
      </w:pPr>
      <w:r>
        <w:t>Информация о ходе предоставления муниципальной услуги направляется заявителю (представителю заявителя)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w:t>
      </w:r>
    </w:p>
    <w:p w:rsidR="00EA45F6" w:rsidRDefault="00EA45F6">
      <w:pPr>
        <w:pStyle w:val="ConsPlusNormal"/>
        <w:spacing w:before="260"/>
        <w:ind w:firstLine="540"/>
        <w:jc w:val="both"/>
      </w:pPr>
      <w:r>
        <w:t>Заявитель (представитель заявителя) вправе оценить качество предоставления муниципальной услуги на всех стадиях предоставления непосредственно после их получения, посредством заполнения опросной формы, размещенной в личном кабинете заявителя (представитель заявителя) на Едином портале.</w:t>
      </w:r>
    </w:p>
    <w:p w:rsidR="00EA45F6" w:rsidRDefault="00EA45F6">
      <w:pPr>
        <w:pStyle w:val="ConsPlusNormal"/>
        <w:spacing w:before="260"/>
        <w:ind w:firstLine="540"/>
        <w:jc w:val="both"/>
      </w:pPr>
      <w: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EA45F6" w:rsidRDefault="00EA45F6">
      <w:pPr>
        <w:pStyle w:val="ConsPlusNormal"/>
        <w:spacing w:before="260"/>
        <w:ind w:firstLine="540"/>
        <w:jc w:val="both"/>
      </w:pPr>
      <w:r>
        <w:t>Заявителю (представителю заявителя) после успешного заполнения опросной формы оценки на Едином портале на адрес электронной почты поступает уведомление о сохраненной оценке со ссылкой на просмотр статистики по данной услуге.</w:t>
      </w:r>
    </w:p>
    <w:p w:rsidR="00EA45F6" w:rsidRDefault="00EA45F6">
      <w:pPr>
        <w:pStyle w:val="ConsPlusNormal"/>
        <w:spacing w:before="260"/>
        <w:ind w:firstLine="540"/>
        <w:jc w:val="both"/>
      </w:pPr>
      <w:r>
        <w:t>Оценка заявителем (представителем заявителя) качества предоставления услуги в электронной форме не является обязательным условием для продолжения предоставления муниципальной услуги.</w:t>
      </w:r>
    </w:p>
    <w:p w:rsidR="00EA45F6" w:rsidRDefault="00EA45F6">
      <w:pPr>
        <w:pStyle w:val="ConsPlusNormal"/>
        <w:jc w:val="both"/>
      </w:pPr>
      <w:r>
        <w:t xml:space="preserve">(п. 2.32 в ред. </w:t>
      </w:r>
      <w:hyperlink r:id="rId58">
        <w:r>
          <w:rPr>
            <w:color w:val="0000FF"/>
          </w:rPr>
          <w:t>Постановления</w:t>
        </w:r>
      </w:hyperlink>
      <w:r>
        <w:t xml:space="preserve"> Администрации </w:t>
      </w:r>
      <w:proofErr w:type="gramStart"/>
      <w:r>
        <w:t>г</w:t>
      </w:r>
      <w:proofErr w:type="gramEnd"/>
      <w:r>
        <w:t>. Заречного от 28.04.2026 N 641)</w:t>
      </w:r>
    </w:p>
    <w:p w:rsidR="00EA45F6" w:rsidRDefault="00EA45F6">
      <w:pPr>
        <w:pStyle w:val="ConsPlusNormal"/>
        <w:spacing w:before="260"/>
        <w:ind w:firstLine="540"/>
        <w:jc w:val="both"/>
      </w:pPr>
      <w:r>
        <w:t>2.33. 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(представителя заявителя) на Едином портале вне зависимости от способа обращения заявителя (представителя заявителя) за предоставлением муниципальной услуги, а также от способа предоставления заявителю (представителю заявителя) результатов предоставления муниципальной услуги.</w:t>
      </w:r>
    </w:p>
    <w:p w:rsidR="00EA45F6" w:rsidRDefault="00EA45F6">
      <w:pPr>
        <w:pStyle w:val="ConsPlusNormal"/>
        <w:ind w:firstLine="540"/>
        <w:jc w:val="both"/>
      </w:pPr>
    </w:p>
    <w:p w:rsidR="00EA45F6" w:rsidRDefault="00EA45F6">
      <w:pPr>
        <w:pStyle w:val="ConsPlusNormal"/>
        <w:ind w:firstLine="540"/>
        <w:jc w:val="both"/>
      </w:pPr>
    </w:p>
    <w:p w:rsidR="00EA45F6" w:rsidRDefault="00EA45F6">
      <w:pPr>
        <w:pStyle w:val="ConsPlusNormal"/>
        <w:ind w:firstLine="540"/>
        <w:jc w:val="both"/>
      </w:pPr>
    </w:p>
    <w:p w:rsidR="00EA45F6" w:rsidRDefault="00EA45F6">
      <w:pPr>
        <w:pStyle w:val="ConsPlusNormal"/>
        <w:ind w:firstLine="540"/>
        <w:jc w:val="both"/>
      </w:pPr>
    </w:p>
    <w:p w:rsidR="00EA45F6" w:rsidRDefault="00EA45F6">
      <w:pPr>
        <w:pStyle w:val="ConsPlusNormal"/>
        <w:ind w:firstLine="540"/>
        <w:jc w:val="both"/>
      </w:pPr>
    </w:p>
    <w:p w:rsidR="00EA45F6" w:rsidRDefault="00EA45F6">
      <w:pPr>
        <w:pStyle w:val="ConsPlusNormal"/>
        <w:jc w:val="right"/>
        <w:outlineLvl w:val="1"/>
      </w:pPr>
      <w:r>
        <w:t>Приложение N 1</w:t>
      </w:r>
    </w:p>
    <w:p w:rsidR="00EA45F6" w:rsidRDefault="00EA45F6">
      <w:pPr>
        <w:pStyle w:val="ConsPlusNormal"/>
        <w:jc w:val="right"/>
      </w:pPr>
      <w:r>
        <w:t>к Административному регламенту</w:t>
      </w:r>
    </w:p>
    <w:p w:rsidR="00EA45F6" w:rsidRDefault="00EA45F6">
      <w:pPr>
        <w:pStyle w:val="ConsPlusNormal"/>
        <w:jc w:val="right"/>
      </w:pPr>
      <w:r>
        <w:t>предоставления</w:t>
      </w:r>
    </w:p>
    <w:p w:rsidR="00EA45F6" w:rsidRDefault="00EA45F6">
      <w:pPr>
        <w:pStyle w:val="ConsPlusNormal"/>
        <w:jc w:val="right"/>
      </w:pPr>
      <w:r>
        <w:t>муниципальной услуги</w:t>
      </w:r>
    </w:p>
    <w:p w:rsidR="00EA45F6" w:rsidRDefault="00EA45F6">
      <w:pPr>
        <w:pStyle w:val="ConsPlusNormal"/>
        <w:jc w:val="right"/>
      </w:pPr>
      <w:r>
        <w:t>"Подготовка и утверждение</w:t>
      </w:r>
    </w:p>
    <w:p w:rsidR="00EA45F6" w:rsidRDefault="00EA45F6">
      <w:pPr>
        <w:pStyle w:val="ConsPlusNormal"/>
        <w:jc w:val="right"/>
      </w:pPr>
      <w:r>
        <w:t>схемы расположения земельного</w:t>
      </w:r>
    </w:p>
    <w:p w:rsidR="00EA45F6" w:rsidRDefault="00EA45F6">
      <w:pPr>
        <w:pStyle w:val="ConsPlusNormal"/>
        <w:jc w:val="right"/>
      </w:pPr>
      <w:r>
        <w:t>участка или земельных участков</w:t>
      </w:r>
    </w:p>
    <w:p w:rsidR="00EA45F6" w:rsidRDefault="00EA45F6">
      <w:pPr>
        <w:pStyle w:val="ConsPlusNormal"/>
        <w:jc w:val="right"/>
      </w:pPr>
      <w:r>
        <w:t>на кадастровом плане территории"</w:t>
      </w:r>
    </w:p>
    <w:p w:rsidR="00EA45F6" w:rsidRDefault="00EA45F6">
      <w:pPr>
        <w:pStyle w:val="ConsPlusNormal"/>
        <w:ind w:firstLine="540"/>
        <w:jc w:val="both"/>
      </w:pPr>
    </w:p>
    <w:p w:rsidR="00EA45F6" w:rsidRDefault="00EA45F6">
      <w:pPr>
        <w:pStyle w:val="ConsPlusNonformat"/>
        <w:jc w:val="both"/>
      </w:pPr>
      <w:r>
        <w:t xml:space="preserve">                                               В Администрацию г. </w:t>
      </w:r>
      <w:proofErr w:type="gramStart"/>
      <w:r>
        <w:t>Заречного</w:t>
      </w:r>
      <w:proofErr w:type="gramEnd"/>
    </w:p>
    <w:p w:rsidR="00EA45F6" w:rsidRDefault="00EA45F6">
      <w:pPr>
        <w:pStyle w:val="ConsPlusNonformat"/>
        <w:jc w:val="both"/>
      </w:pPr>
      <w:r>
        <w:t xml:space="preserve">                                                         Пензенской области</w:t>
      </w:r>
    </w:p>
    <w:p w:rsidR="00EA45F6" w:rsidRDefault="00EA45F6">
      <w:pPr>
        <w:pStyle w:val="ConsPlusNonformat"/>
        <w:jc w:val="both"/>
      </w:pPr>
    </w:p>
    <w:p w:rsidR="00EA45F6" w:rsidRDefault="00EA45F6">
      <w:pPr>
        <w:pStyle w:val="ConsPlusNonformat"/>
        <w:jc w:val="both"/>
      </w:pPr>
      <w:r>
        <w:t xml:space="preserve">                                           от _____________________________</w:t>
      </w:r>
    </w:p>
    <w:p w:rsidR="00EA45F6" w:rsidRDefault="00EA45F6">
      <w:pPr>
        <w:pStyle w:val="ConsPlusNonformat"/>
        <w:jc w:val="both"/>
      </w:pPr>
      <w:r>
        <w:t xml:space="preserve">                                           ________________________________</w:t>
      </w:r>
    </w:p>
    <w:p w:rsidR="00EA45F6" w:rsidRDefault="00EA45F6">
      <w:pPr>
        <w:pStyle w:val="ConsPlusNonformat"/>
        <w:jc w:val="both"/>
      </w:pPr>
      <w:r>
        <w:t xml:space="preserve">                                               ФИО (отчество - при наличии)</w:t>
      </w:r>
    </w:p>
    <w:p w:rsidR="00EA45F6" w:rsidRDefault="00EA45F6">
      <w:pPr>
        <w:pStyle w:val="ConsPlusNonformat"/>
        <w:jc w:val="both"/>
      </w:pPr>
      <w:r>
        <w:t xml:space="preserve">                                                   </w:t>
      </w:r>
      <w:proofErr w:type="gramStart"/>
      <w:r>
        <w:t>гражданина (наименование</w:t>
      </w:r>
      <w:proofErr w:type="gramEnd"/>
    </w:p>
    <w:p w:rsidR="00EA45F6" w:rsidRDefault="00EA45F6">
      <w:pPr>
        <w:pStyle w:val="ConsPlusNonformat"/>
        <w:jc w:val="both"/>
      </w:pPr>
      <w:r>
        <w:t xml:space="preserve">                                                   юридического лица, ИНН),</w:t>
      </w:r>
    </w:p>
    <w:p w:rsidR="00EA45F6" w:rsidRDefault="00EA45F6">
      <w:pPr>
        <w:pStyle w:val="ConsPlusNonformat"/>
        <w:jc w:val="both"/>
      </w:pPr>
      <w:r>
        <w:t xml:space="preserve">                                           ________________________________</w:t>
      </w:r>
    </w:p>
    <w:p w:rsidR="00EA45F6" w:rsidRDefault="00EA45F6">
      <w:pPr>
        <w:pStyle w:val="ConsPlusNonformat"/>
        <w:jc w:val="both"/>
      </w:pPr>
      <w:r>
        <w:t xml:space="preserve">                                           ________________________________</w:t>
      </w:r>
    </w:p>
    <w:p w:rsidR="00EA45F6" w:rsidRDefault="00EA45F6">
      <w:pPr>
        <w:pStyle w:val="ConsPlusNonformat"/>
        <w:jc w:val="both"/>
      </w:pPr>
      <w:r>
        <w:t xml:space="preserve">                                                       реквизиты документа,</w:t>
      </w:r>
    </w:p>
    <w:p w:rsidR="00EA45F6" w:rsidRDefault="00EA45F6">
      <w:pPr>
        <w:pStyle w:val="ConsPlusNonformat"/>
        <w:jc w:val="both"/>
      </w:pPr>
      <w:r>
        <w:t xml:space="preserve">                                                   </w:t>
      </w:r>
      <w:proofErr w:type="gramStart"/>
      <w:r>
        <w:t>удостоверяющего</w:t>
      </w:r>
      <w:proofErr w:type="gramEnd"/>
      <w:r>
        <w:t xml:space="preserve"> личность</w:t>
      </w:r>
    </w:p>
    <w:p w:rsidR="00EA45F6" w:rsidRDefault="00EA45F6">
      <w:pPr>
        <w:pStyle w:val="ConsPlusNonformat"/>
        <w:jc w:val="both"/>
      </w:pPr>
      <w:r>
        <w:t xml:space="preserve">                                                заявителя (для гражданина),</w:t>
      </w:r>
    </w:p>
    <w:p w:rsidR="00EA45F6" w:rsidRDefault="00EA45F6">
      <w:pPr>
        <w:pStyle w:val="ConsPlusNonformat"/>
        <w:jc w:val="both"/>
      </w:pPr>
      <w:r>
        <w:t xml:space="preserve">                                                место жительства гражданина</w:t>
      </w:r>
    </w:p>
    <w:p w:rsidR="00EA45F6" w:rsidRDefault="00EA45F6">
      <w:pPr>
        <w:pStyle w:val="ConsPlusNonformat"/>
        <w:jc w:val="both"/>
      </w:pPr>
      <w:r>
        <w:t xml:space="preserve">                                                          </w:t>
      </w:r>
      <w:proofErr w:type="gramStart"/>
      <w:r>
        <w:t>(место нахождения</w:t>
      </w:r>
      <w:proofErr w:type="gramEnd"/>
    </w:p>
    <w:p w:rsidR="00EA45F6" w:rsidRDefault="00EA45F6">
      <w:pPr>
        <w:pStyle w:val="ConsPlusNonformat"/>
        <w:jc w:val="both"/>
      </w:pPr>
      <w:r>
        <w:t xml:space="preserve">                                                        юридического лица),</w:t>
      </w:r>
    </w:p>
    <w:p w:rsidR="00EA45F6" w:rsidRDefault="00EA45F6">
      <w:pPr>
        <w:pStyle w:val="ConsPlusNonformat"/>
        <w:jc w:val="both"/>
      </w:pPr>
      <w:r>
        <w:t xml:space="preserve">                                           ________________________________</w:t>
      </w:r>
    </w:p>
    <w:p w:rsidR="00EA45F6" w:rsidRDefault="00EA45F6">
      <w:pPr>
        <w:pStyle w:val="ConsPlusNonformat"/>
        <w:jc w:val="both"/>
      </w:pPr>
      <w:r>
        <w:t xml:space="preserve">                                           ________________________________</w:t>
      </w:r>
    </w:p>
    <w:p w:rsidR="00EA45F6" w:rsidRDefault="00EA45F6">
      <w:pPr>
        <w:pStyle w:val="ConsPlusNonformat"/>
        <w:jc w:val="both"/>
      </w:pPr>
    </w:p>
    <w:p w:rsidR="00EA45F6" w:rsidRDefault="00EA45F6">
      <w:pPr>
        <w:pStyle w:val="ConsPlusNonformat"/>
        <w:jc w:val="both"/>
      </w:pPr>
      <w:r>
        <w:t xml:space="preserve">                                                   адрес электронной почты,</w:t>
      </w:r>
    </w:p>
    <w:p w:rsidR="00EA45F6" w:rsidRDefault="00EA45F6">
      <w:pPr>
        <w:pStyle w:val="ConsPlusNonformat"/>
        <w:jc w:val="both"/>
      </w:pPr>
      <w:r>
        <w:t xml:space="preserve">                                                         контактный телефон</w:t>
      </w:r>
    </w:p>
    <w:p w:rsidR="00EA45F6" w:rsidRDefault="00EA45F6">
      <w:pPr>
        <w:pStyle w:val="ConsPlusNonformat"/>
        <w:jc w:val="both"/>
      </w:pPr>
    </w:p>
    <w:p w:rsidR="00EA45F6" w:rsidRDefault="00EA45F6">
      <w:pPr>
        <w:pStyle w:val="ConsPlusNonformat"/>
        <w:jc w:val="both"/>
      </w:pPr>
      <w:bookmarkStart w:id="7" w:name="P403"/>
      <w:bookmarkEnd w:id="7"/>
      <w:r>
        <w:t xml:space="preserve">                                 ЗАЯВЛЕНИЕ</w:t>
      </w:r>
    </w:p>
    <w:p w:rsidR="00EA45F6" w:rsidRDefault="00EA45F6">
      <w:pPr>
        <w:pStyle w:val="ConsPlusNonformat"/>
        <w:jc w:val="both"/>
      </w:pPr>
    </w:p>
    <w:p w:rsidR="00EA45F6" w:rsidRDefault="00EA45F6">
      <w:pPr>
        <w:pStyle w:val="ConsPlusNonformat"/>
        <w:jc w:val="both"/>
      </w:pPr>
      <w:r>
        <w:t xml:space="preserve">    Прошу подготовить </w:t>
      </w:r>
      <w:hyperlink w:anchor="P453">
        <w:r>
          <w:rPr>
            <w:color w:val="0000FF"/>
          </w:rPr>
          <w:t>&lt;*&gt;</w:t>
        </w:r>
      </w:hyperlink>
      <w:r>
        <w:t xml:space="preserve"> и (или)  утвердить схем</w:t>
      </w:r>
      <w:proofErr w:type="gramStart"/>
      <w:r>
        <w:t>у(</w:t>
      </w:r>
      <w:proofErr w:type="gramEnd"/>
      <w:r>
        <w:t>ы) (ненужное зачеркнуть)</w:t>
      </w:r>
    </w:p>
    <w:p w:rsidR="00EA45F6" w:rsidRDefault="00EA45F6">
      <w:pPr>
        <w:pStyle w:val="ConsPlusNonformat"/>
        <w:jc w:val="both"/>
      </w:pPr>
      <w:r>
        <w:t>расположения  земельног</w:t>
      </w:r>
      <w:proofErr w:type="gramStart"/>
      <w:r>
        <w:t>о(</w:t>
      </w:r>
      <w:proofErr w:type="gramEnd"/>
      <w:r>
        <w:t>ых)  участка(ов)  на кадастровом плане территории,</w:t>
      </w:r>
    </w:p>
    <w:p w:rsidR="00EA45F6" w:rsidRDefault="00EA45F6">
      <w:pPr>
        <w:pStyle w:val="ConsPlusNonformat"/>
        <w:jc w:val="both"/>
      </w:pPr>
      <w:r>
        <w:t>образованног</w:t>
      </w:r>
      <w:proofErr w:type="gramStart"/>
      <w:r>
        <w:t>о(</w:t>
      </w:r>
      <w:proofErr w:type="gramEnd"/>
      <w:r>
        <w:t>ых) путем (нужное отметить в квадрате):</w:t>
      </w:r>
    </w:p>
    <w:p w:rsidR="00EA45F6" w:rsidRDefault="00EA45F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75"/>
        <w:gridCol w:w="8334"/>
      </w:tblGrid>
      <w:tr w:rsidR="00EA45F6">
        <w:tc>
          <w:tcPr>
            <w:tcW w:w="675" w:type="dxa"/>
          </w:tcPr>
          <w:p w:rsidR="00EA45F6" w:rsidRDefault="00EA45F6">
            <w:pPr>
              <w:pStyle w:val="ConsPlusNormal"/>
            </w:pPr>
          </w:p>
        </w:tc>
        <w:tc>
          <w:tcPr>
            <w:tcW w:w="8334" w:type="dxa"/>
          </w:tcPr>
          <w:p w:rsidR="00EA45F6" w:rsidRDefault="00EA45F6">
            <w:pPr>
              <w:pStyle w:val="ConsPlusNormal"/>
              <w:jc w:val="both"/>
            </w:pPr>
            <w:r>
              <w:t>из земель государственной собственности кадастрового квартала</w:t>
            </w:r>
          </w:p>
        </w:tc>
      </w:tr>
      <w:tr w:rsidR="00EA45F6">
        <w:tc>
          <w:tcPr>
            <w:tcW w:w="675" w:type="dxa"/>
          </w:tcPr>
          <w:p w:rsidR="00EA45F6" w:rsidRDefault="00EA45F6">
            <w:pPr>
              <w:pStyle w:val="ConsPlusNormal"/>
            </w:pPr>
          </w:p>
        </w:tc>
        <w:tc>
          <w:tcPr>
            <w:tcW w:w="8334" w:type="dxa"/>
          </w:tcPr>
          <w:p w:rsidR="00EA45F6" w:rsidRDefault="00EA45F6">
            <w:pPr>
              <w:pStyle w:val="ConsPlusNormal"/>
              <w:jc w:val="both"/>
            </w:pPr>
            <w:r>
              <w:t>раздела земельного участка с кадастровым номером</w:t>
            </w:r>
          </w:p>
        </w:tc>
      </w:tr>
      <w:tr w:rsidR="00EA45F6">
        <w:tc>
          <w:tcPr>
            <w:tcW w:w="675" w:type="dxa"/>
          </w:tcPr>
          <w:p w:rsidR="00EA45F6" w:rsidRDefault="00EA45F6">
            <w:pPr>
              <w:pStyle w:val="ConsPlusNormal"/>
            </w:pPr>
          </w:p>
        </w:tc>
        <w:tc>
          <w:tcPr>
            <w:tcW w:w="8334" w:type="dxa"/>
          </w:tcPr>
          <w:p w:rsidR="00EA45F6" w:rsidRDefault="00EA45F6">
            <w:pPr>
              <w:pStyle w:val="ConsPlusNormal"/>
              <w:jc w:val="both"/>
            </w:pPr>
            <w:r>
              <w:t>объединения земельных участков с кадастровыми номерами</w:t>
            </w:r>
          </w:p>
        </w:tc>
      </w:tr>
      <w:tr w:rsidR="00EA45F6">
        <w:tc>
          <w:tcPr>
            <w:tcW w:w="675" w:type="dxa"/>
          </w:tcPr>
          <w:p w:rsidR="00EA45F6" w:rsidRDefault="00EA45F6">
            <w:pPr>
              <w:pStyle w:val="ConsPlusNormal"/>
            </w:pPr>
          </w:p>
        </w:tc>
        <w:tc>
          <w:tcPr>
            <w:tcW w:w="8334" w:type="dxa"/>
          </w:tcPr>
          <w:p w:rsidR="00EA45F6" w:rsidRDefault="00EA45F6">
            <w:pPr>
              <w:pStyle w:val="ConsPlusNormal"/>
              <w:jc w:val="both"/>
            </w:pPr>
            <w:r>
              <w:t>перераспределения земельных участков с кадастровыми номерами</w:t>
            </w:r>
          </w:p>
        </w:tc>
      </w:tr>
      <w:tr w:rsidR="00EA45F6">
        <w:tc>
          <w:tcPr>
            <w:tcW w:w="675" w:type="dxa"/>
          </w:tcPr>
          <w:p w:rsidR="00EA45F6" w:rsidRDefault="00EA45F6">
            <w:pPr>
              <w:pStyle w:val="ConsPlusNormal"/>
            </w:pPr>
          </w:p>
        </w:tc>
        <w:tc>
          <w:tcPr>
            <w:tcW w:w="8334" w:type="dxa"/>
          </w:tcPr>
          <w:p w:rsidR="00EA45F6" w:rsidRDefault="00EA45F6">
            <w:pPr>
              <w:pStyle w:val="ConsPlusNormal"/>
              <w:jc w:val="both"/>
            </w:pPr>
            <w:r>
              <w:t>перераспределения земельного участка с кадастровыми номерами и земель государственной собственности кадастрового квартала</w:t>
            </w:r>
          </w:p>
        </w:tc>
      </w:tr>
    </w:tbl>
    <w:p w:rsidR="00EA45F6" w:rsidRDefault="00EA45F6">
      <w:pPr>
        <w:pStyle w:val="ConsPlusNormal"/>
        <w:ind w:firstLine="540"/>
        <w:jc w:val="both"/>
      </w:pPr>
    </w:p>
    <w:p w:rsidR="00EA45F6" w:rsidRDefault="00EA45F6">
      <w:pPr>
        <w:pStyle w:val="ConsPlusNonformat"/>
        <w:jc w:val="both"/>
      </w:pPr>
      <w:r>
        <w:t>с целью использования _____________________________________________________</w:t>
      </w:r>
    </w:p>
    <w:p w:rsidR="00EA45F6" w:rsidRDefault="00EA45F6">
      <w:pPr>
        <w:pStyle w:val="ConsPlusNonformat"/>
        <w:jc w:val="both"/>
      </w:pPr>
      <w:r>
        <w:t>__________________________________________________________________________.</w:t>
      </w:r>
    </w:p>
    <w:p w:rsidR="00EA45F6" w:rsidRDefault="00EA45F6">
      <w:pPr>
        <w:pStyle w:val="ConsPlusNonformat"/>
        <w:jc w:val="both"/>
      </w:pPr>
    </w:p>
    <w:p w:rsidR="00EA45F6" w:rsidRDefault="00EA45F6">
      <w:pPr>
        <w:pStyle w:val="ConsPlusNonformat"/>
        <w:jc w:val="both"/>
      </w:pPr>
      <w:r>
        <w:t>Прошу установить вид (виды) разрешенного использования</w:t>
      </w:r>
    </w:p>
    <w:p w:rsidR="00EA45F6" w:rsidRDefault="00EA45F6">
      <w:pPr>
        <w:pStyle w:val="ConsPlusNonformat"/>
        <w:jc w:val="both"/>
      </w:pPr>
      <w:r>
        <w:t>___________________________________________________________________________</w:t>
      </w:r>
    </w:p>
    <w:p w:rsidR="00EA45F6" w:rsidRDefault="00EA45F6">
      <w:pPr>
        <w:pStyle w:val="ConsPlusNonformat"/>
        <w:jc w:val="both"/>
      </w:pPr>
      <w:r>
        <w:t>в соответствии с территориальной зоной, в которой он (они) находитс</w:t>
      </w:r>
      <w:proofErr w:type="gramStart"/>
      <w:r>
        <w:t>я(</w:t>
      </w:r>
      <w:proofErr w:type="gramEnd"/>
      <w:r>
        <w:t>ятся).</w:t>
      </w:r>
    </w:p>
    <w:p w:rsidR="00EA45F6" w:rsidRDefault="00EA45F6">
      <w:pPr>
        <w:pStyle w:val="ConsPlusNonformat"/>
        <w:jc w:val="both"/>
      </w:pPr>
    </w:p>
    <w:p w:rsidR="00EA45F6" w:rsidRDefault="00EA45F6">
      <w:pPr>
        <w:pStyle w:val="ConsPlusNonformat"/>
        <w:jc w:val="both"/>
      </w:pPr>
      <w:r>
        <w:lastRenderedPageBreak/>
        <w:t>Документы,  являющиеся  результатом  предоставления  муниципальной  услуги,</w:t>
      </w:r>
    </w:p>
    <w:p w:rsidR="00EA45F6" w:rsidRDefault="00EA45F6">
      <w:pPr>
        <w:pStyle w:val="ConsPlusNonformat"/>
        <w:jc w:val="both"/>
      </w:pPr>
      <w:r>
        <w:t>прошу (нужное подчеркнуть):</w:t>
      </w:r>
    </w:p>
    <w:p w:rsidR="00EA45F6" w:rsidRDefault="00EA45F6">
      <w:pPr>
        <w:pStyle w:val="ConsPlusNonformat"/>
        <w:jc w:val="both"/>
      </w:pPr>
      <w:r>
        <w:t>- выдать лично в Администрации;</w:t>
      </w:r>
    </w:p>
    <w:p w:rsidR="00EA45F6" w:rsidRDefault="00EA45F6">
      <w:pPr>
        <w:pStyle w:val="ConsPlusNonformat"/>
        <w:jc w:val="both"/>
      </w:pPr>
      <w:r>
        <w:t>- направить посредством почтовой связи;</w:t>
      </w:r>
    </w:p>
    <w:p w:rsidR="00EA45F6" w:rsidRDefault="00EA45F6">
      <w:pPr>
        <w:pStyle w:val="ConsPlusNonformat"/>
        <w:jc w:val="both"/>
      </w:pPr>
      <w:r>
        <w:t>- направить в виде электронного документа посредством электронной почты;</w:t>
      </w:r>
    </w:p>
    <w:p w:rsidR="00EA45F6" w:rsidRDefault="00EA45F6">
      <w:pPr>
        <w:pStyle w:val="ConsPlusNonformat"/>
        <w:jc w:val="both"/>
      </w:pPr>
      <w:r>
        <w:t xml:space="preserve">-   направить   в   виде  электронного  документа,  подписанного  </w:t>
      </w:r>
      <w:proofErr w:type="gramStart"/>
      <w:r>
        <w:t>усиленной</w:t>
      </w:r>
      <w:proofErr w:type="gramEnd"/>
    </w:p>
    <w:p w:rsidR="00EA45F6" w:rsidRDefault="00EA45F6">
      <w:pPr>
        <w:pStyle w:val="ConsPlusNonformat"/>
        <w:jc w:val="both"/>
      </w:pPr>
      <w:r>
        <w:t>квалифицированной   электронной   подписью,  посредством  Единого  портала,</w:t>
      </w:r>
    </w:p>
    <w:p w:rsidR="00EA45F6" w:rsidRDefault="00EA45F6">
      <w:pPr>
        <w:pStyle w:val="ConsPlusNonformat"/>
        <w:jc w:val="both"/>
      </w:pPr>
      <w:r>
        <w:t>официального сайта Администрации (при наличии технической возможности);</w:t>
      </w:r>
    </w:p>
    <w:p w:rsidR="00EA45F6" w:rsidRDefault="00EA45F6">
      <w:pPr>
        <w:pStyle w:val="ConsPlusNonformat"/>
        <w:jc w:val="both"/>
      </w:pPr>
      <w:r>
        <w:t>- выдать лично в МФЦ.</w:t>
      </w:r>
    </w:p>
    <w:p w:rsidR="00EA45F6" w:rsidRDefault="00EA45F6">
      <w:pPr>
        <w:pStyle w:val="ConsPlusNonformat"/>
        <w:jc w:val="both"/>
      </w:pPr>
    </w:p>
    <w:p w:rsidR="00EA45F6" w:rsidRDefault="00EA45F6">
      <w:pPr>
        <w:pStyle w:val="ConsPlusNonformat"/>
        <w:jc w:val="both"/>
      </w:pPr>
      <w:r>
        <w:t xml:space="preserve">    В  соответствии со </w:t>
      </w:r>
      <w:hyperlink r:id="rId59">
        <w:r>
          <w:rPr>
            <w:color w:val="0000FF"/>
          </w:rPr>
          <w:t>статьей 9</w:t>
        </w:r>
      </w:hyperlink>
      <w:r>
        <w:t xml:space="preserve"> Федерального закона от 27.07.2006 N 152-ФЗ</w:t>
      </w:r>
    </w:p>
    <w:p w:rsidR="00EA45F6" w:rsidRDefault="00EA45F6">
      <w:pPr>
        <w:pStyle w:val="ConsPlusNonformat"/>
        <w:jc w:val="both"/>
      </w:pPr>
      <w:r>
        <w:t xml:space="preserve">"О  персональных  данных"  (с  последующими  изменениями)  даю  согласие </w:t>
      </w:r>
      <w:proofErr w:type="gramStart"/>
      <w:r>
        <w:t>на</w:t>
      </w:r>
      <w:proofErr w:type="gramEnd"/>
    </w:p>
    <w:p w:rsidR="00EA45F6" w:rsidRDefault="00EA45F6">
      <w:pPr>
        <w:pStyle w:val="ConsPlusNonformat"/>
        <w:jc w:val="both"/>
      </w:pPr>
      <w:r>
        <w:t>обработку своих персональных данных ___________,</w:t>
      </w:r>
    </w:p>
    <w:p w:rsidR="00EA45F6" w:rsidRDefault="00EA45F6">
      <w:pPr>
        <w:pStyle w:val="ConsPlusNonformat"/>
        <w:jc w:val="both"/>
      </w:pPr>
      <w:r>
        <w:t xml:space="preserve">                                     (подпись)</w:t>
      </w:r>
    </w:p>
    <w:p w:rsidR="00EA45F6" w:rsidRDefault="00EA45F6">
      <w:pPr>
        <w:pStyle w:val="ConsPlusNonformat"/>
        <w:jc w:val="both"/>
      </w:pPr>
      <w:r>
        <w:t xml:space="preserve">    на  </w:t>
      </w:r>
      <w:proofErr w:type="gramStart"/>
      <w:r>
        <w:t>автоматизированную</w:t>
      </w:r>
      <w:proofErr w:type="gramEnd"/>
      <w:r>
        <w:t>, а также без использования средств автоматизации</w:t>
      </w:r>
    </w:p>
    <w:p w:rsidR="00EA45F6" w:rsidRDefault="00EA45F6">
      <w:pPr>
        <w:pStyle w:val="ConsPlusNonformat"/>
        <w:jc w:val="both"/>
      </w:pPr>
      <w:r>
        <w:t xml:space="preserve">обработку  моих  персональных  данных  в целях предоставления </w:t>
      </w:r>
      <w:proofErr w:type="gramStart"/>
      <w:r>
        <w:t>муниципальной</w:t>
      </w:r>
      <w:proofErr w:type="gramEnd"/>
    </w:p>
    <w:p w:rsidR="00EA45F6" w:rsidRDefault="00EA45F6">
      <w:pPr>
        <w:pStyle w:val="ConsPlusNonformat"/>
        <w:jc w:val="both"/>
      </w:pPr>
      <w:r>
        <w:t>услуги  "Подготовка и утверждение схемы расположения земельного участка или</w:t>
      </w:r>
    </w:p>
    <w:p w:rsidR="00EA45F6" w:rsidRDefault="00EA45F6">
      <w:pPr>
        <w:pStyle w:val="ConsPlusNonformat"/>
        <w:jc w:val="both"/>
      </w:pPr>
      <w:r>
        <w:t>земельных участков на кадастровом плане территории", а именно на совершение</w:t>
      </w:r>
    </w:p>
    <w:p w:rsidR="00EA45F6" w:rsidRDefault="00EA45F6">
      <w:pPr>
        <w:pStyle w:val="ConsPlusNonformat"/>
        <w:jc w:val="both"/>
      </w:pPr>
      <w:r>
        <w:t xml:space="preserve">действий,   предусмотренных   </w:t>
      </w:r>
      <w:hyperlink r:id="rId60">
        <w:r>
          <w:rPr>
            <w:color w:val="0000FF"/>
          </w:rPr>
          <w:t>пунктом   3   статьи  3</w:t>
        </w:r>
      </w:hyperlink>
      <w:r>
        <w:t xml:space="preserve">  Федерального  закона</w:t>
      </w:r>
    </w:p>
    <w:p w:rsidR="00EA45F6" w:rsidRDefault="00EA45F6">
      <w:pPr>
        <w:pStyle w:val="ConsPlusNonformat"/>
        <w:jc w:val="both"/>
      </w:pPr>
      <w:proofErr w:type="gramStart"/>
      <w:r>
        <w:t>от    27.07.2006   N   152-ФЗ   "О   персональных   данных" (с последующими</w:t>
      </w:r>
      <w:proofErr w:type="gramEnd"/>
    </w:p>
    <w:p w:rsidR="00EA45F6" w:rsidRDefault="00EA45F6">
      <w:pPr>
        <w:pStyle w:val="ConsPlusNonformat"/>
        <w:jc w:val="both"/>
      </w:pPr>
      <w:r>
        <w:t>изменениями).  Настоящее  согласие  дается  на  период  до истечения сроков</w:t>
      </w:r>
    </w:p>
    <w:p w:rsidR="00EA45F6" w:rsidRDefault="00EA45F6">
      <w:pPr>
        <w:pStyle w:val="ConsPlusNonformat"/>
        <w:jc w:val="both"/>
      </w:pPr>
      <w:r>
        <w:t xml:space="preserve">хранения  соответствующей  информации  или документов, содержащих </w:t>
      </w:r>
      <w:proofErr w:type="gramStart"/>
      <w:r>
        <w:t>указанную</w:t>
      </w:r>
      <w:proofErr w:type="gramEnd"/>
    </w:p>
    <w:p w:rsidR="00EA45F6" w:rsidRDefault="00EA45F6">
      <w:pPr>
        <w:pStyle w:val="ConsPlusNonformat"/>
        <w:jc w:val="both"/>
      </w:pPr>
      <w:r>
        <w:t xml:space="preserve">информацию,  </w:t>
      </w:r>
      <w:proofErr w:type="gramStart"/>
      <w:r>
        <w:t>определяемых</w:t>
      </w:r>
      <w:proofErr w:type="gramEnd"/>
      <w:r>
        <w:t xml:space="preserve">  в  соответствии  с  законодательством Российской</w:t>
      </w:r>
    </w:p>
    <w:p w:rsidR="00EA45F6" w:rsidRDefault="00EA45F6">
      <w:pPr>
        <w:pStyle w:val="ConsPlusNonformat"/>
        <w:jc w:val="both"/>
      </w:pPr>
      <w:r>
        <w:t>Федерации.</w:t>
      </w:r>
    </w:p>
    <w:p w:rsidR="00EA45F6" w:rsidRDefault="00EA45F6">
      <w:pPr>
        <w:pStyle w:val="ConsPlusNormal"/>
        <w:ind w:firstLine="540"/>
        <w:jc w:val="both"/>
      </w:pPr>
    </w:p>
    <w:p w:rsidR="00EA45F6" w:rsidRDefault="00EA45F6">
      <w:pPr>
        <w:pStyle w:val="ConsPlusNormal"/>
        <w:ind w:firstLine="540"/>
        <w:jc w:val="both"/>
      </w:pPr>
      <w:r>
        <w:t>--------------------------------</w:t>
      </w:r>
    </w:p>
    <w:p w:rsidR="00EA45F6" w:rsidRDefault="00EA45F6">
      <w:pPr>
        <w:pStyle w:val="ConsPlusNormal"/>
        <w:spacing w:before="260"/>
        <w:ind w:firstLine="540"/>
        <w:jc w:val="both"/>
      </w:pPr>
      <w:bookmarkStart w:id="8" w:name="P453"/>
      <w:bookmarkEnd w:id="8"/>
      <w:r>
        <w:t xml:space="preserve">&lt;*&gt; за исключением случаев, определенных </w:t>
      </w:r>
      <w:hyperlink r:id="rId61">
        <w:r>
          <w:rPr>
            <w:color w:val="0000FF"/>
          </w:rPr>
          <w:t>пунктом 7 статьи 11.4</w:t>
        </w:r>
      </w:hyperlink>
      <w:r>
        <w:t xml:space="preserve"> Земельного кодекса Российской Федерации.</w:t>
      </w:r>
    </w:p>
    <w:p w:rsidR="00EA45F6" w:rsidRDefault="00EA45F6">
      <w:pPr>
        <w:pStyle w:val="ConsPlusNormal"/>
        <w:ind w:firstLine="540"/>
        <w:jc w:val="both"/>
      </w:pPr>
    </w:p>
    <w:p w:rsidR="00EA45F6" w:rsidRDefault="00EA45F6">
      <w:pPr>
        <w:pStyle w:val="ConsPlusNonformat"/>
        <w:jc w:val="both"/>
      </w:pPr>
      <w:r>
        <w:t>Приложение:</w:t>
      </w:r>
    </w:p>
    <w:p w:rsidR="00EA45F6" w:rsidRDefault="00EA45F6">
      <w:pPr>
        <w:pStyle w:val="ConsPlusNonformat"/>
        <w:jc w:val="both"/>
      </w:pPr>
      <w:r>
        <w:t>__________________________________________________________________________;</w:t>
      </w:r>
    </w:p>
    <w:p w:rsidR="00EA45F6" w:rsidRDefault="00EA45F6">
      <w:pPr>
        <w:pStyle w:val="ConsPlusNonformat"/>
        <w:jc w:val="both"/>
      </w:pPr>
      <w:r>
        <w:t>__________________________________________________________________________;</w:t>
      </w:r>
    </w:p>
    <w:p w:rsidR="00EA45F6" w:rsidRDefault="00EA45F6">
      <w:pPr>
        <w:pStyle w:val="ConsPlusNonformat"/>
        <w:jc w:val="both"/>
      </w:pPr>
      <w:r>
        <w:t>__________________________________________________________________________;</w:t>
      </w:r>
    </w:p>
    <w:p w:rsidR="00EA45F6" w:rsidRDefault="00EA45F6">
      <w:pPr>
        <w:pStyle w:val="ConsPlusNonformat"/>
        <w:jc w:val="both"/>
      </w:pPr>
      <w:r>
        <w:t>__________________________________________________________________________.</w:t>
      </w:r>
    </w:p>
    <w:p w:rsidR="00EA45F6" w:rsidRDefault="00EA45F6">
      <w:pPr>
        <w:pStyle w:val="ConsPlusNonformat"/>
        <w:jc w:val="both"/>
      </w:pPr>
    </w:p>
    <w:p w:rsidR="00EA45F6" w:rsidRDefault="00EA45F6">
      <w:pPr>
        <w:pStyle w:val="ConsPlusNonformat"/>
        <w:jc w:val="both"/>
      </w:pPr>
      <w:r>
        <w:t>______________________________________________  ______________  ___________</w:t>
      </w:r>
    </w:p>
    <w:p w:rsidR="00EA45F6" w:rsidRDefault="00EA45F6">
      <w:pPr>
        <w:pStyle w:val="ConsPlusNonformat"/>
        <w:jc w:val="both"/>
      </w:pPr>
      <w:r>
        <w:t xml:space="preserve">  </w:t>
      </w:r>
      <w:proofErr w:type="gramStart"/>
      <w:r>
        <w:t>(фамилия, имя, отчество (отчество - при          (подпись)      (дата)</w:t>
      </w:r>
      <w:proofErr w:type="gramEnd"/>
    </w:p>
    <w:p w:rsidR="00EA45F6" w:rsidRDefault="00EA45F6">
      <w:pPr>
        <w:pStyle w:val="ConsPlusNonformat"/>
        <w:jc w:val="both"/>
      </w:pPr>
      <w:r>
        <w:t xml:space="preserve">            </w:t>
      </w:r>
      <w:proofErr w:type="gramStart"/>
      <w:r>
        <w:t>наличии) заявителя)</w:t>
      </w:r>
      <w:proofErr w:type="gramEnd"/>
    </w:p>
    <w:p w:rsidR="00EA45F6" w:rsidRDefault="00EA45F6">
      <w:pPr>
        <w:pStyle w:val="ConsPlusNormal"/>
        <w:ind w:firstLine="540"/>
        <w:jc w:val="both"/>
      </w:pPr>
    </w:p>
    <w:p w:rsidR="00EA45F6" w:rsidRDefault="00EA45F6">
      <w:pPr>
        <w:pStyle w:val="ConsPlusNormal"/>
        <w:ind w:firstLine="540"/>
        <w:jc w:val="both"/>
      </w:pPr>
    </w:p>
    <w:p w:rsidR="00EA45F6" w:rsidRDefault="00EA45F6">
      <w:pPr>
        <w:pStyle w:val="ConsPlusNormal"/>
        <w:ind w:firstLine="540"/>
        <w:jc w:val="both"/>
      </w:pPr>
    </w:p>
    <w:p w:rsidR="00EA45F6" w:rsidRDefault="00EA45F6">
      <w:pPr>
        <w:pStyle w:val="ConsPlusNormal"/>
        <w:ind w:firstLine="540"/>
        <w:jc w:val="both"/>
      </w:pPr>
    </w:p>
    <w:p w:rsidR="00EA45F6" w:rsidRDefault="00EA45F6">
      <w:pPr>
        <w:pStyle w:val="ConsPlusNormal"/>
        <w:ind w:firstLine="540"/>
        <w:jc w:val="both"/>
      </w:pPr>
    </w:p>
    <w:p w:rsidR="00EA45F6" w:rsidRDefault="00EA45F6">
      <w:pPr>
        <w:pStyle w:val="ConsPlusNormal"/>
        <w:jc w:val="right"/>
        <w:outlineLvl w:val="1"/>
      </w:pPr>
      <w:r>
        <w:t>Приложение N 2</w:t>
      </w:r>
    </w:p>
    <w:p w:rsidR="00EA45F6" w:rsidRDefault="00EA45F6">
      <w:pPr>
        <w:pStyle w:val="ConsPlusNormal"/>
        <w:jc w:val="right"/>
      </w:pPr>
      <w:r>
        <w:t>к Административному регламенту</w:t>
      </w:r>
    </w:p>
    <w:p w:rsidR="00EA45F6" w:rsidRDefault="00EA45F6">
      <w:pPr>
        <w:pStyle w:val="ConsPlusNormal"/>
        <w:jc w:val="right"/>
      </w:pPr>
      <w:r>
        <w:t>предоставления</w:t>
      </w:r>
    </w:p>
    <w:p w:rsidR="00EA45F6" w:rsidRDefault="00EA45F6">
      <w:pPr>
        <w:pStyle w:val="ConsPlusNormal"/>
        <w:jc w:val="right"/>
      </w:pPr>
      <w:r>
        <w:t>муниципальной услуги</w:t>
      </w:r>
    </w:p>
    <w:p w:rsidR="00EA45F6" w:rsidRDefault="00EA45F6">
      <w:pPr>
        <w:pStyle w:val="ConsPlusNormal"/>
        <w:jc w:val="right"/>
      </w:pPr>
      <w:r>
        <w:t>"Подготовка и утверждение</w:t>
      </w:r>
    </w:p>
    <w:p w:rsidR="00EA45F6" w:rsidRDefault="00EA45F6">
      <w:pPr>
        <w:pStyle w:val="ConsPlusNormal"/>
        <w:jc w:val="right"/>
      </w:pPr>
      <w:r>
        <w:t>схемы расположения земельного</w:t>
      </w:r>
    </w:p>
    <w:p w:rsidR="00EA45F6" w:rsidRDefault="00EA45F6">
      <w:pPr>
        <w:pStyle w:val="ConsPlusNormal"/>
        <w:jc w:val="right"/>
      </w:pPr>
      <w:r>
        <w:t>участка или земельных участков</w:t>
      </w:r>
    </w:p>
    <w:p w:rsidR="00EA45F6" w:rsidRDefault="00EA45F6">
      <w:pPr>
        <w:pStyle w:val="ConsPlusNormal"/>
        <w:jc w:val="right"/>
      </w:pPr>
      <w:r>
        <w:t>на кадастровом плане территории"</w:t>
      </w:r>
    </w:p>
    <w:p w:rsidR="00EA45F6" w:rsidRDefault="00EA45F6">
      <w:pPr>
        <w:pStyle w:val="ConsPlusNormal"/>
        <w:ind w:firstLine="540"/>
        <w:jc w:val="both"/>
      </w:pPr>
    </w:p>
    <w:p w:rsidR="00EA45F6" w:rsidRDefault="00EA45F6">
      <w:pPr>
        <w:pStyle w:val="ConsPlusNonformat"/>
        <w:jc w:val="both"/>
      </w:pPr>
      <w:r>
        <w:t xml:space="preserve">                                               В Администрацию г. </w:t>
      </w:r>
      <w:proofErr w:type="gramStart"/>
      <w:r>
        <w:t>Заречного</w:t>
      </w:r>
      <w:proofErr w:type="gramEnd"/>
    </w:p>
    <w:p w:rsidR="00EA45F6" w:rsidRDefault="00EA45F6">
      <w:pPr>
        <w:pStyle w:val="ConsPlusNonformat"/>
        <w:jc w:val="both"/>
      </w:pPr>
      <w:r>
        <w:t xml:space="preserve">                                                         Пензенской области</w:t>
      </w:r>
    </w:p>
    <w:p w:rsidR="00EA45F6" w:rsidRDefault="00EA45F6">
      <w:pPr>
        <w:pStyle w:val="ConsPlusNonformat"/>
        <w:jc w:val="both"/>
      </w:pPr>
      <w:r>
        <w:t xml:space="preserve">                                       от ________________________________,</w:t>
      </w:r>
    </w:p>
    <w:p w:rsidR="00EA45F6" w:rsidRDefault="00EA45F6">
      <w:pPr>
        <w:pStyle w:val="ConsPlusNonformat"/>
        <w:jc w:val="both"/>
      </w:pPr>
      <w:r>
        <w:t xml:space="preserve">                                               </w:t>
      </w:r>
      <w:proofErr w:type="gramStart"/>
      <w:r>
        <w:t>(фамилия, имя, отчество</w:t>
      </w:r>
      <w:proofErr w:type="gramEnd"/>
    </w:p>
    <w:p w:rsidR="00EA45F6" w:rsidRDefault="00EA45F6">
      <w:pPr>
        <w:pStyle w:val="ConsPlusNonformat"/>
        <w:jc w:val="both"/>
      </w:pPr>
      <w:r>
        <w:t xml:space="preserve">                                               (отчество - при наличии)</w:t>
      </w:r>
    </w:p>
    <w:p w:rsidR="00EA45F6" w:rsidRDefault="00EA45F6">
      <w:pPr>
        <w:pStyle w:val="ConsPlusNonformat"/>
        <w:jc w:val="both"/>
      </w:pPr>
      <w:r>
        <w:lastRenderedPageBreak/>
        <w:t xml:space="preserve">                                       документ, удостоверяющий личность</w:t>
      </w:r>
    </w:p>
    <w:p w:rsidR="00EA45F6" w:rsidRDefault="00EA45F6">
      <w:pPr>
        <w:pStyle w:val="ConsPlusNonformat"/>
        <w:jc w:val="both"/>
      </w:pPr>
      <w:r>
        <w:t xml:space="preserve">                                       ________ N ________________________,</w:t>
      </w:r>
    </w:p>
    <w:p w:rsidR="00EA45F6" w:rsidRDefault="00EA45F6">
      <w:pPr>
        <w:pStyle w:val="ConsPlusNonformat"/>
        <w:jc w:val="both"/>
      </w:pPr>
      <w:r>
        <w:t xml:space="preserve">                                       выдан ______________________________</w:t>
      </w:r>
    </w:p>
    <w:p w:rsidR="00EA45F6" w:rsidRDefault="00EA45F6">
      <w:pPr>
        <w:pStyle w:val="ConsPlusNonformat"/>
        <w:jc w:val="both"/>
      </w:pPr>
      <w:r>
        <w:t xml:space="preserve">                                       ____________________________________</w:t>
      </w:r>
    </w:p>
    <w:p w:rsidR="00EA45F6" w:rsidRDefault="00EA45F6">
      <w:pPr>
        <w:pStyle w:val="ConsPlusNonformat"/>
        <w:jc w:val="both"/>
      </w:pPr>
      <w:r>
        <w:t xml:space="preserve">                                       проживающе</w:t>
      </w:r>
      <w:proofErr w:type="gramStart"/>
      <w:r>
        <w:t>й(</w:t>
      </w:r>
      <w:proofErr w:type="gramEnd"/>
      <w:r>
        <w:t>го) по адресу:__________</w:t>
      </w:r>
    </w:p>
    <w:p w:rsidR="00EA45F6" w:rsidRDefault="00EA45F6">
      <w:pPr>
        <w:pStyle w:val="ConsPlusNonformat"/>
        <w:jc w:val="both"/>
      </w:pPr>
      <w:r>
        <w:t xml:space="preserve">                                       ____________________________________</w:t>
      </w:r>
    </w:p>
    <w:p w:rsidR="00EA45F6" w:rsidRDefault="00EA45F6">
      <w:pPr>
        <w:pStyle w:val="ConsPlusNonformat"/>
        <w:jc w:val="both"/>
      </w:pPr>
      <w:r>
        <w:t xml:space="preserve">                                       тел. _______________________________</w:t>
      </w:r>
    </w:p>
    <w:p w:rsidR="00EA45F6" w:rsidRDefault="00EA45F6">
      <w:pPr>
        <w:pStyle w:val="ConsPlusNonformat"/>
        <w:jc w:val="both"/>
      </w:pPr>
    </w:p>
    <w:p w:rsidR="00EA45F6" w:rsidRDefault="00EA45F6">
      <w:pPr>
        <w:pStyle w:val="ConsPlusNonformat"/>
        <w:jc w:val="both"/>
      </w:pPr>
      <w:bookmarkStart w:id="9" w:name="P491"/>
      <w:bookmarkEnd w:id="9"/>
      <w:r>
        <w:t xml:space="preserve">                                 Заявление</w:t>
      </w:r>
    </w:p>
    <w:p w:rsidR="00EA45F6" w:rsidRDefault="00EA45F6">
      <w:pPr>
        <w:pStyle w:val="ConsPlusNonformat"/>
        <w:jc w:val="both"/>
      </w:pPr>
      <w:r>
        <w:t xml:space="preserve">          об исправлении допущенных опечаток и ошибок </w:t>
      </w:r>
      <w:proofErr w:type="gramStart"/>
      <w:r>
        <w:t>в</w:t>
      </w:r>
      <w:proofErr w:type="gramEnd"/>
      <w:r>
        <w:t xml:space="preserve"> выданных</w:t>
      </w:r>
    </w:p>
    <w:p w:rsidR="00EA45F6" w:rsidRDefault="00EA45F6">
      <w:pPr>
        <w:pStyle w:val="ConsPlusNonformat"/>
        <w:jc w:val="both"/>
      </w:pPr>
      <w:r>
        <w:t xml:space="preserve">        в результате предоставления муниципальной услуги документах</w:t>
      </w:r>
    </w:p>
    <w:p w:rsidR="00EA45F6" w:rsidRDefault="00EA45F6">
      <w:pPr>
        <w:pStyle w:val="ConsPlusNonformat"/>
        <w:jc w:val="both"/>
      </w:pPr>
    </w:p>
    <w:p w:rsidR="00EA45F6" w:rsidRDefault="00EA45F6">
      <w:pPr>
        <w:pStyle w:val="ConsPlusNonformat"/>
        <w:jc w:val="both"/>
      </w:pPr>
      <w:r>
        <w:t xml:space="preserve">    Прошу исправить допущенную опечатку (ошибку) (</w:t>
      </w:r>
      <w:proofErr w:type="gramStart"/>
      <w:r>
        <w:t>нужное</w:t>
      </w:r>
      <w:proofErr w:type="gramEnd"/>
      <w:r>
        <w:t xml:space="preserve"> отметить):</w:t>
      </w:r>
    </w:p>
    <w:p w:rsidR="00EA45F6" w:rsidRDefault="00EA45F6">
      <w:pPr>
        <w:pStyle w:val="ConsPlusNonformat"/>
        <w:jc w:val="both"/>
      </w:pPr>
      <w:r>
        <w:t>┌─┐</w:t>
      </w:r>
    </w:p>
    <w:p w:rsidR="00EA45F6" w:rsidRDefault="00EA45F6">
      <w:pPr>
        <w:pStyle w:val="ConsPlusNonformat"/>
        <w:jc w:val="both"/>
      </w:pPr>
      <w:r>
        <w:t>└─┘ в постановлении об  утверждении  схемы  расположения земельного участка</w:t>
      </w:r>
    </w:p>
    <w:p w:rsidR="00EA45F6" w:rsidRDefault="00EA45F6">
      <w:pPr>
        <w:pStyle w:val="ConsPlusNonformat"/>
        <w:jc w:val="both"/>
      </w:pPr>
      <w:r>
        <w:t>или земельных участков на кадастровом плане территории;</w:t>
      </w:r>
    </w:p>
    <w:p w:rsidR="00EA45F6" w:rsidRDefault="00EA45F6">
      <w:pPr>
        <w:pStyle w:val="ConsPlusNonformat"/>
        <w:jc w:val="both"/>
      </w:pPr>
      <w:r>
        <w:t>┌─┐</w:t>
      </w:r>
    </w:p>
    <w:p w:rsidR="00EA45F6" w:rsidRDefault="00EA45F6">
      <w:pPr>
        <w:pStyle w:val="ConsPlusNonformat"/>
        <w:jc w:val="both"/>
      </w:pPr>
      <w:r>
        <w:t>└─┘ в постановлении об отказе в утверждении  схемы  расположения земельного</w:t>
      </w:r>
    </w:p>
    <w:p w:rsidR="00EA45F6" w:rsidRDefault="00EA45F6">
      <w:pPr>
        <w:pStyle w:val="ConsPlusNonformat"/>
        <w:jc w:val="both"/>
      </w:pPr>
      <w:r>
        <w:t>участка или земельных участков на кадастровом  плане  территории</w:t>
      </w:r>
    </w:p>
    <w:p w:rsidR="00EA45F6" w:rsidRDefault="00EA45F6">
      <w:pPr>
        <w:pStyle w:val="ConsPlusNonformat"/>
        <w:jc w:val="both"/>
      </w:pPr>
      <w:r>
        <w:t>___________________________________________________________________________</w:t>
      </w:r>
    </w:p>
    <w:p w:rsidR="00EA45F6" w:rsidRDefault="00EA45F6">
      <w:pPr>
        <w:pStyle w:val="ConsPlusNonformat"/>
        <w:jc w:val="both"/>
      </w:pPr>
      <w:r>
        <w:t xml:space="preserve">            (указывается, в чем заключаются опечатки (ошибки))</w:t>
      </w:r>
    </w:p>
    <w:p w:rsidR="00EA45F6" w:rsidRDefault="00EA45F6">
      <w:pPr>
        <w:pStyle w:val="ConsPlusNonformat"/>
        <w:jc w:val="both"/>
      </w:pPr>
      <w:r>
        <w:t>___________________________________________________________________________</w:t>
      </w:r>
    </w:p>
    <w:p w:rsidR="00EA45F6" w:rsidRDefault="00EA45F6">
      <w:pPr>
        <w:pStyle w:val="ConsPlusNonformat"/>
        <w:jc w:val="both"/>
      </w:pPr>
      <w:r>
        <w:t>Способ   получения   результата   рассмотрения   заявления  об  исправлении</w:t>
      </w:r>
    </w:p>
    <w:p w:rsidR="00EA45F6" w:rsidRDefault="00EA45F6">
      <w:pPr>
        <w:pStyle w:val="ConsPlusNonformat"/>
        <w:jc w:val="both"/>
      </w:pPr>
      <w:proofErr w:type="gramStart"/>
      <w:r>
        <w:t>допущенных  опечаток  и  ошибок  в  выданных  в  результате  предоставления</w:t>
      </w:r>
      <w:proofErr w:type="gramEnd"/>
    </w:p>
    <w:p w:rsidR="00EA45F6" w:rsidRDefault="00EA45F6">
      <w:pPr>
        <w:pStyle w:val="ConsPlusNonformat"/>
        <w:jc w:val="both"/>
      </w:pPr>
      <w:r>
        <w:t xml:space="preserve">муниципальной услуги </w:t>
      </w:r>
      <w:proofErr w:type="gramStart"/>
      <w:r>
        <w:t>документах</w:t>
      </w:r>
      <w:proofErr w:type="gramEnd"/>
      <w:r>
        <w:t>:</w:t>
      </w:r>
    </w:p>
    <w:p w:rsidR="00EA45F6" w:rsidRDefault="00EA45F6">
      <w:pPr>
        <w:pStyle w:val="ConsPlusNonformat"/>
        <w:jc w:val="both"/>
      </w:pPr>
      <w:r>
        <w:t>┌─┐</w:t>
      </w:r>
    </w:p>
    <w:p w:rsidR="00EA45F6" w:rsidRDefault="00EA45F6">
      <w:pPr>
        <w:pStyle w:val="ConsPlusNonformat"/>
        <w:jc w:val="both"/>
      </w:pPr>
      <w:r>
        <w:t>└─┘ лично в виде документа на бумажном носителе в Администрации;</w:t>
      </w:r>
    </w:p>
    <w:p w:rsidR="00EA45F6" w:rsidRDefault="00EA45F6">
      <w:pPr>
        <w:pStyle w:val="ConsPlusNonformat"/>
        <w:jc w:val="both"/>
      </w:pPr>
      <w:r>
        <w:t>┌─┐</w:t>
      </w:r>
    </w:p>
    <w:p w:rsidR="00EA45F6" w:rsidRDefault="00EA45F6">
      <w:pPr>
        <w:pStyle w:val="ConsPlusNonformat"/>
        <w:jc w:val="both"/>
      </w:pPr>
      <w:r>
        <w:t>└─┘ в   виде  документа  на  бумажном  носителе    посредством    почтового</w:t>
      </w:r>
    </w:p>
    <w:p w:rsidR="00EA45F6" w:rsidRDefault="00EA45F6">
      <w:pPr>
        <w:pStyle w:val="ConsPlusNonformat"/>
        <w:jc w:val="both"/>
      </w:pPr>
      <w:r>
        <w:t>отправления: _____________________________________________________________.</w:t>
      </w:r>
    </w:p>
    <w:p w:rsidR="00EA45F6" w:rsidRDefault="00EA45F6">
      <w:pPr>
        <w:pStyle w:val="ConsPlusNonformat"/>
        <w:jc w:val="both"/>
      </w:pPr>
      <w:r>
        <w:t xml:space="preserve">                                       (указать адрес)</w:t>
      </w:r>
    </w:p>
    <w:p w:rsidR="00EA45F6" w:rsidRDefault="00EA45F6">
      <w:pPr>
        <w:pStyle w:val="ConsPlusNonformat"/>
        <w:jc w:val="both"/>
      </w:pPr>
    </w:p>
    <w:p w:rsidR="00EA45F6" w:rsidRDefault="00EA45F6">
      <w:pPr>
        <w:pStyle w:val="ConsPlusNonformat"/>
        <w:jc w:val="both"/>
      </w:pPr>
      <w:r>
        <w:t xml:space="preserve">                                                         Дата _____________</w:t>
      </w:r>
    </w:p>
    <w:p w:rsidR="00EA45F6" w:rsidRDefault="00EA45F6">
      <w:pPr>
        <w:pStyle w:val="ConsPlusNonformat"/>
        <w:jc w:val="both"/>
      </w:pPr>
      <w:r>
        <w:t xml:space="preserve">                                        ______________/___________________/</w:t>
      </w:r>
    </w:p>
    <w:p w:rsidR="00EA45F6" w:rsidRDefault="00EA45F6">
      <w:pPr>
        <w:pStyle w:val="ConsPlusNonformat"/>
        <w:jc w:val="both"/>
      </w:pPr>
      <w:r>
        <w:t xml:space="preserve">                                             Подпись   расшифровка подписи</w:t>
      </w:r>
    </w:p>
    <w:p w:rsidR="00EA45F6" w:rsidRDefault="00EA45F6">
      <w:pPr>
        <w:pStyle w:val="ConsPlusNormal"/>
        <w:ind w:firstLine="540"/>
        <w:jc w:val="both"/>
      </w:pPr>
    </w:p>
    <w:p w:rsidR="00EA45F6" w:rsidRDefault="00EA45F6">
      <w:pPr>
        <w:pStyle w:val="ConsPlusNormal"/>
        <w:ind w:firstLine="540"/>
        <w:jc w:val="both"/>
      </w:pPr>
    </w:p>
    <w:p w:rsidR="00EA45F6" w:rsidRDefault="00EA45F6">
      <w:pPr>
        <w:pStyle w:val="ConsPlusNormal"/>
        <w:pBdr>
          <w:bottom w:val="single" w:sz="6" w:space="0" w:color="auto"/>
        </w:pBdr>
        <w:spacing w:before="100" w:after="100"/>
        <w:jc w:val="both"/>
        <w:rPr>
          <w:sz w:val="2"/>
          <w:szCs w:val="2"/>
        </w:rPr>
      </w:pPr>
    </w:p>
    <w:p w:rsidR="00F608C9" w:rsidRDefault="00F608C9"/>
    <w:sectPr w:rsidR="00F608C9" w:rsidSect="005A7A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grammar="clean"/>
  <w:defaultTabStop w:val="708"/>
  <w:characterSpacingControl w:val="doNotCompress"/>
  <w:compat/>
  <w:rsids>
    <w:rsidRoot w:val="00EA45F6"/>
    <w:rsid w:val="00EA45F6"/>
    <w:rsid w:val="00EC7F96"/>
    <w:rsid w:val="00F608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8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45F6"/>
    <w:pPr>
      <w:widowControl w:val="0"/>
      <w:autoSpaceDE w:val="0"/>
      <w:autoSpaceDN w:val="0"/>
      <w:spacing w:after="0" w:line="240" w:lineRule="auto"/>
    </w:pPr>
    <w:rPr>
      <w:rFonts w:eastAsia="Times New Roman"/>
      <w:szCs w:val="20"/>
      <w:lang w:eastAsia="ru-RU"/>
    </w:rPr>
  </w:style>
  <w:style w:type="paragraph" w:customStyle="1" w:styleId="ConsPlusNonformat">
    <w:name w:val="ConsPlusNonformat"/>
    <w:rsid w:val="00EA45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A45F6"/>
    <w:pPr>
      <w:widowControl w:val="0"/>
      <w:autoSpaceDE w:val="0"/>
      <w:autoSpaceDN w:val="0"/>
      <w:spacing w:after="0" w:line="240" w:lineRule="auto"/>
    </w:pPr>
    <w:rPr>
      <w:rFonts w:eastAsia="Times New Roman"/>
      <w:b/>
      <w:szCs w:val="20"/>
      <w:lang w:eastAsia="ru-RU"/>
    </w:rPr>
  </w:style>
  <w:style w:type="paragraph" w:customStyle="1" w:styleId="ConsPlusTitlePage">
    <w:name w:val="ConsPlusTitlePage"/>
    <w:rsid w:val="00EA45F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21&amp;n=202525&amp;dst=100005" TargetMode="External"/><Relationship Id="rId18" Type="http://schemas.openxmlformats.org/officeDocument/2006/relationships/hyperlink" Target="https://login.consultant.ru/link/?req=doc&amp;base=RLAW021&amp;n=206521" TargetMode="External"/><Relationship Id="rId26" Type="http://schemas.openxmlformats.org/officeDocument/2006/relationships/hyperlink" Target="https://login.consultant.ru/link/?req=doc&amp;base=RLAW021&amp;n=214269&amp;dst=100008" TargetMode="External"/><Relationship Id="rId39" Type="http://schemas.openxmlformats.org/officeDocument/2006/relationships/hyperlink" Target="https://login.consultant.ru/link/?req=doc&amp;base=LAW&amp;n=511728&amp;dst=1772" TargetMode="External"/><Relationship Id="rId21" Type="http://schemas.openxmlformats.org/officeDocument/2006/relationships/hyperlink" Target="https://login.consultant.ru/link/?req=doc&amp;base=RLAW021&amp;n=214269&amp;dst=100006" TargetMode="External"/><Relationship Id="rId34" Type="http://schemas.openxmlformats.org/officeDocument/2006/relationships/hyperlink" Target="https://gosuslugi.pnzreg.ru" TargetMode="External"/><Relationship Id="rId42" Type="http://schemas.openxmlformats.org/officeDocument/2006/relationships/hyperlink" Target="https://login.consultant.ru/link/?req=doc&amp;base=LAW&amp;n=531461&amp;dst=100275" TargetMode="External"/><Relationship Id="rId47" Type="http://schemas.openxmlformats.org/officeDocument/2006/relationships/hyperlink" Target="https://login.consultant.ru/link/?req=doc&amp;base=LAW&amp;n=511728&amp;dst=101263" TargetMode="External"/><Relationship Id="rId50" Type="http://schemas.openxmlformats.org/officeDocument/2006/relationships/hyperlink" Target="https://login.consultant.ru/link/?req=doc&amp;base=LAW&amp;n=511728&amp;dst=165" TargetMode="External"/><Relationship Id="rId55" Type="http://schemas.openxmlformats.org/officeDocument/2006/relationships/hyperlink" Target="https://login.consultant.ru/link/?req=doc&amp;base=LAW&amp;n=511728&amp;dst=2624" TargetMode="External"/><Relationship Id="rId63" Type="http://schemas.openxmlformats.org/officeDocument/2006/relationships/theme" Target="theme/theme1.xml"/><Relationship Id="rId7" Type="http://schemas.openxmlformats.org/officeDocument/2006/relationships/hyperlink" Target="https://login.consultant.ru/link/?req=doc&amp;base=RLAW021&amp;n=163704&amp;dst=100005" TargetMode="External"/><Relationship Id="rId2" Type="http://schemas.openxmlformats.org/officeDocument/2006/relationships/settings" Target="settings.xml"/><Relationship Id="rId16" Type="http://schemas.openxmlformats.org/officeDocument/2006/relationships/hyperlink" Target="https://login.consultant.ru/link/?req=doc&amp;base=LAW&amp;n=523235" TargetMode="External"/><Relationship Id="rId20" Type="http://schemas.openxmlformats.org/officeDocument/2006/relationships/hyperlink" Target="https://login.consultant.ru/link/?req=doc&amp;base=RLAW021&amp;n=203761&amp;dst=100988" TargetMode="External"/><Relationship Id="rId29" Type="http://schemas.openxmlformats.org/officeDocument/2006/relationships/hyperlink" Target="https://login.consultant.ru/link/?req=doc&amp;base=LAW&amp;n=511728&amp;dst=330" TargetMode="External"/><Relationship Id="rId41" Type="http://schemas.openxmlformats.org/officeDocument/2006/relationships/hyperlink" Target="https://login.consultant.ru/link/?req=doc&amp;base=LAW&amp;n=511728&amp;dst=1781" TargetMode="External"/><Relationship Id="rId54" Type="http://schemas.openxmlformats.org/officeDocument/2006/relationships/hyperlink" Target="https://login.consultant.ru/link/?req=doc&amp;base=LAW&amp;n=511728&amp;dst=1999"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021&amp;n=138257&amp;dst=100005" TargetMode="External"/><Relationship Id="rId11" Type="http://schemas.openxmlformats.org/officeDocument/2006/relationships/hyperlink" Target="https://login.consultant.ru/link/?req=doc&amp;base=RLAW021&amp;n=197152&amp;dst=100005" TargetMode="External"/><Relationship Id="rId24" Type="http://schemas.openxmlformats.org/officeDocument/2006/relationships/hyperlink" Target="https://login.consultant.ru/link/?req=doc&amp;base=RLAW021&amp;n=218200&amp;dst=100006" TargetMode="External"/><Relationship Id="rId32" Type="http://schemas.openxmlformats.org/officeDocument/2006/relationships/hyperlink" Target="www.zarechny.zato.ru" TargetMode="External"/><Relationship Id="rId37" Type="http://schemas.openxmlformats.org/officeDocument/2006/relationships/hyperlink" Target="https://login.consultant.ru/link/?req=doc&amp;base=RLAW021&amp;n=218200&amp;dst=100034" TargetMode="External"/><Relationship Id="rId40" Type="http://schemas.openxmlformats.org/officeDocument/2006/relationships/hyperlink" Target="https://login.consultant.ru/link/?req=doc&amp;base=LAW&amp;n=511728&amp;dst=1777" TargetMode="External"/><Relationship Id="rId45" Type="http://schemas.openxmlformats.org/officeDocument/2006/relationships/hyperlink" Target="https://login.consultant.ru/link/?req=doc&amp;base=LAW&amp;n=175784" TargetMode="External"/><Relationship Id="rId53" Type="http://schemas.openxmlformats.org/officeDocument/2006/relationships/hyperlink" Target="https://login.consultant.ru/link/?req=doc&amp;base=LAW&amp;n=511728&amp;dst=625" TargetMode="External"/><Relationship Id="rId58" Type="http://schemas.openxmlformats.org/officeDocument/2006/relationships/hyperlink" Target="https://login.consultant.ru/link/?req=doc&amp;base=RLAW021&amp;n=218200&amp;dst=100037" TargetMode="External"/><Relationship Id="rId5" Type="http://schemas.openxmlformats.org/officeDocument/2006/relationships/hyperlink" Target="https://login.consultant.ru/link/?req=doc&amp;base=RLAW021&amp;n=134422&amp;dst=100005" TargetMode="External"/><Relationship Id="rId15" Type="http://schemas.openxmlformats.org/officeDocument/2006/relationships/hyperlink" Target="https://login.consultant.ru/link/?req=doc&amp;base=RLAW021&amp;n=218200&amp;dst=100005" TargetMode="External"/><Relationship Id="rId23" Type="http://schemas.openxmlformats.org/officeDocument/2006/relationships/hyperlink" Target="https://login.consultant.ru/link/?req=doc&amp;base=RLAW021&amp;n=120126" TargetMode="External"/><Relationship Id="rId28" Type="http://schemas.openxmlformats.org/officeDocument/2006/relationships/hyperlink" Target="https://login.consultant.ru/link/?req=doc&amp;base=LAW&amp;n=523235" TargetMode="External"/><Relationship Id="rId36" Type="http://schemas.openxmlformats.org/officeDocument/2006/relationships/hyperlink" Target="https://login.consultant.ru/link/?req=doc&amp;base=RLAW021&amp;n=218200&amp;dst=100021" TargetMode="External"/><Relationship Id="rId49" Type="http://schemas.openxmlformats.org/officeDocument/2006/relationships/hyperlink" Target="https://login.consultant.ru/link/?req=doc&amp;base=LAW&amp;n=493957" TargetMode="External"/><Relationship Id="rId57" Type="http://schemas.openxmlformats.org/officeDocument/2006/relationships/hyperlink" Target="https://login.consultant.ru/link/?req=doc&amp;base=RLAW021&amp;n=218200&amp;dst=100036" TargetMode="External"/><Relationship Id="rId61" Type="http://schemas.openxmlformats.org/officeDocument/2006/relationships/hyperlink" Target="https://login.consultant.ru/link/?req=doc&amp;base=LAW&amp;n=511728&amp;dst=2471" TargetMode="External"/><Relationship Id="rId10" Type="http://schemas.openxmlformats.org/officeDocument/2006/relationships/hyperlink" Target="https://login.consultant.ru/link/?req=doc&amp;base=RLAW021&amp;n=188441&amp;dst=100005" TargetMode="External"/><Relationship Id="rId19" Type="http://schemas.openxmlformats.org/officeDocument/2006/relationships/hyperlink" Target="https://login.consultant.ru/link/?req=doc&amp;base=RLAW021&amp;n=203761&amp;dst=102440" TargetMode="External"/><Relationship Id="rId31" Type="http://schemas.openxmlformats.org/officeDocument/2006/relationships/hyperlink" Target="https://login.consultant.ru/link/?req=doc&amp;base=LAW&amp;n=511728&amp;dst=2806" TargetMode="External"/><Relationship Id="rId44" Type="http://schemas.openxmlformats.org/officeDocument/2006/relationships/hyperlink" Target="https://login.consultant.ru/link/?req=doc&amp;base=LAW&amp;n=493957" TargetMode="External"/><Relationship Id="rId52" Type="http://schemas.openxmlformats.org/officeDocument/2006/relationships/hyperlink" Target="https://login.consultant.ru/link/?req=doc&amp;base=LAW&amp;n=511728&amp;dst=369" TargetMode="External"/><Relationship Id="rId60" Type="http://schemas.openxmlformats.org/officeDocument/2006/relationships/hyperlink" Target="https://login.consultant.ru/link/?req=doc&amp;base=LAW&amp;n=499769&amp;dst=10023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21&amp;n=181539&amp;dst=100005" TargetMode="External"/><Relationship Id="rId14" Type="http://schemas.openxmlformats.org/officeDocument/2006/relationships/hyperlink" Target="https://login.consultant.ru/link/?req=doc&amp;base=RLAW021&amp;n=214269&amp;dst=100005" TargetMode="External"/><Relationship Id="rId22" Type="http://schemas.openxmlformats.org/officeDocument/2006/relationships/hyperlink" Target="https://login.consultant.ru/link/?req=doc&amp;base=RLAW021&amp;n=120208" TargetMode="External"/><Relationship Id="rId27" Type="http://schemas.openxmlformats.org/officeDocument/2006/relationships/hyperlink" Target="https://login.consultant.ru/link/?req=doc&amp;base=RLAW021&amp;n=218200&amp;dst=100009" TargetMode="External"/><Relationship Id="rId30" Type="http://schemas.openxmlformats.org/officeDocument/2006/relationships/hyperlink" Target="https://login.consultant.ru/link/?req=doc&amp;base=LAW&amp;n=511786&amp;dst=260" TargetMode="External"/><Relationship Id="rId35" Type="http://schemas.openxmlformats.org/officeDocument/2006/relationships/hyperlink" Target="https://login.consultant.ru/link/?req=doc&amp;base=RLAW021&amp;n=218200&amp;dst=100010" TargetMode="External"/><Relationship Id="rId43" Type="http://schemas.openxmlformats.org/officeDocument/2006/relationships/hyperlink" Target="https://login.consultant.ru/link/?req=doc&amp;base=LAW&amp;n=511728" TargetMode="External"/><Relationship Id="rId48" Type="http://schemas.openxmlformats.org/officeDocument/2006/relationships/hyperlink" Target="https://login.consultant.ru/link/?req=doc&amp;base=LAW&amp;n=511602&amp;dst=100088" TargetMode="External"/><Relationship Id="rId56" Type="http://schemas.openxmlformats.org/officeDocument/2006/relationships/hyperlink" Target="https://login.consultant.ru/link/?req=doc&amp;base=LAW&amp;n=511728&amp;dst=639" TargetMode="External"/><Relationship Id="rId8" Type="http://schemas.openxmlformats.org/officeDocument/2006/relationships/hyperlink" Target="https://login.consultant.ru/link/?req=doc&amp;base=RLAW021&amp;n=172859&amp;dst=100005" TargetMode="External"/><Relationship Id="rId51" Type="http://schemas.openxmlformats.org/officeDocument/2006/relationships/hyperlink" Target="https://login.consultant.ru/link/?req=doc&amp;base=LAW&amp;n=511728&amp;dst=1254" TargetMode="External"/><Relationship Id="rId3" Type="http://schemas.openxmlformats.org/officeDocument/2006/relationships/webSettings" Target="webSettings.xml"/><Relationship Id="rId12" Type="http://schemas.openxmlformats.org/officeDocument/2006/relationships/hyperlink" Target="https://login.consultant.ru/link/?req=doc&amp;base=RLAW021&amp;n=201168&amp;dst=100005" TargetMode="External"/><Relationship Id="rId17" Type="http://schemas.openxmlformats.org/officeDocument/2006/relationships/hyperlink" Target="https://login.consultant.ru/link/?req=doc&amp;base=RLAW021&amp;n=218271" TargetMode="External"/><Relationship Id="rId25" Type="http://schemas.openxmlformats.org/officeDocument/2006/relationships/hyperlink" Target="https://login.consultant.ru/link/?req=doc&amp;base=RLAW021&amp;n=218200&amp;dst=100008" TargetMode="External"/><Relationship Id="rId33" Type="http://schemas.openxmlformats.org/officeDocument/2006/relationships/hyperlink" Target="www.gosuslugi.ru" TargetMode="External"/><Relationship Id="rId38" Type="http://schemas.openxmlformats.org/officeDocument/2006/relationships/hyperlink" Target="https://login.consultant.ru/link/?req=doc&amp;base=LAW&amp;n=511728&amp;dst=1254" TargetMode="External"/><Relationship Id="rId46" Type="http://schemas.openxmlformats.org/officeDocument/2006/relationships/hyperlink" Target="https://login.consultant.ru/link/?req=doc&amp;base=LAW&amp;n=511728&amp;dst=350" TargetMode="External"/><Relationship Id="rId59" Type="http://schemas.openxmlformats.org/officeDocument/2006/relationships/hyperlink" Target="https://login.consultant.ru/link/?req=doc&amp;base=LAW&amp;n=499769&amp;dst=1002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9727</Words>
  <Characters>55447</Characters>
  <Application>Microsoft Office Word</Application>
  <DocSecurity>0</DocSecurity>
  <Lines>462</Lines>
  <Paragraphs>130</Paragraphs>
  <ScaleCrop>false</ScaleCrop>
  <Company/>
  <LinksUpToDate>false</LinksUpToDate>
  <CharactersWithSpaces>65044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osletova</dc:creator>
  <cp:lastModifiedBy>osletova</cp:lastModifiedBy>
  <cp:revision>1</cp:revision>
  <dcterms:created xsi:type="dcterms:W3CDTF">2026-05-13T06:00:00Z</dcterms:created>
  <dcterms:modified xsi:type="dcterms:W3CDTF">2026-05-13T06:00:00Z</dcterms:modified>
</cp:coreProperties>
</file>