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800000"/>
          <w:sz w:val="20"/>
          <w:szCs w:val="20"/>
          <w:lang w:eastAsia="ru-RU"/>
        </w:rPr>
        <w:t> </w:t>
      </w:r>
    </w:p>
    <w:p w:rsidR="00B34444" w:rsidRDefault="00B34444" w:rsidP="00B34444">
      <w:pPr>
        <w:spacing w:before="240" w:after="60" w:line="240" w:lineRule="auto"/>
        <w:ind w:firstLine="567"/>
        <w:jc w:val="center"/>
        <w:rPr>
          <w:rFonts w:ascii="Arial" w:eastAsia="Times New Roman" w:hAnsi="Arial" w:cs="Arial"/>
          <w:b/>
          <w:bCs/>
          <w:color w:val="000000"/>
          <w:sz w:val="32"/>
          <w:szCs w:val="32"/>
          <w:lang w:eastAsia="ru-RU"/>
        </w:rPr>
      </w:pPr>
      <w:r w:rsidRPr="00B34444">
        <w:rPr>
          <w:rFonts w:ascii="Arial" w:eastAsia="Times New Roman" w:hAnsi="Arial" w:cs="Arial"/>
          <w:b/>
          <w:bCs/>
          <w:color w:val="000000"/>
          <w:sz w:val="32"/>
          <w:szCs w:val="32"/>
          <w:lang w:eastAsia="ru-RU"/>
        </w:rPr>
        <w:t>АДМИНИСТРАЦИЯ МАИССКОГО СЕЛЬСОВЕТА </w:t>
      </w:r>
    </w:p>
    <w:p w:rsidR="00B34444" w:rsidRPr="00B34444" w:rsidRDefault="00B34444" w:rsidP="00B34444">
      <w:pPr>
        <w:spacing w:before="240" w:after="60" w:line="240" w:lineRule="auto"/>
        <w:ind w:firstLine="567"/>
        <w:jc w:val="center"/>
        <w:rPr>
          <w:rFonts w:ascii="Arial" w:eastAsia="Times New Roman" w:hAnsi="Arial" w:cs="Arial"/>
          <w:b/>
          <w:bCs/>
          <w:color w:val="000000"/>
          <w:sz w:val="32"/>
          <w:szCs w:val="32"/>
          <w:lang w:eastAsia="ru-RU"/>
        </w:rPr>
      </w:pPr>
      <w:r w:rsidRPr="00B34444">
        <w:rPr>
          <w:rFonts w:ascii="Arial" w:eastAsia="Times New Roman" w:hAnsi="Arial" w:cs="Arial"/>
          <w:b/>
          <w:bCs/>
          <w:color w:val="000000"/>
          <w:sz w:val="32"/>
          <w:szCs w:val="32"/>
          <w:lang w:eastAsia="ru-RU"/>
        </w:rPr>
        <w:t>НИКОЛЬСКОГО РАЙОНА</w:t>
      </w:r>
      <w:r>
        <w:rPr>
          <w:rFonts w:ascii="Arial" w:eastAsia="Times New Roman" w:hAnsi="Arial" w:cs="Arial"/>
          <w:b/>
          <w:bCs/>
          <w:color w:val="000000"/>
          <w:sz w:val="32"/>
          <w:szCs w:val="32"/>
          <w:lang w:eastAsia="ru-RU"/>
        </w:rPr>
        <w:t xml:space="preserve"> </w:t>
      </w:r>
      <w:r w:rsidRPr="00B34444">
        <w:rPr>
          <w:rFonts w:ascii="Arial" w:eastAsia="Times New Roman" w:hAnsi="Arial" w:cs="Arial"/>
          <w:b/>
          <w:bCs/>
          <w:color w:val="000000"/>
          <w:sz w:val="32"/>
          <w:szCs w:val="32"/>
          <w:lang w:eastAsia="ru-RU"/>
        </w:rPr>
        <w:t>ПЕНЗЕНСКОЙ ОБЛАСТИ</w:t>
      </w:r>
    </w:p>
    <w:p w:rsidR="00B34444" w:rsidRPr="00B34444" w:rsidRDefault="00B34444" w:rsidP="00B34444">
      <w:pPr>
        <w:spacing w:before="240" w:after="60" w:line="240" w:lineRule="auto"/>
        <w:ind w:firstLine="567"/>
        <w:jc w:val="center"/>
        <w:rPr>
          <w:rFonts w:ascii="Arial" w:eastAsia="Times New Roman" w:hAnsi="Arial" w:cs="Arial"/>
          <w:b/>
          <w:bCs/>
          <w:color w:val="000000"/>
          <w:sz w:val="32"/>
          <w:szCs w:val="32"/>
          <w:lang w:eastAsia="ru-RU"/>
        </w:rPr>
      </w:pPr>
      <w:r w:rsidRPr="00B34444">
        <w:rPr>
          <w:rFonts w:ascii="Arial" w:eastAsia="Times New Roman" w:hAnsi="Arial" w:cs="Arial"/>
          <w:b/>
          <w:bCs/>
          <w:color w:val="000000"/>
          <w:sz w:val="32"/>
          <w:szCs w:val="32"/>
          <w:lang w:eastAsia="ru-RU"/>
        </w:rPr>
        <w:t>ПОСТАНОВЛЕНИЕ</w:t>
      </w:r>
    </w:p>
    <w:p w:rsidR="00B34444" w:rsidRPr="00B34444" w:rsidRDefault="00B34444" w:rsidP="00B34444">
      <w:pPr>
        <w:spacing w:before="240" w:after="60" w:line="240" w:lineRule="auto"/>
        <w:ind w:firstLine="567"/>
        <w:jc w:val="center"/>
        <w:rPr>
          <w:rFonts w:ascii="Arial" w:eastAsia="Times New Roman" w:hAnsi="Arial" w:cs="Arial"/>
          <w:b/>
          <w:bCs/>
          <w:color w:val="000000"/>
          <w:sz w:val="32"/>
          <w:szCs w:val="32"/>
          <w:lang w:eastAsia="ru-RU"/>
        </w:rPr>
      </w:pPr>
      <w:r w:rsidRPr="00B34444">
        <w:rPr>
          <w:rFonts w:ascii="Arial" w:eastAsia="Times New Roman" w:hAnsi="Arial" w:cs="Arial"/>
          <w:b/>
          <w:bCs/>
          <w:color w:val="000000"/>
          <w:sz w:val="32"/>
          <w:szCs w:val="32"/>
          <w:lang w:eastAsia="ru-RU"/>
        </w:rPr>
        <w:t>от 17.05.2019 №40</w:t>
      </w:r>
    </w:p>
    <w:p w:rsidR="00B34444" w:rsidRPr="00B34444" w:rsidRDefault="00B34444" w:rsidP="00B34444">
      <w:pPr>
        <w:spacing w:before="240" w:after="60" w:line="240" w:lineRule="auto"/>
        <w:ind w:firstLine="567"/>
        <w:jc w:val="center"/>
        <w:rPr>
          <w:rFonts w:ascii="Arial" w:eastAsia="Times New Roman" w:hAnsi="Arial" w:cs="Arial"/>
          <w:b/>
          <w:bCs/>
          <w:color w:val="000000"/>
          <w:sz w:val="32"/>
          <w:szCs w:val="32"/>
          <w:lang w:eastAsia="ru-RU"/>
        </w:rPr>
      </w:pPr>
      <w:r w:rsidRPr="00B34444">
        <w:rPr>
          <w:rFonts w:ascii="Arial" w:eastAsia="Times New Roman" w:hAnsi="Arial" w:cs="Arial"/>
          <w:b/>
          <w:bCs/>
          <w:color w:val="000000"/>
          <w:sz w:val="32"/>
          <w:szCs w:val="32"/>
          <w:lang w:eastAsia="ru-RU"/>
        </w:rPr>
        <w:t>с. Маис</w:t>
      </w:r>
    </w:p>
    <w:p w:rsidR="00B34444" w:rsidRPr="00B34444" w:rsidRDefault="00B34444" w:rsidP="00B34444">
      <w:pPr>
        <w:spacing w:before="240" w:after="60" w:line="240" w:lineRule="auto"/>
        <w:ind w:firstLine="567"/>
        <w:jc w:val="center"/>
        <w:rPr>
          <w:rFonts w:ascii="Arial" w:eastAsia="Times New Roman" w:hAnsi="Arial" w:cs="Arial"/>
          <w:b/>
          <w:bCs/>
          <w:color w:val="000000"/>
          <w:sz w:val="32"/>
          <w:szCs w:val="32"/>
          <w:lang w:eastAsia="ru-RU"/>
        </w:rPr>
      </w:pPr>
      <w:r w:rsidRPr="00B34444">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«Признание жилых помещений муниципального жилищного фонда непригодными для проживания», «Признание частных жилых помещений пригодными (непригодными) для проживания граждан»</w:t>
      </w:r>
    </w:p>
    <w:p w:rsidR="00B34444" w:rsidRPr="00B34444" w:rsidRDefault="00B34444" w:rsidP="00B34444">
      <w:pPr>
        <w:spacing w:after="0" w:line="240" w:lineRule="auto"/>
        <w:ind w:firstLine="567"/>
        <w:jc w:val="center"/>
        <w:rPr>
          <w:rFonts w:ascii="Arial" w:eastAsia="Times New Roman" w:hAnsi="Arial" w:cs="Arial"/>
          <w:color w:val="000000"/>
          <w:sz w:val="24"/>
          <w:szCs w:val="24"/>
          <w:lang w:eastAsia="ru-RU"/>
        </w:rPr>
      </w:pPr>
      <w:r w:rsidRPr="00B34444">
        <w:rPr>
          <w:rFonts w:ascii="Arial" w:eastAsia="Times New Roman" w:hAnsi="Arial" w:cs="Arial"/>
          <w:color w:val="000000"/>
          <w:sz w:val="28"/>
          <w:szCs w:val="28"/>
          <w:lang w:eastAsia="ru-RU"/>
        </w:rPr>
        <w:t>(в ред. постановлений администрации Маисского сельсовета Никольского района Пензенской области </w:t>
      </w:r>
      <w:hyperlink r:id="rId4" w:tgtFrame="_blank" w:history="1">
        <w:r w:rsidRPr="00B34444">
          <w:rPr>
            <w:rFonts w:ascii="Arial" w:eastAsia="Times New Roman" w:hAnsi="Arial" w:cs="Arial"/>
            <w:color w:val="0000FF"/>
            <w:sz w:val="28"/>
            <w:szCs w:val="28"/>
            <w:lang w:eastAsia="ru-RU"/>
          </w:rPr>
          <w:t>от 08.11.2021 № 113</w:t>
        </w:r>
      </w:hyperlink>
      <w:r w:rsidRPr="00B34444">
        <w:rPr>
          <w:rFonts w:ascii="Arial" w:eastAsia="Times New Roman" w:hAnsi="Arial" w:cs="Arial"/>
          <w:color w:val="0000FF"/>
          <w:sz w:val="28"/>
          <w:szCs w:val="28"/>
          <w:lang w:eastAsia="ru-RU"/>
        </w:rPr>
        <w:t>, </w:t>
      </w:r>
      <w:hyperlink r:id="rId5" w:tgtFrame="_blank" w:history="1">
        <w:r w:rsidRPr="00B34444">
          <w:rPr>
            <w:rFonts w:ascii="Arial" w:eastAsia="Times New Roman" w:hAnsi="Arial" w:cs="Arial"/>
            <w:color w:val="0000FF"/>
            <w:sz w:val="28"/>
            <w:szCs w:val="28"/>
            <w:lang w:eastAsia="ru-RU"/>
          </w:rPr>
          <w:t>от 18.04.2022 № 51</w:t>
        </w:r>
      </w:hyperlink>
      <w:r w:rsidRPr="00B34444">
        <w:rPr>
          <w:rFonts w:ascii="Arial" w:eastAsia="Times New Roman" w:hAnsi="Arial" w:cs="Arial"/>
          <w:color w:val="0000FF"/>
          <w:sz w:val="28"/>
          <w:szCs w:val="28"/>
          <w:lang w:eastAsia="ru-RU"/>
        </w:rPr>
        <w:t>, </w:t>
      </w:r>
      <w:hyperlink r:id="rId6" w:tgtFrame="_blank" w:history="1">
        <w:r w:rsidRPr="00B34444">
          <w:rPr>
            <w:rFonts w:ascii="Arial" w:eastAsia="Times New Roman" w:hAnsi="Arial" w:cs="Arial"/>
            <w:color w:val="0000FF"/>
            <w:sz w:val="28"/>
            <w:szCs w:val="28"/>
            <w:lang w:eastAsia="ru-RU"/>
          </w:rPr>
          <w:t>от 19.05.2023 № 53</w:t>
        </w:r>
      </w:hyperlink>
      <w:r w:rsidRPr="00B34444">
        <w:rPr>
          <w:rFonts w:ascii="Arial" w:eastAsia="Times New Roman" w:hAnsi="Arial" w:cs="Arial"/>
          <w:color w:val="000000"/>
          <w:sz w:val="28"/>
          <w:szCs w:val="28"/>
          <w:lang w:eastAsia="ru-RU"/>
        </w:rPr>
        <w:t>)</w:t>
      </w:r>
    </w:p>
    <w:p w:rsidR="00B34444" w:rsidRPr="00B34444" w:rsidRDefault="00B34444" w:rsidP="00B34444">
      <w:pPr>
        <w:spacing w:after="0" w:line="240" w:lineRule="auto"/>
        <w:ind w:firstLine="567"/>
        <w:jc w:val="center"/>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Маисского сельсовета Никольского района Пензенской области </w:t>
      </w:r>
      <w:hyperlink r:id="rId7" w:tgtFrame="_blank" w:history="1">
        <w:r w:rsidRPr="00B34444">
          <w:rPr>
            <w:rFonts w:ascii="Arial" w:eastAsia="Times New Roman" w:hAnsi="Arial" w:cs="Arial"/>
            <w:color w:val="0000FF"/>
            <w:sz w:val="24"/>
            <w:szCs w:val="24"/>
            <w:lang w:eastAsia="ru-RU"/>
          </w:rPr>
          <w:t>от 24.05.2013 № 20</w:t>
        </w:r>
      </w:hyperlink>
      <w:r w:rsidRPr="00B3444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 </w:t>
      </w:r>
      <w:hyperlink r:id="rId8" w:tgtFrame="_blank" w:history="1">
        <w:r w:rsidRPr="00B34444">
          <w:rPr>
            <w:rFonts w:ascii="Arial" w:eastAsia="Times New Roman" w:hAnsi="Arial" w:cs="Arial"/>
            <w:color w:val="0000FF"/>
            <w:sz w:val="24"/>
            <w:szCs w:val="24"/>
            <w:lang w:eastAsia="ru-RU"/>
          </w:rPr>
          <w:t>от 18.10.2017 № 63</w:t>
        </w:r>
      </w:hyperlink>
      <w:r w:rsidRPr="00B34444">
        <w:rPr>
          <w:rFonts w:ascii="Arial" w:eastAsia="Times New Roman" w:hAnsi="Arial" w:cs="Arial"/>
          <w:color w:val="000000"/>
          <w:sz w:val="24"/>
          <w:szCs w:val="24"/>
          <w:lang w:eastAsia="ru-RU"/>
        </w:rPr>
        <w:t> «Об утверждении Реестра муниципальных услуг Маисского сельсовета Никольского района Пензенской области», руководствуясь </w:t>
      </w:r>
      <w:hyperlink r:id="rId9" w:tgtFrame="_blank" w:history="1">
        <w:r w:rsidRPr="00B34444">
          <w:rPr>
            <w:rFonts w:ascii="Arial" w:eastAsia="Times New Roman" w:hAnsi="Arial" w:cs="Arial"/>
            <w:color w:val="0000FF"/>
            <w:sz w:val="24"/>
            <w:szCs w:val="24"/>
            <w:lang w:eastAsia="ru-RU"/>
          </w:rPr>
          <w:t>Уставом Маисского сельсовета Никольского района Пензенской области</w:t>
        </w:r>
      </w:hyperlink>
      <w:r w:rsidRPr="00B34444">
        <w:rPr>
          <w:rFonts w:ascii="Arial" w:eastAsia="Times New Roman" w:hAnsi="Arial" w:cs="Arial"/>
          <w:color w:val="000000"/>
          <w:sz w:val="24"/>
          <w:szCs w:val="24"/>
          <w:lang w:eastAsia="ru-RU"/>
        </w:rPr>
        <w:t>, администрация Маисского сельсовета Никольского района Пензенской области постановляет: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 «Признание жилых помещений муниципального жилищного фонда непригодными для проживания» согласно приложению 1 к настоящему постановлению;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1.2. «Признание частных жилых помещений пригодными (непригодными) для проживания граждан» согласно приложению 2 к настоящему постановлению.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Опубликовать настоящее постановление в информационном бюллетене Маисского сельсовета Никольского района Пензенской области «</w:t>
      </w:r>
      <w:proofErr w:type="spellStart"/>
      <w:r w:rsidRPr="00B34444">
        <w:rPr>
          <w:rFonts w:ascii="Arial" w:eastAsia="Times New Roman" w:hAnsi="Arial" w:cs="Arial"/>
          <w:color w:val="000000"/>
          <w:sz w:val="24"/>
          <w:szCs w:val="24"/>
          <w:lang w:eastAsia="ru-RU"/>
        </w:rPr>
        <w:t>Маисский</w:t>
      </w:r>
      <w:proofErr w:type="spellEnd"/>
      <w:r w:rsidRPr="00B34444">
        <w:rPr>
          <w:rFonts w:ascii="Arial" w:eastAsia="Times New Roman" w:hAnsi="Arial" w:cs="Arial"/>
          <w:color w:val="000000"/>
          <w:sz w:val="24"/>
          <w:szCs w:val="24"/>
          <w:lang w:eastAsia="ru-RU"/>
        </w:rPr>
        <w:t xml:space="preserve"> вестник» и разместить на официальном сайте администрации Маисского сельсовета Никольского района Пензенской области в информационно-телекоммуникационной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 Настоящее постановление вступает в силу на следующий день после его официального опубликования.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Маисского сельсовета Никольского района Пензенской области.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Глава администрации Маисского сельсовета</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Никольского района Пензенской области</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Е.В. Корнилов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Приложение 1</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постановлению администрации</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Маисского сельсовета</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Никольского района Пензенской области</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от 17.05.2019 № 40</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B34444" w:rsidRPr="00B34444" w:rsidRDefault="00B34444" w:rsidP="00B34444">
      <w:pPr>
        <w:spacing w:after="0" w:line="240" w:lineRule="auto"/>
        <w:ind w:firstLine="567"/>
        <w:jc w:val="center"/>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10" w:tgtFrame="_blank" w:history="1">
        <w:r w:rsidRPr="00B34444">
          <w:rPr>
            <w:rFonts w:ascii="Arial" w:eastAsia="Times New Roman" w:hAnsi="Arial" w:cs="Arial"/>
            <w:color w:val="0000FF"/>
            <w:sz w:val="24"/>
            <w:szCs w:val="24"/>
            <w:lang w:eastAsia="ru-RU"/>
          </w:rPr>
          <w:t>от 08.11.2021 № 113</w:t>
        </w:r>
      </w:hyperlink>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1. Общие положения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Предмет регулирования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Маисского сельсовета Никольского района Пензенской области (далее - Администрация)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Круг заявителей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1.3.1. Лично;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при личном обращении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по телефону.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круг заявителей, которым предоставляется муниципальная услуга;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срок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справочной информации относится следующая информация: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место нахождения и график работы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2. Стандарт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Наименование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Краткое наименование муниципальной услуги отсутствует.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Результат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 Результатом предоставления муниципальной услуги является: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Срок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Правовые основания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0" w:name="_Hlk27814784"/>
      <w:r w:rsidRPr="00B3444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0"/>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1" w:name="P164"/>
      <w:bookmarkEnd w:id="1"/>
      <w:r w:rsidRPr="00B34444">
        <w:rPr>
          <w:rFonts w:ascii="Arial" w:eastAsia="Times New Roman" w:hAnsi="Arial" w:cs="Arial"/>
          <w:color w:val="000000"/>
          <w:sz w:val="24"/>
          <w:szCs w:val="24"/>
          <w:lang w:eastAsia="ru-RU"/>
        </w:rPr>
        <w:lastRenderedPageBreak/>
        <w:t>2.6. Исчерпывающий перечень документов, необходимых для предоставления муниципальной услуги, которые заявитель представляет самостоятельно: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2" w:name="P177"/>
      <w:bookmarkEnd w:id="2"/>
      <w:r w:rsidRPr="00B34444">
        <w:rPr>
          <w:rFonts w:ascii="Arial" w:eastAsia="Times New Roman" w:hAnsi="Arial" w:cs="Arial"/>
          <w:color w:val="000000"/>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2.7.1. Сведения из Единого государственного реестра недвижимости;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2.7.2. Технический паспорт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3" w:name="P178"/>
      <w:bookmarkEnd w:id="3"/>
      <w:r w:rsidRPr="00B34444">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лично на бумажном носителе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B34444">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2.14. Не предусмотрен.</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2.15. Муниципальная услуга предоставляется бесплатно.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2.16. Время ожидания в очереди не должно превышать: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B34444">
        <w:rPr>
          <w:rFonts w:ascii="Arial" w:eastAsia="Times New Roman" w:hAnsi="Arial" w:cs="Arial"/>
          <w:color w:val="000000"/>
          <w:sz w:val="24"/>
          <w:szCs w:val="24"/>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стульями и столами для возможности оформления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номера кабинета;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34444">
        <w:rPr>
          <w:rFonts w:ascii="Arial" w:eastAsia="Times New Roman" w:hAnsi="Arial" w:cs="Arial"/>
          <w:color w:val="000000"/>
          <w:sz w:val="24"/>
          <w:szCs w:val="24"/>
          <w:lang w:eastAsia="ru-RU"/>
        </w:rPr>
        <w:t>тифлосурдопереводчика</w:t>
      </w:r>
      <w:proofErr w:type="spellEnd"/>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Показатели доступности и качества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возможность подачи заявления посредством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соблюдение сроков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получение информации о порядке и сроках предоставления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формирование запроса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 получение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б) подача заявления и документов, необходимые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получение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34444">
        <w:rPr>
          <w:rFonts w:ascii="Arial" w:eastAsia="Times New Roman" w:hAnsi="Arial" w:cs="Arial"/>
          <w:color w:val="000000"/>
          <w:sz w:val="24"/>
          <w:szCs w:val="24"/>
          <w:lang w:eastAsia="ru-RU"/>
        </w:rPr>
        <w:t>pdf</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tif</w:t>
      </w:r>
      <w:proofErr w:type="spellEnd"/>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B34444">
        <w:rPr>
          <w:rFonts w:ascii="Arial" w:eastAsia="Times New Roman" w:hAnsi="Arial" w:cs="Arial"/>
          <w:color w:val="000000"/>
          <w:sz w:val="24"/>
          <w:szCs w:val="24"/>
          <w:lang w:eastAsia="ru-RU"/>
        </w:rPr>
        <w:t>pdf</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tif</w:t>
      </w:r>
      <w:proofErr w:type="spellEnd"/>
      <w:r w:rsidRPr="00B34444">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2.35. При формировании заявления обеспечивается: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B34444">
        <w:rPr>
          <w:rFonts w:ascii="Arial" w:eastAsia="Times New Roman" w:hAnsi="Arial" w:cs="Arial"/>
          <w:color w:val="000000"/>
          <w:sz w:val="24"/>
          <w:szCs w:val="24"/>
          <w:lang w:eastAsia="ru-RU"/>
        </w:rPr>
        <w:t>doc</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docx</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txt</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xls</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xlsx</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rtf</w:t>
      </w:r>
      <w:proofErr w:type="spellEnd"/>
      <w:r w:rsidRPr="00B34444">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w:t>
      </w:r>
      <w:r w:rsidRPr="00B34444">
        <w:rPr>
          <w:rFonts w:ascii="Arial" w:eastAsia="Times New Roman" w:hAnsi="Arial" w:cs="Arial"/>
          <w:color w:val="000000"/>
          <w:sz w:val="24"/>
          <w:szCs w:val="24"/>
          <w:lang w:eastAsia="ru-RU"/>
        </w:rPr>
        <w:lastRenderedPageBreak/>
        <w:t>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подписывается заявителем (представителем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3.12. Результатом административной процедуры является: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о соответствии помещения требованиям, предъявляемым к жилому помещению, и его пригодности для проживания;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о выявлении оснований для признания помещения непригодным для проживания.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 об отсутствии оснований для признания жилого помещения непригодным для проживания.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11" w:tgtFrame="_blank" w:history="1">
        <w:r w:rsidRPr="00B34444">
          <w:rPr>
            <w:rFonts w:ascii="Arial" w:eastAsia="Times New Roman" w:hAnsi="Arial" w:cs="Arial"/>
            <w:color w:val="0000FF"/>
            <w:sz w:val="24"/>
            <w:szCs w:val="24"/>
            <w:lang w:eastAsia="ru-RU"/>
          </w:rPr>
          <w:t>от 19.05.2023 № 53</w:t>
        </w:r>
      </w:hyperlink>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w:t>
      </w:r>
      <w:r w:rsidRPr="00B34444">
        <w:rPr>
          <w:rFonts w:ascii="Arial" w:eastAsia="Times New Roman" w:hAnsi="Arial" w:cs="Arial"/>
          <w:color w:val="000000"/>
          <w:sz w:val="24"/>
          <w:szCs w:val="24"/>
          <w:lang w:eastAsia="ru-RU"/>
        </w:rPr>
        <w:lastRenderedPageBreak/>
        <w:t>муниципальной услуги, в течение 20 календарных дней с даты регистрации заявления в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5" w:name="_Hlk34045380"/>
      <w:r w:rsidRPr="00B34444">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6" w:name="_Hlk34046420"/>
      <w:bookmarkEnd w:id="5"/>
      <w:r w:rsidRPr="00B34444">
        <w:rPr>
          <w:rFonts w:ascii="Arial" w:eastAsia="Times New Roman" w:hAnsi="Arial" w:cs="Arial"/>
          <w:color w:val="000000"/>
          <w:sz w:val="24"/>
          <w:szCs w:val="24"/>
          <w:lang w:eastAsia="ru-RU"/>
        </w:rPr>
        <w:t>.</w:t>
      </w:r>
      <w:bookmarkEnd w:id="6"/>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7" w:name="_Hlk34208233"/>
      <w:bookmarkStart w:id="8" w:name="_Hlk34208195"/>
      <w:bookmarkEnd w:id="7"/>
      <w:r w:rsidRPr="00B34444">
        <w:rPr>
          <w:rFonts w:ascii="Arial" w:eastAsia="Times New Roman" w:hAnsi="Arial" w:cs="Arial"/>
          <w:color w:val="000000"/>
          <w:sz w:val="24"/>
          <w:szCs w:val="24"/>
          <w:lang w:eastAsia="ru-RU"/>
        </w:rPr>
        <w:t>Выдача заявителю результата предоставления муниципальной услуги</w:t>
      </w:r>
      <w:bookmarkEnd w:id="8"/>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w:t>
      </w:r>
      <w:r w:rsidRPr="00B34444">
        <w:rPr>
          <w:rFonts w:ascii="Arial" w:eastAsia="Times New Roman" w:hAnsi="Arial" w:cs="Arial"/>
          <w:color w:val="000000"/>
          <w:sz w:val="24"/>
          <w:szCs w:val="24"/>
          <w:lang w:eastAsia="ru-RU"/>
        </w:rPr>
        <w:lastRenderedPageBreak/>
        <w:t>государственного жилищного надзора (муниципального жилищного контроля) по месту нахождения многоквартирного дома.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Особенности предоставления муниципальной услуги в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w:t>
      </w:r>
      <w:r w:rsidRPr="00B34444">
        <w:rPr>
          <w:rFonts w:ascii="Arial" w:eastAsia="Times New Roman" w:hAnsi="Arial" w:cs="Arial"/>
          <w:color w:val="000000"/>
          <w:sz w:val="24"/>
          <w:szCs w:val="24"/>
          <w:lang w:eastAsia="ru-RU"/>
        </w:rPr>
        <w:lastRenderedPageBreak/>
        <w:t>курьеру МФЦ с отметкой о получении указанных документов по описи с указанием даты, подписи, расшифровки подписи.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9" w:name="_Hlk34208270"/>
      <w:r w:rsidRPr="00B3444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9"/>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заявление об исправлении технической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3.50. В случае отсутствия технической ошибки в выданном в результате предоставления муниципальной услуги документе ответственный исполнитель </w:t>
      </w:r>
      <w:r w:rsidRPr="00B34444">
        <w:rPr>
          <w:rFonts w:ascii="Arial" w:eastAsia="Times New Roman" w:hAnsi="Arial" w:cs="Arial"/>
          <w:color w:val="000000"/>
          <w:sz w:val="24"/>
          <w:szCs w:val="24"/>
          <w:lang w:eastAsia="ru-RU"/>
        </w:rPr>
        <w:lastRenderedPageBreak/>
        <w:t>готовит уведомление об отсутствии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w:t>
      </w:r>
      <w:r w:rsidRPr="00B34444">
        <w:rPr>
          <w:rFonts w:ascii="Arial" w:eastAsia="Times New Roman" w:hAnsi="Arial" w:cs="Arial"/>
          <w:color w:val="000000"/>
          <w:sz w:val="24"/>
          <w:szCs w:val="24"/>
          <w:lang w:eastAsia="ru-RU"/>
        </w:rPr>
        <w:lastRenderedPageBreak/>
        <w:t>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ФЗ № 210-ФЗ;</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постановление Администрации </w:t>
      </w:r>
      <w:hyperlink r:id="rId12" w:tgtFrame="_blank" w:history="1">
        <w:r w:rsidRPr="00B34444">
          <w:rPr>
            <w:rFonts w:ascii="Arial" w:eastAsia="Times New Roman" w:hAnsi="Arial" w:cs="Arial"/>
            <w:color w:val="0000FF"/>
            <w:sz w:val="24"/>
            <w:szCs w:val="24"/>
            <w:lang w:eastAsia="ru-RU"/>
          </w:rPr>
          <w:t>от 23.10.2018 № 62</w:t>
        </w:r>
      </w:hyperlink>
      <w:r w:rsidRPr="00B3444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84066E" w:rsidRDefault="0084066E" w:rsidP="00B34444">
      <w:pPr>
        <w:spacing w:after="0" w:line="240" w:lineRule="auto"/>
        <w:ind w:firstLine="567"/>
        <w:jc w:val="right"/>
        <w:rPr>
          <w:rFonts w:ascii="Arial" w:eastAsia="Times New Roman" w:hAnsi="Arial" w:cs="Arial"/>
          <w:color w:val="000000"/>
          <w:sz w:val="24"/>
          <w:szCs w:val="24"/>
          <w:lang w:eastAsia="ru-RU"/>
        </w:rPr>
      </w:pP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bookmarkStart w:id="10" w:name="_GoBack"/>
      <w:bookmarkEnd w:id="10"/>
      <w:r w:rsidRPr="00B34444">
        <w:rPr>
          <w:rFonts w:ascii="Arial" w:eastAsia="Times New Roman" w:hAnsi="Arial" w:cs="Arial"/>
          <w:color w:val="000000"/>
          <w:sz w:val="24"/>
          <w:szCs w:val="24"/>
          <w:lang w:eastAsia="ru-RU"/>
        </w:rPr>
        <w:lastRenderedPageBreak/>
        <w:t>Приложение</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административному регламенту предоставления</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муниципальной услуги «Признание жилых помещений</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муниципального жилищного фонда непригодными для</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проживания»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bookmarkStart w:id="11" w:name="P461"/>
      <w:bookmarkEnd w:id="11"/>
      <w:r w:rsidRPr="00B34444">
        <w:rPr>
          <w:rFonts w:ascii="Arial" w:eastAsia="Times New Roman" w:hAnsi="Arial" w:cs="Arial"/>
          <w:color w:val="000000"/>
          <w:sz w:val="24"/>
          <w:szCs w:val="24"/>
          <w:lang w:eastAsia="ru-RU"/>
        </w:rPr>
        <w:t>В 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(наименование межведомственной комиссии)</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Заявитель 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(для физических лиц: Ф.И.О.</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наличии), паспортные данные;</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для юридических лиц: полное наименование,</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ОГРН/ИНН)</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(почтовый индекс и адрес</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места регистрации, места нахождения)</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Тел. 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e-</w:t>
      </w:r>
      <w:proofErr w:type="spellStart"/>
      <w:r w:rsidRPr="00B34444">
        <w:rPr>
          <w:rFonts w:ascii="Arial" w:eastAsia="Times New Roman" w:hAnsi="Arial" w:cs="Arial"/>
          <w:color w:val="000000"/>
          <w:sz w:val="24"/>
          <w:szCs w:val="24"/>
          <w:lang w:eastAsia="ru-RU"/>
        </w:rPr>
        <w:t>mail</w:t>
      </w:r>
      <w:proofErr w:type="spellEnd"/>
      <w:r w:rsidRPr="00B34444">
        <w:rPr>
          <w:rFonts w:ascii="Arial" w:eastAsia="Times New Roman" w:hAnsi="Arial" w:cs="Arial"/>
          <w:color w:val="000000"/>
          <w:sz w:val="24"/>
          <w:szCs w:val="24"/>
          <w:lang w:eastAsia="ru-RU"/>
        </w:rPr>
        <w:t xml:space="preserve"> 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ЗАЯВЛЕНИЕ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Месторасположение помещения: 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Ответ прошу направить: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(ненужное зачеркнуть)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Приложение: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(Ф.И.О.) (роспись)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 ______________ 20 __ 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Приложение 2</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постановлению</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администрации Маисского сельсовета</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Никольского района Пензенской области</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от 17.05.2019 № 40</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bookmarkStart w:id="12" w:name="P31"/>
      <w:bookmarkEnd w:id="12"/>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color w:val="000000"/>
          <w:sz w:val="24"/>
          <w:szCs w:val="24"/>
          <w:lang w:eastAsia="ru-RU"/>
        </w:rPr>
        <w:t>(в ред. постановления администрации Маисского сельсовета Никольского района Пензенской области </w:t>
      </w:r>
      <w:hyperlink r:id="rId13" w:tgtFrame="_blank" w:history="1">
        <w:r w:rsidRPr="00B34444">
          <w:rPr>
            <w:rFonts w:ascii="Arial" w:eastAsia="Times New Roman" w:hAnsi="Arial" w:cs="Arial"/>
            <w:color w:val="0000FF"/>
            <w:sz w:val="24"/>
            <w:szCs w:val="24"/>
            <w:lang w:eastAsia="ru-RU"/>
          </w:rPr>
          <w:t>от 18.04.2022 № 51</w:t>
        </w:r>
      </w:hyperlink>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1.Общие положения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Предмет регулирования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Маисского сельсовета Никольского района Пензенской области (далее - Администрация)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Круг заявителей</w:t>
      </w:r>
      <w:bookmarkStart w:id="13" w:name="P45"/>
      <w:bookmarkEnd w:id="13"/>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при личном обращении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по телефону.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круг заявителей, которым предоставляется муниципальная услуга;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срок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 порядок и способы подачи документов, представляемых заявителем для получения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справочной информации относится следующая информация: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место нахождения и график работы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1.12. Подробную информацию о предоставляемой муниципальной услуге, о сроках и ходе ее предоставления можно получить в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2. Стандарт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Наименование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Краткое наименование муниципальной услуги отсутствует.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Результат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 Результатом предоставления муниципальной услуги является: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Срок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Правовые основания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2.7.1. Сведения из Единого государственного реестра недвижимости;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2.7.2. Технический паспорт частного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2.10. Заявитель может подать заявление и документы, необходимые для предоставления муниципальной услуги, следующими способами: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лично на бумажном носителе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2.14. Не предусмотрен.</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2.15. Муниципальная услуга предоставляется бесплатно.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2.16. Время ожидания в очереди не должно превышать: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стульями и столами для возможности оформления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номера кабинета;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34444">
        <w:rPr>
          <w:rFonts w:ascii="Arial" w:eastAsia="Times New Roman" w:hAnsi="Arial" w:cs="Arial"/>
          <w:color w:val="000000"/>
          <w:sz w:val="24"/>
          <w:szCs w:val="24"/>
          <w:lang w:eastAsia="ru-RU"/>
        </w:rPr>
        <w:t>тифлосурдопереводчика</w:t>
      </w:r>
      <w:proofErr w:type="spellEnd"/>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Показатели доступности и качества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размещение информации о порядке предоставления муниципальной услуги на информационных стендах;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ж) возможность подачи заявления посредством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соблюдение сроков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2.28. Заявление в форме электронного документа направляется в Администрацию по выбору заявителя путем заполнения формы запроса через </w:t>
      </w:r>
      <w:r w:rsidRPr="00B34444">
        <w:rPr>
          <w:rFonts w:ascii="Arial" w:eastAsia="Times New Roman" w:hAnsi="Arial" w:cs="Arial"/>
          <w:color w:val="000000"/>
          <w:sz w:val="24"/>
          <w:szCs w:val="24"/>
          <w:lang w:eastAsia="ru-RU"/>
        </w:rPr>
        <w:lastRenderedPageBreak/>
        <w:t>личный кабинет на Едином портале, Региональном портале, на официальном сайте Администрации, на электронную почту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формирование запроса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получение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получение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виде электронного документа, предоставленного посредством Единого портала, Регионального портала;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w:t>
      </w:r>
      <w:r w:rsidRPr="00B34444">
        <w:rPr>
          <w:rFonts w:ascii="Arial" w:eastAsia="Times New Roman" w:hAnsi="Arial" w:cs="Arial"/>
          <w:color w:val="000000"/>
          <w:sz w:val="24"/>
          <w:szCs w:val="24"/>
          <w:lang w:eastAsia="ru-RU"/>
        </w:rPr>
        <w:lastRenderedPageBreak/>
        <w:t>личный кабинет Единого портала или Регионального портала, а также если заявление подписано квалифицированной электронной подписью.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34444">
        <w:rPr>
          <w:rFonts w:ascii="Arial" w:eastAsia="Times New Roman" w:hAnsi="Arial" w:cs="Arial"/>
          <w:color w:val="000000"/>
          <w:sz w:val="24"/>
          <w:szCs w:val="24"/>
          <w:lang w:eastAsia="ru-RU"/>
        </w:rPr>
        <w:t>pdf</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tif</w:t>
      </w:r>
      <w:proofErr w:type="spellEnd"/>
      <w:r w:rsidRPr="00B34444">
        <w:rPr>
          <w:rFonts w:ascii="Arial" w:eastAsia="Times New Roman" w:hAnsi="Arial" w:cs="Arial"/>
          <w:color w:val="000000"/>
          <w:sz w:val="24"/>
          <w:szCs w:val="24"/>
          <w:lang w:eastAsia="ru-RU"/>
        </w:rPr>
        <w:t>.</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B34444">
        <w:rPr>
          <w:rFonts w:ascii="Arial" w:eastAsia="Times New Roman" w:hAnsi="Arial" w:cs="Arial"/>
          <w:color w:val="000000"/>
          <w:sz w:val="24"/>
          <w:szCs w:val="24"/>
          <w:lang w:eastAsia="ru-RU"/>
        </w:rPr>
        <w:t>pdf</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tif</w:t>
      </w:r>
      <w:proofErr w:type="spellEnd"/>
      <w:r w:rsidRPr="00B34444">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2.35. При формировании заявления обеспечивается: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w:t>
      </w:r>
      <w:r w:rsidRPr="00B34444">
        <w:rPr>
          <w:rFonts w:ascii="Arial" w:eastAsia="Times New Roman" w:hAnsi="Arial" w:cs="Arial"/>
          <w:color w:val="000000"/>
          <w:sz w:val="24"/>
          <w:szCs w:val="24"/>
          <w:lang w:eastAsia="ru-RU"/>
        </w:rPr>
        <w:lastRenderedPageBreak/>
        <w:t>наименований файлов, представленных в форме электронных документов, с указанием их объема (далее - уведомление о получении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B34444">
        <w:rPr>
          <w:rFonts w:ascii="Arial" w:eastAsia="Times New Roman" w:hAnsi="Arial" w:cs="Arial"/>
          <w:color w:val="000000"/>
          <w:sz w:val="24"/>
          <w:szCs w:val="24"/>
          <w:lang w:eastAsia="ru-RU"/>
        </w:rPr>
        <w:t>doc</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docx</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txt</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xls</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xlsx</w:t>
      </w:r>
      <w:proofErr w:type="spellEnd"/>
      <w:r w:rsidRPr="00B34444">
        <w:rPr>
          <w:rFonts w:ascii="Arial" w:eastAsia="Times New Roman" w:hAnsi="Arial" w:cs="Arial"/>
          <w:color w:val="000000"/>
          <w:sz w:val="24"/>
          <w:szCs w:val="24"/>
          <w:lang w:eastAsia="ru-RU"/>
        </w:rPr>
        <w:t xml:space="preserve">, </w:t>
      </w:r>
      <w:proofErr w:type="spellStart"/>
      <w:r w:rsidRPr="00B34444">
        <w:rPr>
          <w:rFonts w:ascii="Arial" w:eastAsia="Times New Roman" w:hAnsi="Arial" w:cs="Arial"/>
          <w:color w:val="000000"/>
          <w:sz w:val="24"/>
          <w:szCs w:val="24"/>
          <w:lang w:eastAsia="ru-RU"/>
        </w:rPr>
        <w:t>rtf</w:t>
      </w:r>
      <w:proofErr w:type="spellEnd"/>
      <w:r w:rsidRPr="00B34444">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подписывается заявителем (представителем заявителя).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3.9. Глава Администрации подписывает уведомление об отказе в приеме документов, необходимых для предоставления муниципальной услуги и </w:t>
      </w:r>
      <w:r w:rsidRPr="00B34444">
        <w:rPr>
          <w:rFonts w:ascii="Arial" w:eastAsia="Times New Roman" w:hAnsi="Arial" w:cs="Arial"/>
          <w:color w:val="000000"/>
          <w:sz w:val="24"/>
          <w:szCs w:val="24"/>
          <w:lang w:eastAsia="ru-RU"/>
        </w:rPr>
        <w:lastRenderedPageBreak/>
        <w:t>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3.12. Результатом административной процедуры является: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Уведомление должно содержать мотивированное обоснование принятие такого решения.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о соответствии помещения требованиям, предъявляемым к частному жилому помещению, и его пригодности для проживания граждан;</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о выявлении оснований для признания частного жилого помещения непригодным для проживания граждан.</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решение (правовой акт)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Особенности предоставления муниципальной услуги в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w:t>
      </w:r>
      <w:r w:rsidRPr="00B34444">
        <w:rPr>
          <w:rFonts w:ascii="Arial" w:eastAsia="Times New Roman" w:hAnsi="Arial" w:cs="Arial"/>
          <w:color w:val="000000"/>
          <w:sz w:val="24"/>
          <w:szCs w:val="24"/>
          <w:lang w:eastAsia="ru-RU"/>
        </w:rPr>
        <w:lastRenderedPageBreak/>
        <w:t>результат предоставления муниципальной услуги под подпись с указанием даты его получения.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заявление об исправлении технической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xml:space="preserve">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B34444">
        <w:rPr>
          <w:rFonts w:ascii="Arial" w:eastAsia="Times New Roman" w:hAnsi="Arial" w:cs="Arial"/>
          <w:color w:val="000000"/>
          <w:sz w:val="24"/>
          <w:szCs w:val="24"/>
          <w:lang w:eastAsia="ru-RU"/>
        </w:rPr>
        <w:lastRenderedPageBreak/>
        <w:t>документе не может превышать 5 (пяти) рабочих дней с даты регистрации заявления об исправлении технической ошибки в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Маисского сельсовета Никольского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Периодичность осуществления проверок определяется главой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5.6. Жалоба на решения и действия (бездействие) должностных лиц, муниципальных служащих Администрации подается главе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ФЗ № 210-ФЗ;</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постановление Администрации </w:t>
      </w:r>
      <w:hyperlink r:id="rId14" w:tgtFrame="_blank" w:history="1">
        <w:r w:rsidRPr="00B34444">
          <w:rPr>
            <w:rFonts w:ascii="Arial" w:eastAsia="Times New Roman" w:hAnsi="Arial" w:cs="Arial"/>
            <w:color w:val="0000FF"/>
            <w:sz w:val="24"/>
            <w:szCs w:val="24"/>
            <w:lang w:eastAsia="ru-RU"/>
          </w:rPr>
          <w:t>от 23.10.2018 № 62</w:t>
        </w:r>
      </w:hyperlink>
      <w:r w:rsidRPr="00B3444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Приложение</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 Административному регламенту</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В 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(наименование межведомственной комиссии)</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Заявитель 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(для физических лиц: Ф.И.О.</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 наличии), паспортные данные;</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для юридических лиц: полное наименование,</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ОГРН/ИНН)</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lastRenderedPageBreak/>
        <w:t>(почтовый индекс и адрес</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места регистрации, места нахождения)</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Тел. ___________________________________</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right"/>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e-</w:t>
      </w:r>
      <w:proofErr w:type="spellStart"/>
      <w:r w:rsidRPr="00B34444">
        <w:rPr>
          <w:rFonts w:ascii="Arial" w:eastAsia="Times New Roman" w:hAnsi="Arial" w:cs="Arial"/>
          <w:color w:val="000000"/>
          <w:sz w:val="24"/>
          <w:szCs w:val="24"/>
          <w:lang w:eastAsia="ru-RU"/>
        </w:rPr>
        <w:t>mail</w:t>
      </w:r>
      <w:proofErr w:type="spellEnd"/>
      <w:r w:rsidRPr="00B34444">
        <w:rPr>
          <w:rFonts w:ascii="Arial" w:eastAsia="Times New Roman" w:hAnsi="Arial" w:cs="Arial"/>
          <w:color w:val="000000"/>
          <w:sz w:val="24"/>
          <w:szCs w:val="24"/>
          <w:lang w:eastAsia="ru-RU"/>
        </w:rPr>
        <w:t xml:space="preserve"> 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center"/>
        <w:outlineLvl w:val="1"/>
        <w:rPr>
          <w:rFonts w:ascii="Arial" w:eastAsia="Times New Roman" w:hAnsi="Arial" w:cs="Arial"/>
          <w:b/>
          <w:bCs/>
          <w:color w:val="000000"/>
          <w:sz w:val="30"/>
          <w:szCs w:val="30"/>
          <w:lang w:eastAsia="ru-RU"/>
        </w:rPr>
      </w:pPr>
      <w:r w:rsidRPr="00B34444">
        <w:rPr>
          <w:rFonts w:ascii="Arial" w:eastAsia="Times New Roman" w:hAnsi="Arial" w:cs="Arial"/>
          <w:b/>
          <w:bCs/>
          <w:color w:val="000000"/>
          <w:sz w:val="30"/>
          <w:szCs w:val="30"/>
          <w:lang w:eastAsia="ru-RU"/>
        </w:rPr>
        <w:t>ЗАЯВЛЕНИЕ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Прошу Вас признать частное жилое помещение пригодным (непригодным) для проживания граждан (ненужное зачеркнуть)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Месторасположение помещения:__________________________________________________________________________________________________________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Ответ прошу направить: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(ненужное зачеркнуть)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Приложение:</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________________________________</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(Ф.И.О.) (роспись)</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"____" ______________ 20 __ г.</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B34444" w:rsidRPr="00B34444" w:rsidRDefault="00B34444" w:rsidP="00B34444">
      <w:pPr>
        <w:spacing w:after="0" w:line="240" w:lineRule="auto"/>
        <w:ind w:firstLine="567"/>
        <w:jc w:val="both"/>
        <w:rPr>
          <w:rFonts w:ascii="Arial" w:eastAsia="Times New Roman" w:hAnsi="Arial" w:cs="Arial"/>
          <w:color w:val="000000"/>
          <w:sz w:val="24"/>
          <w:szCs w:val="24"/>
          <w:lang w:eastAsia="ru-RU"/>
        </w:rPr>
      </w:pPr>
      <w:r w:rsidRPr="00B34444">
        <w:rPr>
          <w:rFonts w:ascii="Arial" w:eastAsia="Times New Roman" w:hAnsi="Arial" w:cs="Arial"/>
          <w:color w:val="000000"/>
          <w:sz w:val="24"/>
          <w:szCs w:val="24"/>
          <w:lang w:eastAsia="ru-RU"/>
        </w:rPr>
        <w:t> </w:t>
      </w:r>
    </w:p>
    <w:p w:rsidR="00876A54" w:rsidRDefault="00876A54"/>
    <w:sectPr w:rsidR="00876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9DB"/>
    <w:rsid w:val="007C59DB"/>
    <w:rsid w:val="0084066E"/>
    <w:rsid w:val="00876A54"/>
    <w:rsid w:val="00B3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9FED"/>
  <w15:docId w15:val="{61D0EDE0-204A-48C7-8F2A-21673D4F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344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4444"/>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B34444"/>
  </w:style>
  <w:style w:type="paragraph" w:customStyle="1" w:styleId="10">
    <w:name w:val="Верхний колонтитул1"/>
    <w:basedOn w:val="a"/>
    <w:rsid w:val="00B34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1"/>
    <w:basedOn w:val="a"/>
    <w:rsid w:val="00B34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34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4444"/>
    <w:rPr>
      <w:color w:val="0000FF"/>
      <w:u w:val="single"/>
    </w:rPr>
  </w:style>
  <w:style w:type="character" w:styleId="a5">
    <w:name w:val="FollowedHyperlink"/>
    <w:basedOn w:val="a0"/>
    <w:uiPriority w:val="99"/>
    <w:semiHidden/>
    <w:unhideWhenUsed/>
    <w:rsid w:val="00B34444"/>
    <w:rPr>
      <w:color w:val="800080"/>
      <w:u w:val="single"/>
    </w:rPr>
  </w:style>
  <w:style w:type="character" w:customStyle="1" w:styleId="12">
    <w:name w:val="Гиперссылка1"/>
    <w:basedOn w:val="a0"/>
    <w:rsid w:val="00B34444"/>
  </w:style>
  <w:style w:type="paragraph" w:customStyle="1" w:styleId="13">
    <w:name w:val="Нижний колонтитул1"/>
    <w:basedOn w:val="a"/>
    <w:rsid w:val="00B344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5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99C59A0-355C-4C7F-9E03-7089011E0010" TargetMode="External"/><Relationship Id="rId13" Type="http://schemas.openxmlformats.org/officeDocument/2006/relationships/hyperlink" Target="https://pravo-search.minjust.ru/bigs/showDocument.html?id=C7291CD7-DE15-4F76-A70B-82994F7C29C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E5FE820-C08A-4520-B373-F33FEF72B557" TargetMode="External"/><Relationship Id="rId12" Type="http://schemas.openxmlformats.org/officeDocument/2006/relationships/hyperlink" Target="https://pravo-search.minjust.ru/bigs/showDocument.html?id=7EDCFF9A-8939-4C33-9E4C-C5D0E269E85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411D6962-CCCF-4CE0-ABE9-3A952D88E71C" TargetMode="External"/><Relationship Id="rId11" Type="http://schemas.openxmlformats.org/officeDocument/2006/relationships/hyperlink" Target="https://pravo-search.minjust.ru/bigs/showDocument.html?id=411D6962-CCCF-4CE0-ABE9-3A952D88E71C" TargetMode="External"/><Relationship Id="rId5" Type="http://schemas.openxmlformats.org/officeDocument/2006/relationships/hyperlink" Target="https://pravo-search.minjust.ru/bigs/showDocument.html?id=C7291CD7-DE15-4F76-A70B-82994F7C29C8" TargetMode="External"/><Relationship Id="rId15" Type="http://schemas.openxmlformats.org/officeDocument/2006/relationships/fontTable" Target="fontTable.xml"/><Relationship Id="rId10" Type="http://schemas.openxmlformats.org/officeDocument/2006/relationships/hyperlink" Target="https://pravo-search.minjust.ru/bigs/showDocument.html?id=D950977E-7A7B-44B4-9809-EACD16DC96E9" TargetMode="External"/><Relationship Id="rId4" Type="http://schemas.openxmlformats.org/officeDocument/2006/relationships/hyperlink" Target="https://pravo-search.minjust.ru/bigs/showDocument.html?id=D950977E-7A7B-44B4-9809-EACD16DC96E9" TargetMode="External"/><Relationship Id="rId9" Type="http://schemas.openxmlformats.org/officeDocument/2006/relationships/hyperlink" Target="https://pravo-search.minjust.ru/bigs/showDocument.html?id=DD8D459A-F093-437D-8935-AC19010450AB" TargetMode="External"/><Relationship Id="rId14" Type="http://schemas.openxmlformats.org/officeDocument/2006/relationships/hyperlink" Target="https://pravo-search.minjust.ru/bigs/showDocument.html?id=7EDCFF9A-8939-4C33-9E4C-C5D0E269E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20349</Words>
  <Characters>115995</Characters>
  <Application>Microsoft Office Word</Application>
  <DocSecurity>0</DocSecurity>
  <Lines>966</Lines>
  <Paragraphs>272</Paragraphs>
  <ScaleCrop>false</ScaleCrop>
  <Company>mais-nik</Company>
  <LinksUpToDate>false</LinksUpToDate>
  <CharactersWithSpaces>136072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mais-nik</dc:creator>
  <cp:keywords/>
  <dc:description/>
  <cp:lastModifiedBy>Ольга Тихонова</cp:lastModifiedBy>
  <cp:revision>4</cp:revision>
  <dcterms:created xsi:type="dcterms:W3CDTF">2023-06-14T08:48:00Z</dcterms:created>
  <dcterms:modified xsi:type="dcterms:W3CDTF">2024-08-22T06:34:00Z</dcterms:modified>
</cp:coreProperties>
</file>