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35B64" w:rsidRPr="00CF0374" w:rsidTr="008C1177">
        <w:trPr>
          <w:trHeight w:val="397"/>
        </w:trPr>
        <w:tc>
          <w:tcPr>
            <w:tcW w:w="9606" w:type="dxa"/>
            <w:shd w:val="clear" w:color="auto" w:fill="auto"/>
            <w:vAlign w:val="center"/>
          </w:tcPr>
          <w:p w:rsidR="002B5E1A" w:rsidRPr="00CF0374" w:rsidRDefault="002B5E1A" w:rsidP="002B5E1A">
            <w:pPr>
              <w:pStyle w:val="3"/>
              <w:rPr>
                <w:sz w:val="36"/>
                <w:szCs w:val="36"/>
                <w:lang w:val="ru-RU" w:eastAsia="ru-RU"/>
              </w:rPr>
            </w:pPr>
            <w:bookmarkStart w:id="0" w:name="_Hlk27814623"/>
            <w:bookmarkStart w:id="1" w:name="_Hlk34385700"/>
          </w:p>
          <w:tbl>
            <w:tblPr>
              <w:tblpPr w:leftFromText="180" w:rightFromText="180" w:vertAnchor="text" w:horzAnchor="margin" w:tblpXSpec="center" w:tblpY="-2"/>
              <w:tblW w:w="963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39"/>
            </w:tblGrid>
            <w:tr w:rsidR="002B5E1A" w:rsidTr="008913B0">
              <w:trPr>
                <w:trHeight w:hRule="exact" w:val="1557"/>
              </w:trPr>
              <w:tc>
                <w:tcPr>
                  <w:tcW w:w="9639" w:type="dxa"/>
                </w:tcPr>
                <w:p w:rsidR="002B5E1A" w:rsidRDefault="002B5E1A" w:rsidP="002B5E1A">
                  <w:pPr>
                    <w:jc w:val="center"/>
                    <w:rPr>
                      <w:b/>
                      <w:sz w:val="28"/>
                    </w:rPr>
                  </w:pPr>
                  <w:r w:rsidRPr="00662773">
                    <w:rPr>
                      <w:noProof/>
                      <w:lang w:eastAsia="ru-RU"/>
                    </w:rPr>
                    <w:drawing>
                      <wp:inline distT="0" distB="0" distL="0" distR="0" wp14:anchorId="492E7775" wp14:editId="16A99E8B">
                        <wp:extent cx="733425" cy="974725"/>
                        <wp:effectExtent l="0" t="0" r="9525" b="0"/>
                        <wp:docPr id="1" name="Рисунок 1" descr="Герб ППО (вектор) черная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Герб ППО (вектор) черная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97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B5E1A" w:rsidTr="008913B0">
              <w:tc>
                <w:tcPr>
                  <w:tcW w:w="9639" w:type="dxa"/>
                </w:tcPr>
                <w:p w:rsidR="002B5E1A" w:rsidRPr="00D82DF8" w:rsidRDefault="002B5E1A" w:rsidP="002B5E1A">
                  <w:pPr>
                    <w:pStyle w:val="3"/>
                    <w:rPr>
                      <w:sz w:val="32"/>
                      <w:szCs w:val="32"/>
                    </w:rPr>
                  </w:pPr>
                  <w:r w:rsidRPr="00D82DF8">
                    <w:rPr>
                      <w:sz w:val="32"/>
                      <w:szCs w:val="32"/>
                    </w:rPr>
                    <w:t xml:space="preserve">                                                                                   </w:t>
                  </w:r>
                </w:p>
                <w:p w:rsidR="002B5E1A" w:rsidRPr="00D82DF8" w:rsidRDefault="002B5E1A" w:rsidP="002B5E1A">
                  <w:pPr>
                    <w:pStyle w:val="3"/>
                    <w:rPr>
                      <w:sz w:val="32"/>
                      <w:szCs w:val="32"/>
                    </w:rPr>
                  </w:pPr>
                  <w:r w:rsidRPr="00D82DF8">
                    <w:rPr>
                      <w:sz w:val="32"/>
                      <w:szCs w:val="32"/>
                    </w:rPr>
                    <w:t>АДМИНИСТРАЦИЯ  ВЫСОКИНСКОГО СЕЛЬСОВЕТА БАШМАКОВСКОГО РАЙОНА</w:t>
                  </w:r>
                </w:p>
              </w:tc>
            </w:tr>
            <w:tr w:rsidR="002B5E1A" w:rsidTr="008913B0">
              <w:trPr>
                <w:trHeight w:hRule="exact" w:val="397"/>
              </w:trPr>
              <w:tc>
                <w:tcPr>
                  <w:tcW w:w="9639" w:type="dxa"/>
                  <w:vAlign w:val="center"/>
                </w:tcPr>
                <w:p w:rsidR="002B5E1A" w:rsidRPr="00D82DF8" w:rsidRDefault="002B5E1A" w:rsidP="002B5E1A">
                  <w:pPr>
                    <w:pStyle w:val="3"/>
                    <w:rPr>
                      <w:sz w:val="32"/>
                      <w:szCs w:val="32"/>
                    </w:rPr>
                  </w:pPr>
                  <w:r w:rsidRPr="00D82DF8">
                    <w:rPr>
                      <w:sz w:val="32"/>
                      <w:szCs w:val="32"/>
                    </w:rPr>
                    <w:t>ПЕНЗЕНСКОЙ ОБЛАСТИ</w:t>
                  </w:r>
                </w:p>
              </w:tc>
            </w:tr>
            <w:tr w:rsidR="002B5E1A" w:rsidTr="008913B0">
              <w:trPr>
                <w:trHeight w:val="294"/>
              </w:trPr>
              <w:tc>
                <w:tcPr>
                  <w:tcW w:w="9639" w:type="dxa"/>
                </w:tcPr>
                <w:p w:rsidR="002B5E1A" w:rsidRPr="00F525BA" w:rsidRDefault="002B5E1A" w:rsidP="002B5E1A">
                  <w:pPr>
                    <w:pStyle w:val="a6"/>
                    <w:jc w:val="center"/>
                  </w:pPr>
                </w:p>
              </w:tc>
            </w:tr>
            <w:tr w:rsidR="002B5E1A" w:rsidTr="008913B0">
              <w:trPr>
                <w:trHeight w:hRule="exact" w:val="542"/>
              </w:trPr>
              <w:tc>
                <w:tcPr>
                  <w:tcW w:w="9639" w:type="dxa"/>
                  <w:vAlign w:val="center"/>
                </w:tcPr>
                <w:p w:rsidR="002B5E1A" w:rsidRPr="00FB6D16" w:rsidRDefault="002B5E1A" w:rsidP="002B5E1A">
                  <w:pPr>
                    <w:pStyle w:val="a6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B6D16"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</w:tc>
            </w:tr>
            <w:tr w:rsidR="002B5E1A" w:rsidTr="008913B0">
              <w:trPr>
                <w:trHeight w:hRule="exact" w:val="212"/>
              </w:trPr>
              <w:tc>
                <w:tcPr>
                  <w:tcW w:w="9639" w:type="dxa"/>
                  <w:vAlign w:val="center"/>
                </w:tcPr>
                <w:p w:rsidR="002B5E1A" w:rsidRPr="007C7632" w:rsidRDefault="002B5E1A" w:rsidP="002B5E1A">
                  <w:pPr>
                    <w:pStyle w:val="a6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2B5E1A" w:rsidRPr="009D2C8A" w:rsidRDefault="002B5E1A" w:rsidP="002B5E1A">
            <w:pPr>
              <w:pStyle w:val="a6"/>
              <w:jc w:val="center"/>
              <w:rPr>
                <w:vanish/>
              </w:rPr>
            </w:pPr>
          </w:p>
          <w:tbl>
            <w:tblPr>
              <w:tblpPr w:leftFromText="180" w:rightFromText="180" w:vertAnchor="text" w:horzAnchor="margin" w:tblpXSpec="center" w:tblpY="14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2B5E1A" w:rsidRPr="00D82DF8" w:rsidTr="008913B0">
              <w:tc>
                <w:tcPr>
                  <w:tcW w:w="284" w:type="dxa"/>
                  <w:vAlign w:val="bottom"/>
                </w:tcPr>
                <w:p w:rsidR="002B5E1A" w:rsidRPr="00D82DF8" w:rsidRDefault="002B5E1A" w:rsidP="002B5E1A">
                  <w:pPr>
                    <w:pStyle w:val="a6"/>
                    <w:jc w:val="center"/>
                  </w:pPr>
                  <w:r w:rsidRPr="00D82DF8"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2B5E1A" w:rsidRPr="00D82DF8" w:rsidRDefault="002B5E1A" w:rsidP="002B5E1A">
                  <w:pPr>
                    <w:pStyle w:val="a6"/>
                    <w:jc w:val="center"/>
                  </w:pPr>
                  <w:r w:rsidRPr="00D82DF8">
                    <w:t>0</w:t>
                  </w:r>
                  <w:r>
                    <w:t>8</w:t>
                  </w:r>
                  <w:r w:rsidRPr="00D82DF8">
                    <w:t>.04.2022</w:t>
                  </w:r>
                </w:p>
              </w:tc>
              <w:tc>
                <w:tcPr>
                  <w:tcW w:w="397" w:type="dxa"/>
                  <w:vAlign w:val="bottom"/>
                </w:tcPr>
                <w:p w:rsidR="002B5E1A" w:rsidRPr="00D82DF8" w:rsidRDefault="002B5E1A" w:rsidP="002B5E1A">
                  <w:pPr>
                    <w:pStyle w:val="a6"/>
                    <w:jc w:val="center"/>
                  </w:pPr>
                  <w:r w:rsidRPr="00D82DF8"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2B5E1A" w:rsidRPr="00D82DF8" w:rsidRDefault="002B5E1A" w:rsidP="002B5E1A">
                  <w:pPr>
                    <w:pStyle w:val="a6"/>
                    <w:jc w:val="center"/>
                  </w:pPr>
                  <w:r w:rsidRPr="00D82DF8">
                    <w:t>3</w:t>
                  </w:r>
                  <w:r>
                    <w:t>6</w:t>
                  </w:r>
                  <w:r w:rsidRPr="00D82DF8">
                    <w:t>-п</w:t>
                  </w:r>
                </w:p>
              </w:tc>
            </w:tr>
            <w:tr w:rsidR="002B5E1A" w:rsidRPr="00D82DF8" w:rsidTr="008913B0">
              <w:tc>
                <w:tcPr>
                  <w:tcW w:w="4650" w:type="dxa"/>
                  <w:gridSpan w:val="4"/>
                </w:tcPr>
                <w:p w:rsidR="002B5E1A" w:rsidRPr="00D82DF8" w:rsidRDefault="002B5E1A" w:rsidP="002B5E1A">
                  <w:pPr>
                    <w:pStyle w:val="a6"/>
                    <w:jc w:val="center"/>
                  </w:pPr>
                  <w:r w:rsidRPr="00D82DF8">
                    <w:t>с.Высокое</w:t>
                  </w:r>
                </w:p>
              </w:tc>
            </w:tr>
          </w:tbl>
          <w:p w:rsidR="00C35B64" w:rsidRPr="00CF0374" w:rsidRDefault="00C35B64" w:rsidP="002B5E1A">
            <w:pPr>
              <w:pStyle w:val="3"/>
              <w:rPr>
                <w:sz w:val="36"/>
                <w:szCs w:val="36"/>
                <w:lang w:val="ru-RU" w:eastAsia="ru-RU"/>
              </w:rPr>
            </w:pPr>
          </w:p>
        </w:tc>
      </w:tr>
      <w:tr w:rsidR="00C35B64" w:rsidRPr="00CF0374" w:rsidTr="008C1177">
        <w:trPr>
          <w:trHeight w:val="294"/>
        </w:trPr>
        <w:tc>
          <w:tcPr>
            <w:tcW w:w="9606" w:type="dxa"/>
            <w:shd w:val="clear" w:color="auto" w:fill="auto"/>
          </w:tcPr>
          <w:tbl>
            <w:tblPr>
              <w:tblW w:w="104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15"/>
            </w:tblGrid>
            <w:tr w:rsidR="00C35B64" w:rsidRPr="00F95326" w:rsidTr="008C1177">
              <w:trPr>
                <w:trHeight w:val="354"/>
              </w:trPr>
              <w:tc>
                <w:tcPr>
                  <w:tcW w:w="10415" w:type="dxa"/>
                  <w:shd w:val="clear" w:color="auto" w:fill="auto"/>
                </w:tcPr>
                <w:p w:rsidR="00C35B64" w:rsidRPr="00F95326" w:rsidRDefault="00C35B64" w:rsidP="008C1177">
                  <w:pPr>
                    <w:framePr w:hSpace="180" w:wrap="around" w:vAnchor="text" w:hAnchor="margin" w:y="132"/>
                    <w:suppressAutoHyphens/>
                    <w:snapToGrid w:val="0"/>
                    <w:jc w:val="center"/>
                    <w:rPr>
                      <w:b/>
                      <w:szCs w:val="20"/>
                      <w:lang w:eastAsia="zh-CN"/>
                    </w:rPr>
                  </w:pPr>
                  <w:bookmarkStart w:id="2" w:name="_GoBack"/>
                  <w:bookmarkEnd w:id="2"/>
                </w:p>
              </w:tc>
            </w:tr>
          </w:tbl>
          <w:p w:rsidR="00C35B64" w:rsidRPr="002F5BF9" w:rsidRDefault="00C35B64" w:rsidP="008C1177">
            <w:pPr>
              <w:ind w:left="1" w:firstLine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proofErr w:type="gramStart"/>
            <w:r w:rsidRPr="002F5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утверждении </w:t>
            </w:r>
            <w:r w:rsidR="006E2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административного</w:t>
            </w:r>
            <w:proofErr w:type="gramEnd"/>
            <w:r w:rsidR="006E2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регламента предоставления муниципального услуги «Признание частных жилых помещений пригодными (непригодными) для проживания граждан»</w:t>
            </w:r>
          </w:p>
          <w:p w:rsidR="00C35B64" w:rsidRPr="00BE4652" w:rsidRDefault="00C35B64" w:rsidP="008C1177">
            <w:pPr>
              <w:pStyle w:val="a6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BA2CD2">
              <w:rPr>
                <w:sz w:val="28"/>
                <w:szCs w:val="28"/>
              </w:rPr>
              <w:t xml:space="preserve">В  соответствии с </w:t>
            </w:r>
            <w:r w:rsidR="00BA2CD2" w:rsidRPr="00BA2CD2">
              <w:rPr>
                <w:sz w:val="28"/>
                <w:szCs w:val="28"/>
                <w:lang w:eastAsia="ar-SA"/>
              </w:rPr>
              <w:t>Федеральным</w:t>
            </w:r>
            <w:r w:rsidR="00BA2CD2">
              <w:rPr>
                <w:sz w:val="28"/>
                <w:szCs w:val="28"/>
                <w:lang w:eastAsia="ar-SA"/>
              </w:rPr>
              <w:t>и закона</w:t>
            </w:r>
            <w:r w:rsidR="00BA2CD2" w:rsidRPr="00BA2CD2">
              <w:rPr>
                <w:sz w:val="28"/>
                <w:szCs w:val="28"/>
                <w:lang w:eastAsia="ar-SA"/>
              </w:rPr>
              <w:t>м</w:t>
            </w:r>
            <w:r w:rsidR="00BA2CD2">
              <w:rPr>
                <w:sz w:val="28"/>
                <w:szCs w:val="28"/>
                <w:lang w:eastAsia="ar-SA"/>
              </w:rPr>
              <w:t>и</w:t>
            </w:r>
            <w:r w:rsidR="00BA2CD2" w:rsidRPr="00BA2CD2">
              <w:rPr>
                <w:sz w:val="28"/>
                <w:szCs w:val="28"/>
                <w:lang w:eastAsia="ar-SA"/>
              </w:rPr>
              <w:t xml:space="preserve"> </w:t>
            </w:r>
            <w:r w:rsidR="00BA2CD2" w:rsidRPr="00BA2CD2">
              <w:rPr>
                <w:sz w:val="28"/>
                <w:szCs w:val="28"/>
              </w:rPr>
              <w:t xml:space="preserve">от 06.10.2003 </w:t>
            </w:r>
            <w:r w:rsidR="00BA2CD2">
              <w:rPr>
                <w:sz w:val="28"/>
                <w:szCs w:val="28"/>
              </w:rPr>
              <w:t xml:space="preserve">          </w:t>
            </w:r>
            <w:r w:rsidR="00BA2CD2" w:rsidRPr="00BA2CD2">
              <w:rPr>
                <w:sz w:val="28"/>
                <w:szCs w:val="28"/>
              </w:rPr>
              <w:t>№ 131-ФЗ «Об общих принципах организации местного самоуправления в Российской Федерации»</w:t>
            </w:r>
            <w:r w:rsidR="00BA2CD2">
              <w:rPr>
                <w:sz w:val="28"/>
                <w:szCs w:val="28"/>
              </w:rPr>
              <w:t xml:space="preserve"> (с последующими изменениями)</w:t>
            </w:r>
            <w:r w:rsidR="00BA2CD2" w:rsidRPr="00BA2CD2">
              <w:rPr>
                <w:sz w:val="28"/>
                <w:szCs w:val="28"/>
              </w:rPr>
              <w:t xml:space="preserve">, от 27.07.2010 № 210-ФЗ «Об организации предоставления государственных и муниципальных услуг» (с последующими изменениями), </w:t>
            </w:r>
            <w:r w:rsidR="00BA2CD2">
              <w:rPr>
                <w:sz w:val="28"/>
                <w:szCs w:val="28"/>
              </w:rPr>
              <w:t xml:space="preserve"> постановлением Правительства  Российской Федерации от 28.01.2006 № 47 «Об  утверждении Положения  о признании помещениями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садовым домом» (с последующими изменениями),  руководствуясь постановлениями</w:t>
            </w:r>
            <w:r w:rsidR="00BA2CD2" w:rsidRPr="00BA2CD2">
              <w:rPr>
                <w:sz w:val="28"/>
                <w:szCs w:val="28"/>
              </w:rPr>
              <w:t xml:space="preserve"> администрации </w:t>
            </w:r>
            <w:r w:rsidR="00761514">
              <w:rPr>
                <w:sz w:val="28"/>
                <w:szCs w:val="28"/>
              </w:rPr>
              <w:t>Высокинского</w:t>
            </w:r>
            <w:r w:rsidR="00BA2CD2" w:rsidRPr="00BA2CD2">
              <w:rPr>
                <w:sz w:val="28"/>
                <w:szCs w:val="28"/>
              </w:rPr>
              <w:t xml:space="preserve"> сельсовета Башмаковского района Пензенской области  от </w:t>
            </w:r>
            <w:r w:rsidR="00AF2AD9">
              <w:rPr>
                <w:color w:val="000000"/>
                <w:sz w:val="28"/>
                <w:szCs w:val="28"/>
              </w:rPr>
              <w:t>1</w:t>
            </w:r>
            <w:r w:rsidR="00BA2CD2" w:rsidRPr="00BA2CD2">
              <w:rPr>
                <w:color w:val="000000"/>
                <w:sz w:val="28"/>
                <w:szCs w:val="28"/>
              </w:rPr>
              <w:t xml:space="preserve">4.06.2019 № </w:t>
            </w:r>
            <w:r w:rsidR="00AF2AD9">
              <w:rPr>
                <w:color w:val="000000"/>
                <w:sz w:val="28"/>
                <w:szCs w:val="28"/>
              </w:rPr>
              <w:t>28</w:t>
            </w:r>
            <w:r w:rsidR="00BA2CD2" w:rsidRPr="00BA2CD2">
              <w:rPr>
                <w:color w:val="000000"/>
                <w:sz w:val="28"/>
                <w:szCs w:val="28"/>
              </w:rPr>
              <w:t>-п</w:t>
            </w:r>
            <w:r w:rsidR="00BA2CD2" w:rsidRPr="00BA2CD2">
              <w:rPr>
                <w:sz w:val="28"/>
                <w:szCs w:val="28"/>
              </w:rPr>
              <w:t xml:space="preserve"> «</w:t>
            </w:r>
            <w:r w:rsidR="00BA2CD2" w:rsidRPr="00BA2CD2">
              <w:rPr>
                <w:color w:val="000000"/>
                <w:kern w:val="1"/>
                <w:sz w:val="28"/>
                <w:szCs w:val="28"/>
                <w:lang w:bidi="hi-IN"/>
              </w:rPr>
              <w:t xml:space="preserve">О разработке и утверждении административных регламентов предоставления муниципальных услуг Администрацией </w:t>
            </w:r>
            <w:r w:rsidR="00761514">
              <w:rPr>
                <w:color w:val="000000"/>
                <w:kern w:val="1"/>
                <w:sz w:val="28"/>
                <w:szCs w:val="28"/>
                <w:lang w:bidi="hi-IN"/>
              </w:rPr>
              <w:t>Высокинского</w:t>
            </w:r>
            <w:r w:rsidR="00BA2CD2" w:rsidRPr="00BA2CD2">
              <w:rPr>
                <w:color w:val="000000"/>
                <w:kern w:val="1"/>
                <w:sz w:val="28"/>
                <w:szCs w:val="28"/>
                <w:lang w:bidi="hi-IN"/>
              </w:rPr>
              <w:t xml:space="preserve"> сельсовета Башмаковского района Пензенской области</w:t>
            </w:r>
            <w:r w:rsidR="00BA2CD2" w:rsidRPr="00BA2CD2">
              <w:rPr>
                <w:sz w:val="28"/>
                <w:szCs w:val="28"/>
              </w:rPr>
              <w:t xml:space="preserve">», от </w:t>
            </w:r>
            <w:r w:rsidR="00AF2AD9">
              <w:rPr>
                <w:sz w:val="28"/>
                <w:szCs w:val="28"/>
              </w:rPr>
              <w:t>06.05</w:t>
            </w:r>
            <w:r w:rsidR="00BA2CD2" w:rsidRPr="00BA2CD2">
              <w:rPr>
                <w:sz w:val="28"/>
                <w:szCs w:val="28"/>
              </w:rPr>
              <w:t xml:space="preserve">.2019 № </w:t>
            </w:r>
            <w:r w:rsidR="00AF2AD9">
              <w:rPr>
                <w:sz w:val="28"/>
                <w:szCs w:val="28"/>
              </w:rPr>
              <w:t>24</w:t>
            </w:r>
            <w:r w:rsidR="00BA2CD2" w:rsidRPr="00BA2CD2">
              <w:rPr>
                <w:sz w:val="28"/>
                <w:szCs w:val="28"/>
              </w:rPr>
              <w:t>-п  «</w:t>
            </w:r>
            <w:r w:rsidR="00BA2CD2" w:rsidRPr="00BA2CD2">
              <w:rPr>
                <w:spacing w:val="-1"/>
                <w:sz w:val="28"/>
                <w:szCs w:val="28"/>
              </w:rPr>
              <w:t xml:space="preserve">Об утверждении реестра муниципальных услуг </w:t>
            </w:r>
            <w:r w:rsidR="00761514">
              <w:rPr>
                <w:spacing w:val="-1"/>
                <w:sz w:val="28"/>
                <w:szCs w:val="28"/>
              </w:rPr>
              <w:t>Высокинского</w:t>
            </w:r>
            <w:r w:rsidR="00BA2CD2" w:rsidRPr="00BA2CD2">
              <w:rPr>
                <w:spacing w:val="-1"/>
                <w:sz w:val="28"/>
                <w:szCs w:val="28"/>
              </w:rPr>
              <w:t xml:space="preserve"> сельсовета Башмаковского района Пензенской области»</w:t>
            </w:r>
            <w:r w:rsidR="00BA2CD2">
              <w:rPr>
                <w:spacing w:val="-1"/>
                <w:sz w:val="28"/>
                <w:szCs w:val="28"/>
              </w:rPr>
              <w:t xml:space="preserve"> (с последующими изменениями)</w:t>
            </w:r>
            <w:r>
              <w:rPr>
                <w:sz w:val="28"/>
                <w:szCs w:val="28"/>
              </w:rPr>
              <w:t>,</w:t>
            </w:r>
            <w:r w:rsidRPr="00BE4652">
              <w:t xml:space="preserve"> </w:t>
            </w:r>
            <w:r w:rsidRPr="00BE4652">
              <w:rPr>
                <w:sz w:val="28"/>
                <w:szCs w:val="28"/>
              </w:rPr>
              <w:t xml:space="preserve">руководствуясь статьей 23 Устава </w:t>
            </w:r>
            <w:r w:rsidR="00761514">
              <w:rPr>
                <w:sz w:val="28"/>
                <w:szCs w:val="28"/>
              </w:rPr>
              <w:t>Высокинского</w:t>
            </w:r>
            <w:r w:rsidRPr="00BE4652">
              <w:rPr>
                <w:sz w:val="28"/>
                <w:szCs w:val="28"/>
              </w:rPr>
              <w:t xml:space="preserve"> сельсовета Башмаковского района Пензенской области,</w:t>
            </w:r>
          </w:p>
          <w:p w:rsidR="00C35B64" w:rsidRPr="00BE4652" w:rsidRDefault="00C35B64" w:rsidP="008C1177">
            <w:pPr>
              <w:pStyle w:val="a6"/>
              <w:ind w:firstLine="709"/>
              <w:jc w:val="both"/>
              <w:rPr>
                <w:sz w:val="28"/>
                <w:szCs w:val="28"/>
              </w:rPr>
            </w:pPr>
          </w:p>
          <w:p w:rsidR="00C35B64" w:rsidRDefault="00C35B64" w:rsidP="008C1177">
            <w:pPr>
              <w:pStyle w:val="a6"/>
              <w:ind w:firstLine="709"/>
              <w:jc w:val="center"/>
              <w:rPr>
                <w:b/>
                <w:sz w:val="28"/>
                <w:szCs w:val="28"/>
              </w:rPr>
            </w:pPr>
            <w:r w:rsidRPr="00BE4652">
              <w:rPr>
                <w:sz w:val="28"/>
                <w:szCs w:val="28"/>
              </w:rPr>
              <w:t xml:space="preserve">администрация </w:t>
            </w:r>
            <w:r w:rsidR="00761514">
              <w:rPr>
                <w:sz w:val="28"/>
                <w:szCs w:val="28"/>
              </w:rPr>
              <w:t>Высокинского</w:t>
            </w:r>
            <w:r w:rsidRPr="00BE4652">
              <w:rPr>
                <w:sz w:val="28"/>
                <w:szCs w:val="28"/>
              </w:rPr>
              <w:t xml:space="preserve"> сельсовета Башмаковского района </w:t>
            </w:r>
            <w:r w:rsidRPr="00BE4652">
              <w:rPr>
                <w:b/>
                <w:sz w:val="28"/>
                <w:szCs w:val="28"/>
              </w:rPr>
              <w:t>постановляет:</w:t>
            </w:r>
          </w:p>
          <w:p w:rsidR="00DD33F5" w:rsidRDefault="00DD33F5" w:rsidP="008C1177">
            <w:pPr>
              <w:pStyle w:val="a6"/>
              <w:ind w:firstLine="709"/>
              <w:jc w:val="center"/>
              <w:rPr>
                <w:sz w:val="28"/>
                <w:szCs w:val="28"/>
              </w:rPr>
            </w:pPr>
          </w:p>
          <w:p w:rsidR="00C35B64" w:rsidRDefault="00DD33F5" w:rsidP="008B2D6F">
            <w:pPr>
              <w:pStyle w:val="a6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Утвердить прилагаемый </w:t>
            </w:r>
            <w:proofErr w:type="gramStart"/>
            <w:r>
              <w:rPr>
                <w:sz w:val="28"/>
                <w:szCs w:val="28"/>
              </w:rPr>
              <w:t>административный  регламент</w:t>
            </w:r>
            <w:proofErr w:type="gramEnd"/>
            <w:r>
              <w:rPr>
                <w:sz w:val="28"/>
                <w:szCs w:val="28"/>
              </w:rPr>
              <w:t xml:space="preserve"> предоставления муниципальной услуги «Признание частных жилых помещений пригодными (непригодными) для проживания граждан (далее-Административный регламент).</w:t>
            </w:r>
          </w:p>
          <w:p w:rsidR="008B2D6F" w:rsidRDefault="008B2D6F" w:rsidP="008B2D6F">
            <w:pPr>
              <w:pStyle w:val="a6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Признать  утратившими</w:t>
            </w:r>
            <w:proofErr w:type="gramEnd"/>
            <w:r>
              <w:rPr>
                <w:sz w:val="28"/>
                <w:szCs w:val="28"/>
              </w:rPr>
              <w:t xml:space="preserve"> силу постановления администрации </w:t>
            </w:r>
            <w:r w:rsidR="00761514">
              <w:rPr>
                <w:sz w:val="28"/>
                <w:szCs w:val="28"/>
              </w:rPr>
              <w:t>Высокинского</w:t>
            </w:r>
            <w:r>
              <w:rPr>
                <w:sz w:val="28"/>
                <w:szCs w:val="28"/>
              </w:rPr>
              <w:t xml:space="preserve"> сельсовета Башмаковского района:</w:t>
            </w:r>
          </w:p>
          <w:p w:rsidR="008B2D6F" w:rsidRDefault="008B2D6F" w:rsidP="008B2D6F">
            <w:pPr>
              <w:pStyle w:val="ConsPlusTitle"/>
              <w:jc w:val="both"/>
              <w:rPr>
                <w:b w:val="0"/>
                <w:bCs w:val="0"/>
                <w:lang w:eastAsia="ar-SA"/>
              </w:rPr>
            </w:pPr>
            <w:r>
              <w:rPr>
                <w:b w:val="0"/>
              </w:rPr>
              <w:t xml:space="preserve">          </w:t>
            </w:r>
            <w:r w:rsidRPr="008B2D6F">
              <w:rPr>
                <w:b w:val="0"/>
              </w:rPr>
              <w:t>- от 2</w:t>
            </w:r>
            <w:r w:rsidR="00CE09A3">
              <w:rPr>
                <w:b w:val="0"/>
              </w:rPr>
              <w:t>7</w:t>
            </w:r>
            <w:r w:rsidRPr="008B2D6F">
              <w:rPr>
                <w:b w:val="0"/>
              </w:rPr>
              <w:t xml:space="preserve">.12.2018 № </w:t>
            </w:r>
            <w:r w:rsidR="00CE09A3">
              <w:rPr>
                <w:b w:val="0"/>
              </w:rPr>
              <w:t>83</w:t>
            </w:r>
            <w:r w:rsidRPr="008B2D6F">
              <w:rPr>
                <w:b w:val="0"/>
              </w:rPr>
              <w:t>-п «</w:t>
            </w:r>
            <w:r w:rsidRPr="008B2D6F">
              <w:rPr>
                <w:b w:val="0"/>
                <w:bCs w:val="0"/>
                <w:spacing w:val="-1"/>
                <w:lang w:eastAsia="ar-SA"/>
              </w:rPr>
              <w:t xml:space="preserve">Об утверждении Административного регламента по предоставлению </w:t>
            </w:r>
            <w:r w:rsidRPr="008B2D6F">
              <w:rPr>
                <w:b w:val="0"/>
                <w:bCs w:val="0"/>
                <w:lang w:eastAsia="ar-SA"/>
              </w:rPr>
              <w:t>муниципальной услуги «</w:t>
            </w:r>
            <w:r w:rsidRPr="008B2D6F">
              <w:rPr>
                <w:b w:val="0"/>
              </w:rPr>
              <w:t>Признание частных жилых помещений пригодными (непригодными) для проживания граждан</w:t>
            </w:r>
            <w:r w:rsidRPr="008B2D6F">
              <w:rPr>
                <w:b w:val="0"/>
                <w:bCs w:val="0"/>
                <w:lang w:eastAsia="ar-SA"/>
              </w:rPr>
              <w:t>»</w:t>
            </w:r>
            <w:r>
              <w:rPr>
                <w:b w:val="0"/>
                <w:bCs w:val="0"/>
                <w:lang w:eastAsia="ar-SA"/>
              </w:rPr>
              <w:t>;</w:t>
            </w:r>
          </w:p>
          <w:p w:rsidR="008B2D6F" w:rsidRPr="008B2D6F" w:rsidRDefault="008B2D6F" w:rsidP="008B2D6F">
            <w:pPr>
              <w:pStyle w:val="a6"/>
              <w:jc w:val="both"/>
              <w:rPr>
                <w:sz w:val="28"/>
                <w:szCs w:val="28"/>
              </w:rPr>
            </w:pPr>
            <w:r w:rsidRPr="008B2D6F">
              <w:rPr>
                <w:bCs/>
                <w:sz w:val="28"/>
                <w:szCs w:val="28"/>
                <w:lang w:eastAsia="ar-SA"/>
              </w:rPr>
              <w:t>- от 2</w:t>
            </w:r>
            <w:r w:rsidR="00FF7F8A">
              <w:rPr>
                <w:bCs/>
                <w:sz w:val="28"/>
                <w:szCs w:val="28"/>
                <w:lang w:eastAsia="ar-SA"/>
              </w:rPr>
              <w:t>6</w:t>
            </w:r>
            <w:r w:rsidRPr="008B2D6F">
              <w:rPr>
                <w:bCs/>
                <w:sz w:val="28"/>
                <w:szCs w:val="28"/>
                <w:lang w:eastAsia="ar-SA"/>
              </w:rPr>
              <w:t>.05.2020 №</w:t>
            </w:r>
            <w:r w:rsidR="00AF10FB">
              <w:rPr>
                <w:bCs/>
                <w:sz w:val="28"/>
                <w:szCs w:val="28"/>
                <w:lang w:eastAsia="ar-SA"/>
              </w:rPr>
              <w:t xml:space="preserve"> 31</w:t>
            </w:r>
            <w:r w:rsidRPr="008B2D6F">
              <w:rPr>
                <w:bCs/>
                <w:sz w:val="28"/>
                <w:szCs w:val="28"/>
                <w:lang w:eastAsia="ar-SA"/>
              </w:rPr>
              <w:t>-п «</w:t>
            </w:r>
            <w:r w:rsidRPr="008B2D6F"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8B2D6F" w:rsidRDefault="00761514" w:rsidP="008B2D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Высокинского</w:t>
            </w:r>
            <w:r w:rsidR="008B2D6F" w:rsidRPr="008B2D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Башмаковского района «Об утверждении Административного регламента по предоставлению муниципальной услуги «Признание частных жилых помещений пригодными (непригодными) для проживания граждан» от 29.12.2018 № 78-п»;</w:t>
            </w:r>
          </w:p>
          <w:p w:rsidR="00C35B64" w:rsidRPr="007A45A2" w:rsidRDefault="008B2D6F" w:rsidP="008C1177">
            <w:pPr>
              <w:pStyle w:val="a6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35B64" w:rsidRPr="007A45A2">
              <w:rPr>
                <w:sz w:val="28"/>
                <w:szCs w:val="28"/>
              </w:rPr>
              <w:t xml:space="preserve">. </w:t>
            </w:r>
            <w:r w:rsidR="00C35B64">
              <w:rPr>
                <w:sz w:val="28"/>
                <w:szCs w:val="28"/>
              </w:rPr>
              <w:t>Н</w:t>
            </w:r>
            <w:r w:rsidR="00C35B64" w:rsidRPr="007A45A2">
              <w:rPr>
                <w:sz w:val="28"/>
                <w:szCs w:val="28"/>
              </w:rPr>
              <w:t xml:space="preserve">астоящее постановление </w:t>
            </w:r>
            <w:r w:rsidR="00C35B64">
              <w:rPr>
                <w:sz w:val="28"/>
                <w:szCs w:val="28"/>
              </w:rPr>
              <w:t>о</w:t>
            </w:r>
            <w:r w:rsidR="00C35B64" w:rsidRPr="007A45A2">
              <w:rPr>
                <w:sz w:val="28"/>
                <w:szCs w:val="28"/>
              </w:rPr>
              <w:t xml:space="preserve">публиковать в информационном бюллетене «Сельские вести» и разместить на официальном сайте администрации </w:t>
            </w:r>
            <w:r w:rsidR="00761514">
              <w:rPr>
                <w:sz w:val="28"/>
                <w:szCs w:val="28"/>
              </w:rPr>
              <w:t>Высокинского</w:t>
            </w:r>
            <w:r w:rsidR="00C35B64" w:rsidRPr="007A45A2">
              <w:rPr>
                <w:sz w:val="28"/>
                <w:szCs w:val="28"/>
              </w:rPr>
              <w:t xml:space="preserve"> сельсовета Башмаковского района Пензенской области в информационно - телекоммуникационной сети «Интернет».</w:t>
            </w:r>
          </w:p>
          <w:p w:rsidR="00C35B64" w:rsidRPr="007A45A2" w:rsidRDefault="008B2D6F" w:rsidP="008C1177">
            <w:pPr>
              <w:pStyle w:val="a6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35B64" w:rsidRPr="007A45A2">
              <w:rPr>
                <w:sz w:val="28"/>
                <w:szCs w:val="28"/>
              </w:rPr>
              <w:t xml:space="preserve">. Настоящее постановление вступает в силу </w:t>
            </w:r>
            <w:r w:rsidR="00C35B64">
              <w:rPr>
                <w:sz w:val="28"/>
                <w:szCs w:val="28"/>
              </w:rPr>
              <w:t xml:space="preserve">на следующий день </w:t>
            </w:r>
            <w:proofErr w:type="gramStart"/>
            <w:r w:rsidR="00C35B64" w:rsidRPr="007A45A2">
              <w:rPr>
                <w:sz w:val="28"/>
                <w:szCs w:val="28"/>
              </w:rPr>
              <w:t xml:space="preserve">после </w:t>
            </w:r>
            <w:r w:rsidR="00C35B64">
              <w:rPr>
                <w:sz w:val="28"/>
                <w:szCs w:val="28"/>
              </w:rPr>
              <w:t xml:space="preserve"> дня</w:t>
            </w:r>
            <w:proofErr w:type="gramEnd"/>
            <w:r w:rsidR="00C35B64">
              <w:rPr>
                <w:sz w:val="28"/>
                <w:szCs w:val="28"/>
              </w:rPr>
              <w:t xml:space="preserve"> его официального опубликования</w:t>
            </w:r>
            <w:r w:rsidR="00C82F3B">
              <w:rPr>
                <w:sz w:val="28"/>
                <w:szCs w:val="28"/>
              </w:rPr>
              <w:t>.</w:t>
            </w:r>
            <w:r w:rsidR="00C35B64">
              <w:rPr>
                <w:sz w:val="28"/>
                <w:szCs w:val="28"/>
              </w:rPr>
              <w:t xml:space="preserve"> </w:t>
            </w:r>
          </w:p>
          <w:p w:rsidR="00C35B64" w:rsidRPr="002F5BF9" w:rsidRDefault="008B2D6F" w:rsidP="008C1177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Контроль за исполнением настоящего </w:t>
            </w:r>
            <w:r w:rsidR="00C35B64" w:rsidRPr="002F5BF9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возложить на исполняющего обязанности главы администрации </w:t>
            </w:r>
            <w:r w:rsidR="00761514">
              <w:rPr>
                <w:rFonts w:ascii="Times New Roman" w:eastAsia="Calibri" w:hAnsi="Times New Roman" w:cs="Times New Roman"/>
                <w:sz w:val="28"/>
                <w:szCs w:val="28"/>
              </w:rPr>
              <w:t>Высокинского</w:t>
            </w:r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 Башмаковского района Пензенской области.</w:t>
            </w:r>
          </w:p>
          <w:p w:rsidR="00C35B64" w:rsidRPr="007A45A2" w:rsidRDefault="00C35B64" w:rsidP="008C1177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C35B64" w:rsidRPr="002F5BF9" w:rsidRDefault="00761514" w:rsidP="008C11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Высокинского</w:t>
            </w:r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              </w:t>
            </w:r>
            <w:r w:rsidR="00C35B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C35B64" w:rsidRPr="002F5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Бокарёв</w:t>
            </w:r>
            <w:proofErr w:type="spellEnd"/>
          </w:p>
          <w:p w:rsidR="00C35B64" w:rsidRPr="00CF0374" w:rsidRDefault="00C35B64" w:rsidP="008C1177">
            <w:pPr>
              <w:pStyle w:val="3"/>
              <w:rPr>
                <w:lang w:val="ru-RU" w:eastAsia="ru-RU"/>
              </w:rPr>
            </w:pPr>
          </w:p>
        </w:tc>
      </w:tr>
    </w:tbl>
    <w:p w:rsidR="00C35B64" w:rsidRDefault="00C35B64" w:rsidP="00C35B6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</w:p>
    <w:p w:rsidR="00C35B64" w:rsidRDefault="00C35B64" w:rsidP="00C35B6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B64" w:rsidRDefault="00C35B64" w:rsidP="00C35B6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B64" w:rsidRDefault="00C35B64" w:rsidP="00C35B64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C35B64" w:rsidRDefault="00C35B64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50105C" w:rsidRDefault="0050105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0105C" w:rsidRDefault="0050105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0105C" w:rsidRDefault="0050105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0105C" w:rsidRDefault="0050105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0105C" w:rsidRDefault="0050105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0105C" w:rsidRDefault="0050105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</w:t>
      </w: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 администрации</w:t>
      </w:r>
    </w:p>
    <w:p w:rsidR="00633A4C" w:rsidRPr="00633A4C" w:rsidRDefault="00761514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Высокинского</w:t>
      </w:r>
      <w:r w:rsidR="00633A4C"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сельсовета</w:t>
      </w: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Башмаковского района</w:t>
      </w: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Пензенской области</w:t>
      </w:r>
    </w:p>
    <w:p w:rsidR="00633A4C" w:rsidRPr="00633A4C" w:rsidRDefault="00633A4C" w:rsidP="00633A4C">
      <w:pPr>
        <w:widowControl w:val="0"/>
        <w:tabs>
          <w:tab w:val="left" w:pos="7520"/>
        </w:tabs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1715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08.04.2022</w:t>
      </w:r>
      <w:r w:rsidRPr="00633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1715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36-п</w:t>
      </w:r>
    </w:p>
    <w:p w:rsidR="00633A4C" w:rsidRDefault="00633A4C" w:rsidP="00633A4C">
      <w:pPr>
        <w:widowControl w:val="0"/>
        <w:autoSpaceDE w:val="0"/>
        <w:autoSpaceDN w:val="0"/>
        <w:spacing w:after="0" w:line="240" w:lineRule="auto"/>
        <w:ind w:right="142"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33A4C" w:rsidRDefault="00633A4C" w:rsidP="008321F7">
      <w:pPr>
        <w:widowControl w:val="0"/>
        <w:autoSpaceDE w:val="0"/>
        <w:autoSpaceDN w:val="0"/>
        <w:spacing w:after="0" w:line="240" w:lineRule="auto"/>
        <w:ind w:right="142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bookmarkStart w:id="3" w:name="P31"/>
      <w:bookmarkEnd w:id="0"/>
      <w:bookmarkEnd w:id="3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Административный регламент предоставления муниципальной услуги «Признание частных жилых помещений пригодными (непригодными) для проживания граждан»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Общие положения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left="1429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Предмет регулирования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«Признание частных жилых помещений пригодными (непригодными) для проживания граждан» (далее - муниципальная услуга), определяет сроки и последовательность административных процедур Администрации </w:t>
      </w:r>
      <w:r w:rsidR="00761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Высокинского</w:t>
      </w:r>
      <w:r w:rsidR="008E1A92" w:rsidRPr="008E1A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сельсовета Башмаковского района Пензенской области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- Администрация) при предоставлении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Круг заявителей</w:t>
      </w:r>
      <w:bookmarkStart w:id="4" w:name="P45"/>
      <w:bookmarkEnd w:id="4"/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31471F" w:rsidRPr="0031471F" w:rsidRDefault="008321F7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1.2. </w:t>
      </w:r>
      <w:r w:rsidR="0031471F" w:rsidRPr="003147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Заявителями муниципальной услуги являются правообладатель или гражданин (наниматель) помещения, за исключением органов местного самоуправления. </w:t>
      </w:r>
    </w:p>
    <w:p w:rsidR="008321F7" w:rsidRDefault="0031471F" w:rsidP="0031471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147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1471F" w:rsidRDefault="0031471F" w:rsidP="0031471F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spacing w:after="0" w:line="331" w:lineRule="exact"/>
        <w:ind w:firstLine="567"/>
        <w:jc w:val="center"/>
        <w:rPr>
          <w:b/>
          <w:bCs/>
          <w:sz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hd w:val="clear" w:color="auto" w:fill="FFFFFF"/>
        </w:rPr>
        <w:t xml:space="preserve">Требования к порядку информирования </w:t>
      </w:r>
    </w:p>
    <w:p w:rsidR="008321F7" w:rsidRDefault="008321F7" w:rsidP="008321F7">
      <w:pPr>
        <w:widowControl w:val="0"/>
        <w:spacing w:after="0" w:line="331" w:lineRule="exact"/>
        <w:ind w:firstLine="567"/>
        <w:jc w:val="center"/>
        <w:rPr>
          <w:rFonts w:ascii="Times New Roman" w:hAnsi="Times New Roman" w:cs="Times New Roman"/>
          <w:b/>
          <w:bCs/>
          <w:sz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hd w:val="clear" w:color="auto" w:fill="FFFFFF"/>
        </w:rPr>
        <w:t>о предоставлении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8321F7" w:rsidRDefault="00342918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 xml:space="preserve">1.3.1. </w:t>
      </w:r>
      <w:r w:rsidR="008321F7">
        <w:rPr>
          <w:rFonts w:ascii="Times New Roman" w:eastAsia="Times New Roman" w:hAnsi="Times New Roman" w:cs="Times New Roman"/>
          <w:sz w:val="26"/>
          <w:lang w:eastAsia="ru-RU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1.3.</w:t>
      </w:r>
      <w:r w:rsidR="00342918">
        <w:rPr>
          <w:rFonts w:ascii="Times New Roman" w:eastAsia="Times New Roman" w:hAnsi="Times New Roman" w:cs="Times New Roman"/>
          <w:sz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lang w:eastAsia="ru-RU"/>
        </w:rPr>
        <w:t>. Посредством использования телефонной, почтовой связи, а также электронной почты;</w:t>
      </w: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1.3.</w:t>
      </w:r>
      <w:r w:rsidR="00342918">
        <w:rPr>
          <w:rFonts w:ascii="Times New Roman" w:eastAsia="Times New Roman" w:hAnsi="Times New Roman" w:cs="Times New Roman"/>
          <w:sz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lang w:eastAsia="ru-RU"/>
        </w:rPr>
        <w:t>. Посредством размещения информации на официальном сайте Администрации в информационно-телекоммуникационной сети «Интернет</w:t>
      </w:r>
      <w:r w:rsidR="008E1A92">
        <w:rPr>
          <w:rFonts w:ascii="Times New Roman" w:eastAsia="Times New Roman" w:hAnsi="Times New Roman" w:cs="Times New Roman"/>
          <w:sz w:val="26"/>
          <w:lang w:eastAsia="ru-RU"/>
        </w:rPr>
        <w:t xml:space="preserve">» </w:t>
      </w:r>
      <w:r w:rsidR="008E1A92">
        <w:rPr>
          <w:rFonts w:ascii="Times New Roman" w:eastAsia="Times New Roman" w:hAnsi="Times New Roman" w:cs="Times New Roman"/>
          <w:sz w:val="26"/>
          <w:lang w:val="en-US" w:eastAsia="ru-RU"/>
        </w:rPr>
        <w:t>www</w:t>
      </w:r>
      <w:r w:rsidR="008E1A92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hyperlink r:id="rId6" w:history="1">
        <w:r w:rsidR="00761514" w:rsidRPr="00761514">
          <w:t xml:space="preserve"> </w:t>
        </w:r>
        <w:r w:rsidR="00761514" w:rsidRPr="00761514">
          <w:rPr>
            <w:rStyle w:val="a3"/>
            <w:sz w:val="28"/>
            <w:szCs w:val="28"/>
            <w:lang w:val="en-US"/>
          </w:rPr>
          <w:t>vysokoe</w:t>
        </w:r>
        <w:r w:rsidR="00761514" w:rsidRPr="004B3671">
          <w:rPr>
            <w:rStyle w:val="a3"/>
            <w:sz w:val="28"/>
            <w:szCs w:val="28"/>
          </w:rPr>
          <w:t xml:space="preserve"> </w:t>
        </w:r>
        <w:r w:rsidR="008E1A92" w:rsidRPr="00C57842">
          <w:rPr>
            <w:rStyle w:val="a3"/>
            <w:sz w:val="28"/>
            <w:szCs w:val="28"/>
          </w:rPr>
          <w:t>_adm@mail.ru</w:t>
        </w:r>
      </w:hyperlink>
      <w:r w:rsidR="008E1A92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6"/>
            <w:lang w:eastAsia="ru-RU"/>
          </w:rPr>
          <w:t>www.gosuslugi.ru</w:t>
        </w:r>
      </w:hyperlink>
      <w:r>
        <w:rPr>
          <w:rFonts w:ascii="Times New Roman" w:eastAsia="Times New Roman" w:hAnsi="Times New Roman" w:cs="Times New Roman"/>
          <w:sz w:val="26"/>
          <w:lang w:eastAsia="ru-RU"/>
        </w:rPr>
        <w:t>)</w:t>
      </w:r>
      <w:r w:rsidR="00342918">
        <w:rPr>
          <w:rFonts w:ascii="Times New Roman" w:eastAsia="Times New Roman" w:hAnsi="Times New Roman" w:cs="Times New Roman"/>
          <w:sz w:val="26"/>
          <w:lang w:eastAsia="ru-RU"/>
        </w:rPr>
        <w:t xml:space="preserve"> (далее - Единый портал),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в региональной государственной информационной системе «Портал государственных и </w:t>
      </w:r>
      <w:r>
        <w:rPr>
          <w:rFonts w:ascii="Times New Roman" w:eastAsia="Times New Roman" w:hAnsi="Times New Roman" w:cs="Times New Roman"/>
          <w:sz w:val="26"/>
          <w:lang w:eastAsia="ru-RU"/>
        </w:rPr>
        <w:lastRenderedPageBreak/>
        <w:t>муниципальных услуг (функций) Пензенской области» (gosuslugi.pnzreg.ru) (далее - Региональный портал);</w:t>
      </w:r>
    </w:p>
    <w:p w:rsidR="008321F7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а) при личном обращении заявителя;</w:t>
      </w:r>
    </w:p>
    <w:p w:rsidR="008321F7" w:rsidRDefault="008321F7" w:rsidP="008321F7">
      <w:pPr>
        <w:widowControl w:val="0"/>
        <w:spacing w:after="0" w:line="331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в) по телефону.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321F7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321F7" w:rsidRDefault="008321F7" w:rsidP="008321F7">
      <w:pPr>
        <w:widowControl w:val="0"/>
        <w:tabs>
          <w:tab w:val="left" w:pos="967"/>
        </w:tabs>
        <w:spacing w:after="0" w:line="322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321F7" w:rsidRDefault="008321F7" w:rsidP="008321F7">
      <w:pPr>
        <w:widowControl w:val="0"/>
        <w:spacing w:after="0" w:line="322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1.5. Информация по вопросам предоставления муниципальной услуги включает в себя следующие сведения: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а)</w:t>
      </w:r>
      <w:r w:rsidR="008321F7">
        <w:rPr>
          <w:rFonts w:ascii="Times New Roman" w:hAnsi="Times New Roman" w:cs="Times New Roman"/>
          <w:sz w:val="26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б)</w:t>
      </w:r>
      <w:r w:rsidR="008321F7">
        <w:rPr>
          <w:rFonts w:ascii="Times New Roman" w:hAnsi="Times New Roman" w:cs="Times New Roman"/>
          <w:sz w:val="26"/>
        </w:rPr>
        <w:t xml:space="preserve"> круг заявителей, которым предоставляется муниципальная услуга;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в) </w:t>
      </w:r>
      <w:r w:rsidR="008321F7">
        <w:rPr>
          <w:rFonts w:ascii="Times New Roman" w:hAnsi="Times New Roman" w:cs="Times New Roman"/>
          <w:sz w:val="26"/>
        </w:rPr>
        <w:t>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г) </w:t>
      </w:r>
      <w:r w:rsidR="008321F7">
        <w:rPr>
          <w:rFonts w:ascii="Times New Roman" w:hAnsi="Times New Roman" w:cs="Times New Roman"/>
          <w:sz w:val="26"/>
        </w:rPr>
        <w:t>срок предоставления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д) </w:t>
      </w:r>
      <w:r w:rsidR="008321F7">
        <w:rPr>
          <w:rFonts w:ascii="Times New Roman" w:hAnsi="Times New Roman" w:cs="Times New Roman"/>
          <w:sz w:val="26"/>
        </w:rPr>
        <w:t>порядок и способы подачи документов, представляемых заявителем для получения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е)</w:t>
      </w:r>
      <w:r w:rsidR="008321F7">
        <w:rPr>
          <w:rFonts w:ascii="Times New Roman" w:hAnsi="Times New Roman" w:cs="Times New Roman"/>
          <w:sz w:val="26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</w:t>
      </w:r>
      <w:r w:rsidR="001706DF">
        <w:rPr>
          <w:rFonts w:ascii="Times New Roman" w:hAnsi="Times New Roman" w:cs="Times New Roman"/>
          <w:sz w:val="26"/>
        </w:rPr>
        <w:t xml:space="preserve">и нормативными правовыми актами </w:t>
      </w:r>
      <w:r w:rsidR="00761514">
        <w:rPr>
          <w:rFonts w:ascii="Times New Roman" w:hAnsi="Times New Roman" w:cs="Times New Roman"/>
          <w:sz w:val="26"/>
        </w:rPr>
        <w:t>Высокинского</w:t>
      </w:r>
      <w:r w:rsidR="001706DF">
        <w:rPr>
          <w:rFonts w:ascii="Times New Roman" w:hAnsi="Times New Roman" w:cs="Times New Roman"/>
          <w:sz w:val="26"/>
        </w:rPr>
        <w:t xml:space="preserve"> сельсовета Башмаковского района Пензенской области</w:t>
      </w:r>
      <w:r w:rsidR="001706DF">
        <w:rPr>
          <w:rFonts w:ascii="Times New Roman" w:hAnsi="Times New Roman" w:cs="Times New Roman"/>
          <w:i/>
          <w:iCs/>
          <w:sz w:val="26"/>
        </w:rPr>
        <w:t>.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ж) </w:t>
      </w:r>
      <w:r w:rsidR="008321F7">
        <w:rPr>
          <w:rFonts w:ascii="Times New Roman" w:hAnsi="Times New Roman" w:cs="Times New Roman"/>
          <w:sz w:val="26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з) </w:t>
      </w:r>
      <w:r w:rsidR="008321F7">
        <w:rPr>
          <w:rFonts w:ascii="Times New Roman" w:hAnsi="Times New Roman" w:cs="Times New Roman"/>
          <w:sz w:val="26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и)</w:t>
      </w:r>
      <w:r w:rsidR="008321F7">
        <w:rPr>
          <w:rFonts w:ascii="Times New Roman" w:hAnsi="Times New Roman" w:cs="Times New Roman"/>
          <w:sz w:val="26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F0A20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к)</w:t>
      </w:r>
      <w:r w:rsidR="008321F7">
        <w:rPr>
          <w:rFonts w:ascii="Times New Roman" w:hAnsi="Times New Roman" w:cs="Times New Roman"/>
          <w:sz w:val="26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321F7" w:rsidRDefault="001F0A20" w:rsidP="001F0A20">
      <w:pPr>
        <w:widowControl w:val="0"/>
        <w:tabs>
          <w:tab w:val="left" w:pos="1134"/>
        </w:tabs>
        <w:spacing w:after="0" w:line="322" w:lineRule="exact"/>
        <w:ind w:firstLine="56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л) </w:t>
      </w:r>
      <w:r w:rsidR="008321F7">
        <w:rPr>
          <w:rFonts w:ascii="Times New Roman" w:hAnsi="Times New Roman" w:cs="Times New Roman"/>
          <w:sz w:val="26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1.7. Информация по вопросам предоставления муниципальной услуги предоставляется заявителю бесплатно.</w:t>
      </w:r>
    </w:p>
    <w:p w:rsidR="008321F7" w:rsidRDefault="008321F7" w:rsidP="008321F7">
      <w:pPr>
        <w:widowControl w:val="0"/>
        <w:spacing w:after="0" w:line="32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321F7" w:rsidRDefault="008321F7" w:rsidP="008321F7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1.9. Порядок, форма, место размещения и способы получения справочной информации.</w:t>
      </w:r>
    </w:p>
    <w:p w:rsidR="008321F7" w:rsidRDefault="008321F7" w:rsidP="008321F7">
      <w:pPr>
        <w:widowControl w:val="0"/>
        <w:spacing w:after="0" w:line="336" w:lineRule="exact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 справочной информации относится следующая информация:</w:t>
      </w:r>
    </w:p>
    <w:p w:rsidR="008321F7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а)</w:t>
      </w:r>
      <w:r w:rsidR="008321F7">
        <w:rPr>
          <w:rFonts w:ascii="Times New Roman" w:hAnsi="Times New Roman" w:cs="Times New Roman"/>
          <w:sz w:val="26"/>
        </w:rPr>
        <w:t xml:space="preserve"> место нахождения и график работы Администрации;</w:t>
      </w:r>
    </w:p>
    <w:p w:rsidR="008321F7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б)</w:t>
      </w:r>
      <w:r w:rsidR="008321F7">
        <w:rPr>
          <w:rFonts w:ascii="Times New Roman" w:hAnsi="Times New Roman" w:cs="Times New Roman"/>
          <w:sz w:val="26"/>
        </w:rPr>
        <w:t xml:space="preserve"> справочные телефоны Администрации, в том числе номер телефона-автоинформатора (при наличии);</w:t>
      </w:r>
    </w:p>
    <w:p w:rsidR="008321F7" w:rsidRDefault="001F0A20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в)</w:t>
      </w:r>
      <w:r w:rsidR="008321F7">
        <w:rPr>
          <w:rFonts w:ascii="Times New Roman" w:hAnsi="Times New Roman" w:cs="Times New Roman"/>
          <w:sz w:val="26"/>
        </w:rPr>
        <w:t xml:space="preserve"> адрес официального сайта Администрации, адрес ее электронной почты.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321F7" w:rsidRDefault="008321F7" w:rsidP="008321F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II. Стандарт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Наименование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2.1. Наименование муниципальной услуги: «Признание частных жилых помещений пригодными (непригодными) для проживания граждан».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2B3056" w:rsidRDefault="002B3056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Наименование органа местного самоуправления, предоставляющего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муниципальную услугу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предоставлении муниципальной услуги участвует межведомственная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созданная в соответствии с постановлением Правительства Российской Федерации от 28.01.2006 № 47 </w:t>
      </w:r>
      <w:r w:rsidR="00B54E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</w:t>
      </w:r>
      <w:proofErr w:type="gramStart"/>
      <w:r w:rsidR="00B54E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последующими изменениями) (далее – Комиссия).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Результат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признании частного жилого помещения пригодным (непригодным) для проживания граждан (далее – решение о пригодности (непригодности) жилого помещения).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Срок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предоставления муниципальной услуги не может превышать 68 (шестидесяти восьми) календарных дней со дня представления заявления и документов, необходимых для предоставления муниципальной услуги, в Администрацию.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жилое помещение получило повреждения в результате чрезвычайной ситуации, срок предоставления муниципальной услуги не может превышать 38 (тридцать восемь) календарных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дней со дня представления заявления и документов, необходимых для предоставления муниципальной услуги, в Администрацию</w:t>
      </w:r>
      <w:r w:rsidR="002E4C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5" w:name="_Hlk27814784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050DC" w:rsidRDefault="006050DC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050DC" w:rsidRDefault="006050DC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050DC" w:rsidRDefault="006050DC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050DC" w:rsidRDefault="006050DC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050DC" w:rsidRDefault="006050DC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bookmarkEnd w:id="5"/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6" w:name="P164"/>
      <w:bookmarkEnd w:id="6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2.6.1. Заявление для предоставления муниципальной услуги (далее - Заявление) подается по форме согласно приложению № 1 к Административному регламенту.</w:t>
      </w:r>
    </w:p>
    <w:p w:rsidR="008321F7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2.6.2. Документ, подтверждающий полномочия представителя заявителя действовать от его имени. 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2.6.3.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2.6.4. Заключение специализированной организации по результатам обследования элементов ограждающих и несущих конструкций частного жилого помещения - в случае, если предоставление такого заключения является необходимым для принятия решения о признании частного жилого помещения соответствующим (не соответствующим) установленным требованиям.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:rsidR="008321F7" w:rsidRDefault="008321F7" w:rsidP="008321F7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2.6.5. Заявления, письма, жалобы на неудовлетворительные условия проживания- по усмотрению заявителя.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7" w:name="P177"/>
      <w:bookmarkEnd w:id="7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2.7. </w:t>
      </w:r>
      <w:r w:rsidR="00561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Исчерпывающий перечень документов и информации, получаемой Администрацией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="00561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рамках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межведомственного </w:t>
      </w:r>
      <w:r w:rsidR="00561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информационного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взаимодействия, в случае непредставления заявителем по собственной инициативе: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2.7.1. Сведения из Единого государственного реестра недвижимости</w:t>
      </w:r>
      <w:r w:rsidR="002E4C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2.7.2</w:t>
      </w:r>
      <w:r w:rsidR="002E4C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Технический паспорт частного жилого помещения;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2.7.3.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частного жилого помещения соответствующим (не соответствующим) установленным требованиям. 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8" w:name="P178"/>
      <w:bookmarkEnd w:id="8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Администрация запрашивает указанные в пункте 2.7 Административного регламента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Федерального закона от 27.07.2010 № 210-ФЗ «Об организации предоставления государственных и муниципальных услуг» </w:t>
      </w:r>
      <w:r w:rsidR="008E12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(с последующими изменениями) (далее - ФЗ № 210-ФЗ), в случае если указанные документы не представлены заявителем.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2.8. Непредставление заявителем документов,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а) лично на бумажном носителе по местонахождению Администрации;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на бумажном носителе посредством почтового отправления с уведомлением о вручении по местонахождению Администрации;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 в форме электронного документа посредством Единого портала, Регионального портала, официального сайта Администрации (указывается при наличии технической возможности) и официальной электронной почты Администрации.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 (если законодательством Российской Федерации для подписания таких документов не установле</w:t>
      </w:r>
      <w:r w:rsidR="003429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 иной вид электронной подписи). </w:t>
      </w:r>
    </w:p>
    <w:p w:rsidR="008321F7" w:rsidRDefault="008321F7" w:rsidP="008321F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9" w:name="P190"/>
      <w:bookmarkEnd w:id="9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2.11.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(организаций), выдавших электронные документы,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31471F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2.12. </w:t>
      </w:r>
      <w:r w:rsidR="0031471F" w:rsidRPr="0031471F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Основанием для отказа в предоставлении муниципальной услуги является непредставление заявителем документов, предусмотренных пунктом 2.6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взаимодействия.</w:t>
      </w:r>
    </w:p>
    <w:p w:rsidR="008321F7" w:rsidRDefault="008321F7" w:rsidP="0031471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2.13. Основания для приостановления предоставления муниципальной услуги отсутствуют.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  <w:lang w:eastAsia="ru-RU"/>
        </w:rPr>
        <w:t>Исчерпывающий перечень услуг, которые являются необходимыми и обязательными для предоставления муниципальной услуги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2.14. Не предусмотрен.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2.15. Муниципальная услуга предоставляется бесплатно.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2.16. Время ожидания в очереди не должно превышать: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подаче заявления и (или) документов, необходимых для предоставления муниципальной услуги - 15 минут;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получении результата предоставления муниципальной услуги - 15 минут.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Срок регистрации заявления заявителя о предоставлении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2.17. Регистрация заявления – 1 (один) день со дня поступления заявления и документов, необходимых для предоставления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Помещения Администрации и МФЦ должны соответствовать санитарно-эпидемиологическим правилам, нормативам и оборудоваться средствами противопожарной защиты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информационными стендами, содержащими визуальную и текстовую информацию;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стульями и столами для возможности оформления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2.21. Кабинеты приема заявителей должны иметь информационные таблички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lastRenderedPageBreak/>
        <w:t>(вывески) с указанием: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номера кабинета;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брелками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-коммуникаторами).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2.22.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lastRenderedPageBreak/>
        <w:t xml:space="preserve">2.24.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2.25. Показателями доступности предоставления муниципальной услуги являются: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транспортная доступность к месту предоставления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обеспечение беспрепятственного доступа лиц к помещениям, в которых предоставляется муниципальная услуга;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размещение информации о порядке предоставления муниципальной услуги на информационных стендах;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предоставление возможности подачи заявления о предоставлении муниципальной услуги (заявления) в электронной форме;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размещение информации о порядке предоставления муниципальной услуги в средствах массовой информации.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возможность подачи заявления посредством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2.26. Показателями качества предоставления муниципальной услуги являются: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 сроков предоставления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2.27.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2.28. Заявление в форме электронного документа направляется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lastRenderedPageBreak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1F0A20" w:rsidRDefault="008321F7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2.29.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а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получение информации о порядке и сроках предоставления услуги;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п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г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п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олучение результата предоставления муниципальной услуги;</w:t>
      </w:r>
    </w:p>
    <w:p w:rsid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</w:t>
      </w:r>
      <w:r w:rsidR="008321F7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) получение сведений о ходе выполнения заявления о предоставлении муниципальной услуги;</w:t>
      </w:r>
    </w:p>
    <w:p w:rsidR="008321F7" w:rsidRPr="001F0A20" w:rsidRDefault="001F0A20" w:rsidP="001F0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8321F7">
        <w:rPr>
          <w:rFonts w:ascii="Times New Roman" w:hAnsi="Times New Roman"/>
          <w:bCs/>
          <w:position w:val="-2"/>
          <w:sz w:val="26"/>
          <w:szCs w:val="26"/>
        </w:rPr>
        <w:t>) осуществление оценки качества предоставления муниципальной услуги;</w:t>
      </w:r>
    </w:p>
    <w:p w:rsidR="008321F7" w:rsidRDefault="001F0A20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ж</w:t>
      </w:r>
      <w:r w:rsidR="008321F7">
        <w:rPr>
          <w:rFonts w:ascii="Times New Roman" w:hAnsi="Times New Roman"/>
          <w:position w:val="-2"/>
          <w:sz w:val="26"/>
          <w:szCs w:val="26"/>
          <w:lang w:eastAsia="ru-RU"/>
        </w:rPr>
        <w:t>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2.30. При предоставлении муниципальной услуги в электронной форме посредством электронной почты заявителю обеспечивается: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в) получение результата предоставления муниципальной услуги.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2.31. В заявлении указываются сведения о способах представления результатов муниципальной услуги: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а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электронного документа, предоставленного посредством Единого портала, Регионального портала;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б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г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Default="001F0A20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д</w:t>
      </w:r>
      <w:r w:rsidR="008321F7">
        <w:rPr>
          <w:rFonts w:ascii="Times New Roman" w:hAnsi="Times New Roman"/>
          <w:position w:val="-2"/>
          <w:sz w:val="26"/>
          <w:szCs w:val="26"/>
        </w:rPr>
        <w:t>) в виде бумажного документа, который направляется Администрацией заявителю посредством почтового отправления;</w:t>
      </w:r>
    </w:p>
    <w:p w:rsidR="008321F7" w:rsidRDefault="001F0A20" w:rsidP="008321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е</w:t>
      </w:r>
      <w:r w:rsidR="008321F7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Default="008321F7" w:rsidP="008321F7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2.32.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2.33.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2.34.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2.35. При формировании заявления обеспечивается: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8" w:history="1">
        <w:r>
          <w:rPr>
            <w:rStyle w:val="a3"/>
            <w:rFonts w:ascii="Times New Roman" w:hAnsi="Times New Roman"/>
            <w:position w:val="-2"/>
            <w:sz w:val="26"/>
            <w:szCs w:val="26"/>
            <w:lang w:eastAsia="ru-RU"/>
          </w:rPr>
          <w:t>пункте 2.6</w:t>
        </w:r>
      </w:hyperlink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, необходимых для предоставления муниципальной услуги;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2.36.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2.37. Заявление представляется в Администрацию в виде файлов в формате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doc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docx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txt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xls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xlsx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/>
          <w:position w:val="-2"/>
          <w:sz w:val="26"/>
          <w:szCs w:val="26"/>
          <w:lang w:eastAsia="ru-RU"/>
        </w:rPr>
        <w:t>rtf</w:t>
      </w:r>
      <w:proofErr w:type="spellEnd"/>
      <w:r>
        <w:rPr>
          <w:rFonts w:ascii="Times New Roman" w:hAnsi="Times New Roman"/>
          <w:position w:val="-2"/>
          <w:sz w:val="26"/>
          <w:szCs w:val="26"/>
          <w:lang w:eastAsia="ru-RU"/>
        </w:rPr>
        <w:t>, если указанное ходатайство представляется в форме электронного документа.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8321F7" w:rsidRDefault="008321F7" w:rsidP="008321F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2.38.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lastRenderedPageBreak/>
        <w:t>3.1.1. прием и регистрация заявления и документов, необходимых для получения муниципальной услуги с последующей передачей их для рассмотрения в Комиссию.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3.1.2. 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3.1.3. подготовка Администрацией результата предоставления муниципальной услуги;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3.1.4. выдача заявителю результата предоставления муниципальной услуги;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3.1.5.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с последующей передачей их для рассмотрения в Комиссию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Основанием для начала административной процедуры является обращение заявителя (представителя заявителя) с заявлением и документами, необходимыми для предоставления муниципальной услуги.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2.10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подписывается заявителем (представителем заявителя).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3.4. При представлении заявителем заявления и документов, необходимых для предоставления муниципальной услуги, в Администрацию, устанавливается личность заявителя, проверяются полномочия представителя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3.5. Поступившие в Администрацию заявление и приложенные к нему документы регистрируются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специалистом Администрации, ответственным за прием и регистрацию документов по предоставлению муниципальной услуги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Журнале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регистрации заявлений граждан, в срок предусмотренный пунктом 2.17.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3.6. Если заявление и документы, необходимые для предоставления муниципальной услуги, направлены заявителем через Единый портал, Региональный портал регистрация заявления и приложенных к нему документов, поступивших в электронной форме, осуществляется в автоматическом режиме.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При обращении заявителя или представителя заявителя непосредственно в Администрацию заявителю или представителю заявителя выдается </w:t>
      </w:r>
      <w:hyperlink r:id="rId9" w:history="1">
        <w:r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расписка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получении документов с указанием их перечня и даты их получения, а также с указанием перечня документов, которые должны быть получены по межведомственным запросам. 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При наличии основания для отказа в приеме заявления и документов, необходимых для предоставления муниципальной услуги, установленного пунктом 2.11. Административного регламента, специалист Администрации, ответственный за прием и регистрацию документов по предоставлению муниципальной услуги подготавливает уведомление об отказе в приеме документов, необходимых для предоставления муниципальной услуги с мотивированным обоснованием причин такого отказа.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3.9. Глава Администрации подписывает уведомление об отказе в приеме документов, необходимых для предоставления муниципальной услуги и специалист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Администрации, ответственный за прием и регистрацию документов по предоставлению муниципальной услуги, регистрирует его и направляет заявителю одним из способов, указанных в заявлении.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получения уведомления об отказе в приеме документов, необходимых для предоставления муниципальной услуги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3.10. Критерием принятия решения о приеме и регистрации заявления и документов, необходимых для предоставления муниципальной услуги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3.11. Зарегистрированное заявление и документы, необходимые для предоставления муниципальной услуги в течение 1 рабочего дня со дня регистрации заявления и документов, необходимых для предоставления муниципальной услуги в Администрации передаются Администрацией на рассмотрение в Комиссию.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3.12. Результатом административной процедуры является: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случае наличия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подготовка уведомления об отказе в приеме документов, необходимых для предоставления муниципальной услуги;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2.11 Административного регламента - прием и регистрация поступившего заявления и документов, необходимых для предоставления муниципальной услуги, передача документов секретарю Комиссии для дальнейшей работы.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3.13.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уведомлению об отказе в приеме документов, необходимых для предоставления муниципальной услуги, регистрационного номера.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3.14. Продолжительность административной процедуры составляет 2 (два) дня со дня поступления заявления о предоставлении муниципальной услуги и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Рассмотрение заявления и приложенных к нему документов Комиссией, формирование и направление межведомственных запросов, принятие Комиссией решения в форме заключения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3.15. Основанием для начала административной процедуры является поступление заявления и приложенных к нему документов секретарю Комиссии.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3.16. Секретарь Комиссии при получении заявления и приложенных к нему документов осуществляет следующие действия: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>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3.17. По результатам проверки представленных документов, при наличии оснований для отказа в предоставлении муниципальной услуги, указанных в пункте 2.12 Административного регламента, секретарь </w:t>
      </w:r>
      <w:r w:rsidR="00E81960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 готовит уведомление об отказе в предоставлении муниципальной услуги, и передает его на подпись председателю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Комиссии. </w:t>
      </w:r>
    </w:p>
    <w:p w:rsidR="00A43692" w:rsidRDefault="00A43692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должно содержать мотивированное обоснование принятие такого решения.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подписания председателем Комиссии уведомления об отказе в предоставлении муниципальной услуги оно регистрируется и направляется заявителю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почтовым отправлением с уведомлением о вручении.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Критерием принятия решения об отказе в предоставлении муниципальной услуги является наличие оснований, предусмотренных пунктом 2.12 Административного регламента.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проверки представленных документов, при отсутствии оснований для отказа в предоставлении муниципальной услуги, указанных в пункте 2.12 Административного регламента, не позднее 3 (трех)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Комиссии, который назначает дату, время и место проведения заседания Комиссии.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Одновременно секретарь Комиссии уведомляет заявителя по телефону о дате и времени, месте проведения заседания Комиссии, на котором будет осуществляться оценка частного жилого помещения, в случае отсутствия в заявлении номера телефона заявителя, секретарь Комиссии готовит информационное письмо заявителю (представителю заявителя) с приглашением к работе в Комиссии с правом совещательного голоса.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информационного письма с приглашением к работе в Комиссии составляется на бланке Комиссии.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Подготовленный секретарем Комиссии проект информационного письма с приглашением к работе в Комиссии направляется на подпись председателю Комиссии.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документа, подписанного усиленной квалифицированной электронной подписью.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3.18.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Комиссии, в рамках межведомственного информационного взаимодействия, запрашивает документы, указанные в пункте 2.7. Административного регламента, в случае если они не предоставлены заявителем самостоятельно.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межведомственные запросы направляются на бумажном носителе.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3.19. Комиссия рассматривает представленное заявление вместе с документами на заседании Комиссии и принимает одно из следующих решений: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>) о соответствии помещения требованиям, предъявляемым к частному жилому помещению, и его пригодности для проживания граждан;</w:t>
      </w:r>
    </w:p>
    <w:p w:rsidR="008321F7" w:rsidRDefault="00F43A69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321F7">
        <w:rPr>
          <w:rFonts w:ascii="Times New Roman" w:eastAsia="Times New Roman" w:hAnsi="Times New Roman" w:cs="Times New Roman"/>
          <w:sz w:val="26"/>
          <w:szCs w:val="26"/>
          <w:lang w:eastAsia="ru-RU"/>
        </w:rPr>
        <w:t>) о выявлении оснований для признания частного жилого помещения непригодным для проживания граждан.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3.20. Решение Комиссии оформляется в виде заключения в 3 экземплярах с указанием соответствующих оснований принятия решения.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3.21. Результатом административной процедуры является рассмотрение заявления и документов, необходимых для предоставления муниципальной услуги Комиссией, либо отказ в предоставлении муниципальной услуги и возвращение без рассмотрения заявления и приложенных к нему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3.22. Максимальный срок совершения административной процедуры не может превышать 30 календарных дн</w:t>
      </w:r>
      <w:r w:rsidR="008848E6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даты регистрации заявления и приложенных к нему документов в Администрации, а в случае обследования частного жилого помещения, получившего повреждения в результате чрезвычайной ситуации, если частное жилое помещение не включено в сводный перечень объектов (жилых помещений), Комиссия рассматривает заявление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со всеми документами, необходимыми для предоставления муниципальной услуги, в течение 20 календарных дней с даты регистрации заявления.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Возвращение без рассмотрения заявления и приложенных к нему документов осуществляется в течение 15 календарных дней с даты их регистрации.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3.23. Два экземпляра заключения, в 3-дневный срок направляются Комиссией в Администрацию для последующего принятия решения, предусмотренного пунктом 2.3. Административного регламента, и направления заявителю и (или) в орган государственного жилищного надзора (муниципального жилищного контроля) по месту нахождения частного жилого помещения или многоквартирного дома.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Подготовка Администрацией результата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3.24. Основанием для начала административной процедуры является поступление в Администрацию решения Комиссии, оформленного в виде заключения.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3.25. Администрация принимает решение (правовой акт) о пригодности (непригодности) жилого помещения для проживания граждан в течение 30 календарных дней, а в случае обследования частных жилых помещений, получивших повреждения в результате чрезвычайной ситуации, Администрация принимает решение в течение 10 календарных дней со дня получения заключения Комиссии.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3.26. Решение (правовой акт) о пригодности (непригодности) жилого помещения подписывается Главой Администрации, регистрируется специалистом Администрации в журнале в установленном Администрацией порядке.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3.27. Результатом административной процедуры, является подписанное главой Администрации и зарегистрированное в системе документооборота Администрации </w:t>
      </w:r>
      <w:bookmarkStart w:id="10" w:name="_Hlk3404538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(правовой акт) о пригодности (непригодности) жилого помещения</w:t>
      </w:r>
      <w:bookmarkStart w:id="11" w:name="_Hlk34046420"/>
      <w:bookmarkEnd w:id="1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3.28. Критериями принятия решения о пригодности (непригодности) жилого помещения является поступление в Администрацию заключения Комиссии и принятие Администрацией решения (правового акта)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3.29. Способ фиксации результата выполнения административной процедуры является регистрация </w:t>
      </w:r>
      <w:bookmarkEnd w:id="1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(правового акта) о пригодности (непригодности) жилого помещения в журнале регистрации решений о предоставлении муниципальной услуги. 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3.30. Максимальный срок административной процедуры, не может превышать 30 календарных дней, а в случае обследования частных жилых помещений, п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олучивших повреждения в результате чрезвычайной ситуации 10 (десяти) календарных дней со дня поступления решения Комиссии в Администрацию.</w:t>
      </w:r>
    </w:p>
    <w:p w:rsidR="00A43692" w:rsidRDefault="00A43692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A43692" w:rsidRDefault="00A43692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bookmarkStart w:id="12" w:name="_Hlk34208233"/>
      <w:bookmarkStart w:id="13" w:name="_Hlk34208195"/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Выдача заявителю результата предоставления муниципальной услуги</w:t>
      </w:r>
      <w:bookmarkEnd w:id="12"/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bookmarkEnd w:id="13"/>
    <w:p w:rsidR="008321F7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3.31. Основанием для начала административной процедуры является подписанное главой Администрации решение (правовой акт)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3.32. Ответственный за выдачу результата предоставления муниципальной услуги специалист Администрации в 5-дневный срок со дня принятия решения о пригодности (непригодности) жилого помещения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 или Региональный портал по 1 экземпляру решения (правового акта) и заключения Комиссии заявителю, в орган государственного жилищного надзора (муниципального жилищного контроля) по месту нахождения многоквартирного дома.</w:t>
      </w:r>
    </w:p>
    <w:p w:rsidR="003E23C9" w:rsidRDefault="003E23C9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3.33. </w:t>
      </w:r>
      <w:r w:rsidRP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выявлении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оползней, селевых потоков, снежных лавин,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территории, а также в зоне вероятных разрушений при техногенных авариях, иных обстоятельствах, в результате которых сложилась чрезвычайная ситуация, если при помощи инженерных и проектных решений невозможно предотвратить разрушение жилых помещений, результата предоставления муниципальной услуги направляется не позднее рабочего дня, следующего за днем оформления решения.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В случае, если заявление и документы, необходимые для предоставления муниципальной услуги, направлялись в электронной форме через Региональный портал, Единый портал после подготовки и оформления решения о пригодности (непригодности) жилого помещения,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портал, Единый портал. В «Личный кабинет» заявителя направляется статус муниципальной услуги «Исполнено». При необходимости получить результат муниципальной услуги в оригинале заявителю необходимо обратиться в Администрацию.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Результатом административной процедуры, является выдача или направление заявителю решения (правового акта)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(правового акта)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 Способ фиксации - в установленном порядке делопроизводства присвоение регистрационного номера и даты решению (правовому акту) о пригодности (непригодности) жилого помещения.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3.3</w:t>
      </w:r>
      <w:r w:rsidR="003E23C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Максимальный срок осуществления административной процедуры, не может превышать 5 (пяти) календарных дней со дня подписания главой Администрации решения (правового акта) о пригодности (непригодности) жилого помещения. </w:t>
      </w:r>
    </w:p>
    <w:p w:rsidR="003E23C9" w:rsidRDefault="003E23C9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3.39. При выявлении обстоятельств</w:t>
      </w:r>
      <w:r w:rsidR="00D7138D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указанных в пункте 3.33 настоящего Регламента, срок осуществления административной процедуры не может превышать 1 рабочий день со дня оформления решения. </w:t>
      </w:r>
    </w:p>
    <w:p w:rsidR="008321F7" w:rsidRDefault="008321F7" w:rsidP="008321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Особенности предоставления муниципальной услуги в МФЦ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Срок выполнения данного административного действия не более 30 минут.</w:t>
      </w:r>
    </w:p>
    <w:p w:rsidR="008321F7" w:rsidRDefault="00D7138D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3.42</w:t>
      </w:r>
      <w:r w:rsidR="008321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При наличии в заявлении указания о выдаче результата предоставления муниципальной услуги, указанного в пункте 2.3. Административного регламента, через МФЦ Администрация обеспечивает передачу документа в МФЦ для выдачи заявителю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</w:t>
      </w:r>
      <w:r w:rsidR="00D713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8321F7" w:rsidRDefault="008321F7" w:rsidP="008321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</w:p>
    <w:p w:rsidR="008321F7" w:rsidRDefault="008321F7" w:rsidP="008321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bookmarkStart w:id="14" w:name="_Hlk34208270"/>
      <w:r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bookmarkEnd w:id="14"/>
    <w:p w:rsidR="008321F7" w:rsidRDefault="008321F7" w:rsidP="008321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3.4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7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3.4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8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При обращении об исправлении технической ошибки заявитель представляет:</w:t>
      </w:r>
    </w:p>
    <w:p w:rsidR="008321F7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а)</w:t>
      </w:r>
      <w:r w:rsidR="008321F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заявление об исправлении технической ошибки;</w:t>
      </w:r>
    </w:p>
    <w:p w:rsidR="008321F7" w:rsidRDefault="00F43A69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б)</w:t>
      </w:r>
      <w:r w:rsidR="008321F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 (копий документов), находящихся в распоряжении государственных и муниципальных органов, подведомственных им организаций.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3.4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9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50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51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(правового акта) о пригодности (непригодности) жилого помещения.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Глава Администрации подписывает решение (правовой акт) Администрации о пригодности (непригодности)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а) в случае наличия технической ошибки в выданном в результате предоставления муниципальной услуги документе – решение (правовой акт) о пригодности (непригодности) жилого помещения;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7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– решения (правового акта) о пригодности (непригодности) жилого помещения;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321F7" w:rsidRDefault="008321F7" w:rsidP="00832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3.5</w:t>
      </w:r>
      <w:r w:rsidR="00D713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8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Решение (правовой акт) о пригодности (непригодности) жилого помещения,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решения, способом указанным заявителем в заявлении об исправлении технической ошибки.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F04CBD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  <w:lang w:eastAsia="ru-RU"/>
        </w:rPr>
        <w:t xml:space="preserve">главой администрации </w:t>
      </w:r>
      <w:r w:rsidR="00761514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  <w:lang w:eastAsia="ru-RU"/>
        </w:rPr>
        <w:t>Высокинского</w:t>
      </w:r>
      <w:r w:rsidR="00F04CBD">
        <w:rPr>
          <w:rFonts w:ascii="Times New Roman" w:eastAsia="Times New Roman" w:hAnsi="Times New Roman" w:cs="Times New Roman"/>
          <w:i/>
          <w:color w:val="000000" w:themeColor="text1"/>
          <w:spacing w:val="2"/>
          <w:sz w:val="24"/>
          <w:szCs w:val="24"/>
          <w:lang w:eastAsia="ru-RU"/>
        </w:rPr>
        <w:t xml:space="preserve"> сельсовета Башмаковского района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321F7" w:rsidRDefault="008321F7" w:rsidP="008321F7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8321F7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321F7" w:rsidRDefault="008321F7" w:rsidP="008321F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321F7" w:rsidRDefault="008321F7" w:rsidP="008321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321F7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321F7" w:rsidRDefault="008321F7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>- ФЗ № 210-ФЗ;</w:t>
      </w:r>
    </w:p>
    <w:p w:rsidR="008321F7" w:rsidRDefault="008321F7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05301" w:rsidRDefault="00805301" w:rsidP="008321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r w:rsidR="00761514">
        <w:rPr>
          <w:rFonts w:ascii="Times New Roman" w:eastAsia="Times New Roman" w:hAnsi="Times New Roman" w:cs="Times New Roman"/>
          <w:sz w:val="28"/>
          <w:szCs w:val="28"/>
        </w:rPr>
        <w:t>Высокинского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Башмаковского района 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от 11.09.2018 № 54-п «Об утверждении Порядка подачи и рассмотрения жалоб на решения и действия (бездействие) администрации </w:t>
      </w:r>
      <w:r w:rsidR="00761514">
        <w:rPr>
          <w:rFonts w:ascii="Times New Roman" w:eastAsia="Times New Roman" w:hAnsi="Times New Roman" w:cs="Times New Roman"/>
          <w:sz w:val="28"/>
          <w:szCs w:val="28"/>
        </w:rPr>
        <w:t>Высокинского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 сельсовета Башмаковского района Пензенской области, должностных лиц, муниципальных служащих администрации </w:t>
      </w:r>
      <w:r w:rsidR="00761514">
        <w:rPr>
          <w:rFonts w:ascii="Times New Roman" w:eastAsia="Times New Roman" w:hAnsi="Times New Roman" w:cs="Times New Roman"/>
          <w:sz w:val="28"/>
          <w:szCs w:val="28"/>
        </w:rPr>
        <w:t>Высокинского</w:t>
      </w:r>
      <w:r w:rsidRPr="00805301">
        <w:rPr>
          <w:rFonts w:ascii="Times New Roman" w:eastAsia="Times New Roman" w:hAnsi="Times New Roman" w:cs="Times New Roman"/>
          <w:sz w:val="28"/>
          <w:szCs w:val="28"/>
        </w:rPr>
        <w:t xml:space="preserve"> сельсовета Башмаковского района Пензенской области при предоставлении муниципальных услуг».».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position w:val="-2"/>
          <w:sz w:val="26"/>
          <w:szCs w:val="26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муниципальной услуги «Признание частных жилых помещений пригодными (непригодными) для 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проживания граждан»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bookmarkStart w:id="15" w:name="P461"/>
      <w:bookmarkEnd w:id="15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   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</w:t>
      </w:r>
      <w:proofErr w:type="gramStart"/>
      <w:r w:rsidR="00F43A6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омещения:_</w:t>
      </w:r>
      <w:proofErr w:type="gramEnd"/>
      <w:r w:rsidR="00F43A69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</w:t>
      </w: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8321F7" w:rsidRDefault="008321F7" w:rsidP="008321F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8321F7" w:rsidRDefault="008321F7" w:rsidP="00190BAE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8321F7" w:rsidRDefault="008321F7" w:rsidP="00190BAE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8321F7" w:rsidRDefault="008321F7" w:rsidP="00190BAE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25872" w:rsidRDefault="008321F7" w:rsidP="00190BAE">
      <w:pPr>
        <w:widowControl w:val="0"/>
        <w:autoSpaceDE w:val="0"/>
        <w:autoSpaceDN w:val="0"/>
        <w:spacing w:after="0" w:line="240" w:lineRule="auto"/>
        <w:jc w:val="right"/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  <w:bookmarkEnd w:id="1"/>
    </w:p>
    <w:sectPr w:rsidR="00F25872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3D830B63"/>
    <w:multiLevelType w:val="hybridMultilevel"/>
    <w:tmpl w:val="779E7642"/>
    <w:lvl w:ilvl="0" w:tplc="503C7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54"/>
    <w:rsid w:val="001706DF"/>
    <w:rsid w:val="001715C9"/>
    <w:rsid w:val="00190BAE"/>
    <w:rsid w:val="001A7E79"/>
    <w:rsid w:val="001F04AB"/>
    <w:rsid w:val="001F0A20"/>
    <w:rsid w:val="002B3056"/>
    <w:rsid w:val="002B5E1A"/>
    <w:rsid w:val="002E4CC6"/>
    <w:rsid w:val="0031471F"/>
    <w:rsid w:val="00323C12"/>
    <w:rsid w:val="00342918"/>
    <w:rsid w:val="003E092A"/>
    <w:rsid w:val="003E23C9"/>
    <w:rsid w:val="004703D5"/>
    <w:rsid w:val="00482C13"/>
    <w:rsid w:val="004B3671"/>
    <w:rsid w:val="0050105C"/>
    <w:rsid w:val="00557054"/>
    <w:rsid w:val="00561290"/>
    <w:rsid w:val="005820D0"/>
    <w:rsid w:val="005D0A6E"/>
    <w:rsid w:val="005E5103"/>
    <w:rsid w:val="006050DC"/>
    <w:rsid w:val="00633A4C"/>
    <w:rsid w:val="006B3583"/>
    <w:rsid w:val="006E22AC"/>
    <w:rsid w:val="00761514"/>
    <w:rsid w:val="00805301"/>
    <w:rsid w:val="008321F7"/>
    <w:rsid w:val="008848E6"/>
    <w:rsid w:val="00884E9E"/>
    <w:rsid w:val="008B2D6F"/>
    <w:rsid w:val="008C62A9"/>
    <w:rsid w:val="008E12EA"/>
    <w:rsid w:val="008E1A92"/>
    <w:rsid w:val="00A43692"/>
    <w:rsid w:val="00AF10FB"/>
    <w:rsid w:val="00AF2AD9"/>
    <w:rsid w:val="00B44BD2"/>
    <w:rsid w:val="00B54E34"/>
    <w:rsid w:val="00BA2CD2"/>
    <w:rsid w:val="00C35B64"/>
    <w:rsid w:val="00C42368"/>
    <w:rsid w:val="00C82F3B"/>
    <w:rsid w:val="00CE09A3"/>
    <w:rsid w:val="00D7138D"/>
    <w:rsid w:val="00DD33F5"/>
    <w:rsid w:val="00E81960"/>
    <w:rsid w:val="00F04CBD"/>
    <w:rsid w:val="00F25872"/>
    <w:rsid w:val="00F43A69"/>
    <w:rsid w:val="00F805AE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A5AD0-DE71-42DE-BAC5-951F87E5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F7"/>
    <w:pPr>
      <w:spacing w:line="254" w:lineRule="auto"/>
    </w:pPr>
  </w:style>
  <w:style w:type="paragraph" w:styleId="3">
    <w:name w:val="heading 3"/>
    <w:basedOn w:val="a"/>
    <w:next w:val="a"/>
    <w:link w:val="30"/>
    <w:qFormat/>
    <w:rsid w:val="00C35B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1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A6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35B64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6">
    <w:name w:val="No Spacing"/>
    <w:uiPriority w:val="1"/>
    <w:qFormat/>
    <w:rsid w:val="00C3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B2D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gor_adm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B74BAB028AAA889053EEBAFD1A20FD5DE36B731C3E8F71D52D1DC86F17F9DFACA9234A22E4B11BBFBBD33D5FA48C1A8D64F5722F9B44D909EC5582hDY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25</Pages>
  <Words>10583</Words>
  <Characters>60326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Пользователь</cp:lastModifiedBy>
  <cp:revision>43</cp:revision>
  <cp:lastPrinted>2022-03-22T12:30:00Z</cp:lastPrinted>
  <dcterms:created xsi:type="dcterms:W3CDTF">2022-03-22T11:56:00Z</dcterms:created>
  <dcterms:modified xsi:type="dcterms:W3CDTF">2022-04-15T08:50:00Z</dcterms:modified>
</cp:coreProperties>
</file>