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6C" w:rsidRPr="005942C3" w:rsidRDefault="004B3D6C" w:rsidP="007B302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42C3">
        <w:rPr>
          <w:rFonts w:ascii="Times New Roman" w:hAnsi="Times New Roman"/>
          <w:b/>
          <w:color w:val="000000" w:themeColor="text1"/>
          <w:sz w:val="28"/>
          <w:szCs w:val="28"/>
        </w:rPr>
        <w:t>Акт</w:t>
      </w:r>
    </w:p>
    <w:p w:rsidR="00621B36" w:rsidRPr="005942C3" w:rsidRDefault="004B3D6C" w:rsidP="00621B3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42C3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 историко-культурной экспертизы</w:t>
      </w:r>
      <w:r w:rsidR="00594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94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проектной документации по сохранению объекта культурного наследия </w:t>
      </w:r>
      <w:r w:rsidR="005942C3">
        <w:rPr>
          <w:rFonts w:ascii="Times New Roman" w:hAnsi="Times New Roman"/>
          <w:b/>
          <w:color w:val="000000" w:themeColor="text1"/>
          <w:sz w:val="28"/>
          <w:szCs w:val="28"/>
        </w:rPr>
        <w:t>федерального</w:t>
      </w:r>
      <w:r w:rsidRPr="00594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значения «</w:t>
      </w:r>
      <w:r w:rsidR="00A32D4C" w:rsidRPr="005942C3">
        <w:rPr>
          <w:rFonts w:ascii="Times New Roman" w:hAnsi="Times New Roman"/>
          <w:b/>
          <w:sz w:val="28"/>
          <w:szCs w:val="28"/>
        </w:rPr>
        <w:t xml:space="preserve">Здание казенной палаты, где в 1865-1866 гг. работал писатель-сатирик Салтыков-Щедрин Михаил </w:t>
      </w:r>
      <w:proofErr w:type="spellStart"/>
      <w:r w:rsidR="00A32D4C" w:rsidRPr="005942C3">
        <w:rPr>
          <w:rFonts w:ascii="Times New Roman" w:hAnsi="Times New Roman"/>
          <w:b/>
          <w:sz w:val="28"/>
          <w:szCs w:val="28"/>
        </w:rPr>
        <w:t>Евграфович</w:t>
      </w:r>
      <w:proofErr w:type="spellEnd"/>
      <w:r w:rsidR="00A32D4C" w:rsidRPr="005942C3">
        <w:rPr>
          <w:rFonts w:ascii="Times New Roman" w:hAnsi="Times New Roman"/>
          <w:b/>
          <w:sz w:val="28"/>
          <w:szCs w:val="28"/>
        </w:rPr>
        <w:t xml:space="preserve">» </w:t>
      </w:r>
      <w:r w:rsidRPr="005942C3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r w:rsidR="00F703D4" w:rsidRPr="00594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Пензенская область, </w:t>
      </w:r>
      <w:r w:rsidR="00E5694F" w:rsidRPr="00594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г. Пенза, ул. </w:t>
      </w:r>
      <w:r w:rsidR="00A32D4C" w:rsidRPr="005942C3">
        <w:rPr>
          <w:rFonts w:ascii="Times New Roman" w:hAnsi="Times New Roman"/>
          <w:b/>
          <w:color w:val="000000" w:themeColor="text1"/>
          <w:sz w:val="28"/>
          <w:szCs w:val="28"/>
        </w:rPr>
        <w:t>Белинского</w:t>
      </w:r>
      <w:r w:rsidR="00E5694F" w:rsidRPr="00594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д. </w:t>
      </w:r>
      <w:r w:rsidR="00A32D4C" w:rsidRPr="005942C3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F703D4" w:rsidRPr="005942C3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621B36" w:rsidRPr="00594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выполненной ООО </w:t>
      </w:r>
      <w:r w:rsidR="00A32D4C" w:rsidRPr="005942C3">
        <w:rPr>
          <w:rFonts w:ascii="Times New Roman" w:hAnsi="Times New Roman"/>
          <w:b/>
          <w:color w:val="000000" w:themeColor="text1"/>
          <w:sz w:val="28"/>
          <w:szCs w:val="28"/>
        </w:rPr>
        <w:t>«Архитектурная мастерская</w:t>
      </w:r>
      <w:r w:rsidR="005942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Л.М. </w:t>
      </w:r>
      <w:proofErr w:type="spellStart"/>
      <w:r w:rsidR="005942C3">
        <w:rPr>
          <w:rFonts w:ascii="Times New Roman" w:hAnsi="Times New Roman"/>
          <w:b/>
          <w:color w:val="000000" w:themeColor="text1"/>
          <w:sz w:val="28"/>
          <w:szCs w:val="28"/>
        </w:rPr>
        <w:t>Ходоса</w:t>
      </w:r>
      <w:proofErr w:type="spellEnd"/>
      <w:r w:rsidR="00621B36" w:rsidRPr="005942C3">
        <w:rPr>
          <w:rFonts w:ascii="Times New Roman" w:hAnsi="Times New Roman"/>
          <w:b/>
          <w:color w:val="000000" w:themeColor="text1"/>
          <w:sz w:val="28"/>
          <w:szCs w:val="28"/>
        </w:rPr>
        <w:t>» в 2015 г.</w:t>
      </w:r>
    </w:p>
    <w:p w:rsidR="004B3D6C" w:rsidRPr="00621B36" w:rsidRDefault="004B3D6C" w:rsidP="007B302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B3D6C" w:rsidRPr="00621B36" w:rsidRDefault="004B3D6C" w:rsidP="007B302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B3D6C" w:rsidRPr="00A122ED" w:rsidRDefault="004B3D6C" w:rsidP="007B3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t>Дата начала проведения экспертизы</w:t>
      </w:r>
      <w:r w:rsidRPr="00A122ED">
        <w:rPr>
          <w:rFonts w:ascii="Times New Roman" w:hAnsi="Times New Roman"/>
          <w:b/>
          <w:sz w:val="28"/>
          <w:szCs w:val="28"/>
        </w:rPr>
        <w:t>:</w:t>
      </w:r>
      <w:r w:rsidR="00621B36" w:rsidRPr="00A122ED">
        <w:rPr>
          <w:rFonts w:ascii="Times New Roman" w:hAnsi="Times New Roman"/>
          <w:b/>
          <w:sz w:val="28"/>
          <w:szCs w:val="28"/>
        </w:rPr>
        <w:t xml:space="preserve">             </w:t>
      </w:r>
      <w:r w:rsidRPr="00A122ED">
        <w:rPr>
          <w:rFonts w:ascii="Times New Roman" w:hAnsi="Times New Roman"/>
          <w:sz w:val="28"/>
          <w:szCs w:val="28"/>
        </w:rPr>
        <w:t xml:space="preserve"> </w:t>
      </w:r>
      <w:r w:rsidR="005942C3">
        <w:rPr>
          <w:rFonts w:ascii="Times New Roman" w:hAnsi="Times New Roman"/>
          <w:sz w:val="28"/>
          <w:szCs w:val="28"/>
        </w:rPr>
        <w:t xml:space="preserve">                           15</w:t>
      </w:r>
      <w:r w:rsidR="004356A5" w:rsidRPr="00A122ED">
        <w:rPr>
          <w:rFonts w:ascii="Times New Roman" w:hAnsi="Times New Roman"/>
          <w:sz w:val="28"/>
          <w:szCs w:val="28"/>
        </w:rPr>
        <w:t xml:space="preserve"> ма</w:t>
      </w:r>
      <w:r w:rsidR="00621B36" w:rsidRPr="00A122ED">
        <w:rPr>
          <w:rFonts w:ascii="Times New Roman" w:hAnsi="Times New Roman"/>
          <w:sz w:val="28"/>
          <w:szCs w:val="28"/>
        </w:rPr>
        <w:t>я</w:t>
      </w:r>
      <w:r w:rsidR="00E5694F" w:rsidRPr="00A122ED">
        <w:rPr>
          <w:rFonts w:ascii="Times New Roman" w:hAnsi="Times New Roman"/>
          <w:sz w:val="28"/>
          <w:szCs w:val="28"/>
        </w:rPr>
        <w:t xml:space="preserve"> </w:t>
      </w:r>
      <w:r w:rsidRPr="00A122ED">
        <w:rPr>
          <w:rFonts w:ascii="Times New Roman" w:hAnsi="Times New Roman"/>
          <w:sz w:val="28"/>
          <w:szCs w:val="28"/>
        </w:rPr>
        <w:t>201</w:t>
      </w:r>
      <w:r w:rsidR="00E5694F" w:rsidRPr="00A122ED">
        <w:rPr>
          <w:rFonts w:ascii="Times New Roman" w:hAnsi="Times New Roman"/>
          <w:sz w:val="28"/>
          <w:szCs w:val="28"/>
        </w:rPr>
        <w:t>5</w:t>
      </w:r>
      <w:r w:rsidRPr="00A122ED">
        <w:rPr>
          <w:rFonts w:ascii="Times New Roman" w:hAnsi="Times New Roman"/>
          <w:sz w:val="28"/>
          <w:szCs w:val="28"/>
        </w:rPr>
        <w:t xml:space="preserve"> г</w:t>
      </w:r>
      <w:r w:rsidR="00621B36" w:rsidRPr="00A122ED">
        <w:rPr>
          <w:rFonts w:ascii="Times New Roman" w:hAnsi="Times New Roman"/>
          <w:sz w:val="28"/>
          <w:szCs w:val="28"/>
        </w:rPr>
        <w:t>.</w:t>
      </w:r>
    </w:p>
    <w:p w:rsidR="004B3D6C" w:rsidRPr="00A122ED" w:rsidRDefault="004B3D6C" w:rsidP="007B3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ED">
        <w:rPr>
          <w:rFonts w:ascii="Times New Roman" w:hAnsi="Times New Roman"/>
          <w:b/>
          <w:sz w:val="28"/>
          <w:szCs w:val="28"/>
        </w:rPr>
        <w:t xml:space="preserve">Дата окончания проведения экспертизы: </w:t>
      </w:r>
      <w:r w:rsidR="00621B36" w:rsidRPr="00A122ED">
        <w:rPr>
          <w:rFonts w:ascii="Times New Roman" w:hAnsi="Times New Roman"/>
          <w:b/>
          <w:sz w:val="28"/>
          <w:szCs w:val="28"/>
        </w:rPr>
        <w:t xml:space="preserve">  </w:t>
      </w:r>
      <w:r w:rsidR="005942C3">
        <w:rPr>
          <w:rFonts w:ascii="Times New Roman" w:hAnsi="Times New Roman"/>
          <w:b/>
          <w:sz w:val="28"/>
          <w:szCs w:val="28"/>
        </w:rPr>
        <w:t xml:space="preserve"> </w:t>
      </w:r>
      <w:r w:rsidR="00621B36" w:rsidRPr="00A122ED">
        <w:rPr>
          <w:rFonts w:ascii="Times New Roman" w:hAnsi="Times New Roman"/>
          <w:b/>
          <w:sz w:val="28"/>
          <w:szCs w:val="28"/>
        </w:rPr>
        <w:t xml:space="preserve"> </w:t>
      </w:r>
      <w:r w:rsidR="005942C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5942C3">
        <w:rPr>
          <w:rFonts w:ascii="Times New Roman" w:hAnsi="Times New Roman"/>
          <w:sz w:val="28"/>
          <w:szCs w:val="28"/>
        </w:rPr>
        <w:t>09 июня</w:t>
      </w:r>
      <w:r w:rsidR="00F703D4" w:rsidRPr="00A122ED">
        <w:rPr>
          <w:rFonts w:ascii="Times New Roman" w:hAnsi="Times New Roman"/>
          <w:sz w:val="28"/>
          <w:szCs w:val="28"/>
        </w:rPr>
        <w:t xml:space="preserve"> </w:t>
      </w:r>
      <w:r w:rsidRPr="00A122ED">
        <w:rPr>
          <w:rFonts w:ascii="Times New Roman" w:hAnsi="Times New Roman"/>
          <w:sz w:val="28"/>
          <w:szCs w:val="28"/>
        </w:rPr>
        <w:t>201</w:t>
      </w:r>
      <w:r w:rsidR="00E5694F" w:rsidRPr="00A122ED">
        <w:rPr>
          <w:rFonts w:ascii="Times New Roman" w:hAnsi="Times New Roman"/>
          <w:sz w:val="28"/>
          <w:szCs w:val="28"/>
        </w:rPr>
        <w:t>5</w:t>
      </w:r>
      <w:r w:rsidRPr="00A122ED">
        <w:rPr>
          <w:rFonts w:ascii="Times New Roman" w:hAnsi="Times New Roman"/>
          <w:sz w:val="28"/>
          <w:szCs w:val="28"/>
        </w:rPr>
        <w:t xml:space="preserve"> г.</w:t>
      </w:r>
    </w:p>
    <w:p w:rsidR="004B3D6C" w:rsidRPr="006E4180" w:rsidRDefault="004B3D6C" w:rsidP="007B3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3D6C" w:rsidRPr="00B228C0" w:rsidRDefault="004B3D6C" w:rsidP="007B302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6E4180">
        <w:rPr>
          <w:rFonts w:ascii="Times New Roman" w:hAnsi="Times New Roman"/>
          <w:b/>
          <w:sz w:val="28"/>
          <w:szCs w:val="28"/>
        </w:rPr>
        <w:t>Место проведения экспертизы:</w:t>
      </w:r>
      <w:r w:rsidRPr="006E4180">
        <w:rPr>
          <w:rFonts w:ascii="Times New Roman" w:hAnsi="Times New Roman"/>
          <w:sz w:val="28"/>
          <w:szCs w:val="28"/>
        </w:rPr>
        <w:t xml:space="preserve"> </w:t>
      </w:r>
      <w:r w:rsidR="00815A64" w:rsidRPr="006E4180">
        <w:rPr>
          <w:rFonts w:ascii="Times New Roman" w:hAnsi="Times New Roman"/>
          <w:sz w:val="28"/>
          <w:szCs w:val="28"/>
        </w:rPr>
        <w:t>г. Пенза,</w:t>
      </w:r>
      <w:r w:rsidR="005942C3">
        <w:rPr>
          <w:rFonts w:ascii="Times New Roman" w:hAnsi="Times New Roman"/>
          <w:sz w:val="28"/>
          <w:szCs w:val="28"/>
        </w:rPr>
        <w:t xml:space="preserve"> Пензенская область;</w:t>
      </w:r>
      <w:r w:rsidR="00815A64" w:rsidRPr="006E4180">
        <w:rPr>
          <w:rFonts w:ascii="Times New Roman" w:hAnsi="Times New Roman"/>
          <w:sz w:val="28"/>
          <w:szCs w:val="28"/>
        </w:rPr>
        <w:t xml:space="preserve"> </w:t>
      </w:r>
      <w:r w:rsidR="006E4180" w:rsidRPr="006E4180">
        <w:rPr>
          <w:rFonts w:ascii="Times New Roman" w:hAnsi="Times New Roman"/>
          <w:sz w:val="28"/>
          <w:szCs w:val="28"/>
        </w:rPr>
        <w:t xml:space="preserve">г. </w:t>
      </w:r>
      <w:r w:rsidR="005942C3">
        <w:rPr>
          <w:rFonts w:ascii="Times New Roman" w:hAnsi="Times New Roman"/>
          <w:sz w:val="28"/>
          <w:szCs w:val="28"/>
        </w:rPr>
        <w:t>Казань</w:t>
      </w:r>
      <w:r w:rsidR="005942C3">
        <w:rPr>
          <w:rFonts w:ascii="Times New Roman" w:hAnsi="Times New Roman"/>
          <w:color w:val="000000" w:themeColor="text1"/>
          <w:sz w:val="28"/>
          <w:szCs w:val="28"/>
        </w:rPr>
        <w:t>, республика Татарстан.</w:t>
      </w:r>
      <w:proofErr w:type="gramEnd"/>
    </w:p>
    <w:p w:rsidR="004B3D6C" w:rsidRPr="006E4180" w:rsidRDefault="004B3D6C" w:rsidP="007B3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D6C" w:rsidRPr="006E4180" w:rsidRDefault="004B3D6C" w:rsidP="007B3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t>Заказчик экспертизы:</w:t>
      </w:r>
      <w:r w:rsidRPr="006E41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4180" w:rsidRPr="006E4180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="005942C3">
        <w:rPr>
          <w:rFonts w:ascii="Times New Roman" w:hAnsi="Times New Roman"/>
          <w:sz w:val="28"/>
          <w:szCs w:val="28"/>
        </w:rPr>
        <w:t xml:space="preserve">«Архитектурная мастерская Л.М. </w:t>
      </w:r>
      <w:proofErr w:type="spellStart"/>
      <w:r w:rsidR="005942C3">
        <w:rPr>
          <w:rFonts w:ascii="Times New Roman" w:hAnsi="Times New Roman"/>
          <w:sz w:val="28"/>
          <w:szCs w:val="28"/>
        </w:rPr>
        <w:t>Ходоса</w:t>
      </w:r>
      <w:proofErr w:type="spellEnd"/>
      <w:r w:rsidR="006E4180" w:rsidRPr="006E4180">
        <w:rPr>
          <w:rFonts w:ascii="Times New Roman" w:hAnsi="Times New Roman"/>
          <w:sz w:val="28"/>
          <w:szCs w:val="28"/>
        </w:rPr>
        <w:t xml:space="preserve">» (г. Пенза, </w:t>
      </w:r>
      <w:r w:rsidR="005942C3">
        <w:rPr>
          <w:rFonts w:ascii="Times New Roman" w:hAnsi="Times New Roman"/>
          <w:sz w:val="28"/>
          <w:szCs w:val="28"/>
        </w:rPr>
        <w:t>пр.</w:t>
      </w:r>
      <w:proofErr w:type="gramEnd"/>
      <w:r w:rsidR="00594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942C3">
        <w:rPr>
          <w:rFonts w:ascii="Times New Roman" w:hAnsi="Times New Roman"/>
          <w:sz w:val="28"/>
          <w:szCs w:val="28"/>
        </w:rPr>
        <w:t>Победы, д. 126).</w:t>
      </w:r>
      <w:proofErr w:type="gramEnd"/>
    </w:p>
    <w:p w:rsidR="004B3D6C" w:rsidRPr="006E4180" w:rsidRDefault="004B3D6C" w:rsidP="007B3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D6C" w:rsidRPr="006E4180" w:rsidRDefault="004B3D6C" w:rsidP="007B3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t>Сведения об экспертах:</w:t>
      </w:r>
    </w:p>
    <w:p w:rsidR="004B3D6C" w:rsidRPr="006E4180" w:rsidRDefault="004B3D6C" w:rsidP="007B3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5"/>
        <w:gridCol w:w="4962"/>
      </w:tblGrid>
      <w:tr w:rsidR="004B3D6C" w:rsidRPr="006E4180" w:rsidTr="005942C3">
        <w:tc>
          <w:tcPr>
            <w:tcW w:w="4785" w:type="dxa"/>
          </w:tcPr>
          <w:p w:rsidR="004B3D6C" w:rsidRPr="006E4180" w:rsidRDefault="004B3D6C" w:rsidP="00C755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18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962" w:type="dxa"/>
          </w:tcPr>
          <w:p w:rsidR="004B3D6C" w:rsidRPr="006E4180" w:rsidRDefault="005942C3" w:rsidP="00C755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Веретехин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Геннадьевич</w:t>
            </w:r>
          </w:p>
        </w:tc>
      </w:tr>
      <w:tr w:rsidR="004B3D6C" w:rsidRPr="006E4180" w:rsidTr="005942C3">
        <w:tc>
          <w:tcPr>
            <w:tcW w:w="4785" w:type="dxa"/>
          </w:tcPr>
          <w:p w:rsidR="004B3D6C" w:rsidRPr="006E4180" w:rsidRDefault="004B3D6C" w:rsidP="00C755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180"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4962" w:type="dxa"/>
          </w:tcPr>
          <w:p w:rsidR="004B3D6C" w:rsidRPr="006E4180" w:rsidRDefault="004B3D6C" w:rsidP="00C75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180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</w:tr>
      <w:tr w:rsidR="004B3D6C" w:rsidRPr="006E4180" w:rsidTr="005942C3">
        <w:tc>
          <w:tcPr>
            <w:tcW w:w="4785" w:type="dxa"/>
          </w:tcPr>
          <w:p w:rsidR="004B3D6C" w:rsidRPr="006E4180" w:rsidRDefault="004B3D6C" w:rsidP="00C755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180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4962" w:type="dxa"/>
          </w:tcPr>
          <w:p w:rsidR="004B3D6C" w:rsidRPr="00A122ED" w:rsidRDefault="005942C3" w:rsidP="00594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2ED">
              <w:rPr>
                <w:rFonts w:ascii="Times New Roman" w:hAnsi="Times New Roman"/>
                <w:sz w:val="28"/>
                <w:szCs w:val="28"/>
              </w:rPr>
              <w:t>А</w:t>
            </w:r>
            <w:r w:rsidR="00A122ED" w:rsidRPr="00A122ED">
              <w:rPr>
                <w:rFonts w:ascii="Times New Roman" w:hAnsi="Times New Roman"/>
                <w:sz w:val="28"/>
                <w:szCs w:val="28"/>
              </w:rPr>
              <w:t>рх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итектура </w:t>
            </w:r>
          </w:p>
        </w:tc>
      </w:tr>
      <w:tr w:rsidR="004B3D6C" w:rsidRPr="006E4180" w:rsidTr="005942C3">
        <w:tc>
          <w:tcPr>
            <w:tcW w:w="4785" w:type="dxa"/>
          </w:tcPr>
          <w:p w:rsidR="004B3D6C" w:rsidRPr="006E4180" w:rsidRDefault="004B3D6C" w:rsidP="00C755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180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962" w:type="dxa"/>
          </w:tcPr>
          <w:p w:rsidR="004B3D6C" w:rsidRPr="006E4180" w:rsidRDefault="005942C3" w:rsidP="00C75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4B3D6C" w:rsidRPr="006E4180" w:rsidTr="005942C3">
        <w:tc>
          <w:tcPr>
            <w:tcW w:w="4785" w:type="dxa"/>
          </w:tcPr>
          <w:p w:rsidR="004B3D6C" w:rsidRPr="006E4180" w:rsidRDefault="004B3D6C" w:rsidP="00C755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180">
              <w:rPr>
                <w:rFonts w:ascii="Times New Roman" w:hAnsi="Times New Roman"/>
                <w:sz w:val="28"/>
                <w:szCs w:val="28"/>
              </w:rPr>
              <w:t>Стаж работы</w:t>
            </w:r>
          </w:p>
        </w:tc>
        <w:tc>
          <w:tcPr>
            <w:tcW w:w="4962" w:type="dxa"/>
          </w:tcPr>
          <w:p w:rsidR="004B3D6C" w:rsidRPr="006E4180" w:rsidRDefault="005942C3" w:rsidP="00E569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E569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3D6C" w:rsidRPr="006E4180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</w:tr>
      <w:tr w:rsidR="004B3D6C" w:rsidRPr="00467621" w:rsidTr="005942C3">
        <w:tc>
          <w:tcPr>
            <w:tcW w:w="4785" w:type="dxa"/>
          </w:tcPr>
          <w:p w:rsidR="004B3D6C" w:rsidRPr="00467621" w:rsidRDefault="004B3D6C" w:rsidP="00C75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работы и должность</w:t>
            </w:r>
          </w:p>
        </w:tc>
        <w:tc>
          <w:tcPr>
            <w:tcW w:w="4962" w:type="dxa"/>
          </w:tcPr>
          <w:p w:rsidR="004B3D6C" w:rsidRPr="00467621" w:rsidRDefault="005942C3" w:rsidP="00E569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ООО «АСК», главный архитектор </w:t>
            </w:r>
          </w:p>
        </w:tc>
      </w:tr>
      <w:tr w:rsidR="004B3D6C" w:rsidRPr="00467621" w:rsidTr="005942C3">
        <w:tc>
          <w:tcPr>
            <w:tcW w:w="4785" w:type="dxa"/>
          </w:tcPr>
          <w:p w:rsidR="004B3D6C" w:rsidRPr="00467621" w:rsidRDefault="004B3D6C" w:rsidP="00C755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Реквизиты аттестации</w:t>
            </w:r>
          </w:p>
        </w:tc>
        <w:tc>
          <w:tcPr>
            <w:tcW w:w="4962" w:type="dxa"/>
          </w:tcPr>
          <w:p w:rsidR="004B3D6C" w:rsidRPr="00467621" w:rsidRDefault="004B3D6C" w:rsidP="007A3A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Приказ Министерства культуры Российской Федерации  № </w:t>
            </w:r>
            <w:r w:rsidR="007A3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899 от 27.05.2014</w:t>
            </w:r>
          </w:p>
        </w:tc>
      </w:tr>
    </w:tbl>
    <w:p w:rsidR="004B3D6C" w:rsidRPr="00467621" w:rsidRDefault="004B3D6C" w:rsidP="007B30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5"/>
        <w:gridCol w:w="4962"/>
      </w:tblGrid>
      <w:tr w:rsidR="00815A64" w:rsidRPr="00467621" w:rsidTr="007A3A45">
        <w:tc>
          <w:tcPr>
            <w:tcW w:w="4785" w:type="dxa"/>
          </w:tcPr>
          <w:p w:rsidR="00815A64" w:rsidRPr="00467621" w:rsidRDefault="00815A64" w:rsidP="007279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962" w:type="dxa"/>
          </w:tcPr>
          <w:p w:rsidR="00815A64" w:rsidRPr="00467621" w:rsidRDefault="007A3A45" w:rsidP="007279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Пронькина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Маргарита Александровна</w:t>
            </w:r>
          </w:p>
        </w:tc>
      </w:tr>
      <w:tr w:rsidR="00815A64" w:rsidRPr="00467621" w:rsidTr="007A3A45">
        <w:tc>
          <w:tcPr>
            <w:tcW w:w="4785" w:type="dxa"/>
          </w:tcPr>
          <w:p w:rsidR="00815A64" w:rsidRPr="00467621" w:rsidRDefault="00815A64" w:rsidP="007279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Образование </w:t>
            </w:r>
          </w:p>
        </w:tc>
        <w:tc>
          <w:tcPr>
            <w:tcW w:w="4962" w:type="dxa"/>
          </w:tcPr>
          <w:p w:rsidR="00815A64" w:rsidRPr="00467621" w:rsidRDefault="00815A64" w:rsidP="007279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Высшее</w:t>
            </w:r>
          </w:p>
        </w:tc>
      </w:tr>
      <w:tr w:rsidR="00815A64" w:rsidRPr="00467621" w:rsidTr="007A3A45">
        <w:tc>
          <w:tcPr>
            <w:tcW w:w="4785" w:type="dxa"/>
          </w:tcPr>
          <w:p w:rsidR="00815A64" w:rsidRPr="00467621" w:rsidRDefault="00815A64" w:rsidP="007279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Специальность</w:t>
            </w:r>
          </w:p>
        </w:tc>
        <w:tc>
          <w:tcPr>
            <w:tcW w:w="4962" w:type="dxa"/>
          </w:tcPr>
          <w:p w:rsidR="00815A64" w:rsidRPr="00467621" w:rsidRDefault="00815A64" w:rsidP="00F567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Архитект</w:t>
            </w:r>
            <w:r w:rsidR="00F567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ура</w:t>
            </w:r>
          </w:p>
        </w:tc>
      </w:tr>
      <w:tr w:rsidR="00815A64" w:rsidRPr="00467621" w:rsidTr="007A3A45">
        <w:tc>
          <w:tcPr>
            <w:tcW w:w="4785" w:type="dxa"/>
          </w:tcPr>
          <w:p w:rsidR="00815A64" w:rsidRPr="00467621" w:rsidRDefault="00815A64" w:rsidP="007279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Ученая степень</w:t>
            </w:r>
          </w:p>
        </w:tc>
        <w:tc>
          <w:tcPr>
            <w:tcW w:w="4962" w:type="dxa"/>
          </w:tcPr>
          <w:p w:rsidR="00815A64" w:rsidRPr="00467621" w:rsidRDefault="00815A64" w:rsidP="007A3A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7A3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 имеется</w:t>
            </w:r>
          </w:p>
        </w:tc>
      </w:tr>
      <w:tr w:rsidR="00815A64" w:rsidRPr="00467621" w:rsidTr="007A3A45">
        <w:tc>
          <w:tcPr>
            <w:tcW w:w="4785" w:type="dxa"/>
          </w:tcPr>
          <w:p w:rsidR="00815A64" w:rsidRPr="00467621" w:rsidRDefault="00815A64" w:rsidP="007279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Стаж работы </w:t>
            </w:r>
          </w:p>
        </w:tc>
        <w:tc>
          <w:tcPr>
            <w:tcW w:w="4962" w:type="dxa"/>
          </w:tcPr>
          <w:p w:rsidR="00815A64" w:rsidRPr="00467621" w:rsidRDefault="00815A64" w:rsidP="007A3A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7A3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 лет</w:t>
            </w:r>
          </w:p>
        </w:tc>
      </w:tr>
      <w:tr w:rsidR="00815A64" w:rsidRPr="00467621" w:rsidTr="007A3A45">
        <w:tc>
          <w:tcPr>
            <w:tcW w:w="4785" w:type="dxa"/>
          </w:tcPr>
          <w:p w:rsidR="00815A64" w:rsidRPr="00467621" w:rsidRDefault="00815A64" w:rsidP="007279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работы и должность</w:t>
            </w:r>
          </w:p>
        </w:tc>
        <w:tc>
          <w:tcPr>
            <w:tcW w:w="4962" w:type="dxa"/>
          </w:tcPr>
          <w:p w:rsidR="00815A64" w:rsidRPr="00467621" w:rsidRDefault="00815A64" w:rsidP="007A3A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 «</w:t>
            </w:r>
            <w:r w:rsidR="007A3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АСК», архитектор</w:t>
            </w:r>
          </w:p>
        </w:tc>
      </w:tr>
      <w:tr w:rsidR="00815A64" w:rsidRPr="00467621" w:rsidTr="007A3A45">
        <w:tc>
          <w:tcPr>
            <w:tcW w:w="4785" w:type="dxa"/>
          </w:tcPr>
          <w:p w:rsidR="00815A64" w:rsidRPr="00467621" w:rsidRDefault="00815A64" w:rsidP="007279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Реквизиты аттестации</w:t>
            </w:r>
          </w:p>
        </w:tc>
        <w:tc>
          <w:tcPr>
            <w:tcW w:w="4962" w:type="dxa"/>
          </w:tcPr>
          <w:p w:rsidR="00815A64" w:rsidRPr="00467621" w:rsidRDefault="00815A64" w:rsidP="007A3A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Приказ Министерства культуры Российской Федерации  № </w:t>
            </w:r>
            <w:r w:rsidR="007A3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527</w:t>
            </w: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</w:t>
            </w:r>
            <w:r w:rsidR="007A3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31.03.2015</w:t>
            </w:r>
          </w:p>
        </w:tc>
      </w:tr>
    </w:tbl>
    <w:p w:rsidR="00815A64" w:rsidRPr="00467621" w:rsidRDefault="00815A64" w:rsidP="00815A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807" w:type="dxa"/>
        <w:tblLook w:val="00A0" w:firstRow="1" w:lastRow="0" w:firstColumn="1" w:lastColumn="0" w:noHBand="0" w:noVBand="0"/>
      </w:tblPr>
      <w:tblGrid>
        <w:gridCol w:w="4785"/>
        <w:gridCol w:w="5022"/>
      </w:tblGrid>
      <w:tr w:rsidR="00621B36" w:rsidRPr="00467621" w:rsidTr="00AC7B0F">
        <w:tc>
          <w:tcPr>
            <w:tcW w:w="4785" w:type="dxa"/>
          </w:tcPr>
          <w:p w:rsidR="00621B36" w:rsidRPr="00467621" w:rsidRDefault="00621B36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5022" w:type="dxa"/>
          </w:tcPr>
          <w:p w:rsidR="00621B36" w:rsidRPr="00467621" w:rsidRDefault="00AC7B0F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Забиров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Рустэм Мухамедович</w:t>
            </w:r>
          </w:p>
        </w:tc>
      </w:tr>
      <w:tr w:rsidR="00621B36" w:rsidRPr="00467621" w:rsidTr="00AC7B0F">
        <w:tc>
          <w:tcPr>
            <w:tcW w:w="4785" w:type="dxa"/>
          </w:tcPr>
          <w:p w:rsidR="00621B36" w:rsidRPr="00467621" w:rsidRDefault="00621B36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Образование </w:t>
            </w:r>
          </w:p>
        </w:tc>
        <w:tc>
          <w:tcPr>
            <w:tcW w:w="5022" w:type="dxa"/>
          </w:tcPr>
          <w:p w:rsidR="00621B36" w:rsidRPr="00467621" w:rsidRDefault="00AC7B0F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621B36"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ысшее</w:t>
            </w:r>
          </w:p>
        </w:tc>
      </w:tr>
      <w:tr w:rsidR="00621B36" w:rsidRPr="00467621" w:rsidTr="00AC7B0F">
        <w:tc>
          <w:tcPr>
            <w:tcW w:w="4785" w:type="dxa"/>
          </w:tcPr>
          <w:p w:rsidR="00621B36" w:rsidRPr="00467621" w:rsidRDefault="00621B36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Специальность</w:t>
            </w:r>
          </w:p>
        </w:tc>
        <w:tc>
          <w:tcPr>
            <w:tcW w:w="5022" w:type="dxa"/>
          </w:tcPr>
          <w:p w:rsidR="00621B36" w:rsidRPr="00467621" w:rsidRDefault="00AC7B0F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Архитектура</w:t>
            </w:r>
          </w:p>
        </w:tc>
      </w:tr>
      <w:tr w:rsidR="00621B36" w:rsidRPr="00467621" w:rsidTr="00AC7B0F">
        <w:tc>
          <w:tcPr>
            <w:tcW w:w="4785" w:type="dxa"/>
          </w:tcPr>
          <w:p w:rsidR="00621B36" w:rsidRPr="00467621" w:rsidRDefault="00621B36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Ученая степень</w:t>
            </w:r>
          </w:p>
        </w:tc>
        <w:tc>
          <w:tcPr>
            <w:tcW w:w="5022" w:type="dxa"/>
          </w:tcPr>
          <w:p w:rsidR="00621B36" w:rsidRPr="00467621" w:rsidRDefault="00AC7B0F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имеется</w:t>
            </w:r>
          </w:p>
        </w:tc>
      </w:tr>
      <w:tr w:rsidR="00621B36" w:rsidRPr="00467621" w:rsidTr="00AC7B0F">
        <w:tc>
          <w:tcPr>
            <w:tcW w:w="4785" w:type="dxa"/>
          </w:tcPr>
          <w:p w:rsidR="00621B36" w:rsidRPr="00467621" w:rsidRDefault="00621B36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Стаж работы </w:t>
            </w:r>
          </w:p>
        </w:tc>
        <w:tc>
          <w:tcPr>
            <w:tcW w:w="5022" w:type="dxa"/>
          </w:tcPr>
          <w:p w:rsidR="00621B36" w:rsidRPr="00467621" w:rsidRDefault="00AC7B0F" w:rsidP="00A122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21B36"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лет</w:t>
            </w:r>
          </w:p>
        </w:tc>
      </w:tr>
      <w:tr w:rsidR="00621B36" w:rsidRPr="00467621" w:rsidTr="00AC7B0F">
        <w:tc>
          <w:tcPr>
            <w:tcW w:w="4785" w:type="dxa"/>
          </w:tcPr>
          <w:p w:rsidR="00621B36" w:rsidRPr="00467621" w:rsidRDefault="00621B36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работы и должность</w:t>
            </w:r>
          </w:p>
        </w:tc>
        <w:tc>
          <w:tcPr>
            <w:tcW w:w="5022" w:type="dxa"/>
          </w:tcPr>
          <w:p w:rsidR="00621B36" w:rsidRPr="00467621" w:rsidRDefault="00AC7B0F" w:rsidP="00A122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ГБУ «Государственный историко-архитектурный и художественный музей-заповедник «Казанский кремль», главный архитектор </w:t>
            </w:r>
          </w:p>
        </w:tc>
      </w:tr>
      <w:tr w:rsidR="00621B36" w:rsidRPr="00467621" w:rsidTr="00AC7B0F">
        <w:tc>
          <w:tcPr>
            <w:tcW w:w="4785" w:type="dxa"/>
          </w:tcPr>
          <w:p w:rsidR="00621B36" w:rsidRPr="00467621" w:rsidRDefault="00621B36" w:rsidP="00A122E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Реквизиты аттестации</w:t>
            </w:r>
          </w:p>
        </w:tc>
        <w:tc>
          <w:tcPr>
            <w:tcW w:w="5022" w:type="dxa"/>
          </w:tcPr>
          <w:p w:rsidR="00621B36" w:rsidRPr="00467621" w:rsidRDefault="00621B36" w:rsidP="00AC7B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7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Приказ </w:t>
            </w:r>
            <w:r w:rsidR="00AC7B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Министерства культуры Российской Федерации от 06.09.2012 № 967</w:t>
            </w:r>
          </w:p>
        </w:tc>
      </w:tr>
    </w:tbl>
    <w:p w:rsidR="00621B36" w:rsidRPr="00467621" w:rsidRDefault="00621B36" w:rsidP="007B30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B36" w:rsidRDefault="00621B36" w:rsidP="00A122E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b/>
          <w:color w:val="000000" w:themeColor="text1"/>
          <w:sz w:val="28"/>
          <w:szCs w:val="28"/>
        </w:rPr>
        <w:t>Информация о том, что, в соответствии с законодательством Российской Федерации, эксперты несут ответственность за достоверность сведений, изложенных в заключении:</w:t>
      </w:r>
    </w:p>
    <w:p w:rsidR="00FF69EF" w:rsidRPr="00467621" w:rsidRDefault="00FF69EF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Эксперты предупреждены об ответственности за достоверность сведений, изложенных в заключении, в соответствии с законодательством Российской Федерации, Положением о государственной историко-культурной экспертизе, утвержденным Постановлением Российской Федерации № 569 от 15 июля </w:t>
      </w:r>
      <w:smartTag w:uri="urn:schemas-microsoft-com:office:smarttags" w:element="metricconverter">
        <w:smartTagPr>
          <w:attr w:name="ProductID" w:val="2009 г"/>
        </w:smartTagPr>
        <w:r w:rsidRPr="00467621">
          <w:rPr>
            <w:rFonts w:ascii="Times New Roman" w:hAnsi="Times New Roman"/>
            <w:color w:val="000000" w:themeColor="text1"/>
            <w:sz w:val="28"/>
            <w:szCs w:val="28"/>
          </w:rPr>
          <w:t>2009 г</w:t>
        </w:r>
      </w:smartTag>
      <w:r w:rsidRPr="004676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B3D6C" w:rsidRPr="00467621" w:rsidRDefault="004B3D6C" w:rsidP="007B30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3D6C" w:rsidRPr="00467621" w:rsidRDefault="004B3D6C" w:rsidP="007B302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b/>
          <w:color w:val="000000" w:themeColor="text1"/>
          <w:sz w:val="28"/>
          <w:szCs w:val="28"/>
        </w:rPr>
        <w:t>Эксперты:</w:t>
      </w:r>
    </w:p>
    <w:p w:rsidR="004B3D6C" w:rsidRPr="00467621" w:rsidRDefault="004B3D6C" w:rsidP="007B30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3D6C" w:rsidRPr="00467621" w:rsidRDefault="004B3D6C" w:rsidP="007B30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комиссии:  </w:t>
      </w:r>
      <w:r w:rsidR="00030A5E"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F69EF">
        <w:rPr>
          <w:rFonts w:ascii="Times New Roman" w:hAnsi="Times New Roman"/>
          <w:color w:val="000000" w:themeColor="text1"/>
          <w:sz w:val="28"/>
          <w:szCs w:val="28"/>
        </w:rPr>
        <w:t>Веретехин</w:t>
      </w:r>
      <w:proofErr w:type="spellEnd"/>
      <w:r w:rsidR="00FF69EF">
        <w:rPr>
          <w:rFonts w:ascii="Times New Roman" w:hAnsi="Times New Roman"/>
          <w:color w:val="000000" w:themeColor="text1"/>
          <w:sz w:val="28"/>
          <w:szCs w:val="28"/>
        </w:rPr>
        <w:t xml:space="preserve"> А.Г.</w:t>
      </w: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0A5E" w:rsidRPr="00467621">
        <w:rPr>
          <w:rFonts w:ascii="Times New Roman" w:hAnsi="Times New Roman"/>
          <w:color w:val="000000" w:themeColor="text1"/>
          <w:sz w:val="28"/>
          <w:szCs w:val="28"/>
        </w:rPr>
        <w:t>__________</w:t>
      </w:r>
    </w:p>
    <w:p w:rsidR="004B3D6C" w:rsidRPr="00467621" w:rsidRDefault="004B3D6C" w:rsidP="007B30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3D6C" w:rsidRPr="00467621" w:rsidRDefault="004B3D6C" w:rsidP="00030A5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Ответственный секретарь</w:t>
      </w:r>
      <w:r w:rsidR="00030A5E"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 экспертной комиссии</w:t>
      </w: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="00FF69EF">
        <w:rPr>
          <w:rFonts w:ascii="Times New Roman" w:hAnsi="Times New Roman"/>
          <w:color w:val="000000" w:themeColor="text1"/>
          <w:sz w:val="28"/>
          <w:szCs w:val="28"/>
        </w:rPr>
        <w:t>Пронькина</w:t>
      </w:r>
      <w:proofErr w:type="spellEnd"/>
      <w:r w:rsidR="00FF69EF">
        <w:rPr>
          <w:rFonts w:ascii="Times New Roman" w:hAnsi="Times New Roman"/>
          <w:color w:val="000000" w:themeColor="text1"/>
          <w:sz w:val="28"/>
          <w:szCs w:val="28"/>
        </w:rPr>
        <w:t xml:space="preserve"> М.А.</w:t>
      </w: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 __________</w:t>
      </w:r>
    </w:p>
    <w:p w:rsidR="004B3D6C" w:rsidRPr="00467621" w:rsidRDefault="004B3D6C" w:rsidP="007B30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B36" w:rsidRPr="00467621" w:rsidRDefault="00621B36" w:rsidP="00621B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Член экспертной комиссии:                                     </w:t>
      </w:r>
      <w:proofErr w:type="spellStart"/>
      <w:r w:rsidR="00FF69EF">
        <w:rPr>
          <w:rFonts w:ascii="Times New Roman" w:hAnsi="Times New Roman"/>
          <w:color w:val="000000" w:themeColor="text1"/>
          <w:sz w:val="28"/>
          <w:szCs w:val="28"/>
        </w:rPr>
        <w:t>Забиров</w:t>
      </w:r>
      <w:proofErr w:type="spellEnd"/>
      <w:r w:rsidR="00FF69EF">
        <w:rPr>
          <w:rFonts w:ascii="Times New Roman" w:hAnsi="Times New Roman"/>
          <w:color w:val="000000" w:themeColor="text1"/>
          <w:sz w:val="28"/>
          <w:szCs w:val="28"/>
        </w:rPr>
        <w:t xml:space="preserve"> Р.М.</w:t>
      </w: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 __________</w:t>
      </w:r>
    </w:p>
    <w:p w:rsidR="00621B36" w:rsidRPr="00467621" w:rsidRDefault="00621B36" w:rsidP="00621B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B36" w:rsidRPr="00467621" w:rsidRDefault="00621B36" w:rsidP="00621B36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Отношения к заказчику:     </w:t>
      </w: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Эксперты:</w:t>
      </w: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- не имеют родственных связей с заказчиком (его должностными лицами, работниками и т.д.);</w:t>
      </w: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- не состоят в трудовых отношениях с заказчиком;</w:t>
      </w: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- не имеют долговых или иных имущественных обязательств перед заказчиком;</w:t>
      </w: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- не владеют ценными бумагами, акциями (долями участия, паями в уставных капиталах) заказчика;</w:t>
      </w:r>
    </w:p>
    <w:p w:rsidR="00621B36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- не заинтересованы в результатах исследований и решении, вытекающем из настоящего  заключения экспертизы, с целью получения выгоды в виде денег, ценностей, иного имущества, услуг имущественного характера или имущественных прав для себя или третьих лиц.</w:t>
      </w:r>
    </w:p>
    <w:p w:rsidR="00A122ED" w:rsidRPr="00467621" w:rsidRDefault="00A122ED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1B36" w:rsidRPr="00467621" w:rsidRDefault="00621B36" w:rsidP="00621B36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b/>
          <w:color w:val="000000" w:themeColor="text1"/>
          <w:sz w:val="28"/>
          <w:szCs w:val="28"/>
        </w:rPr>
        <w:t>Основания проведения государственной историко-культурной экспертизы:</w:t>
      </w: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lastRenderedPageBreak/>
        <w:t>- Федеральный закон № 73-ФЗ «Об объектах культурного наследия (памятниках истории и культуры) народов Российской Федерации» от 25.06.2002 г.</w:t>
      </w: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- Федеральный закон от 22.10.2014 г. № 315-ФЗ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Федерации»;</w:t>
      </w:r>
    </w:p>
    <w:p w:rsidR="00621B36" w:rsidRPr="00467621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-  Положение о государственной историко-культурной экспертизе (утв. Постановлением Правительства РФ от 15 июля </w:t>
      </w:r>
      <w:smartTag w:uri="urn:schemas-microsoft-com:office:smarttags" w:element="metricconverter">
        <w:smartTagPr>
          <w:attr w:name="ProductID" w:val="2009 г"/>
        </w:smartTagPr>
        <w:r w:rsidRPr="00467621">
          <w:rPr>
            <w:rFonts w:ascii="Times New Roman" w:hAnsi="Times New Roman"/>
            <w:color w:val="000000" w:themeColor="text1"/>
            <w:sz w:val="28"/>
            <w:szCs w:val="28"/>
          </w:rPr>
          <w:t>2009 г</w:t>
        </w:r>
      </w:smartTag>
      <w:r w:rsidRPr="00467621">
        <w:rPr>
          <w:rFonts w:ascii="Times New Roman" w:hAnsi="Times New Roman"/>
          <w:color w:val="000000" w:themeColor="text1"/>
          <w:sz w:val="28"/>
          <w:szCs w:val="28"/>
        </w:rPr>
        <w:t>. № 569).</w:t>
      </w:r>
    </w:p>
    <w:p w:rsidR="004B3D6C" w:rsidRPr="00467621" w:rsidRDefault="004B3D6C" w:rsidP="007B30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16CB6" w:rsidRPr="00F16CB6" w:rsidRDefault="004B3D6C" w:rsidP="00F16C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Цель </w:t>
      </w:r>
      <w:r w:rsidR="00030A5E" w:rsidRPr="0046762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государственной историко-культурной </w:t>
      </w:r>
      <w:r w:rsidRPr="00467621">
        <w:rPr>
          <w:rFonts w:ascii="Times New Roman" w:hAnsi="Times New Roman"/>
          <w:b/>
          <w:color w:val="000000" w:themeColor="text1"/>
          <w:sz w:val="28"/>
          <w:szCs w:val="28"/>
        </w:rPr>
        <w:t>экспертизы:</w:t>
      </w: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56A5" w:rsidRPr="00F16CB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16CB6">
        <w:rPr>
          <w:rFonts w:ascii="Times New Roman" w:hAnsi="Times New Roman"/>
          <w:color w:val="000000" w:themeColor="text1"/>
          <w:sz w:val="28"/>
          <w:szCs w:val="28"/>
        </w:rPr>
        <w:t xml:space="preserve">пределение возможности проведения работ по сохранению объекта культурного наследия </w:t>
      </w:r>
      <w:r w:rsidR="00F16CB6" w:rsidRPr="00F16CB6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</w:t>
      </w:r>
      <w:r w:rsidRPr="00F16CB6">
        <w:rPr>
          <w:rFonts w:ascii="Times New Roman" w:hAnsi="Times New Roman"/>
          <w:color w:val="000000" w:themeColor="text1"/>
          <w:sz w:val="28"/>
          <w:szCs w:val="28"/>
        </w:rPr>
        <w:t xml:space="preserve">значения </w:t>
      </w:r>
      <w:r w:rsidR="00F16CB6" w:rsidRPr="00F16CB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16CB6" w:rsidRPr="00F16CB6">
        <w:rPr>
          <w:rFonts w:ascii="Times New Roman" w:hAnsi="Times New Roman"/>
          <w:sz w:val="28"/>
          <w:szCs w:val="28"/>
        </w:rPr>
        <w:t xml:space="preserve">Здание казенной палаты, где в 1865-1866 гг. работал писатель-сатирик Салтыков-Щедрин Михаил </w:t>
      </w:r>
      <w:proofErr w:type="spellStart"/>
      <w:r w:rsidR="00F16CB6" w:rsidRPr="00F16CB6">
        <w:rPr>
          <w:rFonts w:ascii="Times New Roman" w:hAnsi="Times New Roman"/>
          <w:sz w:val="28"/>
          <w:szCs w:val="28"/>
        </w:rPr>
        <w:t>Евграфович</w:t>
      </w:r>
      <w:proofErr w:type="spellEnd"/>
      <w:r w:rsidR="00F16CB6" w:rsidRPr="00F16CB6">
        <w:rPr>
          <w:rFonts w:ascii="Times New Roman" w:hAnsi="Times New Roman"/>
          <w:sz w:val="28"/>
          <w:szCs w:val="28"/>
        </w:rPr>
        <w:t xml:space="preserve">» </w:t>
      </w:r>
      <w:r w:rsidR="00F16CB6" w:rsidRPr="00F16CB6">
        <w:rPr>
          <w:rFonts w:ascii="Times New Roman" w:hAnsi="Times New Roman"/>
          <w:color w:val="000000" w:themeColor="text1"/>
          <w:sz w:val="28"/>
          <w:szCs w:val="28"/>
        </w:rPr>
        <w:t>(Пензенская область, г. Пенза, ул. Белинского, д. 8)</w:t>
      </w:r>
      <w:r w:rsidR="00F16CB6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проектной документацией, </w:t>
      </w:r>
      <w:r w:rsidR="00F16CB6" w:rsidRPr="00F16CB6">
        <w:rPr>
          <w:rFonts w:ascii="Times New Roman" w:hAnsi="Times New Roman"/>
          <w:color w:val="000000" w:themeColor="text1"/>
          <w:sz w:val="28"/>
          <w:szCs w:val="28"/>
        </w:rPr>
        <w:t xml:space="preserve">выполненной ООО «Архитектурная мастерская Л.М. </w:t>
      </w:r>
      <w:proofErr w:type="spellStart"/>
      <w:r w:rsidR="00F16CB6" w:rsidRPr="00F16CB6">
        <w:rPr>
          <w:rFonts w:ascii="Times New Roman" w:hAnsi="Times New Roman"/>
          <w:color w:val="000000" w:themeColor="text1"/>
          <w:sz w:val="28"/>
          <w:szCs w:val="28"/>
        </w:rPr>
        <w:t>Ходоса</w:t>
      </w:r>
      <w:proofErr w:type="spellEnd"/>
      <w:r w:rsidR="00F16CB6">
        <w:rPr>
          <w:rFonts w:ascii="Times New Roman" w:hAnsi="Times New Roman"/>
          <w:color w:val="000000" w:themeColor="text1"/>
          <w:sz w:val="28"/>
          <w:szCs w:val="28"/>
        </w:rPr>
        <w:t>» в 2015 году.</w:t>
      </w:r>
    </w:p>
    <w:p w:rsidR="00621B36" w:rsidRPr="00467621" w:rsidRDefault="00621B36" w:rsidP="00621B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3D6C" w:rsidRPr="00A122ED" w:rsidRDefault="004B3D6C" w:rsidP="007B3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3D6C" w:rsidRPr="00A122ED" w:rsidRDefault="004B3D6C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2ED">
        <w:rPr>
          <w:rFonts w:ascii="Times New Roman" w:hAnsi="Times New Roman"/>
          <w:b/>
          <w:sz w:val="28"/>
          <w:szCs w:val="28"/>
        </w:rPr>
        <w:t xml:space="preserve">Объект </w:t>
      </w:r>
      <w:r w:rsidR="00030A5E" w:rsidRPr="00A122ED">
        <w:rPr>
          <w:rFonts w:ascii="Times New Roman" w:hAnsi="Times New Roman"/>
          <w:b/>
          <w:sz w:val="28"/>
          <w:szCs w:val="28"/>
        </w:rPr>
        <w:t xml:space="preserve">государственной историко-культурной </w:t>
      </w:r>
      <w:r w:rsidRPr="00A122ED">
        <w:rPr>
          <w:rFonts w:ascii="Times New Roman" w:hAnsi="Times New Roman"/>
          <w:b/>
          <w:sz w:val="28"/>
          <w:szCs w:val="28"/>
        </w:rPr>
        <w:t>экспертизы:</w:t>
      </w:r>
      <w:r w:rsidR="00030A5E" w:rsidRPr="00A122ED">
        <w:rPr>
          <w:rFonts w:ascii="Times New Roman" w:hAnsi="Times New Roman"/>
          <w:sz w:val="28"/>
          <w:szCs w:val="28"/>
        </w:rPr>
        <w:t xml:space="preserve"> </w:t>
      </w:r>
      <w:r w:rsidRPr="00A122ED">
        <w:rPr>
          <w:rFonts w:ascii="Times New Roman" w:hAnsi="Times New Roman"/>
          <w:sz w:val="28"/>
          <w:szCs w:val="28"/>
        </w:rPr>
        <w:t xml:space="preserve">проектная документация по сохранению </w:t>
      </w:r>
      <w:r w:rsidR="00030A5E" w:rsidRPr="00A122ED">
        <w:rPr>
          <w:rFonts w:ascii="Times New Roman" w:hAnsi="Times New Roman"/>
          <w:sz w:val="28"/>
          <w:szCs w:val="28"/>
        </w:rPr>
        <w:t xml:space="preserve">объекта культурного наследия (памятник истории и культуры) </w:t>
      </w:r>
      <w:r w:rsidR="00F16CB6">
        <w:rPr>
          <w:rFonts w:ascii="Times New Roman" w:hAnsi="Times New Roman"/>
          <w:sz w:val="28"/>
          <w:szCs w:val="28"/>
        </w:rPr>
        <w:t>федерального</w:t>
      </w:r>
      <w:r w:rsidR="00030A5E" w:rsidRPr="00A122ED">
        <w:rPr>
          <w:rFonts w:ascii="Times New Roman" w:hAnsi="Times New Roman"/>
          <w:sz w:val="28"/>
          <w:szCs w:val="28"/>
        </w:rPr>
        <w:t xml:space="preserve"> значения </w:t>
      </w:r>
      <w:r w:rsidR="00F16CB6" w:rsidRPr="00F16CB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16CB6" w:rsidRPr="00F16CB6">
        <w:rPr>
          <w:rFonts w:ascii="Times New Roman" w:hAnsi="Times New Roman"/>
          <w:sz w:val="28"/>
          <w:szCs w:val="28"/>
        </w:rPr>
        <w:t xml:space="preserve">Здание казенной палаты, где в 1865-1866 гг. работал писатель-сатирик Салтыков-Щедрин Михаил </w:t>
      </w:r>
      <w:proofErr w:type="spellStart"/>
      <w:r w:rsidR="00F16CB6" w:rsidRPr="00F16CB6">
        <w:rPr>
          <w:rFonts w:ascii="Times New Roman" w:hAnsi="Times New Roman"/>
          <w:sz w:val="28"/>
          <w:szCs w:val="28"/>
        </w:rPr>
        <w:t>Евграфович</w:t>
      </w:r>
      <w:proofErr w:type="spellEnd"/>
      <w:r w:rsidR="00F16CB6" w:rsidRPr="00F16CB6">
        <w:rPr>
          <w:rFonts w:ascii="Times New Roman" w:hAnsi="Times New Roman"/>
          <w:sz w:val="28"/>
          <w:szCs w:val="28"/>
        </w:rPr>
        <w:t xml:space="preserve">» </w:t>
      </w:r>
      <w:r w:rsidR="00F16CB6" w:rsidRPr="00F16CB6">
        <w:rPr>
          <w:rFonts w:ascii="Times New Roman" w:hAnsi="Times New Roman"/>
          <w:color w:val="000000" w:themeColor="text1"/>
          <w:sz w:val="28"/>
          <w:szCs w:val="28"/>
        </w:rPr>
        <w:t>(Пензенская область, г. Пенза, ул. Белинского, д. 8)</w:t>
      </w:r>
      <w:r w:rsidRPr="00A122ED">
        <w:rPr>
          <w:rFonts w:ascii="Times New Roman" w:hAnsi="Times New Roman"/>
          <w:sz w:val="28"/>
          <w:szCs w:val="28"/>
        </w:rPr>
        <w:t>, выполненная ООО</w:t>
      </w:r>
      <w:r w:rsidR="004712C4" w:rsidRPr="00A122ED">
        <w:rPr>
          <w:rFonts w:ascii="Times New Roman" w:hAnsi="Times New Roman"/>
          <w:sz w:val="28"/>
          <w:szCs w:val="28"/>
        </w:rPr>
        <w:t xml:space="preserve"> </w:t>
      </w:r>
      <w:r w:rsidR="00F16CB6">
        <w:rPr>
          <w:rFonts w:ascii="Times New Roman" w:hAnsi="Times New Roman"/>
          <w:sz w:val="28"/>
          <w:szCs w:val="28"/>
        </w:rPr>
        <w:t xml:space="preserve">«Архитектурная мастерская Л.М. </w:t>
      </w:r>
      <w:proofErr w:type="spellStart"/>
      <w:r w:rsidR="00F16CB6">
        <w:rPr>
          <w:rFonts w:ascii="Times New Roman" w:hAnsi="Times New Roman"/>
          <w:sz w:val="28"/>
          <w:szCs w:val="28"/>
        </w:rPr>
        <w:t>Ходоса</w:t>
      </w:r>
      <w:proofErr w:type="spellEnd"/>
      <w:r w:rsidR="004712C4" w:rsidRPr="00A122E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16CB6">
        <w:rPr>
          <w:rFonts w:ascii="Times New Roman" w:hAnsi="Times New Roman"/>
          <w:color w:val="000000" w:themeColor="text1"/>
          <w:sz w:val="28"/>
          <w:szCs w:val="28"/>
        </w:rPr>
        <w:t xml:space="preserve"> в 2015 году.</w:t>
      </w:r>
      <w:r w:rsidR="004548B1" w:rsidRPr="00A122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30A5E" w:rsidRPr="006E4180" w:rsidRDefault="00030A5E" w:rsidP="007B3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3D6C" w:rsidRPr="006E4180" w:rsidRDefault="004B3D6C" w:rsidP="007B30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t xml:space="preserve">Перечень документов, представленных заявителем: </w:t>
      </w:r>
    </w:p>
    <w:p w:rsidR="006E4180" w:rsidRPr="006E4180" w:rsidRDefault="006E4180" w:rsidP="006E4180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4180" w:rsidRPr="006E4180" w:rsidRDefault="006E4180" w:rsidP="006E4180">
      <w:pPr>
        <w:pStyle w:val="a9"/>
        <w:numPr>
          <w:ilvl w:val="0"/>
          <w:numId w:val="1"/>
        </w:numPr>
        <w:spacing w:after="0" w:line="240" w:lineRule="auto"/>
        <w:ind w:left="0" w:right="-143" w:firstLine="425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 xml:space="preserve">Научно-проектная документация по сохранению вышеуказанного объекта культурного наследия, разработанная ООО </w:t>
      </w:r>
      <w:r w:rsidR="00F16CB6">
        <w:rPr>
          <w:rFonts w:ascii="Times New Roman" w:hAnsi="Times New Roman"/>
          <w:sz w:val="28"/>
          <w:szCs w:val="28"/>
        </w:rPr>
        <w:t xml:space="preserve">«Архитектурная мастерская Л.М. </w:t>
      </w:r>
      <w:proofErr w:type="spellStart"/>
      <w:r w:rsidR="00F16CB6">
        <w:rPr>
          <w:rFonts w:ascii="Times New Roman" w:hAnsi="Times New Roman"/>
          <w:sz w:val="28"/>
          <w:szCs w:val="28"/>
        </w:rPr>
        <w:t>Ходоса</w:t>
      </w:r>
      <w:proofErr w:type="spellEnd"/>
      <w:r w:rsidR="00F16CB6">
        <w:rPr>
          <w:rFonts w:ascii="Times New Roman" w:hAnsi="Times New Roman"/>
          <w:sz w:val="28"/>
          <w:szCs w:val="28"/>
        </w:rPr>
        <w:t>»</w:t>
      </w:r>
      <w:r w:rsidRPr="006E4180">
        <w:rPr>
          <w:rFonts w:ascii="Times New Roman" w:hAnsi="Times New Roman"/>
          <w:sz w:val="28"/>
          <w:szCs w:val="28"/>
        </w:rPr>
        <w:t xml:space="preserve"> (лицензия </w:t>
      </w:r>
      <w:r w:rsidR="00F16CB6">
        <w:rPr>
          <w:rFonts w:ascii="Times New Roman" w:hAnsi="Times New Roman"/>
          <w:sz w:val="28"/>
          <w:szCs w:val="28"/>
        </w:rPr>
        <w:t>РОК 01421</w:t>
      </w:r>
      <w:r w:rsidRPr="006E4180">
        <w:rPr>
          <w:rFonts w:ascii="Times New Roman" w:hAnsi="Times New Roman"/>
          <w:sz w:val="28"/>
          <w:szCs w:val="28"/>
        </w:rPr>
        <w:t xml:space="preserve"> от </w:t>
      </w:r>
      <w:r w:rsidR="00F16CB6">
        <w:rPr>
          <w:rFonts w:ascii="Times New Roman" w:hAnsi="Times New Roman"/>
          <w:sz w:val="28"/>
          <w:szCs w:val="28"/>
        </w:rPr>
        <w:t>09.06.2010</w:t>
      </w:r>
      <w:r w:rsidRPr="006E4180">
        <w:rPr>
          <w:rFonts w:ascii="Times New Roman" w:hAnsi="Times New Roman"/>
          <w:sz w:val="28"/>
          <w:szCs w:val="28"/>
        </w:rPr>
        <w:t>)</w:t>
      </w:r>
      <w:r w:rsidR="00B75068">
        <w:rPr>
          <w:rFonts w:ascii="Times New Roman" w:hAnsi="Times New Roman"/>
          <w:sz w:val="28"/>
          <w:szCs w:val="28"/>
        </w:rPr>
        <w:t xml:space="preserve"> в следующем составе</w:t>
      </w:r>
      <w:r w:rsidRPr="006E4180">
        <w:rPr>
          <w:rFonts w:ascii="Times New Roman" w:hAnsi="Times New Roman"/>
          <w:sz w:val="28"/>
          <w:szCs w:val="28"/>
        </w:rPr>
        <w:t>: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 xml:space="preserve">Том 1. Предварительные работы. 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1. Исходно-разрешительная документация (04/15-14-ИРД).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2. Предварительные исследования (04/15-14-ПИ).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Том 2. Комплексные научные исследования.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1. Историко-архивные и библиографические исследования (04/15-14-ИБИ).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2. Историко-архитектурные натурные исследования (04/15-14-НИ).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3. Инженерно-технические исследования (04/15-14-ИТИ).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4. Технический отчет об инженерно-геологических изысканиях.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Том 3. Проект реставрации и приспособления.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Часть 1. Эскизный проект.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lastRenderedPageBreak/>
        <w:t>Часть 2. Проект.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1. Пояснительная записка (14/15-14-ПЗ).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2. Схема планировочной организации земельного участка (14/15-14-ПЗУ).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 xml:space="preserve">Раздел 3. </w:t>
      </w:r>
      <w:proofErr w:type="gramStart"/>
      <w:r w:rsidRPr="00F16CB6">
        <w:rPr>
          <w:rFonts w:ascii="Times New Roman" w:hAnsi="Times New Roman"/>
          <w:sz w:val="28"/>
          <w:szCs w:val="28"/>
        </w:rPr>
        <w:t>Архитектурные решения</w:t>
      </w:r>
      <w:proofErr w:type="gramEnd"/>
      <w:r w:rsidRPr="00F16CB6">
        <w:rPr>
          <w:rFonts w:ascii="Times New Roman" w:hAnsi="Times New Roman"/>
          <w:sz w:val="28"/>
          <w:szCs w:val="28"/>
        </w:rPr>
        <w:t xml:space="preserve"> (14/15-14-АР).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4. Конструктивные и объемно-планировочные решения (14/15-14-КР).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5. Сведения об инженерном оборудовании, сетях инженерно-технического обеспечения, перечень инженерно-технических мероприятий.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Подраздел 1. Книга 1. Внутреннее электроосвещение и силовое электрооборудование (14/15-14-ИОС 1.1).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 xml:space="preserve">Подраздел 1. Книга 2. </w:t>
      </w:r>
      <w:proofErr w:type="spellStart"/>
      <w:r w:rsidRPr="00F16CB6">
        <w:rPr>
          <w:rFonts w:ascii="Times New Roman" w:hAnsi="Times New Roman"/>
          <w:sz w:val="28"/>
          <w:szCs w:val="28"/>
        </w:rPr>
        <w:t>Наружнее</w:t>
      </w:r>
      <w:proofErr w:type="spellEnd"/>
      <w:r w:rsidRPr="00F16CB6">
        <w:rPr>
          <w:rFonts w:ascii="Times New Roman" w:hAnsi="Times New Roman"/>
          <w:sz w:val="28"/>
          <w:szCs w:val="28"/>
        </w:rPr>
        <w:t xml:space="preserve"> электроосвещение (14/15-14-ИОС 1.2).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 xml:space="preserve">Подраздел 1. Книга 3. </w:t>
      </w:r>
      <w:proofErr w:type="spellStart"/>
      <w:r w:rsidRPr="00F16CB6">
        <w:rPr>
          <w:rFonts w:ascii="Times New Roman" w:hAnsi="Times New Roman"/>
          <w:sz w:val="28"/>
          <w:szCs w:val="28"/>
        </w:rPr>
        <w:t>Молниезащита</w:t>
      </w:r>
      <w:proofErr w:type="spellEnd"/>
      <w:r w:rsidRPr="00F16CB6">
        <w:rPr>
          <w:rFonts w:ascii="Times New Roman" w:hAnsi="Times New Roman"/>
          <w:sz w:val="28"/>
          <w:szCs w:val="28"/>
        </w:rPr>
        <w:t xml:space="preserve"> (14/15-14-ИОС 1.3).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Подраздел 2.Система водоснабжения (14/15-14-ИОС 2).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Подраздел 3. Система водоотведения (14/15-14-ИОС 3).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Подраздел 4. Отопление, вентиляция и кондиционирование воздуха. Тепловые сети (14/15-14-ИОС 4).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Подраздел 5. Книга 1. Телефонизация. Структурированная кабельная система. Видеонаблюдение (14/15-14-ИОС 5.1).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Подраздел 5. Книга 2. Система охранной и тревожной сигнализации (14/15-14-ИОС 5.2).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6. Проект организации строительства (14/15-14-ПОС).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7. Мероприятия по обеспечению пожарной безопасности.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Подраздел 1. Мероприятия по обеспечению пожарной безопасности (14/15-14-ПБ .1)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Подраздел 2. Автоматическая пожарная сигнализация. Система оповещения и управления эвакуацией (14/15-14-ПБ 2).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8. Мероприятия по обеспечению доступа инвалидов (14/15-14-ОДИ).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9. Требования к обеспечению безопасной эксплуатации объекта капитального строительства (14/15-14-ТБЭ).</w:t>
      </w:r>
    </w:p>
    <w:p w:rsidR="00F16CB6" w:rsidRP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10. Смета на строительство объекта капитального строительства (14/15-14-СМ).</w:t>
      </w:r>
    </w:p>
    <w:p w:rsidR="00F16CB6" w:rsidRDefault="00F16CB6" w:rsidP="00B7506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6CB6">
        <w:rPr>
          <w:rFonts w:ascii="Times New Roman" w:hAnsi="Times New Roman"/>
          <w:sz w:val="28"/>
          <w:szCs w:val="28"/>
        </w:rPr>
        <w:t>Раздел 11. Мероприятия по соблюдению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 (14/15-14-ЭЭ).</w:t>
      </w:r>
    </w:p>
    <w:p w:rsidR="00B75068" w:rsidRPr="00B75068" w:rsidRDefault="00B75068" w:rsidP="00B75068">
      <w:pPr>
        <w:pStyle w:val="a9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75068">
        <w:rPr>
          <w:rFonts w:ascii="Times New Roman" w:hAnsi="Times New Roman"/>
          <w:color w:val="000000"/>
          <w:sz w:val="28"/>
          <w:szCs w:val="28"/>
        </w:rPr>
        <w:t>Копия задания на проведение работ по сохранению объекта культурного насл</w:t>
      </w:r>
      <w:r w:rsidRPr="00B75068">
        <w:rPr>
          <w:rFonts w:ascii="Times New Roman" w:hAnsi="Times New Roman"/>
          <w:color w:val="000000"/>
          <w:sz w:val="28"/>
          <w:szCs w:val="28"/>
        </w:rPr>
        <w:t>е</w:t>
      </w:r>
      <w:r w:rsidRPr="00B75068">
        <w:rPr>
          <w:rFonts w:ascii="Times New Roman" w:hAnsi="Times New Roman"/>
          <w:color w:val="000000"/>
          <w:sz w:val="28"/>
          <w:szCs w:val="28"/>
        </w:rPr>
        <w:t>дия № 03-01-15р от 17.03.2015 г.;</w:t>
      </w:r>
    </w:p>
    <w:p w:rsidR="00B75068" w:rsidRPr="00B75068" w:rsidRDefault="00B75068" w:rsidP="00B75068">
      <w:pPr>
        <w:pStyle w:val="a9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75068">
        <w:rPr>
          <w:rFonts w:ascii="Times New Roman" w:hAnsi="Times New Roman"/>
          <w:color w:val="000000"/>
          <w:sz w:val="28"/>
          <w:szCs w:val="28"/>
        </w:rPr>
        <w:t>Копия приказа Управления культуры и архива Пензенской области №212 от 30.09.2014 «Об оформлении охранного обязательства собственника (пользователя) объекта культурного наследия федерального значения «</w:t>
      </w:r>
      <w:r w:rsidRPr="00B75068">
        <w:rPr>
          <w:rFonts w:ascii="Times New Roman" w:hAnsi="Times New Roman"/>
          <w:sz w:val="28"/>
          <w:szCs w:val="28"/>
        </w:rPr>
        <w:t xml:space="preserve">Здание казенной палаты, где в 1865-1866 гг. </w:t>
      </w:r>
      <w:r w:rsidRPr="00B75068">
        <w:rPr>
          <w:rFonts w:ascii="Times New Roman" w:hAnsi="Times New Roman"/>
          <w:sz w:val="28"/>
          <w:szCs w:val="28"/>
        </w:rPr>
        <w:lastRenderedPageBreak/>
        <w:t xml:space="preserve">работал писатель-сатирик Салтыков-Щедрин Михаил </w:t>
      </w:r>
      <w:proofErr w:type="spellStart"/>
      <w:r w:rsidRPr="00B75068">
        <w:rPr>
          <w:rFonts w:ascii="Times New Roman" w:hAnsi="Times New Roman"/>
          <w:sz w:val="28"/>
          <w:szCs w:val="28"/>
        </w:rPr>
        <w:t>Евграфович</w:t>
      </w:r>
      <w:proofErr w:type="spellEnd"/>
      <w:r w:rsidRPr="00B75068">
        <w:rPr>
          <w:rFonts w:ascii="Times New Roman" w:hAnsi="Times New Roman"/>
          <w:sz w:val="28"/>
          <w:szCs w:val="28"/>
        </w:rPr>
        <w:t xml:space="preserve">» </w:t>
      </w:r>
      <w:r w:rsidRPr="00B75068">
        <w:rPr>
          <w:rFonts w:ascii="Times New Roman" w:hAnsi="Times New Roman"/>
          <w:color w:val="000000" w:themeColor="text1"/>
          <w:sz w:val="28"/>
          <w:szCs w:val="28"/>
        </w:rPr>
        <w:t>(Пензенская область, г. Пенза, ул. Белинского, д. 8)</w:t>
      </w:r>
      <w:r w:rsidRPr="00B7506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75068" w:rsidRPr="00B75068" w:rsidRDefault="00B75068" w:rsidP="00B75068">
      <w:pPr>
        <w:numPr>
          <w:ilvl w:val="0"/>
          <w:numId w:val="1"/>
        </w:numPr>
        <w:spacing w:after="0" w:line="240" w:lineRule="auto"/>
        <w:ind w:left="714" w:right="-283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B75068">
        <w:rPr>
          <w:rFonts w:ascii="Times New Roman" w:hAnsi="Times New Roman"/>
          <w:color w:val="000000"/>
          <w:sz w:val="28"/>
          <w:szCs w:val="28"/>
        </w:rPr>
        <w:t>Копия акта технического состояния объекта культурного наследия (памятника и</w:t>
      </w:r>
      <w:r w:rsidRPr="00B75068">
        <w:rPr>
          <w:rFonts w:ascii="Times New Roman" w:hAnsi="Times New Roman"/>
          <w:color w:val="000000"/>
          <w:sz w:val="28"/>
          <w:szCs w:val="28"/>
        </w:rPr>
        <w:t>с</w:t>
      </w:r>
      <w:r w:rsidRPr="00B75068">
        <w:rPr>
          <w:rFonts w:ascii="Times New Roman" w:hAnsi="Times New Roman"/>
          <w:color w:val="000000"/>
          <w:sz w:val="28"/>
          <w:szCs w:val="28"/>
        </w:rPr>
        <w:t xml:space="preserve">тории и культуры) федерального значения «Здание казённой палаты, где в 1865-1866гг. работал писатель – сатирик Салтыков – Щедрин Михаил </w:t>
      </w:r>
      <w:proofErr w:type="spellStart"/>
      <w:r w:rsidRPr="00B75068">
        <w:rPr>
          <w:rFonts w:ascii="Times New Roman" w:hAnsi="Times New Roman"/>
          <w:color w:val="000000"/>
          <w:sz w:val="28"/>
          <w:szCs w:val="28"/>
        </w:rPr>
        <w:t>Евграфович</w:t>
      </w:r>
      <w:proofErr w:type="spellEnd"/>
      <w:r w:rsidRPr="00B75068">
        <w:rPr>
          <w:rFonts w:ascii="Times New Roman" w:hAnsi="Times New Roman"/>
          <w:color w:val="000000"/>
          <w:sz w:val="28"/>
          <w:szCs w:val="28"/>
        </w:rPr>
        <w:t xml:space="preserve">» по адресу: г. Пенза, ул. Белинского, 8 от 02.03.2015 г.; </w:t>
      </w:r>
    </w:p>
    <w:p w:rsidR="00B75068" w:rsidRPr="00B75068" w:rsidRDefault="00B75068" w:rsidP="00B75068">
      <w:pPr>
        <w:numPr>
          <w:ilvl w:val="0"/>
          <w:numId w:val="1"/>
        </w:numPr>
        <w:spacing w:after="0" w:line="240" w:lineRule="auto"/>
        <w:ind w:righ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т</w:t>
      </w:r>
      <w:r w:rsidRPr="00B75068">
        <w:rPr>
          <w:rFonts w:ascii="Times New Roman" w:hAnsi="Times New Roman"/>
          <w:color w:val="000000"/>
          <w:sz w:val="28"/>
          <w:szCs w:val="28"/>
        </w:rPr>
        <w:t>ехническ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75068">
        <w:rPr>
          <w:rFonts w:ascii="Times New Roman" w:hAnsi="Times New Roman"/>
          <w:color w:val="000000"/>
          <w:sz w:val="28"/>
          <w:szCs w:val="28"/>
        </w:rPr>
        <w:t xml:space="preserve"> паспорт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75068">
        <w:rPr>
          <w:rFonts w:ascii="Times New Roman" w:hAnsi="Times New Roman"/>
          <w:color w:val="000000"/>
          <w:sz w:val="28"/>
          <w:szCs w:val="28"/>
        </w:rPr>
        <w:t xml:space="preserve"> на здание по ул. Белинского, 8 в г. Пензе по состо</w:t>
      </w:r>
      <w:r w:rsidRPr="00B75068">
        <w:rPr>
          <w:rFonts w:ascii="Times New Roman" w:hAnsi="Times New Roman"/>
          <w:color w:val="000000"/>
          <w:sz w:val="28"/>
          <w:szCs w:val="28"/>
        </w:rPr>
        <w:t>я</w:t>
      </w:r>
      <w:r w:rsidRPr="00B75068">
        <w:rPr>
          <w:rFonts w:ascii="Times New Roman" w:hAnsi="Times New Roman"/>
          <w:color w:val="000000"/>
          <w:sz w:val="28"/>
          <w:szCs w:val="28"/>
        </w:rPr>
        <w:t>нию на 03.06.2008;</w:t>
      </w:r>
    </w:p>
    <w:p w:rsidR="00B75068" w:rsidRPr="006307A1" w:rsidRDefault="006307A1" w:rsidP="00B75068">
      <w:pPr>
        <w:pStyle w:val="a9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6307A1">
        <w:rPr>
          <w:rFonts w:ascii="Times New Roman" w:hAnsi="Times New Roman"/>
          <w:color w:val="000000"/>
          <w:sz w:val="28"/>
          <w:szCs w:val="28"/>
        </w:rPr>
        <w:t>Копия свидетельства о государственной регистрации права оперативного упра</w:t>
      </w:r>
      <w:r w:rsidRPr="006307A1">
        <w:rPr>
          <w:rFonts w:ascii="Times New Roman" w:hAnsi="Times New Roman"/>
          <w:color w:val="000000"/>
          <w:sz w:val="28"/>
          <w:szCs w:val="28"/>
        </w:rPr>
        <w:t>в</w:t>
      </w:r>
      <w:r w:rsidRPr="006307A1">
        <w:rPr>
          <w:rFonts w:ascii="Times New Roman" w:hAnsi="Times New Roman"/>
          <w:color w:val="000000"/>
          <w:sz w:val="28"/>
          <w:szCs w:val="28"/>
        </w:rPr>
        <w:t>ления на нежилое (административное) здание от 01.08.2014 г. 58 АБ №670610;</w:t>
      </w:r>
    </w:p>
    <w:p w:rsidR="006307A1" w:rsidRPr="00566535" w:rsidRDefault="00566535" w:rsidP="00B75068">
      <w:pPr>
        <w:pStyle w:val="a9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66535">
        <w:rPr>
          <w:rFonts w:ascii="Times New Roman" w:hAnsi="Times New Roman"/>
          <w:color w:val="000000"/>
          <w:sz w:val="28"/>
          <w:szCs w:val="28"/>
        </w:rPr>
        <w:t>Копия свидетельства о государственной регистрации права постоянного (бе</w:t>
      </w:r>
      <w:r w:rsidRPr="00566535">
        <w:rPr>
          <w:rFonts w:ascii="Times New Roman" w:hAnsi="Times New Roman"/>
          <w:color w:val="000000"/>
          <w:sz w:val="28"/>
          <w:szCs w:val="28"/>
        </w:rPr>
        <w:t>с</w:t>
      </w:r>
      <w:r w:rsidRPr="00566535">
        <w:rPr>
          <w:rFonts w:ascii="Times New Roman" w:hAnsi="Times New Roman"/>
          <w:color w:val="000000"/>
          <w:sz w:val="28"/>
          <w:szCs w:val="28"/>
        </w:rPr>
        <w:t>срочного) пользования на земельный участок от 18.03.2015 г. 58 АБ №832107;</w:t>
      </w:r>
    </w:p>
    <w:p w:rsidR="00566535" w:rsidRPr="00566535" w:rsidRDefault="00566535" w:rsidP="00B75068">
      <w:pPr>
        <w:pStyle w:val="a9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66535">
        <w:rPr>
          <w:rFonts w:ascii="Times New Roman" w:hAnsi="Times New Roman"/>
          <w:color w:val="000000"/>
          <w:sz w:val="28"/>
          <w:szCs w:val="28"/>
        </w:rPr>
        <w:t>Копия договора № 04/15-14 на техническое обследование административного зд</w:t>
      </w:r>
      <w:r w:rsidRPr="00566535">
        <w:rPr>
          <w:rFonts w:ascii="Times New Roman" w:hAnsi="Times New Roman"/>
          <w:color w:val="000000"/>
          <w:sz w:val="28"/>
          <w:szCs w:val="28"/>
        </w:rPr>
        <w:t>а</w:t>
      </w:r>
      <w:r w:rsidRPr="00566535">
        <w:rPr>
          <w:rFonts w:ascii="Times New Roman" w:hAnsi="Times New Roman"/>
          <w:color w:val="000000"/>
          <w:sz w:val="28"/>
          <w:szCs w:val="28"/>
        </w:rPr>
        <w:t>ния ГАУ ПО «Информационный центр «</w:t>
      </w:r>
      <w:proofErr w:type="gramStart"/>
      <w:r w:rsidRPr="00566535">
        <w:rPr>
          <w:rFonts w:ascii="Times New Roman" w:hAnsi="Times New Roman"/>
          <w:color w:val="000000"/>
          <w:sz w:val="28"/>
          <w:szCs w:val="28"/>
        </w:rPr>
        <w:t>Пензенская</w:t>
      </w:r>
      <w:proofErr w:type="gramEnd"/>
      <w:r w:rsidRPr="00566535">
        <w:rPr>
          <w:rFonts w:ascii="Times New Roman" w:hAnsi="Times New Roman"/>
          <w:color w:val="000000"/>
          <w:sz w:val="28"/>
          <w:szCs w:val="28"/>
        </w:rPr>
        <w:t xml:space="preserve"> правда» по адресу: г. Пенза, ул. Белинского, 8, и составление  проектно-сметной  документации на капитал</w:t>
      </w:r>
      <w:r w:rsidRPr="00566535">
        <w:rPr>
          <w:rFonts w:ascii="Times New Roman" w:hAnsi="Times New Roman"/>
          <w:color w:val="000000"/>
          <w:sz w:val="28"/>
          <w:szCs w:val="28"/>
        </w:rPr>
        <w:t>ь</w:t>
      </w:r>
      <w:r w:rsidRPr="00566535">
        <w:rPr>
          <w:rFonts w:ascii="Times New Roman" w:hAnsi="Times New Roman"/>
          <w:color w:val="000000"/>
          <w:sz w:val="28"/>
          <w:szCs w:val="28"/>
        </w:rPr>
        <w:t>ный ремонт указанного здания, являющегося объектом культурного наследия (памятником истории и культуры) народов Российской Федерации «Здание казе</w:t>
      </w:r>
      <w:r w:rsidRPr="00566535">
        <w:rPr>
          <w:rFonts w:ascii="Times New Roman" w:hAnsi="Times New Roman"/>
          <w:color w:val="000000"/>
          <w:sz w:val="28"/>
          <w:szCs w:val="28"/>
        </w:rPr>
        <w:t>н</w:t>
      </w:r>
      <w:r w:rsidRPr="00566535">
        <w:rPr>
          <w:rFonts w:ascii="Times New Roman" w:hAnsi="Times New Roman"/>
          <w:color w:val="000000"/>
          <w:sz w:val="28"/>
          <w:szCs w:val="28"/>
        </w:rPr>
        <w:t>ной палаты, где в 1865-1866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6535">
        <w:rPr>
          <w:rFonts w:ascii="Times New Roman" w:hAnsi="Times New Roman"/>
          <w:color w:val="000000"/>
          <w:sz w:val="28"/>
          <w:szCs w:val="28"/>
        </w:rPr>
        <w:t xml:space="preserve">гг. работал писатель-сатирик Салтыков-Щедрин Михаил </w:t>
      </w:r>
      <w:proofErr w:type="spellStart"/>
      <w:r w:rsidRPr="00566535">
        <w:rPr>
          <w:rFonts w:ascii="Times New Roman" w:hAnsi="Times New Roman"/>
          <w:color w:val="000000"/>
          <w:sz w:val="28"/>
          <w:szCs w:val="28"/>
        </w:rPr>
        <w:t>Евграфович</w:t>
      </w:r>
      <w:proofErr w:type="spellEnd"/>
      <w:r w:rsidRPr="00566535">
        <w:rPr>
          <w:rFonts w:ascii="Times New Roman" w:hAnsi="Times New Roman"/>
          <w:color w:val="000000"/>
          <w:sz w:val="28"/>
          <w:szCs w:val="28"/>
        </w:rPr>
        <w:t>» от 24 апр</w:t>
      </w:r>
      <w:r w:rsidRPr="00566535">
        <w:rPr>
          <w:rFonts w:ascii="Times New Roman" w:hAnsi="Times New Roman"/>
          <w:color w:val="000000"/>
          <w:sz w:val="28"/>
          <w:szCs w:val="28"/>
        </w:rPr>
        <w:t>е</w:t>
      </w:r>
      <w:r w:rsidRPr="00566535">
        <w:rPr>
          <w:rFonts w:ascii="Times New Roman" w:hAnsi="Times New Roman"/>
          <w:color w:val="000000"/>
          <w:sz w:val="28"/>
          <w:szCs w:val="28"/>
        </w:rPr>
        <w:t>ля 2015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6535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. (с приложениями);</w:t>
      </w:r>
    </w:p>
    <w:p w:rsidR="00566535" w:rsidRPr="00566535" w:rsidRDefault="00566535" w:rsidP="00566535">
      <w:pPr>
        <w:numPr>
          <w:ilvl w:val="0"/>
          <w:numId w:val="1"/>
        </w:numPr>
        <w:spacing w:after="0" w:line="240" w:lineRule="auto"/>
        <w:ind w:right="-283"/>
        <w:rPr>
          <w:rFonts w:ascii="Times New Roman" w:hAnsi="Times New Roman"/>
          <w:color w:val="000000"/>
          <w:sz w:val="28"/>
          <w:szCs w:val="28"/>
        </w:rPr>
      </w:pPr>
      <w:r w:rsidRPr="00566535">
        <w:rPr>
          <w:rFonts w:ascii="Times New Roman" w:hAnsi="Times New Roman"/>
          <w:color w:val="000000"/>
          <w:sz w:val="28"/>
          <w:szCs w:val="28"/>
        </w:rPr>
        <w:t>Копия лицензии на осуществление деятельности по реставрации объектов кул</w:t>
      </w:r>
      <w:r w:rsidRPr="00566535">
        <w:rPr>
          <w:rFonts w:ascii="Times New Roman" w:hAnsi="Times New Roman"/>
          <w:color w:val="000000"/>
          <w:sz w:val="28"/>
          <w:szCs w:val="28"/>
        </w:rPr>
        <w:t>ь</w:t>
      </w:r>
      <w:r w:rsidRPr="00566535">
        <w:rPr>
          <w:rFonts w:ascii="Times New Roman" w:hAnsi="Times New Roman"/>
          <w:color w:val="000000"/>
          <w:sz w:val="28"/>
          <w:szCs w:val="28"/>
        </w:rPr>
        <w:t>турного наследия (памятников истории и культуры) № РОК 01421 от 9 июня 2010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66535" w:rsidRPr="00566535" w:rsidRDefault="00566535" w:rsidP="00566535">
      <w:pPr>
        <w:pStyle w:val="a9"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4B3D6C" w:rsidRPr="006E4180" w:rsidRDefault="004B3D6C" w:rsidP="009A0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t>Сведения об обстоятельствах, повлиявших на проведение и результаты экспертизы:</w:t>
      </w:r>
      <w:r w:rsidRPr="006E4180">
        <w:rPr>
          <w:rFonts w:ascii="Times New Roman" w:hAnsi="Times New Roman"/>
          <w:sz w:val="28"/>
          <w:szCs w:val="28"/>
        </w:rPr>
        <w:t xml:space="preserve"> обстоятельств не имеется.</w:t>
      </w:r>
    </w:p>
    <w:p w:rsidR="004B3D6C" w:rsidRPr="006E4180" w:rsidRDefault="004B3D6C" w:rsidP="009A0E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3D6C" w:rsidRPr="006E4180" w:rsidRDefault="004B3D6C" w:rsidP="009A0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t>Сведения о проведенных исследованиях с указанием проведенных методов, объема и характера выполненных работ и их результатов:</w:t>
      </w:r>
      <w:r w:rsidRPr="006E4180">
        <w:rPr>
          <w:rFonts w:ascii="Times New Roman" w:hAnsi="Times New Roman"/>
          <w:sz w:val="28"/>
          <w:szCs w:val="28"/>
        </w:rPr>
        <w:t xml:space="preserve"> изучение документации, осмотр, посещение, </w:t>
      </w:r>
      <w:proofErr w:type="spellStart"/>
      <w:r w:rsidRPr="006E4180">
        <w:rPr>
          <w:rFonts w:ascii="Times New Roman" w:hAnsi="Times New Roman"/>
          <w:sz w:val="28"/>
          <w:szCs w:val="28"/>
        </w:rPr>
        <w:t>фотофиксация</w:t>
      </w:r>
      <w:proofErr w:type="spellEnd"/>
      <w:r w:rsidRPr="006E4180">
        <w:rPr>
          <w:rFonts w:ascii="Times New Roman" w:hAnsi="Times New Roman"/>
          <w:sz w:val="28"/>
          <w:szCs w:val="28"/>
        </w:rPr>
        <w:t xml:space="preserve"> объекта культурного наследия.</w:t>
      </w:r>
    </w:p>
    <w:p w:rsidR="004B3D6C" w:rsidRPr="006E4180" w:rsidRDefault="004B3D6C" w:rsidP="009A0E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3D6C" w:rsidRPr="006E4180" w:rsidRDefault="004B3D6C" w:rsidP="009A0E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t>Факты и сведения, выявленные и установленные в результате проведенных исследований:</w:t>
      </w:r>
    </w:p>
    <w:p w:rsidR="004B3D6C" w:rsidRPr="006E4180" w:rsidRDefault="004B3D6C" w:rsidP="009A0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EBA" w:rsidRDefault="004B3D6C" w:rsidP="009E59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 xml:space="preserve">Исследуемый объект </w:t>
      </w:r>
      <w:r w:rsidR="00765800" w:rsidRPr="006E4180">
        <w:rPr>
          <w:rFonts w:ascii="Times New Roman" w:hAnsi="Times New Roman"/>
          <w:sz w:val="28"/>
          <w:szCs w:val="28"/>
        </w:rPr>
        <w:t xml:space="preserve">расположен в центральной </w:t>
      </w:r>
      <w:r w:rsidR="007A0EBA">
        <w:rPr>
          <w:rFonts w:ascii="Times New Roman" w:hAnsi="Times New Roman"/>
          <w:sz w:val="28"/>
          <w:szCs w:val="28"/>
        </w:rPr>
        <w:t>исторической части г</w:t>
      </w:r>
      <w:r w:rsidR="00765800" w:rsidRPr="006E4180">
        <w:rPr>
          <w:rFonts w:ascii="Times New Roman" w:hAnsi="Times New Roman"/>
          <w:sz w:val="28"/>
          <w:szCs w:val="28"/>
        </w:rPr>
        <w:t>орода</w:t>
      </w:r>
      <w:r w:rsidR="007A0EBA">
        <w:rPr>
          <w:rFonts w:ascii="Times New Roman" w:hAnsi="Times New Roman"/>
          <w:sz w:val="28"/>
          <w:szCs w:val="28"/>
        </w:rPr>
        <w:t xml:space="preserve"> Пензы. Здание является объектом культурного наследия </w:t>
      </w:r>
      <w:r w:rsidR="003C0145">
        <w:rPr>
          <w:rFonts w:ascii="Times New Roman" w:hAnsi="Times New Roman"/>
          <w:sz w:val="28"/>
          <w:szCs w:val="28"/>
        </w:rPr>
        <w:t xml:space="preserve">федерального </w:t>
      </w:r>
      <w:r w:rsidR="007A0EBA">
        <w:rPr>
          <w:rFonts w:ascii="Times New Roman" w:hAnsi="Times New Roman"/>
          <w:sz w:val="28"/>
          <w:szCs w:val="28"/>
        </w:rPr>
        <w:t xml:space="preserve"> значения на основании </w:t>
      </w:r>
      <w:r w:rsidR="003C0145">
        <w:rPr>
          <w:rFonts w:ascii="Times New Roman" w:hAnsi="Times New Roman"/>
          <w:sz w:val="28"/>
          <w:szCs w:val="28"/>
        </w:rPr>
        <w:t>постановления Совета Министров РСФСР от 04.12.1974 № 624</w:t>
      </w:r>
      <w:r w:rsidR="00BC39CF">
        <w:rPr>
          <w:rFonts w:ascii="Times New Roman" w:hAnsi="Times New Roman"/>
          <w:sz w:val="28"/>
          <w:szCs w:val="28"/>
        </w:rPr>
        <w:t xml:space="preserve"> и ст. 64 Федерального закона от 25.06.2002 № 73-ФЗ «Об </w:t>
      </w:r>
      <w:r w:rsidR="00BC39CF">
        <w:rPr>
          <w:rFonts w:ascii="Times New Roman" w:hAnsi="Times New Roman"/>
          <w:sz w:val="28"/>
          <w:szCs w:val="28"/>
        </w:rPr>
        <w:lastRenderedPageBreak/>
        <w:t>объектах культурного наследия (памятниках истории и культуры) народов Российской Федерации».</w:t>
      </w:r>
    </w:p>
    <w:p w:rsidR="00CE3FDF" w:rsidRDefault="003C0145" w:rsidP="009E59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0145">
        <w:rPr>
          <w:rFonts w:ascii="Times New Roman" w:hAnsi="Times New Roman"/>
          <w:sz w:val="28"/>
          <w:szCs w:val="28"/>
        </w:rPr>
        <w:t>Объект культурного наследия  федерального значения «Здание казе</w:t>
      </w:r>
      <w:r w:rsidRPr="003C0145">
        <w:rPr>
          <w:rFonts w:ascii="Times New Roman" w:hAnsi="Times New Roman"/>
          <w:sz w:val="28"/>
          <w:szCs w:val="28"/>
        </w:rPr>
        <w:t>н</w:t>
      </w:r>
      <w:r w:rsidRPr="003C0145">
        <w:rPr>
          <w:rFonts w:ascii="Times New Roman" w:hAnsi="Times New Roman"/>
          <w:sz w:val="28"/>
          <w:szCs w:val="28"/>
        </w:rPr>
        <w:t>ной палаты, где в 1965-1866</w:t>
      </w:r>
      <w:r w:rsidR="006D7628">
        <w:rPr>
          <w:rFonts w:ascii="Times New Roman" w:hAnsi="Times New Roman"/>
          <w:sz w:val="28"/>
          <w:szCs w:val="28"/>
        </w:rPr>
        <w:t xml:space="preserve"> </w:t>
      </w:r>
      <w:r w:rsidRPr="003C0145">
        <w:rPr>
          <w:rFonts w:ascii="Times New Roman" w:hAnsi="Times New Roman"/>
          <w:sz w:val="28"/>
          <w:szCs w:val="28"/>
        </w:rPr>
        <w:t>гг</w:t>
      </w:r>
      <w:r w:rsidR="006D7628">
        <w:rPr>
          <w:rFonts w:ascii="Times New Roman" w:hAnsi="Times New Roman"/>
          <w:sz w:val="28"/>
          <w:szCs w:val="28"/>
        </w:rPr>
        <w:t>.</w:t>
      </w:r>
      <w:r w:rsidRPr="003C0145">
        <w:rPr>
          <w:rFonts w:ascii="Times New Roman" w:hAnsi="Times New Roman"/>
          <w:sz w:val="28"/>
          <w:szCs w:val="28"/>
        </w:rPr>
        <w:t xml:space="preserve"> работал писатель-сатирик Салтыков-Щедрин Михаил </w:t>
      </w:r>
      <w:proofErr w:type="spellStart"/>
      <w:r w:rsidRPr="003C0145">
        <w:rPr>
          <w:rFonts w:ascii="Times New Roman" w:hAnsi="Times New Roman"/>
          <w:sz w:val="28"/>
          <w:szCs w:val="28"/>
        </w:rPr>
        <w:t>Евграфович</w:t>
      </w:r>
      <w:proofErr w:type="spellEnd"/>
      <w:r w:rsidRPr="003C0145">
        <w:rPr>
          <w:rFonts w:ascii="Times New Roman" w:hAnsi="Times New Roman"/>
          <w:sz w:val="28"/>
          <w:szCs w:val="28"/>
        </w:rPr>
        <w:t>» располагается на земельном участке за кадастровым н</w:t>
      </w:r>
      <w:r w:rsidRPr="003C0145">
        <w:rPr>
          <w:rFonts w:ascii="Times New Roman" w:hAnsi="Times New Roman"/>
          <w:sz w:val="28"/>
          <w:szCs w:val="28"/>
        </w:rPr>
        <w:t>о</w:t>
      </w:r>
      <w:r w:rsidRPr="003C0145">
        <w:rPr>
          <w:rFonts w:ascii="Times New Roman" w:hAnsi="Times New Roman"/>
          <w:sz w:val="28"/>
          <w:szCs w:val="28"/>
        </w:rPr>
        <w:t>мером 58:29:4005011:51</w:t>
      </w:r>
      <w:r w:rsidR="006D7628">
        <w:rPr>
          <w:rFonts w:ascii="Times New Roman" w:hAnsi="Times New Roman"/>
          <w:sz w:val="28"/>
          <w:szCs w:val="28"/>
        </w:rPr>
        <w:t xml:space="preserve"> </w:t>
      </w:r>
      <w:r w:rsidRPr="003C0145">
        <w:rPr>
          <w:rFonts w:ascii="Times New Roman" w:hAnsi="Times New Roman"/>
          <w:sz w:val="28"/>
          <w:szCs w:val="28"/>
        </w:rPr>
        <w:t>в квартале ограниченном улицами Кирова – Лермонтова – Б</w:t>
      </w:r>
      <w:r w:rsidRPr="003C0145">
        <w:rPr>
          <w:rFonts w:ascii="Times New Roman" w:hAnsi="Times New Roman"/>
          <w:sz w:val="28"/>
          <w:szCs w:val="28"/>
        </w:rPr>
        <w:t>е</w:t>
      </w:r>
      <w:r w:rsidR="006D7628">
        <w:rPr>
          <w:rFonts w:ascii="Times New Roman" w:hAnsi="Times New Roman"/>
          <w:sz w:val="28"/>
          <w:szCs w:val="28"/>
        </w:rPr>
        <w:t xml:space="preserve">линского – Карла </w:t>
      </w:r>
      <w:r w:rsidRPr="003C0145">
        <w:rPr>
          <w:rFonts w:ascii="Times New Roman" w:hAnsi="Times New Roman"/>
          <w:sz w:val="28"/>
          <w:szCs w:val="28"/>
        </w:rPr>
        <w:t>Маркса.</w:t>
      </w:r>
    </w:p>
    <w:p w:rsidR="006D7628" w:rsidRPr="006D7628" w:rsidRDefault="006D7628" w:rsidP="006D7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628">
        <w:rPr>
          <w:rFonts w:ascii="Times New Roman" w:hAnsi="Times New Roman"/>
          <w:sz w:val="28"/>
          <w:szCs w:val="28"/>
        </w:rPr>
        <w:t>По сведениям</w:t>
      </w:r>
      <w:r>
        <w:rPr>
          <w:rFonts w:ascii="Times New Roman" w:hAnsi="Times New Roman"/>
          <w:sz w:val="28"/>
          <w:szCs w:val="28"/>
        </w:rPr>
        <w:t>,</w:t>
      </w:r>
      <w:r w:rsidRPr="006D7628">
        <w:rPr>
          <w:rFonts w:ascii="Times New Roman" w:hAnsi="Times New Roman"/>
          <w:sz w:val="28"/>
          <w:szCs w:val="28"/>
        </w:rPr>
        <w:t xml:space="preserve"> полученным из плана и описания Пензы, составленным в 1783 году, в результате генерального межевания, и на основании «Описаний Пензы 1784 года», среди каз</w:t>
      </w:r>
      <w:r>
        <w:rPr>
          <w:rFonts w:ascii="Times New Roman" w:hAnsi="Times New Roman"/>
          <w:sz w:val="28"/>
          <w:szCs w:val="28"/>
        </w:rPr>
        <w:t>е</w:t>
      </w:r>
      <w:r w:rsidRPr="006D7628">
        <w:rPr>
          <w:rFonts w:ascii="Times New Roman" w:hAnsi="Times New Roman"/>
          <w:sz w:val="28"/>
          <w:szCs w:val="28"/>
        </w:rPr>
        <w:t>нных построек</w:t>
      </w:r>
      <w:r>
        <w:rPr>
          <w:rFonts w:ascii="Times New Roman" w:hAnsi="Times New Roman"/>
          <w:sz w:val="28"/>
          <w:szCs w:val="28"/>
        </w:rPr>
        <w:t>,</w:t>
      </w:r>
      <w:r w:rsidRPr="006D7628">
        <w:rPr>
          <w:rFonts w:ascii="Times New Roman" w:hAnsi="Times New Roman"/>
          <w:sz w:val="28"/>
          <w:szCs w:val="28"/>
        </w:rPr>
        <w:t xml:space="preserve"> формировавших Соборную пл</w:t>
      </w:r>
      <w:r w:rsidRPr="006D7628">
        <w:rPr>
          <w:rFonts w:ascii="Times New Roman" w:hAnsi="Times New Roman"/>
          <w:sz w:val="28"/>
          <w:szCs w:val="28"/>
        </w:rPr>
        <w:t>о</w:t>
      </w:r>
      <w:r w:rsidRPr="006D7628">
        <w:rPr>
          <w:rFonts w:ascii="Times New Roman" w:hAnsi="Times New Roman"/>
          <w:sz w:val="28"/>
          <w:szCs w:val="28"/>
        </w:rPr>
        <w:t>щадь, наряду с постройками генерал-губернаторского дома, значились «здание для присутственных ме</w:t>
      </w:r>
      <w:proofErr w:type="gramStart"/>
      <w:r w:rsidRPr="006D7628">
        <w:rPr>
          <w:rFonts w:ascii="Times New Roman" w:hAnsi="Times New Roman"/>
          <w:sz w:val="28"/>
          <w:szCs w:val="28"/>
        </w:rPr>
        <w:t>ст в тр</w:t>
      </w:r>
      <w:proofErr w:type="gramEnd"/>
      <w:r w:rsidRPr="006D7628">
        <w:rPr>
          <w:rFonts w:ascii="Times New Roman" w:hAnsi="Times New Roman"/>
          <w:sz w:val="28"/>
          <w:szCs w:val="28"/>
        </w:rPr>
        <w:t>и связи», и каменная палатка для хранения казны уездн</w:t>
      </w:r>
      <w:r w:rsidRPr="006D7628">
        <w:rPr>
          <w:rFonts w:ascii="Times New Roman" w:hAnsi="Times New Roman"/>
          <w:sz w:val="28"/>
          <w:szCs w:val="28"/>
        </w:rPr>
        <w:t>о</w:t>
      </w:r>
      <w:r w:rsidRPr="006D7628">
        <w:rPr>
          <w:rFonts w:ascii="Times New Roman" w:hAnsi="Times New Roman"/>
          <w:sz w:val="28"/>
          <w:szCs w:val="28"/>
        </w:rPr>
        <w:t>го казначея. Изначально все постройки были деревянными и в короткий срок пришли в негодность. Планы и сметы на возведение новых каменных зд</w:t>
      </w:r>
      <w:r w:rsidRPr="006D7628">
        <w:rPr>
          <w:rFonts w:ascii="Times New Roman" w:hAnsi="Times New Roman"/>
          <w:sz w:val="28"/>
          <w:szCs w:val="28"/>
        </w:rPr>
        <w:t>а</w:t>
      </w:r>
      <w:r w:rsidRPr="006D7628">
        <w:rPr>
          <w:rFonts w:ascii="Times New Roman" w:hAnsi="Times New Roman"/>
          <w:sz w:val="28"/>
          <w:szCs w:val="28"/>
        </w:rPr>
        <w:t>ний, составленные в 1782 году асессором гражданской палаты Захаровым, не были приняты, и разработку проектов Первого и Второго корпусов прису</w:t>
      </w:r>
      <w:r w:rsidRPr="006D7628">
        <w:rPr>
          <w:rFonts w:ascii="Times New Roman" w:hAnsi="Times New Roman"/>
          <w:sz w:val="28"/>
          <w:szCs w:val="28"/>
        </w:rPr>
        <w:t>т</w:t>
      </w:r>
      <w:r w:rsidRPr="006D7628">
        <w:rPr>
          <w:rFonts w:ascii="Times New Roman" w:hAnsi="Times New Roman"/>
          <w:sz w:val="28"/>
          <w:szCs w:val="28"/>
        </w:rPr>
        <w:t xml:space="preserve">ственных мест выполнил нижегородский архитектор Яков </w:t>
      </w:r>
      <w:proofErr w:type="spellStart"/>
      <w:r w:rsidRPr="006D7628">
        <w:rPr>
          <w:rFonts w:ascii="Times New Roman" w:hAnsi="Times New Roman"/>
          <w:sz w:val="28"/>
          <w:szCs w:val="28"/>
        </w:rPr>
        <w:t>Ананьевич</w:t>
      </w:r>
      <w:proofErr w:type="spellEnd"/>
      <w:r w:rsidRPr="006D7628">
        <w:rPr>
          <w:rFonts w:ascii="Times New Roman" w:hAnsi="Times New Roman"/>
          <w:sz w:val="28"/>
          <w:szCs w:val="28"/>
        </w:rPr>
        <w:t xml:space="preserve"> Ананьев. Их высочайшее утверждение состоялось 6 февр</w:t>
      </w:r>
      <w:r w:rsidRPr="006D7628">
        <w:rPr>
          <w:rFonts w:ascii="Times New Roman" w:hAnsi="Times New Roman"/>
          <w:sz w:val="28"/>
          <w:szCs w:val="28"/>
        </w:rPr>
        <w:t>а</w:t>
      </w:r>
      <w:r w:rsidRPr="006D7628">
        <w:rPr>
          <w:rFonts w:ascii="Times New Roman" w:hAnsi="Times New Roman"/>
          <w:sz w:val="28"/>
          <w:szCs w:val="28"/>
        </w:rPr>
        <w:t>ля 1786 года.</w:t>
      </w:r>
    </w:p>
    <w:p w:rsidR="006D7628" w:rsidRPr="006D7628" w:rsidRDefault="006D7628" w:rsidP="006D7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628">
        <w:rPr>
          <w:rFonts w:ascii="Times New Roman" w:hAnsi="Times New Roman"/>
          <w:sz w:val="28"/>
          <w:szCs w:val="28"/>
        </w:rPr>
        <w:t>Фасады обоих корпусов присутственных мест решались совершенно иде</w:t>
      </w:r>
      <w:r w:rsidRPr="006D7628">
        <w:rPr>
          <w:rFonts w:ascii="Times New Roman" w:hAnsi="Times New Roman"/>
          <w:sz w:val="28"/>
          <w:szCs w:val="28"/>
        </w:rPr>
        <w:t>н</w:t>
      </w:r>
      <w:r w:rsidRPr="006D7628">
        <w:rPr>
          <w:rFonts w:ascii="Times New Roman" w:hAnsi="Times New Roman"/>
          <w:sz w:val="28"/>
          <w:szCs w:val="28"/>
        </w:rPr>
        <w:t>тично. Первое здание было построено в 1787 году. Строительство второго в о</w:t>
      </w:r>
      <w:r w:rsidRPr="006D7628">
        <w:rPr>
          <w:rFonts w:ascii="Times New Roman" w:hAnsi="Times New Roman"/>
          <w:sz w:val="28"/>
          <w:szCs w:val="28"/>
        </w:rPr>
        <w:t>с</w:t>
      </w:r>
      <w:r w:rsidRPr="006D7628">
        <w:rPr>
          <w:rFonts w:ascii="Times New Roman" w:hAnsi="Times New Roman"/>
          <w:sz w:val="28"/>
          <w:szCs w:val="28"/>
        </w:rPr>
        <w:t xml:space="preserve">новном было закончено в 1791 году, но из-за обнаруженных неисправностей Второй корпус был «принят в казну» в 1794 году. </w:t>
      </w:r>
    </w:p>
    <w:p w:rsidR="006D7628" w:rsidRPr="006D7628" w:rsidRDefault="006D7628" w:rsidP="006D7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628">
        <w:rPr>
          <w:rFonts w:ascii="Times New Roman" w:hAnsi="Times New Roman"/>
          <w:sz w:val="28"/>
          <w:szCs w:val="28"/>
        </w:rPr>
        <w:t>Здание бывш</w:t>
      </w:r>
      <w:r>
        <w:rPr>
          <w:rFonts w:ascii="Times New Roman" w:hAnsi="Times New Roman"/>
          <w:sz w:val="28"/>
          <w:szCs w:val="28"/>
        </w:rPr>
        <w:t>его</w:t>
      </w:r>
      <w:r w:rsidRPr="006D7628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6D7628">
        <w:rPr>
          <w:rFonts w:ascii="Times New Roman" w:hAnsi="Times New Roman"/>
          <w:sz w:val="28"/>
          <w:szCs w:val="28"/>
        </w:rPr>
        <w:t>корпус</w:t>
      </w:r>
      <w:r>
        <w:rPr>
          <w:rFonts w:ascii="Times New Roman" w:hAnsi="Times New Roman"/>
          <w:sz w:val="28"/>
          <w:szCs w:val="28"/>
        </w:rPr>
        <w:t>а</w:t>
      </w:r>
      <w:r w:rsidRPr="006D7628">
        <w:rPr>
          <w:rFonts w:ascii="Times New Roman" w:hAnsi="Times New Roman"/>
          <w:sz w:val="28"/>
          <w:szCs w:val="28"/>
        </w:rPr>
        <w:t xml:space="preserve"> присутственных мест (Губернское  правл</w:t>
      </w:r>
      <w:r w:rsidRPr="006D7628">
        <w:rPr>
          <w:rFonts w:ascii="Times New Roman" w:hAnsi="Times New Roman"/>
          <w:sz w:val="28"/>
          <w:szCs w:val="28"/>
        </w:rPr>
        <w:t>е</w:t>
      </w:r>
      <w:r w:rsidRPr="006D7628">
        <w:rPr>
          <w:rFonts w:ascii="Times New Roman" w:hAnsi="Times New Roman"/>
          <w:sz w:val="28"/>
          <w:szCs w:val="28"/>
        </w:rPr>
        <w:t xml:space="preserve">ние и казенная палата) построено в 1786–1787 годах подрядчиком пензенским купцом Герасимом </w:t>
      </w:r>
      <w:proofErr w:type="spellStart"/>
      <w:r w:rsidRPr="006D7628">
        <w:rPr>
          <w:rFonts w:ascii="Times New Roman" w:hAnsi="Times New Roman"/>
          <w:sz w:val="28"/>
          <w:szCs w:val="28"/>
        </w:rPr>
        <w:t>Шабониным</w:t>
      </w:r>
      <w:proofErr w:type="spellEnd"/>
      <w:r w:rsidRPr="006D7628">
        <w:rPr>
          <w:rFonts w:ascii="Times New Roman" w:hAnsi="Times New Roman"/>
          <w:sz w:val="28"/>
          <w:szCs w:val="28"/>
        </w:rPr>
        <w:t xml:space="preserve"> по проекту нижегородского губернского архите</w:t>
      </w:r>
      <w:r w:rsidRPr="006D7628">
        <w:rPr>
          <w:rFonts w:ascii="Times New Roman" w:hAnsi="Times New Roman"/>
          <w:sz w:val="28"/>
          <w:szCs w:val="28"/>
        </w:rPr>
        <w:t>к</w:t>
      </w:r>
      <w:r w:rsidRPr="006D7628">
        <w:rPr>
          <w:rFonts w:ascii="Times New Roman" w:hAnsi="Times New Roman"/>
          <w:sz w:val="28"/>
          <w:szCs w:val="28"/>
        </w:rPr>
        <w:t xml:space="preserve">тора Якова </w:t>
      </w:r>
      <w:proofErr w:type="spellStart"/>
      <w:r w:rsidRPr="006D7628">
        <w:rPr>
          <w:rFonts w:ascii="Times New Roman" w:hAnsi="Times New Roman"/>
          <w:sz w:val="28"/>
          <w:szCs w:val="28"/>
        </w:rPr>
        <w:t>Ананьевича</w:t>
      </w:r>
      <w:proofErr w:type="spellEnd"/>
      <w:r w:rsidRPr="006D7628">
        <w:rPr>
          <w:rFonts w:ascii="Times New Roman" w:hAnsi="Times New Roman"/>
          <w:sz w:val="28"/>
          <w:szCs w:val="28"/>
        </w:rPr>
        <w:t xml:space="preserve"> Ананьина, утвержденному Екатериной II 6 февраля 1786 года. </w:t>
      </w:r>
      <w:proofErr w:type="gramStart"/>
      <w:r w:rsidRPr="006D7628">
        <w:rPr>
          <w:rFonts w:ascii="Times New Roman" w:hAnsi="Times New Roman"/>
          <w:sz w:val="28"/>
          <w:szCs w:val="28"/>
        </w:rPr>
        <w:t>В нем размещались наместническое (губернское) правление и казе</w:t>
      </w:r>
      <w:r w:rsidRPr="006D7628">
        <w:rPr>
          <w:rFonts w:ascii="Times New Roman" w:hAnsi="Times New Roman"/>
          <w:sz w:val="28"/>
          <w:szCs w:val="28"/>
        </w:rPr>
        <w:t>н</w:t>
      </w:r>
      <w:r w:rsidRPr="006D7628">
        <w:rPr>
          <w:rFonts w:ascii="Times New Roman" w:hAnsi="Times New Roman"/>
          <w:sz w:val="28"/>
          <w:szCs w:val="28"/>
        </w:rPr>
        <w:t>ная палата – губернский орган Министерства финансов, председателем которой в 1791–1797 годах был поэт, драматург и организатор первого в Пензе театра пензенский вице-губернатор князь Иван Михайлович Долгоруков (Долгор</w:t>
      </w:r>
      <w:r w:rsidRPr="006D7628">
        <w:rPr>
          <w:rFonts w:ascii="Times New Roman" w:hAnsi="Times New Roman"/>
          <w:sz w:val="28"/>
          <w:szCs w:val="28"/>
        </w:rPr>
        <w:t>у</w:t>
      </w:r>
      <w:r w:rsidRPr="006D7628">
        <w:rPr>
          <w:rFonts w:ascii="Times New Roman" w:hAnsi="Times New Roman"/>
          <w:sz w:val="28"/>
          <w:szCs w:val="28"/>
        </w:rPr>
        <w:t xml:space="preserve">кий), а в 1865–1866 годах – писатель-сатирик Михаил </w:t>
      </w:r>
      <w:proofErr w:type="spellStart"/>
      <w:r w:rsidRPr="006D7628">
        <w:rPr>
          <w:rFonts w:ascii="Times New Roman" w:hAnsi="Times New Roman"/>
          <w:sz w:val="28"/>
          <w:szCs w:val="28"/>
        </w:rPr>
        <w:t>Евграфович</w:t>
      </w:r>
      <w:proofErr w:type="spellEnd"/>
      <w:r w:rsidRPr="006D7628">
        <w:rPr>
          <w:rFonts w:ascii="Times New Roman" w:hAnsi="Times New Roman"/>
          <w:sz w:val="28"/>
          <w:szCs w:val="28"/>
        </w:rPr>
        <w:t xml:space="preserve"> Салт</w:t>
      </w:r>
      <w:r w:rsidRPr="006D7628">
        <w:rPr>
          <w:rFonts w:ascii="Times New Roman" w:hAnsi="Times New Roman"/>
          <w:sz w:val="28"/>
          <w:szCs w:val="28"/>
        </w:rPr>
        <w:t>ы</w:t>
      </w:r>
      <w:r w:rsidRPr="006D7628">
        <w:rPr>
          <w:rFonts w:ascii="Times New Roman" w:hAnsi="Times New Roman"/>
          <w:sz w:val="28"/>
          <w:szCs w:val="28"/>
        </w:rPr>
        <w:t>ков-Щедрин.</w:t>
      </w:r>
      <w:proofErr w:type="gramEnd"/>
      <w:r w:rsidRPr="006D76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7628">
        <w:rPr>
          <w:rFonts w:ascii="Times New Roman" w:hAnsi="Times New Roman"/>
          <w:sz w:val="28"/>
          <w:szCs w:val="28"/>
        </w:rPr>
        <w:t>Здесь служили мемуаристы Иван Иванович Мешков (1832), автор о</w:t>
      </w:r>
      <w:r w:rsidRPr="006D7628">
        <w:rPr>
          <w:rFonts w:ascii="Times New Roman" w:hAnsi="Times New Roman"/>
          <w:sz w:val="28"/>
          <w:szCs w:val="28"/>
        </w:rPr>
        <w:t>д</w:t>
      </w:r>
      <w:r w:rsidRPr="006D7628">
        <w:rPr>
          <w:rFonts w:ascii="Times New Roman" w:hAnsi="Times New Roman"/>
          <w:sz w:val="28"/>
          <w:szCs w:val="28"/>
        </w:rPr>
        <w:t xml:space="preserve">них из самых ранних воспоминаний о Пензенском  крае,  рассказывающих  о действиях </w:t>
      </w:r>
      <w:proofErr w:type="spellStart"/>
      <w:r w:rsidRPr="006D7628">
        <w:rPr>
          <w:rFonts w:ascii="Times New Roman" w:hAnsi="Times New Roman"/>
          <w:sz w:val="28"/>
          <w:szCs w:val="28"/>
        </w:rPr>
        <w:t>пугачевцев</w:t>
      </w:r>
      <w:proofErr w:type="spellEnd"/>
      <w:r w:rsidRPr="006D7628">
        <w:rPr>
          <w:rFonts w:ascii="Times New Roman" w:hAnsi="Times New Roman"/>
          <w:sz w:val="28"/>
          <w:szCs w:val="28"/>
        </w:rPr>
        <w:t xml:space="preserve">  в 1774 году, его сын Григорий Ив</w:t>
      </w:r>
      <w:r w:rsidRPr="006D7628">
        <w:rPr>
          <w:rFonts w:ascii="Times New Roman" w:hAnsi="Times New Roman"/>
          <w:sz w:val="28"/>
          <w:szCs w:val="28"/>
        </w:rPr>
        <w:t>а</w:t>
      </w:r>
      <w:r w:rsidRPr="006D7628">
        <w:rPr>
          <w:rFonts w:ascii="Times New Roman" w:hAnsi="Times New Roman"/>
          <w:sz w:val="28"/>
          <w:szCs w:val="28"/>
        </w:rPr>
        <w:t xml:space="preserve">нович Мешков (1825), оставивший интереснейшие «Записки о городе Пензе», Василий Антонович </w:t>
      </w:r>
      <w:proofErr w:type="spellStart"/>
      <w:r w:rsidRPr="006D7628">
        <w:rPr>
          <w:rFonts w:ascii="Times New Roman" w:hAnsi="Times New Roman"/>
          <w:sz w:val="28"/>
          <w:szCs w:val="28"/>
        </w:rPr>
        <w:t>Инсарский</w:t>
      </w:r>
      <w:proofErr w:type="spellEnd"/>
      <w:r w:rsidRPr="006D7628">
        <w:rPr>
          <w:rFonts w:ascii="Times New Roman" w:hAnsi="Times New Roman"/>
          <w:sz w:val="28"/>
          <w:szCs w:val="28"/>
        </w:rPr>
        <w:t xml:space="preserve"> (1825), написавший шесть томов своих «Записок», напечатанных в разных журналах. </w:t>
      </w:r>
      <w:proofErr w:type="gramEnd"/>
    </w:p>
    <w:p w:rsidR="006D7628" w:rsidRDefault="006D7628" w:rsidP="006D7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628">
        <w:rPr>
          <w:rFonts w:ascii="Times New Roman" w:hAnsi="Times New Roman"/>
          <w:sz w:val="28"/>
          <w:szCs w:val="28"/>
        </w:rPr>
        <w:t xml:space="preserve">В июне 1911 года, когда праздновалось 100-летие со дня рождения </w:t>
      </w:r>
      <w:hyperlink r:id="rId9" w:tooltip="" w:history="1">
        <w:r w:rsidRPr="006D7628">
          <w:rPr>
            <w:rFonts w:ascii="Times New Roman" w:hAnsi="Times New Roman"/>
            <w:sz w:val="28"/>
            <w:szCs w:val="28"/>
          </w:rPr>
          <w:t>В. Г. Белинского</w:t>
        </w:r>
      </w:hyperlink>
      <w:r w:rsidRPr="006D7628">
        <w:rPr>
          <w:rFonts w:ascii="Times New Roman" w:hAnsi="Times New Roman"/>
          <w:sz w:val="28"/>
          <w:szCs w:val="28"/>
        </w:rPr>
        <w:t>, состоялось освящение места, отведенного городской думой под постройку Дома им. В. Г. Белинского, в котором должны были разместиться общ</w:t>
      </w:r>
      <w:r w:rsidRPr="006D7628">
        <w:rPr>
          <w:rFonts w:ascii="Times New Roman" w:hAnsi="Times New Roman"/>
          <w:sz w:val="28"/>
          <w:szCs w:val="28"/>
        </w:rPr>
        <w:t>е</w:t>
      </w:r>
      <w:r w:rsidRPr="006D7628">
        <w:rPr>
          <w:rFonts w:ascii="Times New Roman" w:hAnsi="Times New Roman"/>
          <w:sz w:val="28"/>
          <w:szCs w:val="28"/>
        </w:rPr>
        <w:t xml:space="preserve">ственная </w:t>
      </w:r>
      <w:hyperlink r:id="rId10" w:tooltip="Библиотека им. М. Ю. Лермонтова :: В конце улицы виднеется Никольская церковь." w:history="1">
        <w:r w:rsidRPr="006D7628">
          <w:rPr>
            <w:rFonts w:ascii="Times New Roman" w:hAnsi="Times New Roman"/>
            <w:sz w:val="28"/>
            <w:szCs w:val="28"/>
          </w:rPr>
          <w:t>библиотека им. М. Ю. Лермонтова</w:t>
        </w:r>
      </w:hyperlink>
      <w:r w:rsidRPr="006D7628">
        <w:rPr>
          <w:rFonts w:ascii="Times New Roman" w:hAnsi="Times New Roman"/>
          <w:sz w:val="28"/>
          <w:szCs w:val="28"/>
        </w:rPr>
        <w:t>, народная библиотека-читальня им. В. Г. Белинского, музей и аудитория на тысячу мест. Но открыт</w:t>
      </w:r>
      <w:r w:rsidRPr="006D7628">
        <w:rPr>
          <w:rFonts w:ascii="Times New Roman" w:hAnsi="Times New Roman"/>
          <w:sz w:val="28"/>
          <w:szCs w:val="28"/>
        </w:rPr>
        <w:t>ь</w:t>
      </w:r>
      <w:r w:rsidRPr="006D7628">
        <w:rPr>
          <w:rFonts w:ascii="Times New Roman" w:hAnsi="Times New Roman"/>
          <w:sz w:val="28"/>
          <w:szCs w:val="28"/>
        </w:rPr>
        <w:t xml:space="preserve">ся библиотеке, было суждено уже после революции —20 февраля </w:t>
      </w:r>
      <w:r w:rsidRPr="006D7628">
        <w:rPr>
          <w:rFonts w:ascii="Times New Roman" w:hAnsi="Times New Roman"/>
          <w:sz w:val="28"/>
          <w:szCs w:val="28"/>
        </w:rPr>
        <w:lastRenderedPageBreak/>
        <w:t xml:space="preserve">1928 года. Построенная общественная </w:t>
      </w:r>
      <w:hyperlink r:id="rId11" w:tooltip="Библиотека им. М. Ю. Лермонтова :: В конце улицы виднеется Никольская церковь." w:history="1">
        <w:r w:rsidRPr="006D7628">
          <w:rPr>
            <w:rFonts w:ascii="Times New Roman" w:hAnsi="Times New Roman"/>
            <w:sz w:val="28"/>
            <w:szCs w:val="28"/>
          </w:rPr>
          <w:t>библиотека им. М. Ю. Лермонтова</w:t>
        </w:r>
      </w:hyperlink>
      <w:r w:rsidRPr="006D7628">
        <w:rPr>
          <w:rFonts w:ascii="Times New Roman" w:hAnsi="Times New Roman"/>
          <w:sz w:val="28"/>
          <w:szCs w:val="28"/>
        </w:rPr>
        <w:t xml:space="preserve"> вплотную примкнула к бывш</w:t>
      </w:r>
      <w:r w:rsidRPr="006D7628">
        <w:rPr>
          <w:rFonts w:ascii="Times New Roman" w:hAnsi="Times New Roman"/>
          <w:sz w:val="28"/>
          <w:szCs w:val="28"/>
        </w:rPr>
        <w:t>е</w:t>
      </w:r>
      <w:r w:rsidRPr="006D7628">
        <w:rPr>
          <w:rFonts w:ascii="Times New Roman" w:hAnsi="Times New Roman"/>
          <w:sz w:val="28"/>
          <w:szCs w:val="28"/>
        </w:rPr>
        <w:t>му зданию первого корпуса присутственных мест.</w:t>
      </w:r>
    </w:p>
    <w:p w:rsidR="006D7628" w:rsidRDefault="006D7628" w:rsidP="006D7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7628" w:rsidRPr="006D7628" w:rsidRDefault="006D7628" w:rsidP="006D762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D7628">
        <w:rPr>
          <w:rFonts w:ascii="Times New Roman" w:hAnsi="Times New Roman"/>
          <w:sz w:val="28"/>
          <w:szCs w:val="28"/>
        </w:rPr>
        <w:t>дание</w:t>
      </w:r>
      <w:r>
        <w:rPr>
          <w:rFonts w:ascii="Times New Roman" w:hAnsi="Times New Roman"/>
          <w:sz w:val="28"/>
          <w:szCs w:val="28"/>
        </w:rPr>
        <w:t xml:space="preserve"> – объект культурного наследия </w:t>
      </w:r>
      <w:r w:rsidR="00F567B9">
        <w:rPr>
          <w:rFonts w:ascii="Times New Roman" w:hAnsi="Times New Roman"/>
          <w:sz w:val="28"/>
          <w:szCs w:val="28"/>
        </w:rPr>
        <w:t>–</w:t>
      </w:r>
      <w:r w:rsidRPr="006D7628">
        <w:rPr>
          <w:rFonts w:ascii="Times New Roman" w:hAnsi="Times New Roman"/>
          <w:sz w:val="28"/>
          <w:szCs w:val="28"/>
        </w:rPr>
        <w:t xml:space="preserve"> кирпичное</w:t>
      </w:r>
      <w:r w:rsidR="00F567B9">
        <w:rPr>
          <w:rFonts w:ascii="Times New Roman" w:hAnsi="Times New Roman"/>
          <w:sz w:val="28"/>
          <w:szCs w:val="28"/>
        </w:rPr>
        <w:t xml:space="preserve">, </w:t>
      </w:r>
      <w:r w:rsidRPr="006D7628">
        <w:rPr>
          <w:rFonts w:ascii="Times New Roman" w:hAnsi="Times New Roman"/>
          <w:sz w:val="28"/>
          <w:szCs w:val="28"/>
        </w:rPr>
        <w:t>по длинной стороне вытянуто по оси север-юг и располагается по «красной линии» улицы Белинского. Форма плана близка к прямоугольной, с ч</w:t>
      </w:r>
      <w:r>
        <w:rPr>
          <w:rFonts w:ascii="Times New Roman" w:hAnsi="Times New Roman"/>
          <w:sz w:val="28"/>
          <w:szCs w:val="28"/>
        </w:rPr>
        <w:t>е</w:t>
      </w:r>
      <w:r w:rsidRPr="006D7628">
        <w:rPr>
          <w:rFonts w:ascii="Times New Roman" w:hAnsi="Times New Roman"/>
          <w:sz w:val="28"/>
          <w:szCs w:val="28"/>
        </w:rPr>
        <w:t>тко выявленной центральной осью симметрии и общими габ</w:t>
      </w:r>
      <w:r w:rsidRPr="006D7628">
        <w:rPr>
          <w:rFonts w:ascii="Times New Roman" w:hAnsi="Times New Roman"/>
          <w:sz w:val="28"/>
          <w:szCs w:val="28"/>
        </w:rPr>
        <w:t>а</w:t>
      </w:r>
      <w:r w:rsidRPr="006D7628">
        <w:rPr>
          <w:rFonts w:ascii="Times New Roman" w:hAnsi="Times New Roman"/>
          <w:sz w:val="28"/>
          <w:szCs w:val="28"/>
        </w:rPr>
        <w:t>ритными размерами в пределах 72</w:t>
      </w:r>
      <w:r w:rsidRPr="006D7628">
        <w:rPr>
          <w:rFonts w:ascii="Times New Roman" w:hAnsi="Times New Roman"/>
          <w:sz w:val="28"/>
          <w:szCs w:val="28"/>
          <w:lang w:val="en-US"/>
        </w:rPr>
        <w:t>x</w:t>
      </w:r>
      <w:r w:rsidRPr="006D7628">
        <w:rPr>
          <w:rFonts w:ascii="Times New Roman" w:hAnsi="Times New Roman"/>
          <w:sz w:val="28"/>
          <w:szCs w:val="28"/>
        </w:rPr>
        <w:t>13,5 метров.</w:t>
      </w:r>
      <w:r w:rsidRPr="006D7628">
        <w:rPr>
          <w:rFonts w:ascii="Times New Roman" w:hAnsi="Times New Roman"/>
          <w:iCs/>
          <w:sz w:val="28"/>
          <w:szCs w:val="28"/>
        </w:rPr>
        <w:t xml:space="preserve"> </w:t>
      </w:r>
    </w:p>
    <w:p w:rsidR="006D7628" w:rsidRPr="006D7628" w:rsidRDefault="006D7628" w:rsidP="00400C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628">
        <w:rPr>
          <w:rFonts w:ascii="Times New Roman" w:hAnsi="Times New Roman"/>
          <w:sz w:val="28"/>
          <w:szCs w:val="28"/>
        </w:rPr>
        <w:t>Здание выдержано в стилистике классицизма, на что указывают не только время постройки, но и общие композиционные и художественные принципы, использова</w:t>
      </w:r>
      <w:r w:rsidRPr="006D7628">
        <w:rPr>
          <w:rFonts w:ascii="Times New Roman" w:hAnsi="Times New Roman"/>
          <w:sz w:val="28"/>
          <w:szCs w:val="28"/>
        </w:rPr>
        <w:t>н</w:t>
      </w:r>
      <w:r w:rsidRPr="006D7628">
        <w:rPr>
          <w:rFonts w:ascii="Times New Roman" w:hAnsi="Times New Roman"/>
          <w:sz w:val="28"/>
          <w:szCs w:val="28"/>
        </w:rPr>
        <w:t>ные как в объ</w:t>
      </w:r>
      <w:r>
        <w:rPr>
          <w:rFonts w:ascii="Times New Roman" w:hAnsi="Times New Roman"/>
          <w:sz w:val="28"/>
          <w:szCs w:val="28"/>
        </w:rPr>
        <w:t>е</w:t>
      </w:r>
      <w:r w:rsidRPr="006D7628">
        <w:rPr>
          <w:rFonts w:ascii="Times New Roman" w:hAnsi="Times New Roman"/>
          <w:sz w:val="28"/>
          <w:szCs w:val="28"/>
        </w:rPr>
        <w:t>мно-пространственном решении, так и в архитектурном декоре.</w:t>
      </w:r>
    </w:p>
    <w:p w:rsidR="006D7628" w:rsidRPr="006D7628" w:rsidRDefault="006D7628" w:rsidP="00400C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628">
        <w:rPr>
          <w:rFonts w:ascii="Times New Roman" w:hAnsi="Times New Roman"/>
          <w:sz w:val="28"/>
          <w:szCs w:val="28"/>
        </w:rPr>
        <w:t>В основу планировочной структуры здания заложена коридорная система, си</w:t>
      </w:r>
      <w:r w:rsidRPr="006D7628">
        <w:rPr>
          <w:rFonts w:ascii="Times New Roman" w:hAnsi="Times New Roman"/>
          <w:sz w:val="28"/>
          <w:szCs w:val="28"/>
        </w:rPr>
        <w:t>м</w:t>
      </w:r>
      <w:r w:rsidRPr="006D7628">
        <w:rPr>
          <w:rFonts w:ascii="Times New Roman" w:hAnsi="Times New Roman"/>
          <w:sz w:val="28"/>
          <w:szCs w:val="28"/>
        </w:rPr>
        <w:t>метричная относительно поперечной оси. В центральном блоке размещается главная лестница, выполненная из сборных элементов чугунного литья по металлическим прогонам и балкам,  имеющая историческую и художественную ценность. Относ</w:t>
      </w:r>
      <w:r w:rsidRPr="006D7628">
        <w:rPr>
          <w:rFonts w:ascii="Times New Roman" w:hAnsi="Times New Roman"/>
          <w:sz w:val="28"/>
          <w:szCs w:val="28"/>
        </w:rPr>
        <w:t>и</w:t>
      </w:r>
      <w:r w:rsidRPr="006D7628">
        <w:rPr>
          <w:rFonts w:ascii="Times New Roman" w:hAnsi="Times New Roman"/>
          <w:sz w:val="28"/>
          <w:szCs w:val="28"/>
        </w:rPr>
        <w:t>тельно существующей лестничной клетки, являющейся композиционным центром здания, прилегающие к ней блоки, можно условно охарактеризовать как «северный» и «южный». В них, в продольном направлении к торцам здания выполнены корид</w:t>
      </w:r>
      <w:r w:rsidRPr="006D7628">
        <w:rPr>
          <w:rFonts w:ascii="Times New Roman" w:hAnsi="Times New Roman"/>
          <w:sz w:val="28"/>
          <w:szCs w:val="28"/>
        </w:rPr>
        <w:t>о</w:t>
      </w:r>
      <w:r w:rsidRPr="006D7628">
        <w:rPr>
          <w:rFonts w:ascii="Times New Roman" w:hAnsi="Times New Roman"/>
          <w:sz w:val="28"/>
          <w:szCs w:val="28"/>
        </w:rPr>
        <w:t>ры, с разных сторон которых располагаются рабочие помещения.</w:t>
      </w:r>
    </w:p>
    <w:p w:rsidR="006D7628" w:rsidRPr="006D7628" w:rsidRDefault="006D7628" w:rsidP="00400C0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D7628">
        <w:rPr>
          <w:rFonts w:ascii="Times New Roman" w:hAnsi="Times New Roman"/>
          <w:iCs/>
          <w:sz w:val="28"/>
          <w:szCs w:val="28"/>
        </w:rPr>
        <w:t>Главный и дворовый фасад имеет симметричную композицию, средняя часть их выражена – треугольными фронтонами. Кровля здания железная, козырьки металл</w:t>
      </w:r>
      <w:r w:rsidRPr="006D7628">
        <w:rPr>
          <w:rFonts w:ascii="Times New Roman" w:hAnsi="Times New Roman"/>
          <w:iCs/>
          <w:sz w:val="28"/>
          <w:szCs w:val="28"/>
        </w:rPr>
        <w:t>и</w:t>
      </w:r>
      <w:r w:rsidRPr="006D7628">
        <w:rPr>
          <w:rFonts w:ascii="Times New Roman" w:hAnsi="Times New Roman"/>
          <w:iCs/>
          <w:sz w:val="28"/>
          <w:szCs w:val="28"/>
        </w:rPr>
        <w:t>ческие кованные.</w:t>
      </w:r>
    </w:p>
    <w:p w:rsidR="006D7628" w:rsidRDefault="006D7628" w:rsidP="00400C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628">
        <w:rPr>
          <w:rFonts w:ascii="Times New Roman" w:hAnsi="Times New Roman"/>
          <w:iCs/>
          <w:sz w:val="28"/>
          <w:szCs w:val="28"/>
        </w:rPr>
        <w:t xml:space="preserve">Во время эксплуатации помещения здания подвергались ряду перепланировок.    </w:t>
      </w:r>
      <w:r w:rsidRPr="006D7628">
        <w:rPr>
          <w:rFonts w:ascii="Times New Roman" w:hAnsi="Times New Roman"/>
          <w:sz w:val="28"/>
          <w:szCs w:val="28"/>
        </w:rPr>
        <w:t xml:space="preserve">Основной объём выполнен </w:t>
      </w:r>
      <w:proofErr w:type="gramStart"/>
      <w:r w:rsidRPr="006D7628">
        <w:rPr>
          <w:rFonts w:ascii="Times New Roman" w:hAnsi="Times New Roman"/>
          <w:sz w:val="28"/>
          <w:szCs w:val="28"/>
        </w:rPr>
        <w:t>двухэтажным</w:t>
      </w:r>
      <w:proofErr w:type="gramEnd"/>
      <w:r w:rsidRPr="006D7628">
        <w:rPr>
          <w:rFonts w:ascii="Times New Roman" w:hAnsi="Times New Roman"/>
          <w:sz w:val="28"/>
          <w:szCs w:val="28"/>
        </w:rPr>
        <w:t>. Конструктивная схема - бескаркасная, с продольными и поперечными несущими стенами.         Пространственная жесткость здания обеспечивается совместной работой продольных и поперечных несущих стен с дисками перекрытий.</w:t>
      </w:r>
    </w:p>
    <w:p w:rsidR="00400C08" w:rsidRDefault="00400C08" w:rsidP="00400C08">
      <w:pPr>
        <w:tabs>
          <w:tab w:val="left" w:pos="142"/>
          <w:tab w:val="left" w:pos="935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00C08">
        <w:rPr>
          <w:rFonts w:ascii="Times New Roman" w:hAnsi="Times New Roman"/>
          <w:sz w:val="28"/>
          <w:szCs w:val="28"/>
        </w:rPr>
        <w:t xml:space="preserve">Наружные  несущие стены основного здания выполнены из керамического полнотелого кирпича на известково-песчаном растворе. Толщина наружных стен 1-го этажа основного здания – 900-1160 мм, 2-го этажа – 770-1030 мм. </w:t>
      </w:r>
    </w:p>
    <w:p w:rsidR="006D7628" w:rsidRDefault="00400C08" w:rsidP="00400C0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0C08">
        <w:rPr>
          <w:rFonts w:ascii="Times New Roman" w:hAnsi="Times New Roman"/>
          <w:sz w:val="28"/>
          <w:szCs w:val="28"/>
        </w:rPr>
        <w:t>Фундаменты здания ленточные, выполненные из бутового камня, шириной 1000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00C08">
        <w:rPr>
          <w:rFonts w:ascii="Times New Roman" w:hAnsi="Times New Roman"/>
          <w:sz w:val="28"/>
          <w:szCs w:val="28"/>
        </w:rPr>
        <w:t>1200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C08">
        <w:rPr>
          <w:rFonts w:ascii="Times New Roman" w:hAnsi="Times New Roman"/>
          <w:sz w:val="28"/>
          <w:szCs w:val="28"/>
        </w:rPr>
        <w:t>мм. Глубина заложения подошвы фундаментов 1,5– 2,3</w:t>
      </w:r>
      <w:r>
        <w:rPr>
          <w:rFonts w:ascii="Times New Roman" w:hAnsi="Times New Roman"/>
          <w:sz w:val="28"/>
          <w:szCs w:val="28"/>
        </w:rPr>
        <w:t xml:space="preserve"> м.</w:t>
      </w:r>
    </w:p>
    <w:p w:rsidR="00031110" w:rsidRPr="00031110" w:rsidRDefault="00031110" w:rsidP="00031110">
      <w:pPr>
        <w:pStyle w:val="ab"/>
        <w:ind w:firstLine="567"/>
        <w:jc w:val="both"/>
        <w:rPr>
          <w:color w:val="000000"/>
          <w:sz w:val="28"/>
          <w:szCs w:val="28"/>
        </w:rPr>
      </w:pPr>
      <w:r w:rsidRPr="00031110">
        <w:rPr>
          <w:color w:val="000000"/>
          <w:sz w:val="28"/>
          <w:szCs w:val="28"/>
        </w:rPr>
        <w:t xml:space="preserve">Перекрытия 1-го этажа представлены в виде каменных сводов и деревянных балок  с </w:t>
      </w:r>
      <w:r w:rsidRPr="00031110">
        <w:rPr>
          <w:sz w:val="28"/>
          <w:szCs w:val="28"/>
        </w:rPr>
        <w:t>накатом. Деревянные балки имеют сечение 300х200</w:t>
      </w:r>
      <w:r>
        <w:rPr>
          <w:sz w:val="28"/>
          <w:szCs w:val="28"/>
        </w:rPr>
        <w:t xml:space="preserve"> </w:t>
      </w:r>
      <w:r w:rsidRPr="00031110">
        <w:rPr>
          <w:sz w:val="28"/>
          <w:szCs w:val="28"/>
        </w:rPr>
        <w:t>мм (шаг балок 1400-1500 мм), накат выполнен из досок толщиной 50</w:t>
      </w:r>
      <w:r>
        <w:rPr>
          <w:sz w:val="28"/>
          <w:szCs w:val="28"/>
        </w:rPr>
        <w:t xml:space="preserve"> </w:t>
      </w:r>
      <w:r w:rsidRPr="00031110">
        <w:rPr>
          <w:sz w:val="28"/>
          <w:szCs w:val="28"/>
        </w:rPr>
        <w:t>мм.</w:t>
      </w:r>
      <w:r w:rsidRPr="00031110">
        <w:rPr>
          <w:color w:val="000000"/>
          <w:sz w:val="28"/>
          <w:szCs w:val="28"/>
        </w:rPr>
        <w:t xml:space="preserve"> </w:t>
      </w:r>
    </w:p>
    <w:p w:rsidR="00031110" w:rsidRPr="00031110" w:rsidRDefault="00031110" w:rsidP="00031110">
      <w:pPr>
        <w:pStyle w:val="ab"/>
        <w:ind w:firstLine="567"/>
        <w:jc w:val="both"/>
        <w:rPr>
          <w:sz w:val="28"/>
          <w:szCs w:val="28"/>
        </w:rPr>
      </w:pPr>
      <w:r w:rsidRPr="00031110">
        <w:rPr>
          <w:sz w:val="28"/>
          <w:szCs w:val="28"/>
        </w:rPr>
        <w:t>Балки деревянного перекрытия опираются на кирпичные наружные и внутренние стены. Снизу балки подшиты деревянным сплошным настилом, по настилу перекр</w:t>
      </w:r>
      <w:r w:rsidRPr="00031110">
        <w:rPr>
          <w:sz w:val="28"/>
          <w:szCs w:val="28"/>
        </w:rPr>
        <w:t>ы</w:t>
      </w:r>
      <w:r w:rsidRPr="00031110">
        <w:rPr>
          <w:sz w:val="28"/>
          <w:szCs w:val="28"/>
        </w:rPr>
        <w:t xml:space="preserve">тие отделано известковой штукатуркой по дранке. </w:t>
      </w:r>
    </w:p>
    <w:p w:rsidR="00031110" w:rsidRPr="00031110" w:rsidRDefault="00031110" w:rsidP="00031110">
      <w:pPr>
        <w:pStyle w:val="ab"/>
        <w:ind w:firstLine="567"/>
        <w:jc w:val="both"/>
        <w:rPr>
          <w:sz w:val="28"/>
          <w:szCs w:val="28"/>
        </w:rPr>
      </w:pPr>
      <w:r w:rsidRPr="00031110">
        <w:rPr>
          <w:sz w:val="28"/>
          <w:szCs w:val="28"/>
        </w:rPr>
        <w:lastRenderedPageBreak/>
        <w:t>Опорой каменных (кирпичных) сводов (бочарной и цилиндрической формы) сл</w:t>
      </w:r>
      <w:r w:rsidRPr="00031110">
        <w:rPr>
          <w:sz w:val="28"/>
          <w:szCs w:val="28"/>
        </w:rPr>
        <w:t>у</w:t>
      </w:r>
      <w:r w:rsidRPr="00031110">
        <w:rPr>
          <w:sz w:val="28"/>
          <w:szCs w:val="28"/>
        </w:rPr>
        <w:t xml:space="preserve">жат наружные и внутренние стены. Сводчатое перекрытие выполнено </w:t>
      </w:r>
      <w:proofErr w:type="gramStart"/>
      <w:r w:rsidRPr="00031110">
        <w:rPr>
          <w:sz w:val="28"/>
          <w:szCs w:val="28"/>
        </w:rPr>
        <w:t>в</w:t>
      </w:r>
      <w:proofErr w:type="gramEnd"/>
      <w:r w:rsidRPr="00031110">
        <w:rPr>
          <w:sz w:val="28"/>
          <w:szCs w:val="28"/>
        </w:rPr>
        <w:t xml:space="preserve"> </w:t>
      </w:r>
      <w:proofErr w:type="gramStart"/>
      <w:r w:rsidRPr="00031110">
        <w:rPr>
          <w:sz w:val="28"/>
          <w:szCs w:val="28"/>
        </w:rPr>
        <w:t>центральной</w:t>
      </w:r>
      <w:proofErr w:type="gramEnd"/>
      <w:r w:rsidRPr="00031110">
        <w:rPr>
          <w:sz w:val="28"/>
          <w:szCs w:val="28"/>
        </w:rPr>
        <w:t xml:space="preserve"> лестничной клетки, в части помещений правого и левого крыла здания. </w:t>
      </w:r>
    </w:p>
    <w:p w:rsidR="00031110" w:rsidRPr="00031110" w:rsidRDefault="00031110" w:rsidP="000311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1110">
        <w:rPr>
          <w:rFonts w:ascii="Times New Roman" w:hAnsi="Times New Roman"/>
          <w:sz w:val="28"/>
          <w:szCs w:val="28"/>
        </w:rPr>
        <w:t>Перекрытие 2-го этажа (чердачное) выполнено деревянным с накатом, концы н</w:t>
      </w:r>
      <w:r w:rsidRPr="00031110">
        <w:rPr>
          <w:rFonts w:ascii="Times New Roman" w:hAnsi="Times New Roman"/>
          <w:sz w:val="28"/>
          <w:szCs w:val="28"/>
        </w:rPr>
        <w:t>е</w:t>
      </w:r>
      <w:r w:rsidRPr="00031110">
        <w:rPr>
          <w:rFonts w:ascii="Times New Roman" w:hAnsi="Times New Roman"/>
          <w:sz w:val="28"/>
          <w:szCs w:val="28"/>
        </w:rPr>
        <w:t>сущих балок опираются на кирпичные стены.</w:t>
      </w:r>
      <w:proofErr w:type="gramEnd"/>
      <w:r w:rsidRPr="00031110">
        <w:rPr>
          <w:rFonts w:ascii="Times New Roman" w:hAnsi="Times New Roman"/>
          <w:sz w:val="28"/>
          <w:szCs w:val="28"/>
        </w:rPr>
        <w:t xml:space="preserve"> Деревянные балки сечением 280х250 мм уложены в продольном и  поперечном направлении с шагом 1750-2600 мм. В пр</w:t>
      </w:r>
      <w:r w:rsidRPr="00031110">
        <w:rPr>
          <w:rFonts w:ascii="Times New Roman" w:hAnsi="Times New Roman"/>
          <w:sz w:val="28"/>
          <w:szCs w:val="28"/>
        </w:rPr>
        <w:t>о</w:t>
      </w:r>
      <w:r w:rsidRPr="00031110">
        <w:rPr>
          <w:rFonts w:ascii="Times New Roman" w:hAnsi="Times New Roman"/>
          <w:sz w:val="28"/>
          <w:szCs w:val="28"/>
        </w:rPr>
        <w:t>лётах балки поддерживаются стальными тяжами 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110">
        <w:rPr>
          <w:rFonts w:ascii="Times New Roman" w:hAnsi="Times New Roman"/>
          <w:sz w:val="28"/>
          <w:szCs w:val="28"/>
        </w:rPr>
        <w:t>мм, прикреплёнными к стр</w:t>
      </w:r>
      <w:r w:rsidRPr="00031110">
        <w:rPr>
          <w:rFonts w:ascii="Times New Roman" w:hAnsi="Times New Roman"/>
          <w:sz w:val="28"/>
          <w:szCs w:val="28"/>
        </w:rPr>
        <w:t>о</w:t>
      </w:r>
      <w:r w:rsidRPr="00031110">
        <w:rPr>
          <w:rFonts w:ascii="Times New Roman" w:hAnsi="Times New Roman"/>
          <w:sz w:val="28"/>
          <w:szCs w:val="28"/>
        </w:rPr>
        <w:t>пильной конструкции крыши. Между собой балки соединены деревянными досками (накат). По доскам выполнен теплоизоляционный слой (доменный шлак, земля) то</w:t>
      </w:r>
      <w:r w:rsidRPr="00031110">
        <w:rPr>
          <w:rFonts w:ascii="Times New Roman" w:hAnsi="Times New Roman"/>
          <w:sz w:val="28"/>
          <w:szCs w:val="28"/>
        </w:rPr>
        <w:t>л</w:t>
      </w:r>
      <w:r w:rsidRPr="00031110">
        <w:rPr>
          <w:rFonts w:ascii="Times New Roman" w:hAnsi="Times New Roman"/>
          <w:sz w:val="28"/>
          <w:szCs w:val="28"/>
        </w:rPr>
        <w:t>щиной 100-120 мм с верхним покрытием известковой стяжкой толщиной 30-50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110">
        <w:rPr>
          <w:rFonts w:ascii="Times New Roman" w:hAnsi="Times New Roman"/>
          <w:sz w:val="28"/>
          <w:szCs w:val="28"/>
        </w:rPr>
        <w:t xml:space="preserve">мм. Снизу деревянное перекрытие отделано известковой штукатуркой по дранке. </w:t>
      </w:r>
    </w:p>
    <w:p w:rsidR="00217FC4" w:rsidRPr="00217FC4" w:rsidRDefault="00217FC4" w:rsidP="00217F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FC4">
        <w:rPr>
          <w:rFonts w:ascii="Times New Roman" w:hAnsi="Times New Roman"/>
          <w:color w:val="000000"/>
          <w:sz w:val="28"/>
          <w:szCs w:val="28"/>
        </w:rPr>
        <w:t>Крыша 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Pr="00217FC4">
        <w:rPr>
          <w:rFonts w:ascii="Times New Roman" w:hAnsi="Times New Roman"/>
          <w:color w:val="000000"/>
          <w:sz w:val="28"/>
          <w:szCs w:val="28"/>
        </w:rPr>
        <w:t xml:space="preserve">ердачного типа с деревянными стропилами. </w:t>
      </w:r>
      <w:r w:rsidRPr="00217FC4">
        <w:rPr>
          <w:rFonts w:ascii="Times New Roman" w:hAnsi="Times New Roman"/>
          <w:sz w:val="28"/>
          <w:szCs w:val="28"/>
        </w:rPr>
        <w:t>Деревянные стропила выполнены из бревен диаметром 150-20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FC4">
        <w:rPr>
          <w:rFonts w:ascii="Times New Roman" w:hAnsi="Times New Roman"/>
          <w:sz w:val="28"/>
          <w:szCs w:val="28"/>
        </w:rPr>
        <w:t>0мм и бруса сечением 200х200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FC4">
        <w:rPr>
          <w:rFonts w:ascii="Times New Roman" w:hAnsi="Times New Roman"/>
          <w:sz w:val="28"/>
          <w:szCs w:val="28"/>
        </w:rPr>
        <w:t xml:space="preserve">мм (одинарного и двойного) и опираются на кирпичную кладку, между стропильными ногами расположен мауэрлат, выполненный из бруса сечением 200х200мм. </w:t>
      </w:r>
      <w:r w:rsidRPr="00217FC4">
        <w:rPr>
          <w:rFonts w:ascii="Times New Roman" w:hAnsi="Times New Roman"/>
          <w:color w:val="000000"/>
          <w:sz w:val="28"/>
          <w:szCs w:val="28"/>
        </w:rPr>
        <w:t xml:space="preserve">Шаг стропил </w:t>
      </w:r>
      <w:r w:rsidRPr="00217FC4">
        <w:rPr>
          <w:rFonts w:ascii="Times New Roman" w:hAnsi="Times New Roman"/>
          <w:sz w:val="28"/>
          <w:szCs w:val="28"/>
        </w:rPr>
        <w:t>составляет 1750-2600 мм в продольном</w:t>
      </w:r>
      <w:r w:rsidRPr="00217FC4">
        <w:rPr>
          <w:rFonts w:ascii="Times New Roman" w:hAnsi="Times New Roman"/>
          <w:color w:val="000000"/>
          <w:sz w:val="28"/>
          <w:szCs w:val="28"/>
        </w:rPr>
        <w:t xml:space="preserve"> направл</w:t>
      </w:r>
      <w:r w:rsidRPr="00217FC4">
        <w:rPr>
          <w:rFonts w:ascii="Times New Roman" w:hAnsi="Times New Roman"/>
          <w:color w:val="000000"/>
          <w:sz w:val="28"/>
          <w:szCs w:val="28"/>
        </w:rPr>
        <w:t>е</w:t>
      </w:r>
      <w:r w:rsidRPr="00217FC4">
        <w:rPr>
          <w:rFonts w:ascii="Times New Roman" w:hAnsi="Times New Roman"/>
          <w:color w:val="000000"/>
          <w:sz w:val="28"/>
          <w:szCs w:val="28"/>
        </w:rPr>
        <w:t xml:space="preserve">нии здания. К нижнему поясу стропильной системы закреплены металлические тяжи, поддерживающие балки чердачного перекрытия. </w:t>
      </w:r>
      <w:r w:rsidRPr="00217FC4">
        <w:rPr>
          <w:rFonts w:ascii="Times New Roman" w:hAnsi="Times New Roman"/>
          <w:sz w:val="28"/>
          <w:szCs w:val="28"/>
        </w:rPr>
        <w:t>По верху стропильных ног уложена (на врубках) обрешетка из бруса 90х70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FC4">
        <w:rPr>
          <w:rFonts w:ascii="Times New Roman" w:hAnsi="Times New Roman"/>
          <w:sz w:val="28"/>
          <w:szCs w:val="28"/>
        </w:rPr>
        <w:t>мм с шагом 200мм. Соединение деревянных элементов конструкции крыши выполнено на стальных скобах и гвоздях.</w:t>
      </w:r>
    </w:p>
    <w:p w:rsidR="00217FC4" w:rsidRDefault="00217FC4" w:rsidP="00217FC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17FC4">
        <w:rPr>
          <w:rFonts w:ascii="Times New Roman" w:hAnsi="Times New Roman"/>
          <w:sz w:val="28"/>
          <w:szCs w:val="28"/>
        </w:rPr>
        <w:t>Кровля здания четырёхскатная с дополнительными изломами (</w:t>
      </w:r>
      <w:proofErr w:type="spellStart"/>
      <w:r w:rsidRPr="00217FC4">
        <w:rPr>
          <w:rFonts w:ascii="Times New Roman" w:hAnsi="Times New Roman"/>
          <w:sz w:val="28"/>
          <w:szCs w:val="28"/>
        </w:rPr>
        <w:t>ендовыми</w:t>
      </w:r>
      <w:proofErr w:type="spellEnd"/>
      <w:r w:rsidRPr="00217FC4">
        <w:rPr>
          <w:rFonts w:ascii="Times New Roman" w:hAnsi="Times New Roman"/>
          <w:sz w:val="28"/>
          <w:szCs w:val="28"/>
        </w:rPr>
        <w:t>) в местах примыкания к кирпичным фронтонам. Кровля выполнена из листового оцинкованного железа, соединённог</w:t>
      </w:r>
      <w:r>
        <w:rPr>
          <w:rFonts w:ascii="Times New Roman" w:hAnsi="Times New Roman"/>
          <w:sz w:val="28"/>
          <w:szCs w:val="28"/>
        </w:rPr>
        <w:t>о между собой с помощью фальцев, п</w:t>
      </w:r>
      <w:r w:rsidRPr="00217FC4">
        <w:rPr>
          <w:rFonts w:ascii="Times New Roman" w:hAnsi="Times New Roman"/>
          <w:color w:val="000000"/>
          <w:sz w:val="28"/>
          <w:szCs w:val="28"/>
        </w:rPr>
        <w:t xml:space="preserve">ространственная устойчивость крыши обеспечивается совместной работой стропил, опирающихся на стены, стоек, подкосов и дощатого настила (обрешетки). </w:t>
      </w:r>
    </w:p>
    <w:p w:rsidR="00217FC4" w:rsidRPr="00624A20" w:rsidRDefault="00217FC4" w:rsidP="00217FC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7FC4">
        <w:rPr>
          <w:rFonts w:ascii="Times New Roman" w:hAnsi="Times New Roman"/>
          <w:sz w:val="28"/>
          <w:szCs w:val="28"/>
        </w:rPr>
        <w:t xml:space="preserve">Полы первого этажа основного </w:t>
      </w:r>
      <w:r w:rsidRPr="00217FC4">
        <w:rPr>
          <w:rFonts w:ascii="Times New Roman" w:hAnsi="Times New Roman"/>
          <w:spacing w:val="-6"/>
          <w:sz w:val="28"/>
          <w:szCs w:val="28"/>
        </w:rPr>
        <w:t>выполнены бетонными  по грунту и деревянные дощатые  с покрытием  линолеумом,  исключение составляют коридоры и помещения туалетов, где верхнее покрытие полов представлено керамической плиткой.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7FC4">
        <w:rPr>
          <w:rFonts w:ascii="Times New Roman" w:hAnsi="Times New Roman"/>
          <w:sz w:val="28"/>
          <w:szCs w:val="28"/>
        </w:rPr>
        <w:t xml:space="preserve">Полы второго этажа здания в коридорах и кабинетах – линолеум по дощатому настилу.   Конструкция пола лестничного холла второго этажа представляет собой гранитную плитку, уложенную на </w:t>
      </w:r>
      <w:proofErr w:type="gramStart"/>
      <w:r w:rsidRPr="00217FC4">
        <w:rPr>
          <w:rFonts w:ascii="Times New Roman" w:hAnsi="Times New Roman"/>
          <w:sz w:val="28"/>
          <w:szCs w:val="28"/>
        </w:rPr>
        <w:t>ж/б</w:t>
      </w:r>
      <w:proofErr w:type="gramEnd"/>
      <w:r w:rsidRPr="00217FC4">
        <w:rPr>
          <w:rFonts w:ascii="Times New Roman" w:hAnsi="Times New Roman"/>
          <w:sz w:val="28"/>
          <w:szCs w:val="28"/>
        </w:rPr>
        <w:t xml:space="preserve"> </w:t>
      </w:r>
      <w:r w:rsidRPr="00624A20">
        <w:rPr>
          <w:rFonts w:ascii="Times New Roman" w:hAnsi="Times New Roman"/>
          <w:sz w:val="28"/>
          <w:szCs w:val="28"/>
        </w:rPr>
        <w:t>основание.</w:t>
      </w:r>
    </w:p>
    <w:p w:rsidR="000F3024" w:rsidRDefault="000F3024" w:rsidP="000F302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4A20">
        <w:rPr>
          <w:rFonts w:ascii="Times New Roman" w:hAnsi="Times New Roman"/>
          <w:sz w:val="28"/>
          <w:szCs w:val="28"/>
        </w:rPr>
        <w:t xml:space="preserve">После технического обследования здания перед подготовкой научно-проектной документации установлено, что </w:t>
      </w:r>
      <w:r w:rsidRPr="00624A20">
        <w:rPr>
          <w:rFonts w:ascii="Times New Roman" w:hAnsi="Times New Roman"/>
          <w:spacing w:val="-8"/>
          <w:sz w:val="28"/>
          <w:szCs w:val="28"/>
        </w:rPr>
        <w:t>отмечаются локальные повреждения кирпичной кладки наружных стен (замачивание, размораживание и появление грибка), связанные с неисправным состоянием организованного водоотвода с кровли и от здания, исчерпании прочностных и декоративных свойств отделки фасадов, отсутствия горизонтальной гидроизоляции стен здания</w:t>
      </w:r>
      <w:r w:rsidR="00624A20" w:rsidRPr="00624A20">
        <w:rPr>
          <w:rFonts w:ascii="Times New Roman" w:hAnsi="Times New Roman"/>
          <w:spacing w:val="-8"/>
          <w:sz w:val="28"/>
          <w:szCs w:val="28"/>
        </w:rPr>
        <w:t xml:space="preserve">, </w:t>
      </w:r>
      <w:r w:rsidR="00F567B9">
        <w:rPr>
          <w:rFonts w:ascii="Times New Roman" w:hAnsi="Times New Roman"/>
          <w:sz w:val="28"/>
          <w:szCs w:val="28"/>
        </w:rPr>
        <w:t>в</w:t>
      </w:r>
      <w:r w:rsidR="00624A20" w:rsidRPr="00624A20">
        <w:rPr>
          <w:rFonts w:ascii="Times New Roman" w:hAnsi="Times New Roman"/>
          <w:sz w:val="28"/>
          <w:szCs w:val="28"/>
        </w:rPr>
        <w:t xml:space="preserve"> карнизной части здания и окон  наблюдается разрушение декора и отделки фасадов, связанное с замачиванием</w:t>
      </w:r>
      <w:proofErr w:type="gramEnd"/>
      <w:r w:rsidR="00624A20" w:rsidRPr="00624A20">
        <w:rPr>
          <w:rFonts w:ascii="Times New Roman" w:hAnsi="Times New Roman"/>
          <w:sz w:val="28"/>
          <w:szCs w:val="28"/>
        </w:rPr>
        <w:t xml:space="preserve"> атмосферными осадками. Замачивание фасадов </w:t>
      </w:r>
      <w:r w:rsidR="00624A20" w:rsidRPr="00624A20">
        <w:rPr>
          <w:rFonts w:ascii="Times New Roman" w:hAnsi="Times New Roman"/>
          <w:sz w:val="28"/>
          <w:szCs w:val="28"/>
        </w:rPr>
        <w:lastRenderedPageBreak/>
        <w:t>атмосферными и талыми водами происходит вследствие неисправности карнизных сливов кровли и отсутствия правильного водоотвода от здания</w:t>
      </w:r>
      <w:r w:rsidR="00624A20">
        <w:rPr>
          <w:rFonts w:ascii="Times New Roman" w:hAnsi="Times New Roman"/>
          <w:sz w:val="28"/>
          <w:szCs w:val="28"/>
        </w:rPr>
        <w:t>.</w:t>
      </w:r>
    </w:p>
    <w:p w:rsidR="00624A20" w:rsidRDefault="00624A20" w:rsidP="000F302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24A20">
        <w:rPr>
          <w:rFonts w:ascii="Times New Roman" w:hAnsi="Times New Roman"/>
          <w:sz w:val="28"/>
          <w:szCs w:val="28"/>
        </w:rPr>
        <w:t>Наличие осадочных трещин и места их возникновения в наружных и внутренних  стенах и перегородках указывает на недостаточную несущую способность и на н</w:t>
      </w:r>
      <w:r w:rsidRPr="00624A20">
        <w:rPr>
          <w:rFonts w:ascii="Times New Roman" w:hAnsi="Times New Roman"/>
          <w:sz w:val="28"/>
          <w:szCs w:val="28"/>
        </w:rPr>
        <w:t>е</w:t>
      </w:r>
      <w:r w:rsidRPr="00624A20">
        <w:rPr>
          <w:rFonts w:ascii="Times New Roman" w:hAnsi="Times New Roman"/>
          <w:sz w:val="28"/>
          <w:szCs w:val="28"/>
        </w:rPr>
        <w:t>равномерную осадку существующего фундамента</w:t>
      </w:r>
      <w:r w:rsidRPr="006B597B">
        <w:rPr>
          <w:sz w:val="28"/>
          <w:szCs w:val="28"/>
        </w:rPr>
        <w:t xml:space="preserve">. </w:t>
      </w:r>
    </w:p>
    <w:p w:rsidR="00624A20" w:rsidRPr="00624A20" w:rsidRDefault="00624A20" w:rsidP="00624A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4A20">
        <w:rPr>
          <w:rFonts w:ascii="Times New Roman" w:hAnsi="Times New Roman"/>
          <w:sz w:val="28"/>
          <w:szCs w:val="28"/>
        </w:rPr>
        <w:t>Существующие утепление чердачного перекрытия из сыпучих материалов не уд</w:t>
      </w:r>
      <w:r w:rsidRPr="00624A20">
        <w:rPr>
          <w:rFonts w:ascii="Times New Roman" w:hAnsi="Times New Roman"/>
          <w:sz w:val="28"/>
          <w:szCs w:val="28"/>
        </w:rPr>
        <w:t>о</w:t>
      </w:r>
      <w:r w:rsidRPr="00624A20">
        <w:rPr>
          <w:rFonts w:ascii="Times New Roman" w:hAnsi="Times New Roman"/>
          <w:sz w:val="28"/>
          <w:szCs w:val="28"/>
        </w:rPr>
        <w:t xml:space="preserve">влетворяет современным нормам теплоизоляции конструкций здания;  </w:t>
      </w:r>
      <w:r>
        <w:rPr>
          <w:rFonts w:ascii="Times New Roman" w:hAnsi="Times New Roman"/>
          <w:sz w:val="28"/>
          <w:szCs w:val="28"/>
        </w:rPr>
        <w:t>в</w:t>
      </w:r>
      <w:r w:rsidRPr="00624A20">
        <w:rPr>
          <w:rFonts w:ascii="Times New Roman" w:hAnsi="Times New Roman"/>
          <w:sz w:val="28"/>
          <w:szCs w:val="28"/>
        </w:rPr>
        <w:t>следствие регулярных протечек кровли часть деревянных элементов существу</w:t>
      </w:r>
      <w:r w:rsidRPr="00624A20">
        <w:rPr>
          <w:rFonts w:ascii="Times New Roman" w:hAnsi="Times New Roman"/>
          <w:sz w:val="28"/>
          <w:szCs w:val="28"/>
        </w:rPr>
        <w:t>ю</w:t>
      </w:r>
      <w:r w:rsidRPr="00624A20">
        <w:rPr>
          <w:rFonts w:ascii="Times New Roman" w:hAnsi="Times New Roman"/>
          <w:sz w:val="28"/>
          <w:szCs w:val="28"/>
        </w:rPr>
        <w:t xml:space="preserve">щего чердачного перекрытия подверглись гниению. </w:t>
      </w:r>
    </w:p>
    <w:p w:rsidR="00624A20" w:rsidRDefault="00624A20" w:rsidP="00624A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97B">
        <w:rPr>
          <w:sz w:val="28"/>
          <w:szCs w:val="28"/>
        </w:rPr>
        <w:t xml:space="preserve"> </w:t>
      </w:r>
      <w:r w:rsidRPr="00624A20">
        <w:rPr>
          <w:rFonts w:ascii="Times New Roman" w:hAnsi="Times New Roman"/>
          <w:sz w:val="28"/>
          <w:szCs w:val="28"/>
        </w:rPr>
        <w:t>Многочисленные участки раскрытия фальцев (до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A20">
        <w:rPr>
          <w:rFonts w:ascii="Times New Roman" w:hAnsi="Times New Roman"/>
          <w:sz w:val="28"/>
          <w:szCs w:val="28"/>
        </w:rPr>
        <w:t xml:space="preserve">мм) в конструкции стального покрытия кровли </w:t>
      </w:r>
      <w:proofErr w:type="gramStart"/>
      <w:r w:rsidRPr="00624A20">
        <w:rPr>
          <w:rFonts w:ascii="Times New Roman" w:hAnsi="Times New Roman"/>
          <w:sz w:val="28"/>
          <w:szCs w:val="28"/>
        </w:rPr>
        <w:t>приводят к возникновению постоянных протечек сквозь кровлю  вызывая</w:t>
      </w:r>
      <w:proofErr w:type="gramEnd"/>
      <w:r w:rsidRPr="00624A20">
        <w:rPr>
          <w:rFonts w:ascii="Times New Roman" w:hAnsi="Times New Roman"/>
          <w:sz w:val="28"/>
          <w:szCs w:val="28"/>
        </w:rPr>
        <w:t xml:space="preserve"> разрушения нижележащих конструкций. </w:t>
      </w:r>
      <w:r w:rsidR="00F567B9">
        <w:rPr>
          <w:rFonts w:ascii="Times New Roman" w:hAnsi="Times New Roman"/>
          <w:sz w:val="28"/>
          <w:szCs w:val="28"/>
        </w:rPr>
        <w:t>Сети инженерно-технического обеспечения морально и технически устарели.</w:t>
      </w:r>
    </w:p>
    <w:p w:rsidR="00624A20" w:rsidRPr="00624A20" w:rsidRDefault="00624A20" w:rsidP="00624A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результате обследования установлено, что объект культурного наследия и его конструкции нуждаются в проведении работ по сохранению – ремонте объекта. </w:t>
      </w:r>
    </w:p>
    <w:p w:rsidR="003C0145" w:rsidRDefault="003C0145" w:rsidP="009E59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68D4" w:rsidRDefault="002968D4" w:rsidP="00296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рамки представленной проектной документации включено </w:t>
      </w:r>
      <w:r w:rsidR="00624A20">
        <w:rPr>
          <w:rFonts w:ascii="Times New Roman" w:hAnsi="Times New Roman"/>
          <w:sz w:val="28"/>
          <w:szCs w:val="28"/>
        </w:rPr>
        <w:t>проектные решения по ремонту конструкций стен, перегородок, крыши и кровли, оконных и дверных проемов</w:t>
      </w:r>
      <w:r w:rsidR="00CD6D18">
        <w:rPr>
          <w:rFonts w:ascii="Times New Roman" w:hAnsi="Times New Roman"/>
          <w:sz w:val="28"/>
          <w:szCs w:val="28"/>
        </w:rPr>
        <w:t>, фундамента, сетей инженерно-технического обеспечения.</w:t>
      </w:r>
    </w:p>
    <w:p w:rsidR="00467621" w:rsidRDefault="00467621" w:rsidP="00467621">
      <w:pPr>
        <w:pStyle w:val="1"/>
        <w:ind w:firstLine="709"/>
        <w:jc w:val="both"/>
        <w:rPr>
          <w:sz w:val="28"/>
          <w:szCs w:val="28"/>
        </w:rPr>
      </w:pPr>
    </w:p>
    <w:p w:rsidR="00621B36" w:rsidRPr="00467621" w:rsidRDefault="00621B36" w:rsidP="00621B36">
      <w:pPr>
        <w:ind w:firstLine="54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Обоснования вывода экспертизы: </w:t>
      </w:r>
    </w:p>
    <w:p w:rsidR="00621B36" w:rsidRPr="00467621" w:rsidRDefault="00621B36" w:rsidP="00A122ED">
      <w:pPr>
        <w:pStyle w:val="aa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67621">
        <w:rPr>
          <w:color w:val="000000" w:themeColor="text1"/>
          <w:sz w:val="28"/>
          <w:szCs w:val="28"/>
        </w:rPr>
        <w:t xml:space="preserve">Проведенная проектная документация выполнена на основании действующей лицензии на осуществление деятельности по сохранению объектов культурного наследия. </w:t>
      </w:r>
    </w:p>
    <w:p w:rsidR="00621B36" w:rsidRPr="00467621" w:rsidRDefault="00621B36" w:rsidP="00A122ED">
      <w:pPr>
        <w:pStyle w:val="aa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467621">
        <w:rPr>
          <w:color w:val="000000" w:themeColor="text1"/>
          <w:sz w:val="28"/>
          <w:szCs w:val="28"/>
        </w:rPr>
        <w:t xml:space="preserve">На основании изучения проектной документации и визуального освидетельствования объекта культурного наследия следует признать, что представленная на рассмотрение документация: </w:t>
      </w:r>
    </w:p>
    <w:p w:rsidR="00621B36" w:rsidRPr="00467621" w:rsidRDefault="00621B36" w:rsidP="00A122ED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67621">
        <w:rPr>
          <w:color w:val="000000" w:themeColor="text1"/>
          <w:sz w:val="28"/>
          <w:szCs w:val="28"/>
        </w:rPr>
        <w:t xml:space="preserve">- </w:t>
      </w:r>
      <w:proofErr w:type="gramStart"/>
      <w:r w:rsidRPr="00467621">
        <w:rPr>
          <w:color w:val="000000" w:themeColor="text1"/>
          <w:sz w:val="28"/>
          <w:szCs w:val="28"/>
        </w:rPr>
        <w:t>выполнена</w:t>
      </w:r>
      <w:proofErr w:type="gramEnd"/>
      <w:r w:rsidRPr="00467621">
        <w:rPr>
          <w:color w:val="000000" w:themeColor="text1"/>
          <w:sz w:val="28"/>
          <w:szCs w:val="28"/>
        </w:rPr>
        <w:t xml:space="preserve"> в объеме, определенном заданием государственного органа охраны объектов культурного наследия на выполнение работ по сохранению объекта культурного наследия;</w:t>
      </w:r>
    </w:p>
    <w:p w:rsidR="00621B36" w:rsidRPr="00467621" w:rsidRDefault="00621B36" w:rsidP="00A122ED">
      <w:pPr>
        <w:pStyle w:val="aa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67621">
        <w:rPr>
          <w:color w:val="000000" w:themeColor="text1"/>
          <w:sz w:val="28"/>
          <w:szCs w:val="28"/>
        </w:rPr>
        <w:t xml:space="preserve">- </w:t>
      </w:r>
      <w:proofErr w:type="gramStart"/>
      <w:r w:rsidRPr="00467621">
        <w:rPr>
          <w:color w:val="000000" w:themeColor="text1"/>
          <w:sz w:val="28"/>
          <w:szCs w:val="28"/>
        </w:rPr>
        <w:t>оформлена</w:t>
      </w:r>
      <w:proofErr w:type="gramEnd"/>
      <w:r w:rsidRPr="00467621">
        <w:rPr>
          <w:color w:val="000000" w:themeColor="text1"/>
          <w:sz w:val="28"/>
          <w:szCs w:val="28"/>
        </w:rPr>
        <w:t xml:space="preserve"> на профессиональном уровне, включает в себя необходимые разделы для выполнения работ по сохранению объекта культурного наследия</w:t>
      </w:r>
      <w:r w:rsidR="00CD6D18">
        <w:rPr>
          <w:color w:val="000000" w:themeColor="text1"/>
          <w:sz w:val="28"/>
          <w:szCs w:val="28"/>
        </w:rPr>
        <w:t>;</w:t>
      </w:r>
      <w:r w:rsidRPr="00467621">
        <w:rPr>
          <w:color w:val="000000" w:themeColor="text1"/>
          <w:sz w:val="28"/>
          <w:szCs w:val="28"/>
        </w:rPr>
        <w:t xml:space="preserve">         </w:t>
      </w:r>
    </w:p>
    <w:p w:rsidR="00621B36" w:rsidRDefault="00621B36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67621">
        <w:rPr>
          <w:rFonts w:ascii="Times New Roman" w:hAnsi="Times New Roman"/>
          <w:color w:val="000000" w:themeColor="text1"/>
          <w:sz w:val="28"/>
          <w:szCs w:val="28"/>
        </w:rPr>
        <w:t>- представленн</w:t>
      </w:r>
      <w:r w:rsidRPr="00467621">
        <w:rPr>
          <w:color w:val="000000" w:themeColor="text1"/>
          <w:sz w:val="28"/>
          <w:szCs w:val="28"/>
        </w:rPr>
        <w:t>ая</w:t>
      </w:r>
      <w:r w:rsidRPr="00467621">
        <w:rPr>
          <w:rFonts w:ascii="Times New Roman" w:hAnsi="Times New Roman"/>
          <w:color w:val="000000" w:themeColor="text1"/>
          <w:sz w:val="28"/>
          <w:szCs w:val="28"/>
        </w:rPr>
        <w:t xml:space="preserve"> проектная</w:t>
      </w:r>
      <w:r w:rsidRPr="00467621">
        <w:rPr>
          <w:color w:val="000000" w:themeColor="text1"/>
          <w:sz w:val="28"/>
          <w:szCs w:val="28"/>
        </w:rPr>
        <w:t xml:space="preserve"> </w:t>
      </w:r>
      <w:r w:rsidRPr="00467621">
        <w:rPr>
          <w:rFonts w:ascii="Times New Roman" w:hAnsi="Times New Roman"/>
          <w:color w:val="000000" w:themeColor="text1"/>
          <w:sz w:val="28"/>
          <w:szCs w:val="28"/>
        </w:rPr>
        <w:t>документация отвечает целям сохранен</w:t>
      </w:r>
      <w:r w:rsidR="00F567B9">
        <w:rPr>
          <w:rFonts w:ascii="Times New Roman" w:hAnsi="Times New Roman"/>
          <w:color w:val="000000" w:themeColor="text1"/>
          <w:sz w:val="28"/>
          <w:szCs w:val="28"/>
        </w:rPr>
        <w:t>ия объекта культурного наследия;</w:t>
      </w:r>
    </w:p>
    <w:p w:rsidR="00F567B9" w:rsidRPr="00467621" w:rsidRDefault="00F567B9" w:rsidP="00A122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соответствует ГОСР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55528-2013 «Состав и содержание научно-проектной документации по сохранению объектов культурного наследия».</w:t>
      </w:r>
    </w:p>
    <w:p w:rsidR="00621B36" w:rsidRPr="00857BF4" w:rsidRDefault="00621B36" w:rsidP="00621B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3D6C" w:rsidRPr="006E4180" w:rsidRDefault="004B3D6C" w:rsidP="009E5927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F567B9" w:rsidRDefault="00F567B9" w:rsidP="009E592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B3D6C" w:rsidRPr="006E4180" w:rsidRDefault="004B3D6C" w:rsidP="009E592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lastRenderedPageBreak/>
        <w:t>ВЫВОД ЭКСПЕРТИЗЫ</w:t>
      </w:r>
    </w:p>
    <w:p w:rsidR="004B3D6C" w:rsidRPr="00F567B9" w:rsidRDefault="004B3D6C" w:rsidP="009E592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67B9">
        <w:rPr>
          <w:rFonts w:ascii="Times New Roman" w:hAnsi="Times New Roman"/>
          <w:b/>
          <w:sz w:val="28"/>
          <w:szCs w:val="28"/>
        </w:rPr>
        <w:t xml:space="preserve">Проведение работ по сохранению объекта культурного наследия </w:t>
      </w:r>
      <w:r w:rsidR="00CD6D18" w:rsidRPr="00F567B9">
        <w:rPr>
          <w:rFonts w:ascii="Times New Roman" w:hAnsi="Times New Roman"/>
          <w:b/>
          <w:sz w:val="28"/>
          <w:szCs w:val="28"/>
        </w:rPr>
        <w:t>федерального</w:t>
      </w:r>
      <w:r w:rsidRPr="00F567B9">
        <w:rPr>
          <w:rFonts w:ascii="Times New Roman" w:hAnsi="Times New Roman"/>
          <w:b/>
          <w:sz w:val="28"/>
          <w:szCs w:val="28"/>
        </w:rPr>
        <w:t xml:space="preserve"> значения </w:t>
      </w:r>
      <w:r w:rsidR="00D41C94" w:rsidRPr="00F567B9">
        <w:rPr>
          <w:rFonts w:ascii="Times New Roman" w:hAnsi="Times New Roman"/>
          <w:b/>
          <w:sz w:val="28"/>
          <w:szCs w:val="28"/>
        </w:rPr>
        <w:t>«</w:t>
      </w:r>
      <w:r w:rsidR="00CD6D18" w:rsidRPr="00F567B9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CD6D18" w:rsidRPr="00F567B9">
        <w:rPr>
          <w:rFonts w:ascii="Times New Roman" w:hAnsi="Times New Roman"/>
          <w:b/>
          <w:sz w:val="28"/>
          <w:szCs w:val="28"/>
        </w:rPr>
        <w:t xml:space="preserve">Здание казенной палаты, где в 1865-1866 гг. работал писатель-сатирик Салтыков-Щедрин Михаил </w:t>
      </w:r>
      <w:proofErr w:type="spellStart"/>
      <w:r w:rsidR="00CD6D18" w:rsidRPr="00F567B9">
        <w:rPr>
          <w:rFonts w:ascii="Times New Roman" w:hAnsi="Times New Roman"/>
          <w:b/>
          <w:sz w:val="28"/>
          <w:szCs w:val="28"/>
        </w:rPr>
        <w:t>Евграфович</w:t>
      </w:r>
      <w:proofErr w:type="spellEnd"/>
      <w:r w:rsidR="00CD6D18" w:rsidRPr="00F567B9">
        <w:rPr>
          <w:rFonts w:ascii="Times New Roman" w:hAnsi="Times New Roman"/>
          <w:b/>
          <w:sz w:val="28"/>
          <w:szCs w:val="28"/>
        </w:rPr>
        <w:t xml:space="preserve">» </w:t>
      </w:r>
      <w:r w:rsidR="00CD6D18" w:rsidRPr="00F567B9">
        <w:rPr>
          <w:rFonts w:ascii="Times New Roman" w:hAnsi="Times New Roman"/>
          <w:b/>
          <w:color w:val="000000" w:themeColor="text1"/>
          <w:sz w:val="28"/>
          <w:szCs w:val="28"/>
        </w:rPr>
        <w:t>(Пензенская область, г. Пенза, ул. Белинского, д. 8)</w:t>
      </w:r>
      <w:r w:rsidR="00621B36" w:rsidRPr="00F567B9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D41C94" w:rsidRPr="00F567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567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соответствии с проектной </w:t>
      </w:r>
      <w:r w:rsidR="00D41C94" w:rsidRPr="00F567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документацией, выполненной ООО </w:t>
      </w:r>
      <w:r w:rsidR="00CD6D18" w:rsidRPr="00F567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«Архитектурная мастерская Л.М. </w:t>
      </w:r>
      <w:proofErr w:type="spellStart"/>
      <w:r w:rsidR="00CD6D18" w:rsidRPr="00F567B9">
        <w:rPr>
          <w:rFonts w:ascii="Times New Roman" w:hAnsi="Times New Roman"/>
          <w:b/>
          <w:color w:val="000000" w:themeColor="text1"/>
          <w:sz w:val="28"/>
          <w:szCs w:val="28"/>
        </w:rPr>
        <w:t>Ходоса</w:t>
      </w:r>
      <w:proofErr w:type="spellEnd"/>
      <w:r w:rsidR="00D41C94" w:rsidRPr="00F567B9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621B36" w:rsidRPr="00F567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2015 г., </w:t>
      </w:r>
      <w:r w:rsidR="00D41C94" w:rsidRPr="00F567B9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="00290FB8" w:rsidRPr="00F567B9">
        <w:rPr>
          <w:rFonts w:ascii="Times New Roman" w:hAnsi="Times New Roman"/>
          <w:b/>
          <w:color w:val="000000" w:themeColor="text1"/>
          <w:sz w:val="28"/>
          <w:szCs w:val="28"/>
        </w:rPr>
        <w:t>ОЗ</w:t>
      </w:r>
      <w:r w:rsidR="00D41C94" w:rsidRPr="00F567B9">
        <w:rPr>
          <w:rFonts w:ascii="Times New Roman" w:hAnsi="Times New Roman"/>
          <w:b/>
          <w:color w:val="000000" w:themeColor="text1"/>
          <w:sz w:val="28"/>
          <w:szCs w:val="28"/>
        </w:rPr>
        <w:t>МОЖНО</w:t>
      </w:r>
      <w:r w:rsidRPr="00F567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(положительное заключение).</w:t>
      </w:r>
    </w:p>
    <w:p w:rsidR="004B3D6C" w:rsidRPr="006E4180" w:rsidRDefault="004B3D6C" w:rsidP="00FB3A6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4B3D6C" w:rsidRPr="006E4180" w:rsidRDefault="00621B36" w:rsidP="009E59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28C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B3D6C" w:rsidRPr="00B228C0">
        <w:rPr>
          <w:rFonts w:ascii="Times New Roman" w:hAnsi="Times New Roman"/>
          <w:color w:val="000000" w:themeColor="text1"/>
          <w:sz w:val="28"/>
          <w:szCs w:val="28"/>
        </w:rPr>
        <w:t>роектная</w:t>
      </w:r>
      <w:r w:rsidR="004B3D6C" w:rsidRPr="006E4180">
        <w:rPr>
          <w:rFonts w:ascii="Times New Roman" w:hAnsi="Times New Roman"/>
          <w:sz w:val="28"/>
          <w:szCs w:val="28"/>
        </w:rPr>
        <w:t xml:space="preserve"> документация рекомендована к согласованию в установленном порядке.</w:t>
      </w:r>
    </w:p>
    <w:p w:rsidR="004B3D6C" w:rsidRPr="006E4180" w:rsidRDefault="004B3D6C" w:rsidP="009E59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3D6C" w:rsidRPr="006E4180" w:rsidRDefault="004B3D6C" w:rsidP="009E59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>Настоящий акт государственной историко-культурной экспертизы составлен в 4-х экземплярах имеющих равную юридическую силу.</w:t>
      </w:r>
    </w:p>
    <w:p w:rsidR="004B3D6C" w:rsidRPr="006E4180" w:rsidRDefault="004B3D6C" w:rsidP="008C17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E4180">
        <w:rPr>
          <w:rFonts w:ascii="Times New Roman" w:hAnsi="Times New Roman"/>
          <w:b/>
          <w:sz w:val="28"/>
          <w:szCs w:val="28"/>
        </w:rPr>
        <w:t>Перечень приложений к настоящему заключению:</w:t>
      </w:r>
    </w:p>
    <w:p w:rsidR="004B3D6C" w:rsidRPr="006E4180" w:rsidRDefault="004B3D6C" w:rsidP="00FB3A60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A122ED" w:rsidRDefault="00CD6D18" w:rsidP="00A122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</w:t>
      </w:r>
      <w:r w:rsidR="00F567B9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договоров</w:t>
      </w:r>
      <w:r w:rsidR="00A122ED">
        <w:rPr>
          <w:rFonts w:ascii="Times New Roman" w:hAnsi="Times New Roman"/>
          <w:sz w:val="28"/>
          <w:szCs w:val="28"/>
        </w:rPr>
        <w:t xml:space="preserve"> с экспертами на 13 л.</w:t>
      </w:r>
    </w:p>
    <w:p w:rsidR="00CD6D18" w:rsidRPr="00B75068" w:rsidRDefault="00CD6D18" w:rsidP="00CD6D18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068">
        <w:rPr>
          <w:rFonts w:ascii="Times New Roman" w:hAnsi="Times New Roman"/>
          <w:color w:val="000000"/>
          <w:sz w:val="28"/>
          <w:szCs w:val="28"/>
        </w:rPr>
        <w:t>Копия задания на проведение работ по сохранению объекта культурного насл</w:t>
      </w:r>
      <w:r w:rsidRPr="00B75068">
        <w:rPr>
          <w:rFonts w:ascii="Times New Roman" w:hAnsi="Times New Roman"/>
          <w:color w:val="000000"/>
          <w:sz w:val="28"/>
          <w:szCs w:val="28"/>
        </w:rPr>
        <w:t>е</w:t>
      </w:r>
      <w:r w:rsidRPr="00B75068">
        <w:rPr>
          <w:rFonts w:ascii="Times New Roman" w:hAnsi="Times New Roman"/>
          <w:color w:val="000000"/>
          <w:sz w:val="28"/>
          <w:szCs w:val="28"/>
        </w:rPr>
        <w:t>дия № 03-01-15р от 17.03.2015 г.;</w:t>
      </w:r>
    </w:p>
    <w:p w:rsidR="00CD6D18" w:rsidRPr="00B75068" w:rsidRDefault="00CD6D18" w:rsidP="00CD6D18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5068">
        <w:rPr>
          <w:rFonts w:ascii="Times New Roman" w:hAnsi="Times New Roman"/>
          <w:color w:val="000000"/>
          <w:sz w:val="28"/>
          <w:szCs w:val="28"/>
        </w:rPr>
        <w:t>Копия приказа Управления культуры и архива Пензенской области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5068">
        <w:rPr>
          <w:rFonts w:ascii="Times New Roman" w:hAnsi="Times New Roman"/>
          <w:color w:val="000000"/>
          <w:sz w:val="28"/>
          <w:szCs w:val="28"/>
        </w:rPr>
        <w:t>212 от 30.09.2014 «Об оформлении охранного обязательства собственника (пользователя) объекта культурного наследия федерального значения «</w:t>
      </w:r>
      <w:r w:rsidRPr="00B75068">
        <w:rPr>
          <w:rFonts w:ascii="Times New Roman" w:hAnsi="Times New Roman"/>
          <w:sz w:val="28"/>
          <w:szCs w:val="28"/>
        </w:rPr>
        <w:t xml:space="preserve">Здание казенной палаты, где в 1865-1866 гг. работал писатель-сатирик Салтыков-Щедрин Михаил </w:t>
      </w:r>
      <w:proofErr w:type="spellStart"/>
      <w:r w:rsidRPr="00B75068">
        <w:rPr>
          <w:rFonts w:ascii="Times New Roman" w:hAnsi="Times New Roman"/>
          <w:sz w:val="28"/>
          <w:szCs w:val="28"/>
        </w:rPr>
        <w:t>Евграфович</w:t>
      </w:r>
      <w:proofErr w:type="spellEnd"/>
      <w:r w:rsidRPr="00B75068">
        <w:rPr>
          <w:rFonts w:ascii="Times New Roman" w:hAnsi="Times New Roman"/>
          <w:sz w:val="28"/>
          <w:szCs w:val="28"/>
        </w:rPr>
        <w:t xml:space="preserve">» </w:t>
      </w:r>
      <w:r w:rsidRPr="00B75068">
        <w:rPr>
          <w:rFonts w:ascii="Times New Roman" w:hAnsi="Times New Roman"/>
          <w:color w:val="000000" w:themeColor="text1"/>
          <w:sz w:val="28"/>
          <w:szCs w:val="28"/>
        </w:rPr>
        <w:t>(Пензенская область, г. Пенза, ул. Белинского, д. 8)»;</w:t>
      </w:r>
    </w:p>
    <w:p w:rsidR="00CD6D18" w:rsidRPr="00B75068" w:rsidRDefault="00CD6D18" w:rsidP="00CD6D18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/>
          <w:color w:val="000000"/>
          <w:sz w:val="28"/>
          <w:szCs w:val="28"/>
        </w:rPr>
      </w:pPr>
      <w:r w:rsidRPr="00B75068">
        <w:rPr>
          <w:rFonts w:ascii="Times New Roman" w:hAnsi="Times New Roman"/>
          <w:color w:val="000000"/>
          <w:sz w:val="28"/>
          <w:szCs w:val="28"/>
        </w:rPr>
        <w:t>Копия акта технического состояния объекта культурного наследия (памятника и</w:t>
      </w:r>
      <w:r w:rsidRPr="00B75068">
        <w:rPr>
          <w:rFonts w:ascii="Times New Roman" w:hAnsi="Times New Roman"/>
          <w:color w:val="000000"/>
          <w:sz w:val="28"/>
          <w:szCs w:val="28"/>
        </w:rPr>
        <w:t>с</w:t>
      </w:r>
      <w:r w:rsidRPr="00B75068">
        <w:rPr>
          <w:rFonts w:ascii="Times New Roman" w:hAnsi="Times New Roman"/>
          <w:color w:val="000000"/>
          <w:sz w:val="28"/>
          <w:szCs w:val="28"/>
        </w:rPr>
        <w:t xml:space="preserve">тории и культуры) федерального значения «Здание казённой палаты, где в 1865-1866гг. работал писатель – сатирик Салтыков – Щедрин Михаил </w:t>
      </w:r>
      <w:proofErr w:type="spellStart"/>
      <w:r w:rsidRPr="00B75068">
        <w:rPr>
          <w:rFonts w:ascii="Times New Roman" w:hAnsi="Times New Roman"/>
          <w:color w:val="000000"/>
          <w:sz w:val="28"/>
          <w:szCs w:val="28"/>
        </w:rPr>
        <w:t>Евграфович</w:t>
      </w:r>
      <w:proofErr w:type="spellEnd"/>
      <w:r w:rsidRPr="00B75068">
        <w:rPr>
          <w:rFonts w:ascii="Times New Roman" w:hAnsi="Times New Roman"/>
          <w:color w:val="000000"/>
          <w:sz w:val="28"/>
          <w:szCs w:val="28"/>
        </w:rPr>
        <w:t xml:space="preserve">» по адресу: г. Пенза, ул. Белинского, 8 от 02.03.2015 г.; </w:t>
      </w:r>
    </w:p>
    <w:p w:rsidR="00CD6D18" w:rsidRDefault="00CD6D18" w:rsidP="00CD6D18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т</w:t>
      </w:r>
      <w:r w:rsidRPr="00B75068">
        <w:rPr>
          <w:rFonts w:ascii="Times New Roman" w:hAnsi="Times New Roman"/>
          <w:color w:val="000000"/>
          <w:sz w:val="28"/>
          <w:szCs w:val="28"/>
        </w:rPr>
        <w:t>ехническ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75068">
        <w:rPr>
          <w:rFonts w:ascii="Times New Roman" w:hAnsi="Times New Roman"/>
          <w:color w:val="000000"/>
          <w:sz w:val="28"/>
          <w:szCs w:val="28"/>
        </w:rPr>
        <w:t xml:space="preserve"> паспорт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75068">
        <w:rPr>
          <w:rFonts w:ascii="Times New Roman" w:hAnsi="Times New Roman"/>
          <w:color w:val="000000"/>
          <w:sz w:val="28"/>
          <w:szCs w:val="28"/>
        </w:rPr>
        <w:t xml:space="preserve"> на здание по ул. Белинского, 8 в г. Пензе по состо</w:t>
      </w:r>
      <w:r w:rsidRPr="00B75068">
        <w:rPr>
          <w:rFonts w:ascii="Times New Roman" w:hAnsi="Times New Roman"/>
          <w:color w:val="000000"/>
          <w:sz w:val="28"/>
          <w:szCs w:val="28"/>
        </w:rPr>
        <w:t>я</w:t>
      </w:r>
      <w:r w:rsidRPr="00B75068">
        <w:rPr>
          <w:rFonts w:ascii="Times New Roman" w:hAnsi="Times New Roman"/>
          <w:color w:val="000000"/>
          <w:sz w:val="28"/>
          <w:szCs w:val="28"/>
        </w:rPr>
        <w:t>нию на 03.06.2008;</w:t>
      </w:r>
    </w:p>
    <w:p w:rsidR="00CD6D18" w:rsidRDefault="00CD6D18" w:rsidP="00CD6D18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 организационного заседания экспертной комиссии;</w:t>
      </w:r>
    </w:p>
    <w:p w:rsidR="00CD6D18" w:rsidRPr="00B75068" w:rsidRDefault="00CD6D18" w:rsidP="00CD6D18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 заседания экспертной комиссии.</w:t>
      </w:r>
    </w:p>
    <w:p w:rsidR="00CD6D18" w:rsidRDefault="00CD6D18" w:rsidP="00CD6D18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B8" w:rsidRDefault="00290FB8" w:rsidP="00290FB8">
      <w:pPr>
        <w:pStyle w:val="a9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5492F" w:rsidRPr="006E4180" w:rsidRDefault="00D5492F" w:rsidP="00290FB8">
      <w:pPr>
        <w:pStyle w:val="a9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4B3D6C" w:rsidRPr="004356A5" w:rsidRDefault="004B3D6C" w:rsidP="00A00D78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>Мы, нижеподписавшиеся эксперты, признаем свою ответственность за соблюдение принципов проведения государственной историко-культурной экспертизы, установленных ст. 29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A122ED">
        <w:rPr>
          <w:rFonts w:ascii="Times New Roman" w:hAnsi="Times New Roman"/>
          <w:sz w:val="28"/>
          <w:szCs w:val="28"/>
        </w:rPr>
        <w:t xml:space="preserve"> (с последующими изменениями).</w:t>
      </w:r>
    </w:p>
    <w:p w:rsidR="004B3D6C" w:rsidRPr="006E4180" w:rsidRDefault="004B3D6C" w:rsidP="00A00D78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290FB8" w:rsidRPr="006E4180" w:rsidRDefault="004B3D6C" w:rsidP="00A37EC0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4B3D6C" w:rsidRPr="006E4180" w:rsidRDefault="00290FB8" w:rsidP="00A37EC0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lastRenderedPageBreak/>
        <w:t>экспертной комиссии</w:t>
      </w:r>
      <w:r w:rsidR="004B3D6C" w:rsidRPr="006E4180">
        <w:rPr>
          <w:rFonts w:ascii="Times New Roman" w:hAnsi="Times New Roman"/>
          <w:sz w:val="28"/>
          <w:szCs w:val="28"/>
        </w:rPr>
        <w:t xml:space="preserve"> </w:t>
      </w:r>
      <w:r w:rsidRPr="006E4180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CD6D18">
        <w:rPr>
          <w:rFonts w:ascii="Times New Roman" w:hAnsi="Times New Roman"/>
          <w:sz w:val="28"/>
          <w:szCs w:val="28"/>
        </w:rPr>
        <w:t>Веретехин</w:t>
      </w:r>
      <w:proofErr w:type="spellEnd"/>
      <w:r w:rsidR="00CD6D18">
        <w:rPr>
          <w:rFonts w:ascii="Times New Roman" w:hAnsi="Times New Roman"/>
          <w:sz w:val="28"/>
          <w:szCs w:val="28"/>
        </w:rPr>
        <w:t xml:space="preserve"> Андрей Геннадьевич</w:t>
      </w:r>
      <w:r w:rsidR="004B3D6C" w:rsidRPr="006E4180">
        <w:rPr>
          <w:rFonts w:ascii="Times New Roman" w:hAnsi="Times New Roman"/>
          <w:sz w:val="28"/>
          <w:szCs w:val="28"/>
        </w:rPr>
        <w:t xml:space="preserve"> ____________</w:t>
      </w:r>
    </w:p>
    <w:p w:rsidR="004B3D6C" w:rsidRPr="006E4180" w:rsidRDefault="004B3D6C" w:rsidP="00A00D7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90FB8" w:rsidRPr="006E4180" w:rsidRDefault="00290FB8" w:rsidP="00290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 xml:space="preserve">Ответственный секретарь </w:t>
      </w:r>
    </w:p>
    <w:p w:rsidR="00CD6D18" w:rsidRDefault="00290FB8" w:rsidP="00290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>экс</w:t>
      </w:r>
      <w:r w:rsidR="00CD6D18">
        <w:rPr>
          <w:rFonts w:ascii="Times New Roman" w:hAnsi="Times New Roman"/>
          <w:sz w:val="28"/>
          <w:szCs w:val="28"/>
        </w:rPr>
        <w:t xml:space="preserve">пертной </w:t>
      </w:r>
      <w:proofErr w:type="spellStart"/>
      <w:r w:rsidR="00CD6D18">
        <w:rPr>
          <w:rFonts w:ascii="Times New Roman" w:hAnsi="Times New Roman"/>
          <w:sz w:val="28"/>
          <w:szCs w:val="28"/>
        </w:rPr>
        <w:t>комиссии</w:t>
      </w:r>
    </w:p>
    <w:p w:rsidR="00CD6D18" w:rsidRDefault="00CD6D18" w:rsidP="00290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290FB8" w:rsidRPr="006E4180" w:rsidRDefault="00CD6D18" w:rsidP="00290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Пронькина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Маргарита Александровна     ________</w:t>
      </w:r>
      <w:r w:rsidR="00290FB8" w:rsidRPr="006E4180">
        <w:rPr>
          <w:rFonts w:ascii="Times New Roman" w:hAnsi="Times New Roman"/>
          <w:sz w:val="28"/>
          <w:szCs w:val="28"/>
        </w:rPr>
        <w:t>____</w:t>
      </w:r>
    </w:p>
    <w:p w:rsidR="00290FB8" w:rsidRPr="006E4180" w:rsidRDefault="00290FB8" w:rsidP="00290F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FB8" w:rsidRPr="006E4180" w:rsidRDefault="00290FB8" w:rsidP="008A1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 xml:space="preserve">Эксперт, </w:t>
      </w:r>
    </w:p>
    <w:p w:rsidR="004B3D6C" w:rsidRPr="006E4180" w:rsidRDefault="00290FB8" w:rsidP="008A1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180">
        <w:rPr>
          <w:rFonts w:ascii="Times New Roman" w:hAnsi="Times New Roman"/>
          <w:sz w:val="28"/>
          <w:szCs w:val="28"/>
        </w:rPr>
        <w:t>ч</w:t>
      </w:r>
      <w:r w:rsidR="004B3D6C" w:rsidRPr="006E4180">
        <w:rPr>
          <w:rFonts w:ascii="Times New Roman" w:hAnsi="Times New Roman"/>
          <w:sz w:val="28"/>
          <w:szCs w:val="28"/>
        </w:rPr>
        <w:t xml:space="preserve">лен экспертной комиссии </w:t>
      </w:r>
      <w:r w:rsidRPr="006E4180">
        <w:rPr>
          <w:rFonts w:ascii="Times New Roman" w:hAnsi="Times New Roman"/>
          <w:sz w:val="28"/>
          <w:szCs w:val="28"/>
        </w:rPr>
        <w:t xml:space="preserve">   </w:t>
      </w:r>
      <w:r w:rsidR="00D5492F">
        <w:rPr>
          <w:rFonts w:ascii="Times New Roman" w:hAnsi="Times New Roman"/>
          <w:sz w:val="28"/>
          <w:szCs w:val="28"/>
        </w:rPr>
        <w:t xml:space="preserve">      </w:t>
      </w:r>
      <w:r w:rsidRPr="006E41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D6D18">
        <w:rPr>
          <w:rFonts w:ascii="Times New Roman" w:hAnsi="Times New Roman"/>
          <w:sz w:val="28"/>
          <w:szCs w:val="28"/>
        </w:rPr>
        <w:t>Забиров</w:t>
      </w:r>
      <w:proofErr w:type="spellEnd"/>
      <w:r w:rsidR="00CD6D18">
        <w:rPr>
          <w:rFonts w:ascii="Times New Roman" w:hAnsi="Times New Roman"/>
          <w:sz w:val="28"/>
          <w:szCs w:val="28"/>
        </w:rPr>
        <w:t xml:space="preserve"> Рустэм Мухамедович</w:t>
      </w:r>
      <w:r w:rsidR="004B3D6C" w:rsidRPr="006E4180">
        <w:rPr>
          <w:rFonts w:ascii="Times New Roman" w:hAnsi="Times New Roman"/>
          <w:sz w:val="28"/>
          <w:szCs w:val="28"/>
        </w:rPr>
        <w:t xml:space="preserve"> ___________</w:t>
      </w:r>
    </w:p>
    <w:p w:rsidR="004B3D6C" w:rsidRPr="006E4180" w:rsidRDefault="004B3D6C" w:rsidP="008A1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D6C" w:rsidRPr="006E4180" w:rsidRDefault="004B3D6C" w:rsidP="008A1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D6C" w:rsidRPr="006E4180" w:rsidRDefault="004B3D6C" w:rsidP="008A1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B3D6C" w:rsidRPr="006E4180" w:rsidSect="006D71F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FC" w:rsidRDefault="00FD55FC" w:rsidP="000E4B7E">
      <w:pPr>
        <w:spacing w:after="0" w:line="240" w:lineRule="auto"/>
      </w:pPr>
      <w:r>
        <w:separator/>
      </w:r>
    </w:p>
  </w:endnote>
  <w:endnote w:type="continuationSeparator" w:id="0">
    <w:p w:rsidR="00FD55FC" w:rsidRDefault="00FD55FC" w:rsidP="000E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6C" w:rsidRPr="006E4180" w:rsidRDefault="004B3D6C" w:rsidP="000E4B7E">
    <w:pPr>
      <w:pStyle w:val="a7"/>
      <w:rPr>
        <w:rFonts w:ascii="Times New Roman" w:hAnsi="Times New Roman"/>
        <w:i/>
        <w:sz w:val="24"/>
        <w:szCs w:val="24"/>
      </w:rPr>
    </w:pPr>
    <w:r w:rsidRPr="006E4180">
      <w:rPr>
        <w:rFonts w:ascii="Times New Roman" w:hAnsi="Times New Roman"/>
        <w:i/>
        <w:sz w:val="24"/>
        <w:szCs w:val="24"/>
      </w:rPr>
      <w:t xml:space="preserve">Ответственный секретарь </w:t>
    </w:r>
    <w:r w:rsidR="00030A5E" w:rsidRPr="006E4180">
      <w:rPr>
        <w:rFonts w:ascii="Times New Roman" w:hAnsi="Times New Roman"/>
        <w:i/>
        <w:sz w:val="24"/>
        <w:szCs w:val="24"/>
      </w:rPr>
      <w:t xml:space="preserve">экспертной комиссии           </w:t>
    </w:r>
    <w:r w:rsidRPr="006E4180">
      <w:rPr>
        <w:rFonts w:ascii="Times New Roman" w:hAnsi="Times New Roman"/>
        <w:i/>
        <w:sz w:val="24"/>
        <w:szCs w:val="24"/>
      </w:rPr>
      <w:t xml:space="preserve">      </w:t>
    </w:r>
    <w:r w:rsidR="00AC7B0F">
      <w:rPr>
        <w:rFonts w:ascii="Times New Roman" w:hAnsi="Times New Roman"/>
        <w:i/>
        <w:sz w:val="24"/>
        <w:szCs w:val="24"/>
      </w:rPr>
      <w:t xml:space="preserve">М.А. </w:t>
    </w:r>
    <w:proofErr w:type="spellStart"/>
    <w:r w:rsidR="00AC7B0F">
      <w:rPr>
        <w:rFonts w:ascii="Times New Roman" w:hAnsi="Times New Roman"/>
        <w:i/>
        <w:sz w:val="24"/>
        <w:szCs w:val="24"/>
      </w:rPr>
      <w:t>Пронькина</w:t>
    </w:r>
    <w:proofErr w:type="spellEnd"/>
    <w:r w:rsidRPr="006E4180">
      <w:rPr>
        <w:rFonts w:ascii="Times New Roman" w:hAnsi="Times New Roman"/>
        <w:i/>
        <w:sz w:val="24"/>
        <w:szCs w:val="24"/>
      </w:rPr>
      <w:t xml:space="preserve"> ____________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FC" w:rsidRDefault="00FD55FC" w:rsidP="000E4B7E">
      <w:pPr>
        <w:spacing w:after="0" w:line="240" w:lineRule="auto"/>
      </w:pPr>
      <w:r>
        <w:separator/>
      </w:r>
    </w:p>
  </w:footnote>
  <w:footnote w:type="continuationSeparator" w:id="0">
    <w:p w:rsidR="00FD55FC" w:rsidRDefault="00FD55FC" w:rsidP="000E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6C" w:rsidRDefault="005465B1">
    <w:pPr>
      <w:pStyle w:val="a5"/>
      <w:jc w:val="right"/>
    </w:pPr>
    <w:r w:rsidRPr="00CE29AD">
      <w:rPr>
        <w:rFonts w:ascii="Times New Roman" w:hAnsi="Times New Roman"/>
        <w:sz w:val="24"/>
        <w:szCs w:val="24"/>
      </w:rPr>
      <w:fldChar w:fldCharType="begin"/>
    </w:r>
    <w:r w:rsidR="004B3D6C" w:rsidRPr="00CE29AD">
      <w:rPr>
        <w:rFonts w:ascii="Times New Roman" w:hAnsi="Times New Roman"/>
        <w:sz w:val="24"/>
        <w:szCs w:val="24"/>
      </w:rPr>
      <w:instrText xml:space="preserve"> PAGE   \* MERGEFORMAT </w:instrText>
    </w:r>
    <w:r w:rsidRPr="00CE29AD">
      <w:rPr>
        <w:rFonts w:ascii="Times New Roman" w:hAnsi="Times New Roman"/>
        <w:sz w:val="24"/>
        <w:szCs w:val="24"/>
      </w:rPr>
      <w:fldChar w:fldCharType="separate"/>
    </w:r>
    <w:r w:rsidR="00F567B9">
      <w:rPr>
        <w:rFonts w:ascii="Times New Roman" w:hAnsi="Times New Roman"/>
        <w:noProof/>
        <w:sz w:val="24"/>
        <w:szCs w:val="24"/>
      </w:rPr>
      <w:t>1</w:t>
    </w:r>
    <w:r w:rsidRPr="00CE29AD">
      <w:rPr>
        <w:rFonts w:ascii="Times New Roman" w:hAnsi="Times New Roman"/>
        <w:sz w:val="24"/>
        <w:szCs w:val="24"/>
      </w:rPr>
      <w:fldChar w:fldCharType="end"/>
    </w:r>
  </w:p>
  <w:p w:rsidR="004B3D6C" w:rsidRDefault="004B3D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711"/>
    <w:multiLevelType w:val="hybridMultilevel"/>
    <w:tmpl w:val="BCC8D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F1DF3"/>
    <w:multiLevelType w:val="multilevel"/>
    <w:tmpl w:val="943A027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16"/>
        </w:tabs>
        <w:ind w:left="2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11"/>
        </w:tabs>
        <w:ind w:left="3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6"/>
        </w:tabs>
        <w:ind w:left="4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1"/>
        </w:tabs>
        <w:ind w:left="5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6"/>
        </w:tabs>
        <w:ind w:left="60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671"/>
        </w:tabs>
        <w:ind w:left="66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66"/>
        </w:tabs>
        <w:ind w:left="7666" w:hanging="2160"/>
      </w:pPr>
      <w:rPr>
        <w:rFonts w:hint="default"/>
      </w:rPr>
    </w:lvl>
  </w:abstractNum>
  <w:abstractNum w:abstractNumId="2">
    <w:nsid w:val="2CFB5C7D"/>
    <w:multiLevelType w:val="hybridMultilevel"/>
    <w:tmpl w:val="8452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413C9"/>
    <w:multiLevelType w:val="hybridMultilevel"/>
    <w:tmpl w:val="BCC8D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DB4AA2"/>
    <w:multiLevelType w:val="hybridMultilevel"/>
    <w:tmpl w:val="BF56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22"/>
    <w:rsid w:val="00025BB8"/>
    <w:rsid w:val="00030A5E"/>
    <w:rsid w:val="00031110"/>
    <w:rsid w:val="00074B82"/>
    <w:rsid w:val="00080CEE"/>
    <w:rsid w:val="000D1146"/>
    <w:rsid w:val="000D1A0F"/>
    <w:rsid w:val="000E4B7E"/>
    <w:rsid w:val="000E601F"/>
    <w:rsid w:val="000F3024"/>
    <w:rsid w:val="00103FD8"/>
    <w:rsid w:val="00125D8F"/>
    <w:rsid w:val="001606BD"/>
    <w:rsid w:val="001657F0"/>
    <w:rsid w:val="001F5AB2"/>
    <w:rsid w:val="00217FC4"/>
    <w:rsid w:val="00232DD9"/>
    <w:rsid w:val="00237C15"/>
    <w:rsid w:val="00242BE2"/>
    <w:rsid w:val="002725D7"/>
    <w:rsid w:val="00272FFD"/>
    <w:rsid w:val="00290FB8"/>
    <w:rsid w:val="002933B0"/>
    <w:rsid w:val="002968D4"/>
    <w:rsid w:val="00302379"/>
    <w:rsid w:val="003067D3"/>
    <w:rsid w:val="00335947"/>
    <w:rsid w:val="00335B13"/>
    <w:rsid w:val="00346004"/>
    <w:rsid w:val="0035162E"/>
    <w:rsid w:val="00355B63"/>
    <w:rsid w:val="00367F42"/>
    <w:rsid w:val="00371C67"/>
    <w:rsid w:val="0037502F"/>
    <w:rsid w:val="003955E6"/>
    <w:rsid w:val="00395F46"/>
    <w:rsid w:val="00396990"/>
    <w:rsid w:val="003A0D96"/>
    <w:rsid w:val="003B5782"/>
    <w:rsid w:val="003C0145"/>
    <w:rsid w:val="003F6367"/>
    <w:rsid w:val="00400C08"/>
    <w:rsid w:val="004356A5"/>
    <w:rsid w:val="00436D32"/>
    <w:rsid w:val="00445F6D"/>
    <w:rsid w:val="004548B1"/>
    <w:rsid w:val="0046195E"/>
    <w:rsid w:val="004639AC"/>
    <w:rsid w:val="00467621"/>
    <w:rsid w:val="004712C4"/>
    <w:rsid w:val="00491326"/>
    <w:rsid w:val="004B3D6C"/>
    <w:rsid w:val="004D5296"/>
    <w:rsid w:val="0053512F"/>
    <w:rsid w:val="005465B1"/>
    <w:rsid w:val="005547A3"/>
    <w:rsid w:val="00566535"/>
    <w:rsid w:val="00573CC2"/>
    <w:rsid w:val="005942C3"/>
    <w:rsid w:val="005D5AEE"/>
    <w:rsid w:val="00600C15"/>
    <w:rsid w:val="00612689"/>
    <w:rsid w:val="00617299"/>
    <w:rsid w:val="00621B36"/>
    <w:rsid w:val="00624A20"/>
    <w:rsid w:val="006307A1"/>
    <w:rsid w:val="00640077"/>
    <w:rsid w:val="00674BA6"/>
    <w:rsid w:val="00695BE3"/>
    <w:rsid w:val="006D71F5"/>
    <w:rsid w:val="006D7628"/>
    <w:rsid w:val="006E22AD"/>
    <w:rsid w:val="006E4180"/>
    <w:rsid w:val="006F39B3"/>
    <w:rsid w:val="00715DFC"/>
    <w:rsid w:val="00735AD5"/>
    <w:rsid w:val="00765800"/>
    <w:rsid w:val="0076643E"/>
    <w:rsid w:val="00774283"/>
    <w:rsid w:val="00783897"/>
    <w:rsid w:val="007A0EBA"/>
    <w:rsid w:val="007A3A45"/>
    <w:rsid w:val="007B3022"/>
    <w:rsid w:val="007D1E02"/>
    <w:rsid w:val="00815A64"/>
    <w:rsid w:val="00816D15"/>
    <w:rsid w:val="00833264"/>
    <w:rsid w:val="00837FAB"/>
    <w:rsid w:val="00853F59"/>
    <w:rsid w:val="008704C7"/>
    <w:rsid w:val="00880466"/>
    <w:rsid w:val="00883845"/>
    <w:rsid w:val="00895243"/>
    <w:rsid w:val="008A13C0"/>
    <w:rsid w:val="008C022E"/>
    <w:rsid w:val="008C17A7"/>
    <w:rsid w:val="008D5D3C"/>
    <w:rsid w:val="008E443B"/>
    <w:rsid w:val="0093208F"/>
    <w:rsid w:val="00947C88"/>
    <w:rsid w:val="00965E86"/>
    <w:rsid w:val="00967296"/>
    <w:rsid w:val="009A039D"/>
    <w:rsid w:val="009A0E0C"/>
    <w:rsid w:val="009D2B20"/>
    <w:rsid w:val="009D64F3"/>
    <w:rsid w:val="009E48DA"/>
    <w:rsid w:val="009E5927"/>
    <w:rsid w:val="00A00D78"/>
    <w:rsid w:val="00A122ED"/>
    <w:rsid w:val="00A32D4C"/>
    <w:rsid w:val="00A37EC0"/>
    <w:rsid w:val="00A66045"/>
    <w:rsid w:val="00A8533E"/>
    <w:rsid w:val="00AC7B0F"/>
    <w:rsid w:val="00AF3D1D"/>
    <w:rsid w:val="00B228C0"/>
    <w:rsid w:val="00B353DA"/>
    <w:rsid w:val="00B40403"/>
    <w:rsid w:val="00B42C75"/>
    <w:rsid w:val="00B70056"/>
    <w:rsid w:val="00B70B6A"/>
    <w:rsid w:val="00B75068"/>
    <w:rsid w:val="00B804E0"/>
    <w:rsid w:val="00BB4B8B"/>
    <w:rsid w:val="00BC38F7"/>
    <w:rsid w:val="00BC39CF"/>
    <w:rsid w:val="00BD0276"/>
    <w:rsid w:val="00C06CA8"/>
    <w:rsid w:val="00C14861"/>
    <w:rsid w:val="00C52DAF"/>
    <w:rsid w:val="00C57EF0"/>
    <w:rsid w:val="00C62C5F"/>
    <w:rsid w:val="00C63C9C"/>
    <w:rsid w:val="00C755A4"/>
    <w:rsid w:val="00C93A6E"/>
    <w:rsid w:val="00CB7003"/>
    <w:rsid w:val="00CD4690"/>
    <w:rsid w:val="00CD593F"/>
    <w:rsid w:val="00CD6D18"/>
    <w:rsid w:val="00CE29AD"/>
    <w:rsid w:val="00CE3FDF"/>
    <w:rsid w:val="00D04100"/>
    <w:rsid w:val="00D41C94"/>
    <w:rsid w:val="00D5492F"/>
    <w:rsid w:val="00D62F5F"/>
    <w:rsid w:val="00D70684"/>
    <w:rsid w:val="00DB79F9"/>
    <w:rsid w:val="00DD4C24"/>
    <w:rsid w:val="00DF45C7"/>
    <w:rsid w:val="00DF4B56"/>
    <w:rsid w:val="00E14E6C"/>
    <w:rsid w:val="00E5694F"/>
    <w:rsid w:val="00E81882"/>
    <w:rsid w:val="00E83745"/>
    <w:rsid w:val="00EA7E04"/>
    <w:rsid w:val="00EB2CD0"/>
    <w:rsid w:val="00EB44AF"/>
    <w:rsid w:val="00EE1575"/>
    <w:rsid w:val="00EE55AF"/>
    <w:rsid w:val="00EE7CA8"/>
    <w:rsid w:val="00F16CB6"/>
    <w:rsid w:val="00F210C3"/>
    <w:rsid w:val="00F32014"/>
    <w:rsid w:val="00F3751D"/>
    <w:rsid w:val="00F376F1"/>
    <w:rsid w:val="00F42074"/>
    <w:rsid w:val="00F5053C"/>
    <w:rsid w:val="00F567B9"/>
    <w:rsid w:val="00F703D4"/>
    <w:rsid w:val="00F75C31"/>
    <w:rsid w:val="00F8637C"/>
    <w:rsid w:val="00FB3A60"/>
    <w:rsid w:val="00FD55FC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302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0E4B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E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E4B7E"/>
    <w:rPr>
      <w:rFonts w:cs="Times New Roman"/>
    </w:rPr>
  </w:style>
  <w:style w:type="paragraph" w:styleId="a7">
    <w:name w:val="footer"/>
    <w:basedOn w:val="a"/>
    <w:link w:val="a8"/>
    <w:uiPriority w:val="99"/>
    <w:rsid w:val="000E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E4B7E"/>
    <w:rPr>
      <w:rFonts w:cs="Times New Roman"/>
    </w:rPr>
  </w:style>
  <w:style w:type="paragraph" w:styleId="a9">
    <w:name w:val="List Paragraph"/>
    <w:basedOn w:val="a"/>
    <w:uiPriority w:val="99"/>
    <w:qFormat/>
    <w:rsid w:val="002725D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F5053C"/>
    <w:rPr>
      <w:rFonts w:cs="Times New Roman"/>
    </w:rPr>
  </w:style>
  <w:style w:type="paragraph" w:customStyle="1" w:styleId="1">
    <w:name w:val="Обычный1"/>
    <w:rsid w:val="00600C15"/>
    <w:pPr>
      <w:widowControl w:val="0"/>
    </w:pPr>
    <w:rPr>
      <w:rFonts w:ascii="Times New Roman" w:hAnsi="Times New Roman"/>
      <w:snapToGrid w:val="0"/>
      <w:sz w:val="24"/>
    </w:rPr>
  </w:style>
  <w:style w:type="paragraph" w:styleId="aa">
    <w:name w:val="Normal (Web)"/>
    <w:basedOn w:val="a"/>
    <w:unhideWhenUsed/>
    <w:rsid w:val="00621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Обычный2"/>
    <w:rsid w:val="00467621"/>
    <w:pPr>
      <w:widowControl w:val="0"/>
    </w:pPr>
    <w:rPr>
      <w:rFonts w:ascii="Times New Roman" w:hAnsi="Times New Roman"/>
      <w:snapToGrid w:val="0"/>
      <w:sz w:val="24"/>
    </w:rPr>
  </w:style>
  <w:style w:type="paragraph" w:styleId="ab">
    <w:name w:val="Body Text"/>
    <w:basedOn w:val="a"/>
    <w:link w:val="ac"/>
    <w:rsid w:val="0003111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031110"/>
    <w:rPr>
      <w:rFonts w:ascii="Times New Roman" w:hAnsi="Times New Roman"/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217FC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7FC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302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0E4B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E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E4B7E"/>
    <w:rPr>
      <w:rFonts w:cs="Times New Roman"/>
    </w:rPr>
  </w:style>
  <w:style w:type="paragraph" w:styleId="a7">
    <w:name w:val="footer"/>
    <w:basedOn w:val="a"/>
    <w:link w:val="a8"/>
    <w:uiPriority w:val="99"/>
    <w:rsid w:val="000E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E4B7E"/>
    <w:rPr>
      <w:rFonts w:cs="Times New Roman"/>
    </w:rPr>
  </w:style>
  <w:style w:type="paragraph" w:styleId="a9">
    <w:name w:val="List Paragraph"/>
    <w:basedOn w:val="a"/>
    <w:uiPriority w:val="99"/>
    <w:qFormat/>
    <w:rsid w:val="002725D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F5053C"/>
    <w:rPr>
      <w:rFonts w:cs="Times New Roman"/>
    </w:rPr>
  </w:style>
  <w:style w:type="paragraph" w:customStyle="1" w:styleId="1">
    <w:name w:val="Обычный1"/>
    <w:rsid w:val="00600C15"/>
    <w:pPr>
      <w:widowControl w:val="0"/>
    </w:pPr>
    <w:rPr>
      <w:rFonts w:ascii="Times New Roman" w:hAnsi="Times New Roman"/>
      <w:snapToGrid w:val="0"/>
      <w:sz w:val="24"/>
    </w:rPr>
  </w:style>
  <w:style w:type="paragraph" w:styleId="aa">
    <w:name w:val="Normal (Web)"/>
    <w:basedOn w:val="a"/>
    <w:unhideWhenUsed/>
    <w:rsid w:val="00621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Обычный2"/>
    <w:rsid w:val="00467621"/>
    <w:pPr>
      <w:widowControl w:val="0"/>
    </w:pPr>
    <w:rPr>
      <w:rFonts w:ascii="Times New Roman" w:hAnsi="Times New Roman"/>
      <w:snapToGrid w:val="0"/>
      <w:sz w:val="24"/>
    </w:rPr>
  </w:style>
  <w:style w:type="paragraph" w:styleId="ab">
    <w:name w:val="Body Text"/>
    <w:basedOn w:val="a"/>
    <w:link w:val="ac"/>
    <w:rsid w:val="0003111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031110"/>
    <w:rPr>
      <w:rFonts w:ascii="Times New Roman" w:hAnsi="Times New Roman"/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217FC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7F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nzagard.ru/images/stories/blogi/dvorzhanskij/biblioteka-im-lermontova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enzagard.ru/images/stories/blogi/dvorzhanskij/biblioteka-im-lermontova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enzagard.ru/belinskij-vissarion-grigorevic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12FC-1A69-4590-943E-62630E09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3365</Words>
  <Characters>19182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и архива Пензенской области</Company>
  <LinksUpToDate>false</LinksUpToDate>
  <CharactersWithSpaces>22502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Шишканова</dc:creator>
  <cp:lastModifiedBy>Александр Понякин</cp:lastModifiedBy>
  <cp:revision>10</cp:revision>
  <cp:lastPrinted>2013-09-03T08:37:00Z</cp:lastPrinted>
  <dcterms:created xsi:type="dcterms:W3CDTF">2015-06-15T08:04:00Z</dcterms:created>
  <dcterms:modified xsi:type="dcterms:W3CDTF">2015-06-15T09:43:00Z</dcterms:modified>
</cp:coreProperties>
</file>