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CB" w:rsidRPr="00DA0DE8" w:rsidRDefault="002F3ACB" w:rsidP="002F3ACB">
      <w:pPr>
        <w:widowControl w:val="0"/>
        <w:autoSpaceDE w:val="0"/>
        <w:autoSpaceDN w:val="0"/>
        <w:ind w:right="567"/>
        <w:jc w:val="right"/>
        <w:outlineLvl w:val="1"/>
        <w:rPr>
          <w:color w:val="000000" w:themeColor="text1"/>
        </w:rPr>
      </w:pPr>
      <w:r w:rsidRPr="00DA0DE8">
        <w:rPr>
          <w:color w:val="000000" w:themeColor="text1"/>
        </w:rPr>
        <w:t>Приложение</w:t>
      </w:r>
    </w:p>
    <w:p w:rsidR="002F3ACB" w:rsidRPr="00DA0DE8" w:rsidRDefault="002F3ACB" w:rsidP="002F3ACB">
      <w:pPr>
        <w:widowControl w:val="0"/>
        <w:autoSpaceDE w:val="0"/>
        <w:autoSpaceDN w:val="0"/>
        <w:ind w:right="567"/>
        <w:jc w:val="right"/>
        <w:outlineLvl w:val="1"/>
        <w:rPr>
          <w:color w:val="000000" w:themeColor="text1"/>
        </w:rPr>
      </w:pPr>
      <w:r w:rsidRPr="00DA0DE8">
        <w:rPr>
          <w:color w:val="000000" w:themeColor="text1"/>
        </w:rPr>
        <w:t xml:space="preserve">                                          к административному регламенту предоставления    </w:t>
      </w:r>
    </w:p>
    <w:p w:rsidR="002F3ACB" w:rsidRPr="00DA0DE8" w:rsidRDefault="002F3ACB" w:rsidP="002F3ACB">
      <w:pPr>
        <w:widowControl w:val="0"/>
        <w:autoSpaceDE w:val="0"/>
        <w:autoSpaceDN w:val="0"/>
        <w:ind w:right="567"/>
        <w:jc w:val="right"/>
        <w:outlineLvl w:val="1"/>
        <w:rPr>
          <w:color w:val="000000" w:themeColor="text1"/>
        </w:rPr>
      </w:pPr>
      <w:r w:rsidRPr="00DA0DE8">
        <w:rPr>
          <w:color w:val="000000" w:themeColor="text1"/>
        </w:rPr>
        <w:t xml:space="preserve">                                          муниципальной услуги «Признание жилых помещений </w:t>
      </w:r>
    </w:p>
    <w:p w:rsidR="002F3ACB" w:rsidRPr="00DA0DE8" w:rsidRDefault="002F3ACB" w:rsidP="002F3ACB">
      <w:pPr>
        <w:widowControl w:val="0"/>
        <w:autoSpaceDE w:val="0"/>
        <w:autoSpaceDN w:val="0"/>
        <w:ind w:right="567"/>
        <w:jc w:val="right"/>
        <w:outlineLvl w:val="1"/>
        <w:rPr>
          <w:color w:val="000000" w:themeColor="text1"/>
        </w:rPr>
      </w:pPr>
      <w:r w:rsidRPr="00DA0DE8">
        <w:rPr>
          <w:color w:val="000000" w:themeColor="text1"/>
        </w:rPr>
        <w:t xml:space="preserve">                                          муниципального жилищного фонда непригодными для </w:t>
      </w:r>
    </w:p>
    <w:p w:rsidR="002F3ACB" w:rsidRPr="00DA0DE8" w:rsidRDefault="002F3ACB" w:rsidP="002F3ACB">
      <w:pPr>
        <w:widowControl w:val="0"/>
        <w:autoSpaceDE w:val="0"/>
        <w:autoSpaceDN w:val="0"/>
        <w:ind w:right="567"/>
        <w:jc w:val="right"/>
        <w:outlineLvl w:val="1"/>
        <w:rPr>
          <w:color w:val="000000" w:themeColor="text1"/>
        </w:rPr>
      </w:pPr>
      <w:r w:rsidRPr="00DA0DE8">
        <w:rPr>
          <w:color w:val="000000" w:themeColor="text1"/>
        </w:rPr>
        <w:t xml:space="preserve">                                          проживания»</w:t>
      </w:r>
    </w:p>
    <w:p w:rsidR="002F3ACB" w:rsidRPr="00DA0DE8" w:rsidRDefault="002F3ACB" w:rsidP="002F3ACB">
      <w:pPr>
        <w:widowControl w:val="0"/>
        <w:autoSpaceDE w:val="0"/>
        <w:autoSpaceDN w:val="0"/>
        <w:ind w:right="567"/>
        <w:jc w:val="right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ind w:left="4105"/>
        <w:jc w:val="both"/>
        <w:rPr>
          <w:color w:val="000000" w:themeColor="text1"/>
          <w:sz w:val="20"/>
          <w:szCs w:val="20"/>
        </w:rPr>
      </w:pPr>
      <w:bookmarkStart w:id="0" w:name="P461"/>
      <w:bookmarkEnd w:id="0"/>
      <w:r>
        <w:rPr>
          <w:color w:val="000000" w:themeColor="text1"/>
          <w:sz w:val="20"/>
          <w:szCs w:val="20"/>
        </w:rPr>
        <w:t xml:space="preserve">                         </w:t>
      </w:r>
      <w:r w:rsidRPr="006979C1">
        <w:rPr>
          <w:color w:val="000000" w:themeColor="text1"/>
          <w:sz w:val="20"/>
          <w:szCs w:val="20"/>
        </w:rPr>
        <w:t>В   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ind w:left="4105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</w:t>
      </w:r>
      <w:r w:rsidRPr="006979C1">
        <w:rPr>
          <w:color w:val="000000" w:themeColor="text1"/>
          <w:sz w:val="20"/>
          <w:szCs w:val="20"/>
        </w:rPr>
        <w:t xml:space="preserve">  (наименование межведомственной комиссии)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>Заявитель 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(для физических лиц: Ф.И.О.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>_________________________________________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</w:t>
      </w:r>
      <w:r>
        <w:rPr>
          <w:color w:val="000000" w:themeColor="text1"/>
          <w:sz w:val="20"/>
          <w:szCs w:val="20"/>
        </w:rPr>
        <w:t xml:space="preserve">                           </w:t>
      </w:r>
      <w:r w:rsidRPr="006979C1"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 xml:space="preserve">                                       </w:t>
      </w:r>
      <w:r w:rsidRPr="006979C1">
        <w:rPr>
          <w:color w:val="000000" w:themeColor="text1"/>
          <w:sz w:val="20"/>
          <w:szCs w:val="20"/>
        </w:rPr>
        <w:t xml:space="preserve">   (при наличии), паспортные данные;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_________________________________________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 для юридических лиц: полное наименование,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 ОГРН/ИНН)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  (почтовый индекс и адрес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места регистрации, места нахождения)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  Тел. 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979C1">
        <w:rPr>
          <w:color w:val="000000" w:themeColor="text1"/>
          <w:sz w:val="20"/>
          <w:szCs w:val="20"/>
        </w:rPr>
        <w:t xml:space="preserve">  e-mail 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center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ЗАЯВЛЕНИЕ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         </w:t>
      </w:r>
      <w:r w:rsidRPr="006979C1">
        <w:rPr>
          <w:color w:val="000000" w:themeColor="text1"/>
          <w:sz w:val="20"/>
          <w:szCs w:val="20"/>
        </w:rPr>
        <w:t xml:space="preserve">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Месторасположение помещения: __________________________________________________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______________________________________________________________________________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Кадастровый номер помещения __________________________________________________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Ответ прошу направить: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(ненужное зачеркнуть)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Приложение: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1. ______________________________________________________________________________;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2. _______________________________________________________________________________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________________________________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 xml:space="preserve">       (Ф.И.О.)       (роспись)</w:t>
      </w: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</w:p>
    <w:p w:rsidR="002F3ACB" w:rsidRPr="006979C1" w:rsidRDefault="002F3ACB" w:rsidP="002F3ACB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6979C1">
        <w:rPr>
          <w:color w:val="000000" w:themeColor="text1"/>
          <w:sz w:val="20"/>
          <w:szCs w:val="20"/>
        </w:rPr>
        <w:t>"____" ______________ 20 __ г.</w:t>
      </w:r>
    </w:p>
    <w:p w:rsidR="002F3ACB" w:rsidRPr="006979C1" w:rsidRDefault="002F3ACB" w:rsidP="002F3ACB">
      <w:pPr>
        <w:spacing w:after="200" w:line="276" w:lineRule="auto"/>
        <w:jc w:val="both"/>
      </w:pPr>
    </w:p>
    <w:p w:rsidR="002F3ACB" w:rsidRPr="006979C1" w:rsidRDefault="002F3ACB" w:rsidP="002F3ACB">
      <w:pPr>
        <w:jc w:val="both"/>
      </w:pPr>
    </w:p>
    <w:p w:rsidR="002F3ACB" w:rsidRPr="00AA7170" w:rsidRDefault="002F3ACB" w:rsidP="002F3ACB">
      <w:pPr>
        <w:jc w:val="both"/>
      </w:pPr>
    </w:p>
    <w:p w:rsidR="00DF00B7" w:rsidRPr="002F3ACB" w:rsidRDefault="00DF00B7" w:rsidP="002F3ACB">
      <w:bookmarkStart w:id="1" w:name="_GoBack"/>
      <w:bookmarkEnd w:id="1"/>
    </w:p>
    <w:sectPr w:rsidR="00DF00B7" w:rsidRPr="002F3ACB" w:rsidSect="00DA0DE8">
      <w:foot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184318"/>
      <w:docPartObj>
        <w:docPartGallery w:val="Page Numbers (Bottom of Page)"/>
        <w:docPartUnique/>
      </w:docPartObj>
    </w:sdtPr>
    <w:sdtEndPr/>
    <w:sdtContent>
      <w:p w:rsidR="006B31A7" w:rsidRDefault="002F3AC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31A7" w:rsidRDefault="002F3ACB">
    <w:pPr>
      <w:pStyle w:val="a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E3D72"/>
    <w:rsid w:val="002F3ACB"/>
    <w:rsid w:val="002F6908"/>
    <w:rsid w:val="00302FB0"/>
    <w:rsid w:val="00317A2E"/>
    <w:rsid w:val="00332C1F"/>
    <w:rsid w:val="00453EB3"/>
    <w:rsid w:val="004D1164"/>
    <w:rsid w:val="005201F4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2F3AC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F3ACB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2F3AC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F3AC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</vt:lpstr>
      <vt:lpstr>    к административному регламенту предост</vt:lpstr>
      <vt:lpstr>    муниципальной услуги «Признание жилых </vt:lpstr>
      <vt:lpstr>    муниципального жилищного фонда неприго</vt:lpstr>
      <vt:lpstr>    проживания»</vt:lpstr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2025-11-19T14:02:00Z</dcterms:created>
  <dcterms:modified xsi:type="dcterms:W3CDTF">2025-11-19T14:02:00Z</dcterms:modified>
</cp:coreProperties>
</file>