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bookmarkStart w:id="0" w:name="_GoBack"/>
      <w:bookmarkEnd w:id="0"/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Приложение №1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административному регламенту,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предоставления муниципальной услуги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«Включение сведений о месте (площадке)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накопления твердых коммунальных отходов в реестр»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E53280" w:rsidRPr="00E53280" w:rsidRDefault="00E53280" w:rsidP="00E5328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328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Б Р А З Е Ц</w:t>
      </w:r>
    </w:p>
    <w:p w:rsidR="00E53280" w:rsidRPr="00E53280" w:rsidRDefault="00E53280" w:rsidP="00E5328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328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заявки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Главе администрации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spellStart"/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Верхнешкафтинского</w:t>
      </w:r>
      <w:proofErr w:type="spellEnd"/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сельсовета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spellStart"/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</w:t>
      </w:r>
      <w:proofErr w:type="spellEnd"/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от____________________________________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фамилия, имя и (при наличии) отчество,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место жительства заявителя,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реквизиты документа,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удостоверяющего личность заявителя (для гражданина);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наименование и место нахождения заявителя (для юридического лица),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 также государственный регистрационный номер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записи о государственной регистрации юридического лица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едином государственном реестре юридических лиц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 идентификационный номер налогоплательщика,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 исключением случаев,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если заявителем является иностранное юридическое лицо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контактный телефон ____________________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3280" w:rsidRPr="00E53280" w:rsidRDefault="00E53280" w:rsidP="00E5328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328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Заявка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Прошу включить сведения о месте (площадке) накопления твердых коммунальных отходов в реестр.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Данные о месте (площадке) накопления твердых коммунальных отходов: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 Адрес (местоположение) места (площадки) накопления ТКО.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Место (площадка) накопления ТКО создана: __________________________________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___________________________________________________________________________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(указывается ориентир - ближайший к местонахождению планируемого места (площадки)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2. Схема размещения места (площадки) накопления ТКО, отражающая данные о местоположении места (площадки) накопления ТКО на карте _________________ муниципального образования ________________________________ </w:t>
      </w:r>
      <w:proofErr w:type="spellStart"/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</w:t>
      </w:r>
      <w:proofErr w:type="spellEnd"/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 Пензенской области, выполненная в произвольной форме, с обозначением расстояний от местонахождения планируемого места (площадки) накопления ТКО до ближайших жилых домов, детских учреждений, спортивных площадок и мест отдыха населения, согласно приложению к настоящей заявке.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Схема размещения планируемого места (площадки) накопления ТКО представлена на ________ листах.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 Данные о технических характеристиках места (площадки) накопления ТКО: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 Тип места (площадки) накопления твердых коммунальных отходов_________________________________________________________________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(указывается тип места (площадки) накопления ТКО, определенный в соответствии с </w:t>
      </w:r>
      <w:r w:rsidRPr="00E53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Правительства Российской Федерации от 12.11.2016 N 1156 "Об обращении с твердыми коммунальными отходами и внесении изменения в Постановление Правительства Российской Федерации от 25 августа 2008 года N 641") 3.2. Сведения о покрытии места (площадки) накопления ТКО ___________________________________________________________________________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(указывается материал покрытия)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3.3. Площадь места (площадки) накопления ТКО ____________ квадратных метров.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(указывается площадь планируемого места (площадки) накопления ТКО).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3.4. На месте (площадке) накопления ТКО размещены (указывается при наличии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сведений) _____________________________________________________________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(количество, вид (тип) емкостей для сбора и накопления ТКО и их объем)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Прошу уведомить о результатах рассмотрения заявления посредством: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___________________________________________________________________________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___________________________________________________________________________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данная графа заполняется заявителем по желанию)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заявлению прилагаются документы: (перечисляются)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1._____________________________________________________________________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2._____________________________________________________________________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 _____________________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(дата) (подпись)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Личность заявителя установлена, подлинность подписи заявителя удостоверяю.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Подпись уполномоченного лица ________________/________________________/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Дата ____________ </w:t>
      </w:r>
      <w:proofErr w:type="spellStart"/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вх</w:t>
      </w:r>
      <w:proofErr w:type="spellEnd"/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. N _________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Приложение №2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административному регламенту,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предоставления муниципальной услуги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«Включение сведений о месте (площадке)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накопления твердых коммунальных отходов в реестр»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53280" w:rsidRPr="00E53280" w:rsidRDefault="00E53280" w:rsidP="00E5328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328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Б Р А З Е Ц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(Ф.И.О. (отчество при наличии) заявителя,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адрес регистрации, проживания - для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физических лиц)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(наименование заявителя, место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нахождения - для юридических лиц)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53280" w:rsidRPr="00E53280" w:rsidRDefault="00E53280" w:rsidP="00E5328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1" w:name="P631"/>
      <w:bookmarkEnd w:id="1"/>
      <w:r w:rsidRPr="00E5328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Отказ</w:t>
      </w:r>
    </w:p>
    <w:p w:rsidR="00E53280" w:rsidRPr="00E53280" w:rsidRDefault="00E53280" w:rsidP="00E5328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328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 приеме к рассмотрению документов для предоставления</w:t>
      </w:r>
    </w:p>
    <w:p w:rsidR="00E53280" w:rsidRPr="00E53280" w:rsidRDefault="00E53280" w:rsidP="00E5328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328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услуги «Включение сведений о месте (площадке)</w:t>
      </w:r>
    </w:p>
    <w:p w:rsidR="00E53280" w:rsidRPr="00E53280" w:rsidRDefault="00E53280" w:rsidP="00E5328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328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накопления твердых коммунальных отходов в реестр»</w:t>
      </w:r>
    </w:p>
    <w:p w:rsidR="00E53280" w:rsidRPr="00E53280" w:rsidRDefault="00E53280" w:rsidP="00E5328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328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Вам отказано в приеме к рассмотрению документов, представленных Вами для получения муниципальной услуги в Администрации _________________________________</w:t>
      </w:r>
      <w:proofErr w:type="spellStart"/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Верхнешкафтинского</w:t>
      </w:r>
      <w:proofErr w:type="spellEnd"/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сельсовета </w:t>
      </w:r>
      <w:proofErr w:type="spellStart"/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</w:t>
      </w:r>
      <w:proofErr w:type="spellEnd"/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 Пензенской области по следующим основаниям: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___________________________________________________________________________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___________________________________________________________________________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___________________________________________________________________________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(указываются причины отказа в приеме к рассмотрению документов со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ссылкой на нормативно-правовой акт)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После устранения причин отказа Вы имеете право вновь обратиться за предоставлением муниципальной услуги.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соответствии с действующим законодательством Вы вправе обжаловать отказ в приеме к рассмотрению документов в досудебном порядке путем обращения с жалобой в _____________________________________________________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__________________________________________________________________________,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(указывается уполномоченный орган власти, должностное лицо)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 также обратиться за защитой своих законных прав и интересов в судебные органы.</w:t>
      </w:r>
    </w:p>
    <w:p w:rsidR="00E53280" w:rsidRPr="00E53280" w:rsidRDefault="00E53280" w:rsidP="00E5328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Глава администрации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proofErr w:type="spellStart"/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Верхнешкафтинского</w:t>
      </w:r>
      <w:proofErr w:type="spellEnd"/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сельсовета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proofErr w:type="spellStart"/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</w:t>
      </w:r>
      <w:proofErr w:type="spellEnd"/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E53280" w:rsidRPr="00E53280" w:rsidRDefault="00E53280" w:rsidP="00E5328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ФИО (отчество при </w:t>
      </w:r>
      <w:proofErr w:type="spellStart"/>
      <w:r w:rsidRPr="00E532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налич</w:t>
      </w:r>
      <w:proofErr w:type="spellEnd"/>
    </w:p>
    <w:p w:rsidR="00AF0BD8" w:rsidRDefault="00AF0BD8"/>
    <w:sectPr w:rsidR="00AF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A6"/>
    <w:rsid w:val="00AF0BD8"/>
    <w:rsid w:val="00C55DA6"/>
    <w:rsid w:val="00E53280"/>
    <w:rsid w:val="00F5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F2998-3EC2-404B-AC75-B21C9FD9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7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О Б Р А З Е Ц</vt:lpstr>
      <vt:lpstr>    заявки</vt:lpstr>
      <vt:lpstr>    Заявка</vt:lpstr>
      <vt:lpstr>    О Б Р А З Е Ц</vt:lpstr>
      <vt:lpstr>    Отказ</vt:lpstr>
      <vt:lpstr>    в приеме к рассмотрению документов для предоставления</vt:lpstr>
      <vt:lpstr>    муниципальной услуги «Включение сведений о месте (площадке)</vt:lpstr>
      <vt:lpstr>    накопления твердых коммунальных отходов в реестр»</vt:lpstr>
      <vt:lpstr>    </vt:lpstr>
    </vt:vector>
  </TitlesOfParts>
  <Company>DreamLair</Company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2</cp:revision>
  <dcterms:created xsi:type="dcterms:W3CDTF">2024-10-01T09:43:00Z</dcterms:created>
  <dcterms:modified xsi:type="dcterms:W3CDTF">2024-10-01T09:43:00Z</dcterms:modified>
</cp:coreProperties>
</file>