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5D4" w:rsidRPr="000F65D4" w:rsidRDefault="000F65D4" w:rsidP="000F65D4">
      <w:pPr>
        <w:spacing w:after="0" w:line="240" w:lineRule="auto"/>
        <w:ind w:firstLine="709"/>
        <w:jc w:val="right"/>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 xml:space="preserve">Приложение </w:t>
      </w:r>
    </w:p>
    <w:p w:rsidR="000F65D4" w:rsidRPr="000F65D4" w:rsidRDefault="000F65D4" w:rsidP="000F65D4">
      <w:pPr>
        <w:spacing w:after="0" w:line="240" w:lineRule="auto"/>
        <w:ind w:firstLine="709"/>
        <w:jc w:val="right"/>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 xml:space="preserve">к постановлению </w:t>
      </w:r>
    </w:p>
    <w:p w:rsidR="000F65D4" w:rsidRPr="000F65D4" w:rsidRDefault="000F65D4" w:rsidP="000F65D4">
      <w:pPr>
        <w:spacing w:after="0" w:line="240" w:lineRule="auto"/>
        <w:ind w:firstLine="709"/>
        <w:jc w:val="right"/>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 xml:space="preserve">администрации Среднеелюзанского сельсовета </w:t>
      </w:r>
    </w:p>
    <w:p w:rsidR="000F65D4" w:rsidRPr="000F65D4" w:rsidRDefault="000F65D4" w:rsidP="000F65D4">
      <w:pPr>
        <w:spacing w:after="0" w:line="240" w:lineRule="auto"/>
        <w:ind w:firstLine="709"/>
        <w:jc w:val="right"/>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Городищенского района Пензенской области</w:t>
      </w:r>
    </w:p>
    <w:p w:rsidR="000F65D4" w:rsidRPr="000F65D4" w:rsidRDefault="000F65D4" w:rsidP="000F65D4">
      <w:pPr>
        <w:spacing w:after="0" w:line="240" w:lineRule="auto"/>
        <w:ind w:firstLine="709"/>
        <w:jc w:val="right"/>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 xml:space="preserve">от _________________ № _____ </w:t>
      </w:r>
    </w:p>
    <w:p w:rsidR="000F65D4" w:rsidRPr="000F65D4" w:rsidRDefault="000F65D4" w:rsidP="000F65D4">
      <w:pPr>
        <w:spacing w:after="0" w:line="240" w:lineRule="auto"/>
        <w:ind w:firstLine="709"/>
        <w:jc w:val="right"/>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«Приложение  9</w:t>
      </w:r>
    </w:p>
    <w:p w:rsidR="000F65D4" w:rsidRPr="000F65D4" w:rsidRDefault="000F65D4" w:rsidP="000F65D4">
      <w:pPr>
        <w:spacing w:after="0" w:line="240" w:lineRule="auto"/>
        <w:ind w:firstLine="709"/>
        <w:jc w:val="right"/>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 xml:space="preserve">к постановлению администрации Среднеелюзанского сельсовета </w:t>
      </w:r>
    </w:p>
    <w:p w:rsidR="000F65D4" w:rsidRPr="000F65D4" w:rsidRDefault="000F65D4" w:rsidP="000F65D4">
      <w:pPr>
        <w:spacing w:after="0" w:line="240" w:lineRule="auto"/>
        <w:ind w:firstLine="709"/>
        <w:jc w:val="right"/>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Городищенского района Пензенской области</w:t>
      </w:r>
    </w:p>
    <w:p w:rsidR="000F65D4" w:rsidRPr="000F65D4" w:rsidRDefault="000F65D4" w:rsidP="000F65D4">
      <w:pPr>
        <w:spacing w:after="0" w:line="240" w:lineRule="auto"/>
        <w:jc w:val="right"/>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от 07.03.2019 № 34-п</w:t>
      </w:r>
    </w:p>
    <w:p w:rsidR="000F65D4" w:rsidRPr="000F65D4" w:rsidRDefault="000F65D4" w:rsidP="000F65D4">
      <w:pPr>
        <w:keepNext/>
        <w:spacing w:after="0" w:line="240" w:lineRule="auto"/>
        <w:jc w:val="center"/>
        <w:outlineLvl w:val="1"/>
        <w:rPr>
          <w:rFonts w:ascii="Times New Roman" w:eastAsia="Times New Roman" w:hAnsi="Times New Roman" w:cs="Times New Roman"/>
          <w:b/>
          <w:spacing w:val="-10"/>
          <w:sz w:val="26"/>
          <w:szCs w:val="26"/>
          <w:lang w:eastAsia="ru-RU"/>
        </w:rPr>
      </w:pPr>
    </w:p>
    <w:p w:rsidR="000F65D4" w:rsidRPr="000F65D4" w:rsidRDefault="000F65D4" w:rsidP="000F65D4">
      <w:pPr>
        <w:keepNext/>
        <w:spacing w:after="0" w:line="240" w:lineRule="auto"/>
        <w:jc w:val="center"/>
        <w:outlineLvl w:val="1"/>
        <w:rPr>
          <w:rFonts w:ascii="Times New Roman" w:eastAsia="Times New Roman" w:hAnsi="Times New Roman" w:cs="Times New Roman"/>
          <w:b/>
          <w:spacing w:val="-10"/>
          <w:sz w:val="26"/>
          <w:szCs w:val="26"/>
          <w:lang w:eastAsia="ru-RU"/>
        </w:rPr>
      </w:pPr>
    </w:p>
    <w:p w:rsidR="000F65D4" w:rsidRPr="000F65D4" w:rsidRDefault="000F65D4" w:rsidP="000F65D4">
      <w:pPr>
        <w:keepNext/>
        <w:spacing w:after="0" w:line="240" w:lineRule="auto"/>
        <w:jc w:val="center"/>
        <w:outlineLvl w:val="1"/>
        <w:rPr>
          <w:rFonts w:ascii="Times New Roman" w:eastAsia="Times New Roman" w:hAnsi="Times New Roman" w:cs="Times New Roman"/>
          <w:b/>
          <w:spacing w:val="-10"/>
          <w:sz w:val="26"/>
          <w:szCs w:val="26"/>
          <w:lang w:val="x-none" w:eastAsia="ru-RU"/>
        </w:rPr>
      </w:pPr>
      <w:r w:rsidRPr="000F65D4">
        <w:rPr>
          <w:rFonts w:ascii="Times New Roman" w:eastAsia="Times New Roman" w:hAnsi="Times New Roman" w:cs="Times New Roman"/>
          <w:b/>
          <w:spacing w:val="-10"/>
          <w:sz w:val="26"/>
          <w:szCs w:val="26"/>
          <w:lang w:val="x-none" w:eastAsia="ru-RU"/>
        </w:rPr>
        <w:t>АДМИНИСТРАТИВНЫЙ РЕГЛАМЕНТ</w:t>
      </w:r>
    </w:p>
    <w:p w:rsidR="000F65D4" w:rsidRPr="000F65D4" w:rsidRDefault="000F65D4" w:rsidP="000F65D4">
      <w:pPr>
        <w:spacing w:after="0" w:line="240" w:lineRule="auto"/>
        <w:jc w:val="center"/>
        <w:rPr>
          <w:rFonts w:ascii="Times New Roman" w:eastAsia="Times New Roman" w:hAnsi="Times New Roman" w:cs="Times New Roman"/>
          <w:spacing w:val="-10"/>
          <w:sz w:val="26"/>
          <w:szCs w:val="26"/>
          <w:lang w:eastAsia="ru-RU"/>
        </w:rPr>
      </w:pPr>
      <w:r w:rsidRPr="000F65D4">
        <w:rPr>
          <w:rFonts w:ascii="Times New Roman" w:eastAsia="Times New Roman" w:hAnsi="Times New Roman" w:cs="Times New Roman"/>
          <w:bCs/>
          <w:sz w:val="26"/>
          <w:szCs w:val="26"/>
          <w:lang w:eastAsia="ru-RU"/>
        </w:rPr>
        <w:t>администрации Среднеелюзанского сельсовета  Городищенского района Пензенской области по предоставлению муниципальной услуги  «</w:t>
      </w:r>
      <w:r w:rsidRPr="000F65D4">
        <w:rPr>
          <w:rFonts w:ascii="Times New Roman" w:eastAsia="Times New Roman" w:hAnsi="Times New Roman" w:cs="Times New Roman"/>
          <w:spacing w:val="-10"/>
          <w:sz w:val="26"/>
          <w:szCs w:val="26"/>
          <w:lang w:eastAsia="ru-RU"/>
        </w:rPr>
        <w:t xml:space="preserve">Принятие решения об установлении публичного сервитута» </w:t>
      </w:r>
    </w:p>
    <w:p w:rsidR="000F65D4" w:rsidRPr="000F65D4" w:rsidRDefault="000F65D4" w:rsidP="000F65D4">
      <w:pPr>
        <w:spacing w:after="0" w:line="240" w:lineRule="auto"/>
        <w:jc w:val="center"/>
        <w:rPr>
          <w:rFonts w:ascii="Times New Roman" w:eastAsia="Times New Roman" w:hAnsi="Times New Roman" w:cs="Times New Roman"/>
          <w:spacing w:val="-10"/>
          <w:sz w:val="26"/>
          <w:szCs w:val="26"/>
          <w:lang w:eastAsia="ru-RU"/>
        </w:rPr>
      </w:pPr>
    </w:p>
    <w:p w:rsidR="000F65D4" w:rsidRPr="000F65D4" w:rsidRDefault="000F65D4" w:rsidP="000F65D4">
      <w:pPr>
        <w:spacing w:after="0" w:line="240" w:lineRule="auto"/>
        <w:jc w:val="center"/>
        <w:rPr>
          <w:rFonts w:ascii="Times New Roman" w:eastAsia="Times New Roman" w:hAnsi="Times New Roman" w:cs="Times New Roman"/>
          <w:b/>
          <w:sz w:val="26"/>
          <w:szCs w:val="26"/>
          <w:lang w:eastAsia="ru-RU"/>
        </w:rPr>
      </w:pPr>
      <w:r w:rsidRPr="000F65D4">
        <w:rPr>
          <w:rFonts w:ascii="Times New Roman" w:eastAsia="Times New Roman" w:hAnsi="Times New Roman" w:cs="Times New Roman"/>
          <w:b/>
          <w:sz w:val="26"/>
          <w:szCs w:val="26"/>
          <w:lang w:eastAsia="ru-RU"/>
        </w:rPr>
        <w:t>Структура административного регламента</w:t>
      </w:r>
    </w:p>
    <w:p w:rsidR="000F65D4" w:rsidRPr="000F65D4" w:rsidRDefault="000F65D4" w:rsidP="000F65D4">
      <w:pPr>
        <w:spacing w:after="0" w:line="240" w:lineRule="auto"/>
        <w:jc w:val="center"/>
        <w:rPr>
          <w:rFonts w:ascii="Times New Roman" w:eastAsia="Times New Roman" w:hAnsi="Times New Roman" w:cs="Times New Roman"/>
          <w:b/>
          <w:sz w:val="26"/>
          <w:szCs w:val="26"/>
          <w:lang w:eastAsia="ru-RU"/>
        </w:rPr>
      </w:pPr>
    </w:p>
    <w:p w:rsidR="000F65D4" w:rsidRPr="000F65D4" w:rsidRDefault="000F65D4" w:rsidP="000F65D4">
      <w:pPr>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 xml:space="preserve"> </w:t>
      </w:r>
      <w:r w:rsidRPr="000F65D4">
        <w:rPr>
          <w:rFonts w:ascii="Times New Roman" w:eastAsia="Times New Roman" w:hAnsi="Times New Roman" w:cs="Times New Roman"/>
          <w:b/>
          <w:sz w:val="26"/>
          <w:szCs w:val="26"/>
          <w:lang w:eastAsia="ru-RU"/>
        </w:rPr>
        <w:t>Раздел  1</w:t>
      </w:r>
    </w:p>
    <w:p w:rsidR="000F65D4" w:rsidRPr="000F65D4" w:rsidRDefault="000F65D4" w:rsidP="000F65D4">
      <w:pPr>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ОБЩИЕ ПОЛОЖЕНИЯ;</w:t>
      </w:r>
    </w:p>
    <w:p w:rsidR="000F65D4" w:rsidRPr="000F65D4" w:rsidRDefault="000F65D4" w:rsidP="000F65D4">
      <w:pPr>
        <w:spacing w:after="0" w:line="240" w:lineRule="auto"/>
        <w:jc w:val="center"/>
        <w:rPr>
          <w:rFonts w:ascii="Times New Roman" w:eastAsia="Times New Roman" w:hAnsi="Times New Roman" w:cs="Times New Roman"/>
          <w:sz w:val="26"/>
          <w:szCs w:val="26"/>
          <w:lang w:eastAsia="ru-RU"/>
        </w:rPr>
      </w:pPr>
    </w:p>
    <w:p w:rsidR="000F65D4" w:rsidRPr="000F65D4" w:rsidRDefault="000F65D4" w:rsidP="000F65D4">
      <w:pPr>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 xml:space="preserve"> </w:t>
      </w:r>
      <w:r w:rsidRPr="000F65D4">
        <w:rPr>
          <w:rFonts w:ascii="Times New Roman" w:eastAsia="Times New Roman" w:hAnsi="Times New Roman" w:cs="Times New Roman"/>
          <w:b/>
          <w:sz w:val="26"/>
          <w:szCs w:val="26"/>
          <w:lang w:eastAsia="ru-RU"/>
        </w:rPr>
        <w:t>Раздел  2</w:t>
      </w:r>
    </w:p>
    <w:p w:rsidR="000F65D4" w:rsidRPr="000F65D4" w:rsidRDefault="000F65D4" w:rsidP="000F65D4">
      <w:pPr>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СТРАНДАРТ ПРЕДОСТАВЛЕНИЯ МУНИЦИПАЛЬНОЙ УСЛУГИ;</w:t>
      </w:r>
    </w:p>
    <w:p w:rsidR="000F65D4" w:rsidRPr="000F65D4" w:rsidRDefault="000F65D4" w:rsidP="000F65D4">
      <w:pPr>
        <w:spacing w:after="0" w:line="240" w:lineRule="auto"/>
        <w:jc w:val="center"/>
        <w:rPr>
          <w:rFonts w:ascii="Times New Roman" w:eastAsia="Times New Roman" w:hAnsi="Times New Roman" w:cs="Times New Roman"/>
          <w:sz w:val="26"/>
          <w:szCs w:val="26"/>
          <w:lang w:eastAsia="ru-RU"/>
        </w:rPr>
      </w:pPr>
    </w:p>
    <w:p w:rsidR="000F65D4" w:rsidRPr="000F65D4" w:rsidRDefault="000F65D4" w:rsidP="000F65D4">
      <w:pPr>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 xml:space="preserve"> </w:t>
      </w:r>
      <w:r w:rsidRPr="000F65D4">
        <w:rPr>
          <w:rFonts w:ascii="Times New Roman" w:eastAsia="Times New Roman" w:hAnsi="Times New Roman" w:cs="Times New Roman"/>
          <w:b/>
          <w:sz w:val="26"/>
          <w:szCs w:val="26"/>
          <w:lang w:eastAsia="ru-RU"/>
        </w:rPr>
        <w:t>Раздел  3</w:t>
      </w:r>
    </w:p>
    <w:p w:rsidR="000F65D4" w:rsidRPr="000F65D4" w:rsidRDefault="000F65D4" w:rsidP="000F65D4">
      <w:pPr>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F65D4" w:rsidRPr="000F65D4" w:rsidRDefault="000F65D4" w:rsidP="000F65D4">
      <w:pPr>
        <w:spacing w:after="0" w:line="240" w:lineRule="auto"/>
        <w:jc w:val="center"/>
        <w:rPr>
          <w:rFonts w:ascii="Times New Roman" w:eastAsia="Times New Roman" w:hAnsi="Times New Roman" w:cs="Times New Roman"/>
          <w:sz w:val="26"/>
          <w:szCs w:val="26"/>
          <w:lang w:eastAsia="ru-RU"/>
        </w:rPr>
      </w:pPr>
    </w:p>
    <w:p w:rsidR="000F65D4" w:rsidRPr="000F65D4" w:rsidRDefault="000F65D4" w:rsidP="000F65D4">
      <w:pPr>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 xml:space="preserve"> </w:t>
      </w:r>
      <w:r w:rsidRPr="000F65D4">
        <w:rPr>
          <w:rFonts w:ascii="Times New Roman" w:eastAsia="Times New Roman" w:hAnsi="Times New Roman" w:cs="Times New Roman"/>
          <w:b/>
          <w:sz w:val="26"/>
          <w:szCs w:val="26"/>
          <w:lang w:eastAsia="ru-RU"/>
        </w:rPr>
        <w:t>Раздел  4</w:t>
      </w:r>
    </w:p>
    <w:p w:rsidR="000F65D4" w:rsidRPr="000F65D4" w:rsidRDefault="000F65D4" w:rsidP="000F65D4">
      <w:pPr>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ФОРМЫ КОНТРОЛЯ ЗА ИСПОЛНЕНИЕМ АДМИНИСТРАТИВНОГО РЕГЛАМЕНТА;</w:t>
      </w:r>
    </w:p>
    <w:p w:rsidR="000F65D4" w:rsidRPr="000F65D4" w:rsidRDefault="000F65D4" w:rsidP="000F65D4">
      <w:pPr>
        <w:spacing w:after="0" w:line="240" w:lineRule="auto"/>
        <w:jc w:val="center"/>
        <w:rPr>
          <w:rFonts w:ascii="Times New Roman" w:eastAsia="Times New Roman" w:hAnsi="Times New Roman" w:cs="Times New Roman"/>
          <w:sz w:val="26"/>
          <w:szCs w:val="26"/>
          <w:lang w:eastAsia="ru-RU"/>
        </w:rPr>
      </w:pPr>
    </w:p>
    <w:p w:rsidR="000F65D4" w:rsidRPr="000F65D4" w:rsidRDefault="000F65D4" w:rsidP="000F65D4">
      <w:pPr>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 xml:space="preserve"> </w:t>
      </w:r>
      <w:r w:rsidRPr="000F65D4">
        <w:rPr>
          <w:rFonts w:ascii="Times New Roman" w:eastAsia="Times New Roman" w:hAnsi="Times New Roman" w:cs="Times New Roman"/>
          <w:b/>
          <w:sz w:val="26"/>
          <w:szCs w:val="26"/>
          <w:lang w:eastAsia="ru-RU"/>
        </w:rPr>
        <w:t>Раздел  5</w:t>
      </w:r>
    </w:p>
    <w:p w:rsidR="000F65D4" w:rsidRPr="000F65D4" w:rsidRDefault="000F65D4" w:rsidP="000F65D4">
      <w:pPr>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position w:val="-2"/>
          <w:sz w:val="26"/>
          <w:szCs w:val="26"/>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F65D4" w:rsidRPr="000F65D4" w:rsidRDefault="000F65D4" w:rsidP="000F65D4">
      <w:pPr>
        <w:spacing w:after="0" w:line="240" w:lineRule="auto"/>
        <w:jc w:val="center"/>
        <w:rPr>
          <w:rFonts w:ascii="Times New Roman" w:eastAsia="Times New Roman" w:hAnsi="Times New Roman" w:cs="Times New Roman"/>
          <w:b/>
          <w:sz w:val="28"/>
          <w:szCs w:val="28"/>
          <w:lang w:eastAsia="ru-RU"/>
        </w:rPr>
      </w:pPr>
    </w:p>
    <w:p w:rsidR="000F65D4" w:rsidRPr="000F65D4" w:rsidRDefault="000F65D4" w:rsidP="000F65D4">
      <w:pPr>
        <w:spacing w:after="0" w:line="240" w:lineRule="auto"/>
        <w:jc w:val="center"/>
        <w:rPr>
          <w:rFonts w:ascii="Times New Roman" w:eastAsia="Times New Roman" w:hAnsi="Times New Roman" w:cs="Times New Roman"/>
          <w:b/>
          <w:sz w:val="28"/>
          <w:szCs w:val="28"/>
          <w:lang w:val="x-none" w:eastAsia="ru-RU"/>
        </w:rPr>
      </w:pPr>
    </w:p>
    <w:p w:rsidR="000F65D4" w:rsidRPr="000F65D4" w:rsidRDefault="000F65D4" w:rsidP="000F65D4">
      <w:pPr>
        <w:spacing w:after="0" w:line="240" w:lineRule="auto"/>
        <w:jc w:val="center"/>
        <w:rPr>
          <w:rFonts w:ascii="Times New Roman" w:eastAsia="Times New Roman" w:hAnsi="Times New Roman" w:cs="Times New Roman"/>
          <w:b/>
          <w:sz w:val="28"/>
          <w:szCs w:val="28"/>
          <w:lang w:eastAsia="ru-RU"/>
        </w:rPr>
      </w:pPr>
    </w:p>
    <w:p w:rsidR="000F65D4" w:rsidRPr="000F65D4" w:rsidRDefault="000F65D4" w:rsidP="000F65D4">
      <w:pPr>
        <w:spacing w:after="0" w:line="240" w:lineRule="auto"/>
        <w:jc w:val="center"/>
        <w:rPr>
          <w:rFonts w:ascii="Times New Roman" w:eastAsia="Times New Roman" w:hAnsi="Times New Roman" w:cs="Times New Roman"/>
          <w:b/>
          <w:sz w:val="28"/>
          <w:szCs w:val="28"/>
          <w:lang w:eastAsia="ru-RU"/>
        </w:rPr>
      </w:pPr>
    </w:p>
    <w:p w:rsidR="000F65D4" w:rsidRPr="000F65D4" w:rsidRDefault="000F65D4" w:rsidP="000F65D4">
      <w:pPr>
        <w:spacing w:after="0" w:line="240" w:lineRule="auto"/>
        <w:jc w:val="center"/>
        <w:rPr>
          <w:rFonts w:ascii="Times New Roman" w:eastAsia="Times New Roman" w:hAnsi="Times New Roman" w:cs="Times New Roman"/>
          <w:b/>
          <w:sz w:val="28"/>
          <w:szCs w:val="28"/>
          <w:lang w:eastAsia="ru-RU"/>
        </w:rPr>
      </w:pPr>
    </w:p>
    <w:p w:rsidR="000F65D4" w:rsidRPr="000F65D4" w:rsidRDefault="000F65D4" w:rsidP="000F65D4">
      <w:pPr>
        <w:spacing w:after="0" w:line="240" w:lineRule="auto"/>
        <w:jc w:val="center"/>
        <w:rPr>
          <w:rFonts w:ascii="Times New Roman" w:eastAsia="Times New Roman" w:hAnsi="Times New Roman" w:cs="Times New Roman"/>
          <w:b/>
          <w:sz w:val="28"/>
          <w:szCs w:val="28"/>
          <w:lang w:eastAsia="ru-RU"/>
        </w:rPr>
      </w:pPr>
    </w:p>
    <w:p w:rsidR="000F65D4" w:rsidRPr="000F65D4" w:rsidRDefault="000F65D4" w:rsidP="000F65D4">
      <w:pPr>
        <w:spacing w:after="0" w:line="240" w:lineRule="auto"/>
        <w:jc w:val="center"/>
        <w:rPr>
          <w:rFonts w:ascii="Times New Roman" w:eastAsia="Times New Roman" w:hAnsi="Times New Roman" w:cs="Times New Roman"/>
          <w:b/>
          <w:sz w:val="28"/>
          <w:szCs w:val="28"/>
          <w:lang w:eastAsia="ru-RU"/>
        </w:rPr>
      </w:pPr>
    </w:p>
    <w:p w:rsidR="000F65D4" w:rsidRPr="000F65D4" w:rsidRDefault="000F65D4" w:rsidP="000F65D4">
      <w:pPr>
        <w:spacing w:after="0" w:line="240" w:lineRule="auto"/>
        <w:jc w:val="center"/>
        <w:rPr>
          <w:rFonts w:ascii="Times New Roman" w:eastAsia="Times New Roman" w:hAnsi="Times New Roman" w:cs="Times New Roman"/>
          <w:b/>
          <w:sz w:val="28"/>
          <w:szCs w:val="28"/>
          <w:lang w:eastAsia="ru-RU"/>
        </w:rPr>
      </w:pPr>
    </w:p>
    <w:p w:rsidR="000F65D4" w:rsidRPr="000F65D4" w:rsidRDefault="000F65D4" w:rsidP="000F65D4">
      <w:pPr>
        <w:tabs>
          <w:tab w:val="left" w:pos="6096"/>
        </w:tabs>
        <w:spacing w:after="0" w:line="240" w:lineRule="auto"/>
        <w:ind w:left="720" w:firstLine="709"/>
        <w:jc w:val="center"/>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eastAsia="ru-RU" w:bidi="ru-RU"/>
        </w:rPr>
        <w:t>1. ОБЩИЕ ПОЛОЖЕНИЯ</w:t>
      </w:r>
    </w:p>
    <w:p w:rsidR="000F65D4" w:rsidRPr="000F65D4" w:rsidRDefault="000F65D4" w:rsidP="000F65D4">
      <w:pPr>
        <w:tabs>
          <w:tab w:val="left" w:pos="6096"/>
        </w:tabs>
        <w:spacing w:after="0" w:line="240" w:lineRule="auto"/>
        <w:ind w:left="720" w:firstLine="709"/>
        <w:jc w:val="center"/>
        <w:rPr>
          <w:rFonts w:ascii="Times New Roman" w:eastAsia="Times New Roman" w:hAnsi="Times New Roman" w:cs="Times New Roman"/>
          <w:b/>
          <w:bCs/>
          <w:sz w:val="28"/>
          <w:szCs w:val="28"/>
          <w:lang w:eastAsia="ru-RU" w:bidi="ru-RU"/>
        </w:rPr>
      </w:pPr>
    </w:p>
    <w:p w:rsidR="000F65D4" w:rsidRPr="000F65D4" w:rsidRDefault="000F65D4" w:rsidP="000F65D4">
      <w:pPr>
        <w:tabs>
          <w:tab w:val="left" w:pos="6096"/>
        </w:tabs>
        <w:spacing w:after="0" w:line="240" w:lineRule="auto"/>
        <w:ind w:left="720" w:firstLine="709"/>
        <w:jc w:val="center"/>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eastAsia="ru-RU" w:bidi="ru-RU"/>
        </w:rPr>
        <w:t>1.1. Предмет регулирования регламента.</w:t>
      </w:r>
    </w:p>
    <w:p w:rsidR="000F65D4" w:rsidRPr="000F65D4" w:rsidRDefault="000F65D4" w:rsidP="000F65D4">
      <w:pPr>
        <w:tabs>
          <w:tab w:val="left" w:pos="6096"/>
        </w:tabs>
        <w:spacing w:after="0" w:line="240" w:lineRule="auto"/>
        <w:ind w:left="720" w:firstLine="709"/>
        <w:jc w:val="center"/>
        <w:rPr>
          <w:rFonts w:ascii="Times New Roman" w:eastAsia="Times New Roman" w:hAnsi="Times New Roman" w:cs="Times New Roman"/>
          <w:b/>
          <w:bCs/>
          <w:sz w:val="28"/>
          <w:szCs w:val="28"/>
          <w:lang w:eastAsia="ru-RU" w:bidi="ru-RU"/>
        </w:rPr>
      </w:pP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Среднеелюзанского сельсовета Городищенского района Пензенской области (далее - Администрация) при предоставлении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В порядке, предусмотренном главой 7 Земельного кодекса Российской Федерации, публичный сервитут устанавливается для использования земельных участков и (или) земель в следующих целях:</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4) размещение автомобильных дорог и железнодорожных путей в туннелях;</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xml:space="preserve">5) проведение инженерных изысканий в целях подготовки документации по планировке территории, предусматривающей размещение линейных </w:t>
      </w:r>
      <w:r w:rsidRPr="000F65D4">
        <w:rPr>
          <w:rFonts w:ascii="Times New Roman" w:eastAsia="Times New Roman" w:hAnsi="Times New Roman" w:cs="Times New Roman"/>
          <w:bCs/>
          <w:sz w:val="28"/>
          <w:szCs w:val="28"/>
          <w:lang w:eastAsia="ru-RU" w:bidi="ru-RU"/>
        </w:rPr>
        <w:lastRenderedPageBreak/>
        <w:t>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статьи 39.37 Земельного кодекса Российской Федерации.</w:t>
      </w:r>
    </w:p>
    <w:p w:rsidR="000F65D4" w:rsidRPr="000F65D4" w:rsidRDefault="000F65D4" w:rsidP="000F65D4">
      <w:pPr>
        <w:tabs>
          <w:tab w:val="left" w:pos="6096"/>
        </w:tabs>
        <w:spacing w:after="0" w:line="240" w:lineRule="auto"/>
        <w:ind w:left="720" w:firstLine="709"/>
        <w:jc w:val="both"/>
        <w:rPr>
          <w:rFonts w:ascii="Times New Roman" w:eastAsia="Times New Roman" w:hAnsi="Times New Roman" w:cs="Times New Roman"/>
          <w:b/>
          <w:bCs/>
          <w:sz w:val="28"/>
          <w:szCs w:val="28"/>
          <w:lang w:eastAsia="ru-RU" w:bidi="ru-RU"/>
        </w:rPr>
      </w:pPr>
    </w:p>
    <w:p w:rsidR="000F65D4" w:rsidRPr="000F65D4" w:rsidRDefault="000F65D4" w:rsidP="000F65D4">
      <w:pPr>
        <w:tabs>
          <w:tab w:val="left" w:pos="6096"/>
        </w:tabs>
        <w:spacing w:after="0" w:line="240" w:lineRule="auto"/>
        <w:ind w:left="720" w:firstLine="709"/>
        <w:jc w:val="center"/>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eastAsia="ru-RU" w:bidi="ru-RU"/>
        </w:rPr>
        <w:t>1.2. Круг заявителей.</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С ходатайством об установлении публичного сервитута вправе обратиться организация (далее - заявитель):</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 являющаяся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Российской Федерации;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4) предусмотренная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
          <w:bCs/>
          <w:sz w:val="28"/>
          <w:szCs w:val="28"/>
          <w:lang w:eastAsia="ru-RU" w:bidi="ru-RU"/>
        </w:rPr>
      </w:pPr>
    </w:p>
    <w:p w:rsidR="000F65D4" w:rsidRPr="000F65D4" w:rsidRDefault="000F65D4" w:rsidP="000F65D4">
      <w:pPr>
        <w:tabs>
          <w:tab w:val="left" w:pos="6096"/>
        </w:tabs>
        <w:spacing w:after="0" w:line="240" w:lineRule="auto"/>
        <w:ind w:firstLine="709"/>
        <w:jc w:val="center"/>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eastAsia="ru-RU" w:bidi="ru-RU"/>
        </w:rPr>
        <w:t>1.3 Требования к порядку информирования о предоставлении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xml:space="preserve">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(http://sredneeluzan.gorodishe.pnzreg.ru//) (далее - официальный сайт), в федеральной государственной информационной системе «Единый портал государственных и муниципальных услуг (функций)» </w:t>
      </w:r>
      <w:r w:rsidRPr="000F65D4">
        <w:rPr>
          <w:rFonts w:ascii="Times New Roman" w:eastAsia="Times New Roman" w:hAnsi="Times New Roman" w:cs="Times New Roman"/>
          <w:bCs/>
          <w:sz w:val="28"/>
          <w:szCs w:val="28"/>
          <w:lang w:eastAsia="ru-RU" w:bidi="ru-RU"/>
        </w:rPr>
        <w:lastRenderedPageBreak/>
        <w:t>(www.gosuslugi.ru.)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На Едином портале и Региональном портале государственных, официальном сайте Администрации размещается следующая информация:</w:t>
      </w:r>
    </w:p>
    <w:p w:rsidR="000F65D4" w:rsidRPr="000F65D4" w:rsidRDefault="000F65D4" w:rsidP="000F65D4">
      <w:pPr>
        <w:tabs>
          <w:tab w:val="left" w:pos="6096"/>
        </w:tabs>
        <w:spacing w:after="0" w:line="240" w:lineRule="auto"/>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 круг заявителей;</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 срок предоставления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5) исчерпывающий перечень оснований для приостановления или отказа в предоставлении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6) размер государственной пошлины, взимаемой за предоставление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8) формы заявлений (уведомлений, сообщений), используемые при предоставлении муниципальной услуги. 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xml:space="preserve">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w:t>
      </w:r>
      <w:r w:rsidRPr="000F65D4">
        <w:rPr>
          <w:rFonts w:ascii="Times New Roman" w:eastAsia="Times New Roman" w:hAnsi="Times New Roman" w:cs="Times New Roman"/>
          <w:bCs/>
          <w:sz w:val="28"/>
          <w:szCs w:val="28"/>
          <w:lang w:eastAsia="ru-RU" w:bidi="ru-RU"/>
        </w:rPr>
        <w:lastRenderedPageBreak/>
        <w:t>заявителей и номерах телефонов для справок (консультаций), на информационных стендах в помещениях многофункционального центра.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1.4. Заявители вправе получить муниципальную услугу через Муниципальное автономное учреждение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0F65D4" w:rsidRPr="000F65D4" w:rsidRDefault="000F65D4" w:rsidP="000F65D4">
      <w:pPr>
        <w:tabs>
          <w:tab w:val="left" w:pos="6096"/>
        </w:tabs>
        <w:spacing w:after="0" w:line="240" w:lineRule="auto"/>
        <w:ind w:left="720" w:firstLine="709"/>
        <w:jc w:val="both"/>
        <w:rPr>
          <w:rFonts w:ascii="Times New Roman" w:eastAsia="Times New Roman" w:hAnsi="Times New Roman" w:cs="Times New Roman"/>
          <w:bCs/>
          <w:sz w:val="28"/>
          <w:szCs w:val="28"/>
          <w:lang w:eastAsia="ru-RU" w:bidi="ru-RU"/>
        </w:rPr>
      </w:pPr>
    </w:p>
    <w:p w:rsidR="000F65D4" w:rsidRPr="000F65D4" w:rsidRDefault="000F65D4" w:rsidP="000F65D4">
      <w:pPr>
        <w:tabs>
          <w:tab w:val="left" w:pos="6096"/>
        </w:tabs>
        <w:spacing w:after="0" w:line="240" w:lineRule="auto"/>
        <w:ind w:left="720" w:firstLine="709"/>
        <w:jc w:val="center"/>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eastAsia="ru-RU" w:bidi="ru-RU"/>
        </w:rPr>
        <w:t>II. СТАНДАРТ ПРЕДОСТАВЛЕНИЯ МУНИЦИПАЛЬНОЙ УСЛУГИ</w:t>
      </w:r>
    </w:p>
    <w:p w:rsidR="000F65D4" w:rsidRPr="000F65D4" w:rsidRDefault="000F65D4" w:rsidP="000F65D4">
      <w:pPr>
        <w:tabs>
          <w:tab w:val="left" w:pos="6096"/>
        </w:tabs>
        <w:spacing w:after="0" w:line="240" w:lineRule="auto"/>
        <w:ind w:left="720" w:firstLine="709"/>
        <w:jc w:val="both"/>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eastAsia="ru-RU" w:bidi="ru-RU"/>
        </w:rPr>
        <w:t>2.1. Наименование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Принятие решения об установлении публичного сервитута.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position w:val="-2"/>
          <w:sz w:val="26"/>
          <w:szCs w:val="26"/>
          <w:lang w:eastAsia="ru-RU"/>
        </w:rPr>
      </w:pPr>
      <w:r w:rsidRPr="000F65D4">
        <w:rPr>
          <w:rFonts w:ascii="Times New Roman" w:eastAsia="Times New Roman" w:hAnsi="Times New Roman" w:cs="Times New Roman"/>
          <w:position w:val="-2"/>
          <w:sz w:val="26"/>
          <w:szCs w:val="26"/>
          <w:lang w:eastAsia="ru-RU"/>
        </w:rPr>
        <w:t>Краткое наименование муниципальной услуги не предусмотрено.</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p>
    <w:p w:rsidR="000F65D4" w:rsidRPr="000F65D4" w:rsidRDefault="000F65D4" w:rsidP="000F65D4">
      <w:pPr>
        <w:tabs>
          <w:tab w:val="left" w:pos="6096"/>
        </w:tabs>
        <w:spacing w:after="0" w:line="240" w:lineRule="auto"/>
        <w:ind w:firstLine="709"/>
        <w:jc w:val="center"/>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eastAsia="ru-RU" w:bidi="ru-RU"/>
        </w:rPr>
        <w:t>2.2. Наименование органа местного самоуправления, предоставляющего муниципальную услугу.</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Предоставление муниципальной услуги осуществляет Администрация.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p>
    <w:p w:rsidR="000F65D4" w:rsidRPr="000F65D4" w:rsidRDefault="000F65D4" w:rsidP="000F65D4">
      <w:pPr>
        <w:tabs>
          <w:tab w:val="left" w:pos="6096"/>
        </w:tabs>
        <w:spacing w:after="0" w:line="240" w:lineRule="auto"/>
        <w:ind w:firstLine="709"/>
        <w:jc w:val="center"/>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eastAsia="ru-RU" w:bidi="ru-RU"/>
        </w:rPr>
        <w:t>2.3. Результат предоставления муниципальной услуги.</w:t>
      </w:r>
    </w:p>
    <w:p w:rsidR="000F65D4" w:rsidRPr="000F65D4" w:rsidRDefault="000F65D4" w:rsidP="000F65D4">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1) постановление Администрации о принятии решения об установлении публичного сервитута.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пунктом 9 статьи 39.41 Земельного кодекса Российской Федерации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0F65D4" w:rsidRPr="000F65D4" w:rsidRDefault="000F65D4" w:rsidP="000F65D4">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 постановление Администрации об отказе в установлении публичного сервитута.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Результат предоставления муниципальной услуги может быть по выбору заявителя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p>
    <w:p w:rsidR="000F65D4" w:rsidRPr="000F65D4" w:rsidRDefault="000F65D4" w:rsidP="000F65D4">
      <w:pPr>
        <w:tabs>
          <w:tab w:val="left" w:pos="6096"/>
        </w:tabs>
        <w:spacing w:after="0" w:line="240" w:lineRule="auto"/>
        <w:ind w:firstLine="709"/>
        <w:jc w:val="center"/>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eastAsia="ru-RU" w:bidi="ru-RU"/>
        </w:rPr>
        <w:t>2.4. Срок предоставления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Администрация принимает решение об установлении публичного сервитута или об отказе в его установлении в течение:</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xml:space="preserve">1) двадцати дней со дня поступления ходатайства об установлении публичного сервитута и прилагаемых к ходатайству документов в целях, </w:t>
      </w:r>
      <w:r w:rsidRPr="000F65D4">
        <w:rPr>
          <w:rFonts w:ascii="Times New Roman" w:eastAsia="Times New Roman" w:hAnsi="Times New Roman" w:cs="Times New Roman"/>
          <w:bCs/>
          <w:sz w:val="28"/>
          <w:szCs w:val="28"/>
          <w:lang w:eastAsia="ru-RU" w:bidi="ru-RU"/>
        </w:rPr>
        <w:lastRenderedPageBreak/>
        <w:t>предусмотренных подпунктом 3 статьи 39.37 Земельного кодекса Российской Федерации;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 сорока пяти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1,2, 4 и 5 статьи 39.37 Земельного кодекса Российской Федерации, но не ранее чем тридцать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Земельного кодекса Российской Федерации.</w:t>
      </w:r>
    </w:p>
    <w:p w:rsidR="000F65D4" w:rsidRPr="000F65D4" w:rsidRDefault="000F65D4" w:rsidP="000F65D4">
      <w:pPr>
        <w:tabs>
          <w:tab w:val="left" w:pos="6096"/>
        </w:tabs>
        <w:spacing w:after="0" w:line="240" w:lineRule="auto"/>
        <w:ind w:left="720" w:firstLine="709"/>
        <w:jc w:val="both"/>
        <w:rPr>
          <w:rFonts w:ascii="Times New Roman" w:eastAsia="Times New Roman" w:hAnsi="Times New Roman" w:cs="Times New Roman"/>
          <w:b/>
          <w:bCs/>
          <w:sz w:val="28"/>
          <w:szCs w:val="28"/>
          <w:lang w:eastAsia="ru-RU" w:bidi="ru-RU"/>
        </w:rPr>
      </w:pPr>
    </w:p>
    <w:p w:rsidR="000F65D4" w:rsidRPr="000F65D4" w:rsidRDefault="000F65D4" w:rsidP="000F65D4">
      <w:pPr>
        <w:tabs>
          <w:tab w:val="left" w:pos="6096"/>
        </w:tabs>
        <w:spacing w:after="0" w:line="240" w:lineRule="auto"/>
        <w:ind w:left="720" w:firstLine="709"/>
        <w:jc w:val="center"/>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eastAsia="ru-RU" w:bidi="ru-RU"/>
        </w:rPr>
        <w:t>2.5. Правовые основания для предоставления муниципальной услуги.</w:t>
      </w:r>
    </w:p>
    <w:p w:rsidR="000F65D4" w:rsidRPr="000F65D4" w:rsidRDefault="000F65D4" w:rsidP="000F65D4">
      <w:pPr>
        <w:spacing w:after="0" w:line="240" w:lineRule="auto"/>
        <w:ind w:firstLine="567"/>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sz w:val="28"/>
          <w:szCs w:val="28"/>
          <w:lang w:eastAsia="ru-RU"/>
        </w:rPr>
        <w:t xml:space="preserve">Предоставление муниципальной услуги осуществляется в соответствии со следующими нормативно-правовыми актами:    </w:t>
      </w:r>
    </w:p>
    <w:p w:rsidR="000F65D4" w:rsidRPr="000F65D4" w:rsidRDefault="000F65D4" w:rsidP="000F65D4">
      <w:pPr>
        <w:spacing w:after="0" w:line="240" w:lineRule="auto"/>
        <w:ind w:firstLine="567"/>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sz w:val="28"/>
          <w:szCs w:val="28"/>
          <w:lang w:eastAsia="ru-RU"/>
        </w:rPr>
        <w:t>- Конституцией Российской Федерации ("Российская газета", N 7, 21.01.2009);</w:t>
      </w:r>
    </w:p>
    <w:p w:rsidR="000F65D4" w:rsidRPr="000F65D4" w:rsidRDefault="000F65D4" w:rsidP="000F65D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sz w:val="28"/>
          <w:szCs w:val="28"/>
          <w:lang w:eastAsia="ru-RU"/>
        </w:rPr>
        <w:t>- Земельным кодексом Российской Федерации от 25.10.2001 N 136-ФЗ (с последующими изменениями), ("Собрание законодательства Российской Федерации", 2001, N 44 ст. 4147;</w:t>
      </w:r>
    </w:p>
    <w:p w:rsidR="000F65D4" w:rsidRPr="000F65D4" w:rsidRDefault="000F65D4" w:rsidP="000F65D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sz w:val="28"/>
          <w:szCs w:val="28"/>
          <w:lang w:eastAsia="ru-RU"/>
        </w:rPr>
        <w:t>- Гражданским кодексом Российской Федерации (</w:t>
      </w:r>
      <w:hyperlink r:id="rId5" w:history="1">
        <w:r w:rsidRPr="000F65D4">
          <w:rPr>
            <w:rFonts w:ascii="Times New Roman" w:eastAsia="Times New Roman" w:hAnsi="Times New Roman" w:cs="Times New Roman"/>
            <w:color w:val="0000FF"/>
            <w:sz w:val="28"/>
            <w:szCs w:val="28"/>
            <w:lang w:eastAsia="ru-RU"/>
          </w:rPr>
          <w:t>часть первая</w:t>
        </w:r>
      </w:hyperlink>
      <w:r w:rsidRPr="000F65D4">
        <w:rPr>
          <w:rFonts w:ascii="Times New Roman" w:eastAsia="Times New Roman" w:hAnsi="Times New Roman" w:cs="Times New Roman"/>
          <w:sz w:val="28"/>
          <w:szCs w:val="28"/>
          <w:lang w:eastAsia="ru-RU"/>
        </w:rPr>
        <w:t>) от 30.11.1994 N 51-ФЗ ("Собрание законодательства Российской Федерации", 05.12.1994, N 32, ст. 3301; Российская газета, 08.12.1994, N 238 - 239);</w:t>
      </w:r>
    </w:p>
    <w:p w:rsidR="000F65D4" w:rsidRPr="000F65D4" w:rsidRDefault="000F65D4" w:rsidP="000F65D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sz w:val="28"/>
          <w:szCs w:val="28"/>
          <w:lang w:eastAsia="ru-RU"/>
        </w:rPr>
        <w:t>- Гражданским кодексом Российской Федерации, (часть вторая) от 26.01.1996 N 14-ФЗ (с последующими изменениями), ("Собрание законодательства Российской Федерации", 29.01.1996, N 5, ст. 410;</w:t>
      </w:r>
    </w:p>
    <w:p w:rsidR="000F65D4" w:rsidRPr="000F65D4" w:rsidRDefault="000F65D4" w:rsidP="000F65D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sz w:val="28"/>
          <w:szCs w:val="28"/>
          <w:lang w:eastAsia="ru-RU"/>
        </w:rPr>
        <w:t xml:space="preserve">- Градостроительным </w:t>
      </w:r>
      <w:hyperlink r:id="rId6" w:history="1">
        <w:r w:rsidRPr="000F65D4">
          <w:rPr>
            <w:rFonts w:ascii="Times New Roman" w:eastAsia="Times New Roman" w:hAnsi="Times New Roman" w:cs="Times New Roman"/>
            <w:color w:val="0000FF"/>
            <w:sz w:val="28"/>
            <w:szCs w:val="28"/>
            <w:lang w:eastAsia="ru-RU"/>
          </w:rPr>
          <w:t>кодексом</w:t>
        </w:r>
      </w:hyperlink>
      <w:r w:rsidRPr="000F65D4">
        <w:rPr>
          <w:rFonts w:ascii="Times New Roman" w:eastAsia="Times New Roman" w:hAnsi="Times New Roman" w:cs="Times New Roman"/>
          <w:sz w:val="28"/>
          <w:szCs w:val="28"/>
          <w:lang w:eastAsia="ru-RU"/>
        </w:rPr>
        <w:t xml:space="preserve"> Российской Федерации ("Российская газета", N 290, 30.12.2004, "Собрание законодательства РФ", 03.01.2005, N 1 (часть 1), ст. 16, "Парламентская газета", N 5 - 6, 14.01.2005);</w:t>
      </w:r>
    </w:p>
    <w:p w:rsidR="000F65D4" w:rsidRPr="000F65D4" w:rsidRDefault="000F65D4" w:rsidP="000F65D4">
      <w:pPr>
        <w:spacing w:after="0" w:line="240" w:lineRule="auto"/>
        <w:ind w:firstLine="567"/>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sz w:val="28"/>
          <w:szCs w:val="28"/>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0F65D4" w:rsidRPr="000F65D4" w:rsidRDefault="000F65D4" w:rsidP="000F65D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sz w:val="28"/>
          <w:szCs w:val="28"/>
          <w:lang w:eastAsia="ru-RU"/>
        </w:rPr>
        <w:t xml:space="preserve">- Федеральным </w:t>
      </w:r>
      <w:hyperlink r:id="rId7" w:history="1">
        <w:r w:rsidRPr="000F65D4">
          <w:rPr>
            <w:rFonts w:ascii="Times New Roman" w:eastAsia="Times New Roman" w:hAnsi="Times New Roman" w:cs="Times New Roman"/>
            <w:color w:val="0000FF"/>
            <w:sz w:val="28"/>
            <w:szCs w:val="28"/>
            <w:lang w:eastAsia="ru-RU"/>
          </w:rPr>
          <w:t>законом</w:t>
        </w:r>
      </w:hyperlink>
      <w:r w:rsidRPr="000F65D4">
        <w:rPr>
          <w:rFonts w:ascii="Times New Roman" w:eastAsia="Times New Roman" w:hAnsi="Times New Roman" w:cs="Times New Roman"/>
          <w:sz w:val="28"/>
          <w:szCs w:val="28"/>
          <w:lang w:eastAsia="ru-RU"/>
        </w:rPr>
        <w:t xml:space="preserve"> от 29.12.2004 N 191-ФЗ "О введении в действие Градостроительного кодекса Российской Федерации" ("Российская газета", N 290, 30.12.2004, "Собрание законодательства РФ", 03.01.2005, N 1 (часть 1), ст. 17, "Парламентская газета", N 5 - 6, 14.01.2005);</w:t>
      </w:r>
    </w:p>
    <w:p w:rsidR="000F65D4" w:rsidRPr="000F65D4" w:rsidRDefault="000F65D4" w:rsidP="000F65D4">
      <w:pPr>
        <w:spacing w:after="0" w:line="240" w:lineRule="auto"/>
        <w:ind w:firstLine="567"/>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sz w:val="28"/>
          <w:szCs w:val="28"/>
          <w:lang w:eastAsia="ru-RU"/>
        </w:rPr>
        <w:t xml:space="preserve">- </w:t>
      </w:r>
      <w:r w:rsidRPr="000F65D4">
        <w:rPr>
          <w:rFonts w:ascii="Times New Roman" w:eastAsia="Times New Roman" w:hAnsi="Times New Roman" w:cs="Times New Roman"/>
          <w:position w:val="-2"/>
          <w:sz w:val="28"/>
          <w:szCs w:val="28"/>
          <w:lang w:eastAsia="ru-RU"/>
        </w:rPr>
        <w:t>Федеральным законом от 27.07.2010 № 210-ФЗ «Об организации предоставления государственных и муниципальных услуг» (далее – Федеральный закон № 210-ФЗ)</w:t>
      </w:r>
      <w:r w:rsidRPr="000F65D4">
        <w:rPr>
          <w:rFonts w:ascii="Times New Roman" w:eastAsia="Times New Roman" w:hAnsi="Times New Roman" w:cs="Times New Roman"/>
          <w:sz w:val="28"/>
          <w:szCs w:val="28"/>
          <w:lang w:eastAsia="ru-RU"/>
        </w:rPr>
        <w:t xml:space="preserve"> – (</w:t>
      </w:r>
      <w:r w:rsidRPr="000F65D4">
        <w:rPr>
          <w:rFonts w:ascii="Times New Roman" w:eastAsia="Calibri" w:hAnsi="Times New Roman" w:cs="Times New Roman"/>
          <w:sz w:val="28"/>
          <w:szCs w:val="28"/>
          <w:lang w:eastAsia="ru-RU"/>
        </w:rPr>
        <w:t>"Российская газета", N 168, 30.07.2010)</w:t>
      </w:r>
      <w:r w:rsidRPr="000F65D4">
        <w:rPr>
          <w:rFonts w:ascii="Times New Roman" w:eastAsia="Times New Roman" w:hAnsi="Times New Roman" w:cs="Times New Roman"/>
          <w:sz w:val="28"/>
          <w:szCs w:val="28"/>
          <w:lang w:eastAsia="ru-RU"/>
        </w:rPr>
        <w:t>;</w:t>
      </w:r>
    </w:p>
    <w:p w:rsidR="000F65D4" w:rsidRPr="000F65D4" w:rsidRDefault="000F65D4" w:rsidP="000F65D4">
      <w:pPr>
        <w:spacing w:after="0" w:line="240" w:lineRule="auto"/>
        <w:ind w:firstLine="567"/>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sz w:val="28"/>
          <w:szCs w:val="28"/>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0F65D4" w:rsidRPr="000F65D4" w:rsidRDefault="000F65D4" w:rsidP="000F65D4">
      <w:pPr>
        <w:spacing w:after="0" w:line="240" w:lineRule="auto"/>
        <w:ind w:firstLine="567"/>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sz w:val="28"/>
          <w:szCs w:val="28"/>
          <w:lang w:eastAsia="ru-RU"/>
        </w:rPr>
        <w:t>- Федеральным законом от 24.11.1995 № 181-ФЗ «О социальной защите инвалидов в Российской Федерации» (с последующими изменениями) - (Собрание законодательства РФ, 27.11.1995, № 48, ст. 4563);</w:t>
      </w:r>
    </w:p>
    <w:p w:rsidR="000F65D4" w:rsidRPr="000F65D4" w:rsidRDefault="000F65D4" w:rsidP="000F65D4">
      <w:pPr>
        <w:spacing w:after="0" w:line="240" w:lineRule="auto"/>
        <w:ind w:firstLine="567"/>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sz w:val="28"/>
          <w:szCs w:val="28"/>
          <w:lang w:eastAsia="ru-RU"/>
        </w:rPr>
        <w:lastRenderedPageBreak/>
        <w:t>- Федеральным законом от 06.04.2011 № 63-ФЗ «Об электронной подписи» (с последующими изменениями) – (Собрание законодательства РФ, 11.04.2011, № 15, ст. 2036);</w:t>
      </w:r>
    </w:p>
    <w:p w:rsidR="000F65D4" w:rsidRPr="000F65D4" w:rsidRDefault="000F65D4" w:rsidP="000F65D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sz w:val="28"/>
          <w:szCs w:val="28"/>
          <w:lang w:eastAsia="ru-RU"/>
        </w:rPr>
        <w:t xml:space="preserve">- Федеральным </w:t>
      </w:r>
      <w:hyperlink r:id="rId8" w:history="1">
        <w:r w:rsidRPr="000F65D4">
          <w:rPr>
            <w:rFonts w:ascii="Times New Roman" w:eastAsia="Times New Roman" w:hAnsi="Times New Roman" w:cs="Times New Roman"/>
            <w:color w:val="0000FF"/>
            <w:sz w:val="28"/>
            <w:szCs w:val="28"/>
            <w:lang w:eastAsia="ru-RU"/>
          </w:rPr>
          <w:t>законом</w:t>
        </w:r>
      </w:hyperlink>
      <w:r w:rsidRPr="000F65D4">
        <w:rPr>
          <w:rFonts w:ascii="Times New Roman" w:eastAsia="Times New Roman" w:hAnsi="Times New Roman" w:cs="Times New Roman"/>
          <w:sz w:val="28"/>
          <w:szCs w:val="28"/>
          <w:lang w:eastAsia="ru-RU"/>
        </w:rPr>
        <w:t xml:space="preserve"> от 24.07.2007 N 221-ФЗ "О кадастровой деятельности" ("Собрание законодательства Российской Федерации", 30.07.2007, N 31, ст. 4017; "Парламентская газета", 09.08.2007, N 99 - 101; "Российская газета", 01.08.2007, N 165);</w:t>
      </w:r>
    </w:p>
    <w:p w:rsidR="000F65D4" w:rsidRPr="000F65D4" w:rsidRDefault="000F65D4" w:rsidP="000F65D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sz w:val="28"/>
          <w:szCs w:val="28"/>
          <w:lang w:eastAsia="ru-RU"/>
        </w:rPr>
        <w:t xml:space="preserve">- Федеральным </w:t>
      </w:r>
      <w:hyperlink r:id="rId9" w:history="1">
        <w:r w:rsidRPr="000F65D4">
          <w:rPr>
            <w:rFonts w:ascii="Times New Roman" w:eastAsia="Times New Roman" w:hAnsi="Times New Roman" w:cs="Times New Roman"/>
            <w:color w:val="0000FF"/>
            <w:sz w:val="28"/>
            <w:szCs w:val="28"/>
            <w:lang w:eastAsia="ru-RU"/>
          </w:rPr>
          <w:t>законом</w:t>
        </w:r>
      </w:hyperlink>
      <w:r w:rsidRPr="000F65D4">
        <w:rPr>
          <w:rFonts w:ascii="Times New Roman" w:eastAsia="Times New Roman" w:hAnsi="Times New Roman" w:cs="Times New Roman"/>
          <w:sz w:val="28"/>
          <w:szCs w:val="28"/>
          <w:lang w:eastAsia="ru-RU"/>
        </w:rPr>
        <w:t xml:space="preserve"> от 13.07.2015 N 218-ФЗ "О государственной регистрации недвижимости" ("Российская газета", 17.07.2015, N 156, "Собрание законодательства Российской Федерации", 20.07.2015, N 29 (часть I), ст. 4344);</w:t>
      </w:r>
    </w:p>
    <w:p w:rsidR="000F65D4" w:rsidRPr="000F65D4" w:rsidRDefault="000F65D4" w:rsidP="000F65D4">
      <w:pPr>
        <w:spacing w:after="0" w:line="240" w:lineRule="auto"/>
        <w:ind w:firstLine="567"/>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sz w:val="28"/>
          <w:szCs w:val="28"/>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0F65D4" w:rsidRPr="000F65D4" w:rsidRDefault="000F65D4" w:rsidP="000F65D4">
      <w:pPr>
        <w:spacing w:after="0" w:line="240" w:lineRule="auto"/>
        <w:ind w:firstLine="567"/>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sz w:val="28"/>
          <w:szCs w:val="28"/>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0F65D4" w:rsidRPr="000F65D4" w:rsidRDefault="000F65D4" w:rsidP="000F65D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sz w:val="28"/>
          <w:szCs w:val="28"/>
          <w:lang w:eastAsia="ru-RU"/>
        </w:rPr>
        <w:t>-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2014, N 50, ст. 7113);</w:t>
      </w:r>
    </w:p>
    <w:p w:rsidR="000F65D4" w:rsidRPr="000F65D4" w:rsidRDefault="000F65D4" w:rsidP="000F65D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sz w:val="28"/>
          <w:szCs w:val="28"/>
          <w:lang w:eastAsia="ru-RU"/>
        </w:rPr>
        <w:t>- Постановлением Правительства РФ от 25.01.2013 N 33 "Об использовании простой электронной подписи при оказании государственных и муниципальных услуг" (с последующими изменениями);</w:t>
      </w:r>
    </w:p>
    <w:p w:rsidR="000F65D4" w:rsidRPr="000F65D4" w:rsidRDefault="000F65D4" w:rsidP="000F65D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sz w:val="28"/>
          <w:szCs w:val="28"/>
          <w:lang w:eastAsia="ru-RU"/>
        </w:rPr>
        <w:t xml:space="preserve">- </w:t>
      </w:r>
      <w:hyperlink r:id="rId10" w:history="1">
        <w:r w:rsidRPr="000F65D4">
          <w:rPr>
            <w:rFonts w:ascii="Times New Roman" w:eastAsia="Times New Roman" w:hAnsi="Times New Roman" w:cs="Times New Roman"/>
            <w:color w:val="0000FF"/>
            <w:sz w:val="28"/>
            <w:szCs w:val="28"/>
            <w:lang w:eastAsia="ru-RU"/>
          </w:rPr>
          <w:t>Постановлением</w:t>
        </w:r>
      </w:hyperlink>
      <w:r w:rsidRPr="000F65D4">
        <w:rPr>
          <w:rFonts w:ascii="Times New Roman" w:eastAsia="Times New Roman" w:hAnsi="Times New Roman" w:cs="Times New Roman"/>
          <w:sz w:val="28"/>
          <w:szCs w:val="28"/>
          <w:lang w:eastAsia="ru-RU"/>
        </w:rPr>
        <w:t xml:space="preserve"> Правительства Российской Федерации от 31.03.2017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 (Официальный интернет-портал правовой информации (http://www.pravo.gov.ru), 07.04.2017, "Собрание законодательства РФ", 10.04.2017, N 15 (Часть VII), ст. 2231);</w:t>
      </w:r>
    </w:p>
    <w:p w:rsidR="000F65D4" w:rsidRPr="000F65D4" w:rsidRDefault="000F65D4" w:rsidP="000F65D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sz w:val="28"/>
          <w:szCs w:val="28"/>
          <w:lang w:eastAsia="ru-RU"/>
        </w:rPr>
        <w:t xml:space="preserve">- </w:t>
      </w:r>
      <w:hyperlink r:id="rId11" w:history="1">
        <w:r w:rsidRPr="000F65D4">
          <w:rPr>
            <w:rFonts w:ascii="Times New Roman" w:eastAsia="Times New Roman" w:hAnsi="Times New Roman" w:cs="Times New Roman"/>
            <w:sz w:val="28"/>
            <w:szCs w:val="28"/>
            <w:lang w:eastAsia="ru-RU"/>
          </w:rPr>
          <w:t>Приказом</w:t>
        </w:r>
      </w:hyperlink>
      <w:r w:rsidRPr="000F65D4">
        <w:rPr>
          <w:rFonts w:ascii="Times New Roman" w:eastAsia="Times New Roman" w:hAnsi="Times New Roman" w:cs="Times New Roman"/>
          <w:sz w:val="28"/>
          <w:szCs w:val="28"/>
          <w:lang w:eastAsia="ru-RU"/>
        </w:rPr>
        <w:t xml:space="preserve"> Минэкономразвития России от 10.10.2018 N 541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(Официальный интернет-портал правовой информации (http://www.pravo.gov.ru), 07.11.2018);</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bCs/>
          <w:sz w:val="28"/>
          <w:szCs w:val="28"/>
          <w:lang w:eastAsia="ru-RU" w:bidi="ru-RU"/>
        </w:rPr>
        <w:t xml:space="preserve">- Приказом Минэкономразвития России от 10.10.2018 N 542 "Об утверждении требований к форме ходатайства об установлении публичного </w:t>
      </w:r>
      <w:r w:rsidRPr="000F65D4">
        <w:rPr>
          <w:rFonts w:ascii="Times New Roman" w:eastAsia="Times New Roman" w:hAnsi="Times New Roman" w:cs="Times New Roman"/>
          <w:bCs/>
          <w:sz w:val="28"/>
          <w:szCs w:val="28"/>
          <w:lang w:eastAsia="ru-RU" w:bidi="ru-RU"/>
        </w:rPr>
        <w:lastRenderedPageBreak/>
        <w:t>сервитута, содержанию обоснования необходимости установления публичного сервитута" (Зарегистрировано в Минюсте России 27.12.2018 N 53212);</w:t>
      </w:r>
    </w:p>
    <w:p w:rsidR="000F65D4" w:rsidRPr="000F65D4" w:rsidRDefault="000F65D4" w:rsidP="000F65D4">
      <w:pPr>
        <w:spacing w:after="0" w:line="240" w:lineRule="auto"/>
        <w:ind w:firstLine="426"/>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sz w:val="28"/>
          <w:szCs w:val="28"/>
          <w:lang w:eastAsia="ru-RU"/>
        </w:rPr>
        <w:t>- Уставом Среднеелюзанского сельсовета Городищенского района Пензенской области, принятого решением Комитета местного самоуправления Среднеелюзанского сельсовета Городищенского района Пензенской области от 28.06.2005 №31-7/4, зарегистрированного в Управлении Минюста России по Пензенской области 18.11.2005 года, № RU585073042005001 (газета «Городищенский вестник»);</w:t>
      </w:r>
    </w:p>
    <w:p w:rsidR="000F65D4" w:rsidRPr="000F65D4" w:rsidRDefault="000F65D4" w:rsidP="000F65D4">
      <w:pPr>
        <w:autoSpaceDE w:val="0"/>
        <w:autoSpaceDN w:val="0"/>
        <w:adjustRightInd w:val="0"/>
        <w:spacing w:after="0" w:line="240" w:lineRule="auto"/>
        <w:ind w:firstLine="567"/>
        <w:jc w:val="both"/>
        <w:rPr>
          <w:rFonts w:ascii="Times New Roman" w:eastAsia="Times New Roman" w:hAnsi="Times New Roman" w:cs="Arial"/>
          <w:sz w:val="28"/>
          <w:szCs w:val="28"/>
          <w:lang w:eastAsia="ru-RU"/>
        </w:rPr>
      </w:pPr>
      <w:r w:rsidRPr="000F65D4">
        <w:rPr>
          <w:rFonts w:ascii="Times New Roman" w:eastAsia="Times New Roman" w:hAnsi="Times New Roman" w:cs="Arial"/>
          <w:sz w:val="28"/>
          <w:szCs w:val="28"/>
          <w:lang w:eastAsia="ru-RU"/>
        </w:rPr>
        <w:t>- Постановлением Администрации от 18.05.2018 № 69-п «Об утверждении Реестра муниципальных услуг муниципального образования Среднеелюзанский сельсовет Городищенского района Пензенской области) (информационный бюллетень Комитета местного самоуправления Среднеелюзанского сельсовета Городищенского района Пензенской области «Среднеелюзанский вестник» №28 от 18.05.2018);</w:t>
      </w:r>
    </w:p>
    <w:p w:rsidR="000F65D4" w:rsidRPr="000F65D4" w:rsidRDefault="000F65D4" w:rsidP="000F65D4">
      <w:pPr>
        <w:autoSpaceDE w:val="0"/>
        <w:autoSpaceDN w:val="0"/>
        <w:adjustRightInd w:val="0"/>
        <w:spacing w:after="0" w:line="240" w:lineRule="auto"/>
        <w:ind w:firstLine="567"/>
        <w:jc w:val="both"/>
        <w:rPr>
          <w:rFonts w:ascii="Times New Roman" w:eastAsia="Times New Roman" w:hAnsi="Times New Roman" w:cs="Arial"/>
          <w:sz w:val="28"/>
          <w:szCs w:val="28"/>
          <w:lang w:eastAsia="ru-RU"/>
        </w:rPr>
      </w:pPr>
      <w:r w:rsidRPr="000F65D4">
        <w:rPr>
          <w:rFonts w:ascii="Times New Roman" w:eastAsia="Times New Roman" w:hAnsi="Times New Roman" w:cs="Arial"/>
          <w:sz w:val="28"/>
          <w:szCs w:val="28"/>
          <w:lang w:eastAsia="ru-RU"/>
        </w:rPr>
        <w:t xml:space="preserve">- </w:t>
      </w:r>
      <w:hyperlink r:id="rId12" w:history="1">
        <w:r w:rsidRPr="000F65D4">
          <w:rPr>
            <w:rFonts w:ascii="Times New Roman" w:eastAsia="Times New Roman" w:hAnsi="Times New Roman" w:cs="Arial"/>
            <w:sz w:val="28"/>
            <w:szCs w:val="28"/>
            <w:lang w:eastAsia="ru-RU"/>
          </w:rPr>
          <w:t>Постановлением</w:t>
        </w:r>
      </w:hyperlink>
      <w:r w:rsidRPr="000F65D4">
        <w:rPr>
          <w:rFonts w:ascii="Times New Roman" w:eastAsia="Times New Roman" w:hAnsi="Times New Roman" w:cs="Arial"/>
          <w:sz w:val="28"/>
          <w:szCs w:val="28"/>
          <w:lang w:eastAsia="ru-RU"/>
        </w:rPr>
        <w:t xml:space="preserve"> Администрации от 13.04.2018 № 48-п «О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Среднеелюзанского сельсовета Городищенского района Пензенской области «Среднеелюзанский вестник» № 127 от 13.04.2018);</w:t>
      </w:r>
    </w:p>
    <w:p w:rsidR="000F65D4" w:rsidRPr="000F65D4" w:rsidRDefault="000F65D4" w:rsidP="000F65D4">
      <w:pPr>
        <w:autoSpaceDE w:val="0"/>
        <w:autoSpaceDN w:val="0"/>
        <w:adjustRightInd w:val="0"/>
        <w:spacing w:after="0" w:line="240" w:lineRule="auto"/>
        <w:ind w:firstLine="567"/>
        <w:jc w:val="both"/>
        <w:rPr>
          <w:rFonts w:ascii="Times New Roman" w:eastAsia="Times New Roman" w:hAnsi="Times New Roman" w:cs="Arial"/>
          <w:sz w:val="28"/>
          <w:szCs w:val="28"/>
          <w:lang w:eastAsia="ru-RU"/>
        </w:rPr>
      </w:pPr>
      <w:r w:rsidRPr="000F65D4">
        <w:rPr>
          <w:rFonts w:ascii="Times New Roman" w:eastAsia="Times New Roman" w:hAnsi="Times New Roman" w:cs="Arial"/>
          <w:sz w:val="28"/>
          <w:szCs w:val="28"/>
          <w:lang w:eastAsia="ru-RU"/>
        </w:rPr>
        <w:t>- Постановлением  Администрации от 22.02.2019 №19-п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Среднеелюзанского сельсовета Городищенского района Пензенской области от 22.02.2019 №12);</w:t>
      </w:r>
    </w:p>
    <w:p w:rsidR="000F65D4" w:rsidRPr="000F65D4" w:rsidRDefault="000F65D4" w:rsidP="000F65D4">
      <w:pPr>
        <w:spacing w:after="0" w:line="240" w:lineRule="auto"/>
        <w:ind w:firstLine="567"/>
        <w:jc w:val="both"/>
        <w:rPr>
          <w:rFonts w:ascii="Times New Roman" w:eastAsia="Times New Roman" w:hAnsi="Times New Roman" w:cs="Times New Roman"/>
          <w:color w:val="00000A"/>
          <w:position w:val="-2"/>
          <w:sz w:val="28"/>
          <w:szCs w:val="28"/>
          <w:lang w:eastAsia="ar-SA"/>
        </w:rPr>
      </w:pPr>
      <w:r w:rsidRPr="000F65D4">
        <w:rPr>
          <w:rFonts w:ascii="Times New Roman" w:eastAsia="Times New Roman" w:hAnsi="Times New Roman" w:cs="Times New Roman"/>
          <w:sz w:val="28"/>
          <w:szCs w:val="28"/>
          <w:lang w:eastAsia="ru-RU"/>
        </w:rPr>
        <w:t>- настоящим Регламентом.</w:t>
      </w:r>
    </w:p>
    <w:p w:rsidR="000F65D4" w:rsidRPr="000F65D4" w:rsidRDefault="000F65D4" w:rsidP="000F65D4">
      <w:pPr>
        <w:spacing w:after="0" w:line="240" w:lineRule="auto"/>
        <w:ind w:firstLine="540"/>
        <w:jc w:val="both"/>
        <w:rPr>
          <w:rFonts w:ascii="Times New Roman" w:eastAsia="Times New Roman" w:hAnsi="Times New Roman" w:cs="Times New Roman"/>
          <w:position w:val="-2"/>
          <w:sz w:val="28"/>
          <w:szCs w:val="28"/>
          <w:lang w:eastAsia="ru-RU"/>
        </w:rPr>
      </w:pPr>
      <w:r w:rsidRPr="000F65D4">
        <w:rPr>
          <w:rFonts w:ascii="Times New Roman" w:eastAsia="Times New Roman" w:hAnsi="Times New Roman" w:cs="Times New Roman"/>
          <w:color w:val="00000A"/>
          <w:position w:val="-2"/>
          <w:sz w:val="28"/>
          <w:szCs w:val="28"/>
          <w:lang w:eastAsia="ar-SA"/>
        </w:rPr>
        <w:t>П</w:t>
      </w:r>
      <w:r w:rsidRPr="000F65D4">
        <w:rPr>
          <w:rFonts w:ascii="Times New Roman" w:eastAsia="Times New Roman" w:hAnsi="Times New Roman" w:cs="Times New Roman"/>
          <w:position w:val="-2"/>
          <w:sz w:val="28"/>
          <w:szCs w:val="28"/>
          <w:lang w:eastAsia="ru-RU"/>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0F65D4" w:rsidRPr="000F65D4" w:rsidRDefault="000F65D4" w:rsidP="000F65D4">
      <w:pPr>
        <w:suppressAutoHyphens/>
        <w:spacing w:after="0" w:line="240" w:lineRule="auto"/>
        <w:ind w:firstLine="567"/>
        <w:jc w:val="both"/>
        <w:rPr>
          <w:rFonts w:ascii="Times New Roman" w:eastAsia="Times New Roman" w:hAnsi="Times New Roman" w:cs="Times New Roman"/>
          <w:position w:val="-2"/>
          <w:sz w:val="28"/>
          <w:szCs w:val="28"/>
          <w:lang w:eastAsia="ru-RU"/>
        </w:rPr>
      </w:pPr>
      <w:r w:rsidRPr="000F65D4">
        <w:rPr>
          <w:rFonts w:ascii="Times New Roman" w:eastAsia="Times New Roman" w:hAnsi="Times New Roman" w:cs="Times New Roman"/>
          <w:position w:val="-2"/>
          <w:sz w:val="28"/>
          <w:szCs w:val="28"/>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0F65D4" w:rsidRPr="000F65D4" w:rsidRDefault="000F65D4" w:rsidP="000F65D4">
      <w:pPr>
        <w:suppressAutoHyphens/>
        <w:spacing w:after="0" w:line="240" w:lineRule="auto"/>
        <w:ind w:firstLine="567"/>
        <w:jc w:val="both"/>
        <w:rPr>
          <w:rFonts w:ascii="Times New Roman" w:eastAsia="Times New Roman" w:hAnsi="Times New Roman" w:cs="Times New Roman"/>
          <w:position w:val="-2"/>
          <w:sz w:val="28"/>
          <w:szCs w:val="28"/>
          <w:lang w:eastAsia="ru-RU"/>
        </w:rPr>
      </w:pPr>
      <w:r w:rsidRPr="000F65D4">
        <w:rPr>
          <w:rFonts w:ascii="Times New Roman" w:eastAsia="Times New Roman" w:hAnsi="Times New Roman" w:cs="Times New Roman"/>
          <w:position w:val="-2"/>
          <w:sz w:val="28"/>
          <w:szCs w:val="28"/>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p>
    <w:p w:rsidR="000F65D4" w:rsidRPr="000F65D4" w:rsidRDefault="000F65D4" w:rsidP="000F65D4">
      <w:pPr>
        <w:tabs>
          <w:tab w:val="left" w:pos="6096"/>
        </w:tabs>
        <w:spacing w:after="0" w:line="240" w:lineRule="auto"/>
        <w:ind w:left="720" w:firstLine="709"/>
        <w:jc w:val="center"/>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eastAsia="ru-RU" w:bidi="ru-RU"/>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0F65D4" w:rsidRPr="000F65D4" w:rsidRDefault="000F65D4" w:rsidP="000F65D4">
      <w:pPr>
        <w:tabs>
          <w:tab w:val="left" w:pos="6096"/>
        </w:tabs>
        <w:spacing w:after="0" w:line="240" w:lineRule="auto"/>
        <w:ind w:left="720" w:firstLine="709"/>
        <w:jc w:val="center"/>
        <w:rPr>
          <w:rFonts w:ascii="Times New Roman" w:eastAsia="Times New Roman" w:hAnsi="Times New Roman" w:cs="Times New Roman"/>
          <w:b/>
          <w:bCs/>
          <w:sz w:val="28"/>
          <w:szCs w:val="28"/>
          <w:lang w:eastAsia="ru-RU" w:bidi="ru-RU"/>
        </w:rPr>
      </w:pPr>
    </w:p>
    <w:p w:rsidR="000F65D4" w:rsidRPr="000F65D4" w:rsidRDefault="000F65D4" w:rsidP="000F65D4">
      <w:pPr>
        <w:tabs>
          <w:tab w:val="left" w:pos="6096"/>
        </w:tabs>
        <w:spacing w:after="0" w:line="240" w:lineRule="auto"/>
        <w:ind w:left="720" w:firstLine="709"/>
        <w:jc w:val="center"/>
        <w:rPr>
          <w:rFonts w:ascii="Times New Roman" w:eastAsia="Times New Roman" w:hAnsi="Times New Roman" w:cs="Times New Roman"/>
          <w:bCs/>
          <w:sz w:val="28"/>
          <w:szCs w:val="28"/>
          <w:u w:val="single"/>
          <w:lang w:eastAsia="ru-RU" w:bidi="ru-RU"/>
        </w:rPr>
      </w:pPr>
      <w:r w:rsidRPr="000F65D4">
        <w:rPr>
          <w:rFonts w:ascii="Times New Roman" w:eastAsia="Times New Roman" w:hAnsi="Times New Roman" w:cs="Times New Roman"/>
          <w:bCs/>
          <w:sz w:val="28"/>
          <w:szCs w:val="28"/>
          <w:u w:val="single"/>
          <w:lang w:eastAsia="ru-RU" w:bidi="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подлежащих представлению заявителем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F65D4" w:rsidRPr="000F65D4" w:rsidRDefault="000F65D4" w:rsidP="000F65D4">
      <w:pPr>
        <w:tabs>
          <w:tab w:val="left" w:pos="6096"/>
        </w:tabs>
        <w:spacing w:after="0" w:line="240" w:lineRule="auto"/>
        <w:ind w:left="720" w:firstLine="709"/>
        <w:jc w:val="center"/>
        <w:rPr>
          <w:rFonts w:ascii="Times New Roman" w:eastAsia="Times New Roman" w:hAnsi="Times New Roman" w:cs="Times New Roman"/>
          <w:b/>
          <w:bCs/>
          <w:sz w:val="28"/>
          <w:szCs w:val="28"/>
          <w:lang w:eastAsia="ru-RU" w:bidi="ru-RU"/>
        </w:rPr>
      </w:pP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2.6.1. Муниципальная услуга о предоставлении земельного участка предоставляется на основании ходатайства об установлении публичного сервитута по форме согласно приложению к Регламенту и на основании Приказа Минэкономразвития России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Рассмотрение ходатайств осуществляется в порядке их поступления.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2.6.2. В ходатайстве об установлении публичного сервитута должны быть указаны:</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 цель установления публичного сервитута в соответствии со статьей 39.37 Земельного кодекса Российской Федерации;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 испрашиваемый срок публичного сервитута;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5) обоснование необходимости установления публичного сервитута;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lastRenderedPageBreak/>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9) почтовый адрес и (или) адрес электронной почты для связи с заявителем.</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2.6.3. К ходатайству об установлении публичного сервитута прилагаются: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2.6.4. Запрещается требовать от заявителя представления документов и информации или осуществления действий,</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2.6.5. Заявитель или его представитель может подать ходатайство и документы, необходимые для предоставления муниципальной услуги следующими способами: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а) лично по адресу Администрации;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б) посредством почтовой связи по адресу Администрации,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в) в форме электронного документа, подписанного простой электронной подписью;</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lastRenderedPageBreak/>
        <w:t>г) в форме электронного документа, подписанного простой электронной подписью посредством Регионального портала;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д) на бумажном носителе через многофункциональный центр предоставления государственных и муниципальных услуг.</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Образцы заполнения электронной формы заявления размещаются на Региональном портале.</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При формировании ходатайства обеспечивается: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б) возможность печати па бумажном носителе копии электронной формы заявления;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е) возможность вернуться на любой из этапов заполнения электронной формы заявления без потери ранее введенной информации;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0F65D4" w:rsidRPr="000F65D4" w:rsidRDefault="000F65D4" w:rsidP="000F65D4">
      <w:pPr>
        <w:tabs>
          <w:tab w:val="left" w:pos="6096"/>
        </w:tabs>
        <w:spacing w:after="0" w:line="240" w:lineRule="auto"/>
        <w:ind w:left="720" w:firstLine="709"/>
        <w:jc w:val="center"/>
        <w:rPr>
          <w:rFonts w:ascii="Times New Roman" w:eastAsia="Times New Roman" w:hAnsi="Times New Roman" w:cs="Times New Roman"/>
          <w:bCs/>
          <w:sz w:val="28"/>
          <w:szCs w:val="28"/>
          <w:u w:val="single"/>
          <w:lang w:eastAsia="ru-RU" w:bidi="ru-RU"/>
        </w:rPr>
      </w:pPr>
    </w:p>
    <w:p w:rsidR="000F65D4" w:rsidRPr="000F65D4" w:rsidRDefault="000F65D4" w:rsidP="000F65D4">
      <w:pPr>
        <w:tabs>
          <w:tab w:val="left" w:pos="6096"/>
        </w:tabs>
        <w:spacing w:after="0" w:line="240" w:lineRule="auto"/>
        <w:ind w:left="720" w:firstLine="709"/>
        <w:jc w:val="center"/>
        <w:rPr>
          <w:rFonts w:ascii="Times New Roman" w:eastAsia="Times New Roman" w:hAnsi="Times New Roman" w:cs="Times New Roman"/>
          <w:bCs/>
          <w:sz w:val="28"/>
          <w:szCs w:val="28"/>
          <w:u w:val="single"/>
          <w:lang w:eastAsia="ru-RU" w:bidi="ru-RU"/>
        </w:rPr>
      </w:pPr>
      <w:r w:rsidRPr="000F65D4">
        <w:rPr>
          <w:rFonts w:ascii="Times New Roman" w:eastAsia="Times New Roman" w:hAnsi="Times New Roman" w:cs="Times New Roman"/>
          <w:bCs/>
          <w:sz w:val="28"/>
          <w:szCs w:val="28"/>
          <w:u w:val="single"/>
          <w:lang w:eastAsia="ru-RU" w:bidi="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w:t>
      </w:r>
      <w:r w:rsidRPr="000F65D4">
        <w:rPr>
          <w:rFonts w:ascii="Times New Roman" w:eastAsia="Times New Roman" w:hAnsi="Times New Roman" w:cs="Times New Roman"/>
          <w:bCs/>
          <w:sz w:val="28"/>
          <w:szCs w:val="28"/>
          <w:u w:val="single"/>
          <w:lang w:eastAsia="ru-RU" w:bidi="ru-RU"/>
        </w:rPr>
        <w:lastRenderedPageBreak/>
        <w:t>органов, участвующих в предоставлении государственных или муниципальных услуг</w:t>
      </w:r>
    </w:p>
    <w:p w:rsidR="000F65D4" w:rsidRPr="000F65D4" w:rsidRDefault="000F65D4" w:rsidP="000F65D4">
      <w:pPr>
        <w:tabs>
          <w:tab w:val="left" w:pos="6096"/>
        </w:tabs>
        <w:spacing w:after="0" w:line="240" w:lineRule="auto"/>
        <w:ind w:left="720" w:firstLine="709"/>
        <w:jc w:val="center"/>
        <w:rPr>
          <w:rFonts w:ascii="Times New Roman" w:eastAsia="Times New Roman" w:hAnsi="Times New Roman" w:cs="Times New Roman"/>
          <w:bCs/>
          <w:sz w:val="28"/>
          <w:szCs w:val="28"/>
          <w:u w:val="single"/>
          <w:lang w:eastAsia="ru-RU" w:bidi="ru-RU"/>
        </w:rPr>
      </w:pPr>
    </w:p>
    <w:p w:rsidR="000F65D4" w:rsidRPr="000F65D4" w:rsidRDefault="000F65D4" w:rsidP="000F65D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sz w:val="28"/>
          <w:szCs w:val="28"/>
          <w:lang w:eastAsia="ru-RU"/>
        </w:rPr>
        <w:t>2.6.6. 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отсутствуют.</w:t>
      </w:r>
    </w:p>
    <w:p w:rsidR="000F65D4" w:rsidRPr="000F65D4" w:rsidRDefault="000F65D4" w:rsidP="000F65D4">
      <w:pPr>
        <w:tabs>
          <w:tab w:val="left" w:pos="6096"/>
        </w:tabs>
        <w:spacing w:after="0" w:line="240" w:lineRule="auto"/>
        <w:ind w:left="720" w:firstLine="709"/>
        <w:jc w:val="center"/>
        <w:rPr>
          <w:rFonts w:ascii="Times New Roman" w:eastAsia="Times New Roman" w:hAnsi="Times New Roman" w:cs="Times New Roman"/>
          <w:bCs/>
          <w:sz w:val="28"/>
          <w:szCs w:val="28"/>
          <w:u w:val="single"/>
          <w:lang w:eastAsia="ru-RU" w:bidi="ru-RU"/>
        </w:rPr>
      </w:pPr>
    </w:p>
    <w:p w:rsidR="000F65D4" w:rsidRPr="000F65D4" w:rsidRDefault="000F65D4" w:rsidP="000F65D4">
      <w:pPr>
        <w:tabs>
          <w:tab w:val="left" w:pos="6096"/>
        </w:tabs>
        <w:spacing w:after="0" w:line="240" w:lineRule="auto"/>
        <w:ind w:left="720" w:firstLine="709"/>
        <w:jc w:val="center"/>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eastAsia="ru-RU" w:bidi="ru-RU"/>
        </w:rPr>
        <w:t>2.7. Исчерпывающий перечень оснований для отказа в приеме документов, необходимых для предоставления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Администрация,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 заявитель не является лицом, предусмотренным статьей 39.40 Земельного кодекса Российской Федерации;</w:t>
      </w:r>
    </w:p>
    <w:p w:rsidR="000F65D4" w:rsidRPr="000F65D4" w:rsidRDefault="000F65D4" w:rsidP="000F65D4">
      <w:pPr>
        <w:tabs>
          <w:tab w:val="left" w:pos="567"/>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 подано ходатайство об установлении публичного сервитута в целях, не предусмотренных статьей 39.37 Земельного кодекса Российской Федерации;</w:t>
      </w:r>
    </w:p>
    <w:p w:rsidR="000F65D4" w:rsidRPr="000F65D4" w:rsidRDefault="000F65D4" w:rsidP="000F65D4">
      <w:pPr>
        <w:tabs>
          <w:tab w:val="left" w:pos="567"/>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4) к ходатайству об установлении публичного сервитута не приложены документы, предусмотренные пунктом 5 статьи 39.41 Земельного кодекса Российской Федерации;</w:t>
      </w:r>
    </w:p>
    <w:p w:rsidR="000F65D4" w:rsidRPr="000F65D4" w:rsidRDefault="000F65D4" w:rsidP="000F65D4">
      <w:pPr>
        <w:tabs>
          <w:tab w:val="left" w:pos="567"/>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5) 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Российской Федерации.</w:t>
      </w:r>
    </w:p>
    <w:p w:rsidR="000F65D4" w:rsidRPr="000F65D4" w:rsidRDefault="000F65D4" w:rsidP="000F65D4">
      <w:pPr>
        <w:tabs>
          <w:tab w:val="left" w:pos="567"/>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Основания для отказа в приеме документов, указанных в подпункте 2.6.1 и 2.6.3 пункта 2.6 Регламента и представленных в форме электронного документа:</w:t>
      </w:r>
    </w:p>
    <w:p w:rsidR="000F65D4" w:rsidRPr="000F65D4" w:rsidRDefault="000F65D4" w:rsidP="000F65D4">
      <w:pPr>
        <w:tabs>
          <w:tab w:val="left" w:pos="567"/>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0F65D4" w:rsidRPr="000F65D4" w:rsidRDefault="000F65D4" w:rsidP="000F65D4">
      <w:pPr>
        <w:tabs>
          <w:tab w:val="left" w:pos="567"/>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Основания для отказа в приеме документов, указанных в подпункте 2.6.1 и 2.6.3 пункта 2.6 Регламента и предоставленных на бумажном носителе, отсутствуют.</w:t>
      </w:r>
    </w:p>
    <w:p w:rsidR="000F65D4" w:rsidRPr="000F65D4" w:rsidRDefault="000F65D4" w:rsidP="000F65D4">
      <w:pPr>
        <w:tabs>
          <w:tab w:val="left" w:pos="567"/>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Отказ в приеме документов, необходимых для предоставления муниципальной услуги, по иным основаниям не допускается.</w:t>
      </w:r>
    </w:p>
    <w:p w:rsidR="000F65D4" w:rsidRPr="000F65D4" w:rsidRDefault="000F65D4" w:rsidP="000F65D4">
      <w:pPr>
        <w:tabs>
          <w:tab w:val="left" w:pos="6096"/>
        </w:tabs>
        <w:spacing w:after="0" w:line="240" w:lineRule="auto"/>
        <w:ind w:left="720" w:firstLine="709"/>
        <w:jc w:val="both"/>
        <w:rPr>
          <w:rFonts w:ascii="Times New Roman" w:eastAsia="Times New Roman" w:hAnsi="Times New Roman" w:cs="Times New Roman"/>
          <w:bCs/>
          <w:sz w:val="28"/>
          <w:szCs w:val="28"/>
          <w:lang w:eastAsia="ru-RU" w:bidi="ru-RU"/>
        </w:rPr>
      </w:pPr>
    </w:p>
    <w:p w:rsidR="000F65D4" w:rsidRPr="000F65D4" w:rsidRDefault="000F65D4" w:rsidP="000F65D4">
      <w:pPr>
        <w:tabs>
          <w:tab w:val="left" w:pos="6096"/>
        </w:tabs>
        <w:spacing w:after="0" w:line="240" w:lineRule="auto"/>
        <w:ind w:left="720" w:firstLine="709"/>
        <w:jc w:val="both"/>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eastAsia="ru-RU" w:bidi="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lastRenderedPageBreak/>
        <w:t>2.8.1. Решение об отказе в установлении публичного сервитута принимается, если: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1) в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 не соблюдены условия установления публичного сервитута, предусмотренные статьями 23 и 39.39 Земельного кодекса Российской Федерации;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1,3 и 4 статьи 39.37 Земельного кодекса Российской Федерации;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lastRenderedPageBreak/>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2.8.2 Основания для приостановления предоставления муниципальной услуги отсутствуют.</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eastAsia="ru-RU" w:bidi="ru-RU"/>
        </w:rPr>
        <w:t>2.9. Размер платы, взимаемой с заявителя при предоставлении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Муниципальная услуга предоставляется бесплатно.</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p>
    <w:p w:rsidR="000F65D4" w:rsidRPr="000F65D4" w:rsidRDefault="000F65D4" w:rsidP="000F65D4">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0F65D4">
        <w:rPr>
          <w:rFonts w:ascii="Times New Roman" w:eastAsia="Times New Roman" w:hAnsi="Times New Roman" w:cs="Times New Roman"/>
          <w:b/>
          <w:bCs/>
          <w:sz w:val="28"/>
          <w:szCs w:val="28"/>
          <w:lang w:eastAsia="ru-RU"/>
        </w:rPr>
        <w:t>2.9.1. Исчерпывающий перечень услуг, которые являются необходимыми</w:t>
      </w:r>
    </w:p>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F65D4">
        <w:rPr>
          <w:rFonts w:ascii="Times New Roman" w:eastAsia="Times New Roman" w:hAnsi="Times New Roman" w:cs="Times New Roman"/>
          <w:b/>
          <w:bCs/>
          <w:sz w:val="28"/>
          <w:szCs w:val="28"/>
          <w:lang w:eastAsia="ru-RU"/>
        </w:rPr>
        <w:t>и обязательными для предоставления муниципальной услуги</w:t>
      </w:r>
    </w:p>
    <w:p w:rsidR="000F65D4" w:rsidRPr="000F65D4" w:rsidRDefault="000F65D4" w:rsidP="000F65D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F65D4" w:rsidRPr="000F65D4" w:rsidRDefault="000F65D4" w:rsidP="000F65D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sz w:val="28"/>
          <w:szCs w:val="28"/>
          <w:lang w:eastAsia="ru-RU"/>
        </w:rPr>
        <w:t>Необходимые и обязательные услуги для предоставления данной муниципальной услуги не предусмотрены.</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eastAsia="ru-RU" w:bidi="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eastAsia="ru-RU" w:bidi="ru-RU"/>
        </w:rPr>
        <w:t>2.11. Срок регистрации заявления заявителя о предоставлении муниципальной услуги.</w:t>
      </w:r>
    </w:p>
    <w:p w:rsidR="000F65D4" w:rsidRPr="000F65D4" w:rsidRDefault="000F65D4" w:rsidP="000F65D4">
      <w:pPr>
        <w:tabs>
          <w:tab w:val="left" w:pos="6096"/>
        </w:tabs>
        <w:spacing w:after="0" w:line="240" w:lineRule="auto"/>
        <w:ind w:left="142" w:firstLine="567"/>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Срок регистрации заявления заявителя о предоставлении муниципальной услуги - 1 (один) календарный день с момента его получения.</w:t>
      </w:r>
    </w:p>
    <w:p w:rsidR="000F65D4" w:rsidRPr="000F65D4" w:rsidRDefault="000F65D4" w:rsidP="000F65D4">
      <w:pPr>
        <w:tabs>
          <w:tab w:val="left" w:pos="6096"/>
        </w:tabs>
        <w:spacing w:after="0" w:line="240" w:lineRule="auto"/>
        <w:ind w:left="142" w:firstLine="567"/>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0F65D4" w:rsidRPr="000F65D4" w:rsidRDefault="000F65D4" w:rsidP="000F65D4">
      <w:pPr>
        <w:tabs>
          <w:tab w:val="left" w:pos="6096"/>
        </w:tabs>
        <w:spacing w:after="0" w:line="240" w:lineRule="auto"/>
        <w:ind w:left="142" w:firstLine="567"/>
        <w:jc w:val="both"/>
        <w:rPr>
          <w:rFonts w:ascii="Times New Roman" w:eastAsia="Times New Roman" w:hAnsi="Times New Roman" w:cs="Times New Roman"/>
          <w:bCs/>
          <w:sz w:val="28"/>
          <w:szCs w:val="28"/>
          <w:lang w:eastAsia="ru-RU" w:bidi="ru-RU"/>
        </w:rPr>
      </w:pPr>
    </w:p>
    <w:p w:rsidR="000F65D4" w:rsidRPr="000F65D4" w:rsidRDefault="000F65D4" w:rsidP="000F65D4">
      <w:pPr>
        <w:tabs>
          <w:tab w:val="left" w:pos="6096"/>
        </w:tabs>
        <w:spacing w:after="0" w:line="240" w:lineRule="auto"/>
        <w:ind w:left="142" w:firstLine="567"/>
        <w:jc w:val="both"/>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eastAsia="ru-RU" w:bidi="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F65D4" w:rsidRPr="000F65D4" w:rsidRDefault="000F65D4" w:rsidP="000F65D4">
      <w:pPr>
        <w:tabs>
          <w:tab w:val="left" w:pos="6096"/>
        </w:tabs>
        <w:spacing w:after="0" w:line="240" w:lineRule="auto"/>
        <w:ind w:left="142" w:firstLine="567"/>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F65D4" w:rsidRPr="000F65D4" w:rsidRDefault="000F65D4" w:rsidP="000F65D4">
      <w:pPr>
        <w:tabs>
          <w:tab w:val="left" w:pos="6096"/>
        </w:tabs>
        <w:spacing w:after="0" w:line="240" w:lineRule="auto"/>
        <w:ind w:left="142" w:firstLine="567"/>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lastRenderedPageBreak/>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0F65D4" w:rsidRPr="000F65D4" w:rsidRDefault="000F65D4" w:rsidP="000F65D4">
      <w:pPr>
        <w:tabs>
          <w:tab w:val="left" w:pos="6096"/>
        </w:tabs>
        <w:spacing w:after="0" w:line="240" w:lineRule="auto"/>
        <w:ind w:left="142" w:firstLine="567"/>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2.12.1. Предоставление муниципальной услуги осуществляется в специально выделенных для этой цели помещениях.</w:t>
      </w:r>
    </w:p>
    <w:p w:rsidR="000F65D4" w:rsidRPr="000F65D4" w:rsidRDefault="000F65D4" w:rsidP="000F65D4">
      <w:pPr>
        <w:tabs>
          <w:tab w:val="left" w:pos="6096"/>
        </w:tabs>
        <w:spacing w:after="0" w:line="240" w:lineRule="auto"/>
        <w:ind w:left="142" w:firstLine="567"/>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2.12.2. Помещения, в которых осуществляется предоставление муниципальной услуги, оборудуются:</w:t>
      </w:r>
    </w:p>
    <w:p w:rsidR="000F65D4" w:rsidRPr="000F65D4" w:rsidRDefault="000F65D4" w:rsidP="000F65D4">
      <w:pPr>
        <w:tabs>
          <w:tab w:val="left" w:pos="6096"/>
        </w:tabs>
        <w:spacing w:after="0" w:line="240" w:lineRule="auto"/>
        <w:ind w:left="142" w:firstLine="567"/>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информационными стендами, содержащими визуальную и текстовую информацию;</w:t>
      </w:r>
    </w:p>
    <w:p w:rsidR="000F65D4" w:rsidRPr="000F65D4" w:rsidRDefault="000F65D4" w:rsidP="000F65D4">
      <w:pPr>
        <w:tabs>
          <w:tab w:val="left" w:pos="6096"/>
        </w:tabs>
        <w:spacing w:after="0" w:line="240" w:lineRule="auto"/>
        <w:ind w:left="142" w:firstLine="567"/>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стульями и столами для возможности оформления документов.</w:t>
      </w:r>
    </w:p>
    <w:p w:rsidR="000F65D4" w:rsidRPr="000F65D4" w:rsidRDefault="000F65D4" w:rsidP="000F65D4">
      <w:pPr>
        <w:tabs>
          <w:tab w:val="left" w:pos="6096"/>
        </w:tabs>
        <w:spacing w:after="0" w:line="240" w:lineRule="auto"/>
        <w:ind w:left="142" w:firstLine="567"/>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2.12.3. Количество мест ожидания определяется исходя из фактической нагрузки и возможностей для их размещения в здании.</w:t>
      </w:r>
    </w:p>
    <w:p w:rsidR="000F65D4" w:rsidRPr="000F65D4" w:rsidRDefault="000F65D4" w:rsidP="000F65D4">
      <w:pPr>
        <w:tabs>
          <w:tab w:val="left" w:pos="6096"/>
        </w:tabs>
        <w:spacing w:after="0" w:line="240" w:lineRule="auto"/>
        <w:ind w:left="142" w:firstLine="567"/>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Места ожидания должны соответствовать комфортным условиям для заявителей и оптимальным условиям работы специалистов.</w:t>
      </w:r>
    </w:p>
    <w:p w:rsidR="000F65D4" w:rsidRPr="000F65D4" w:rsidRDefault="000F65D4" w:rsidP="000F65D4">
      <w:pPr>
        <w:tabs>
          <w:tab w:val="left" w:pos="6096"/>
        </w:tabs>
        <w:spacing w:after="0" w:line="240" w:lineRule="auto"/>
        <w:ind w:left="142" w:firstLine="567"/>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2.12.4. Места для заполнения документов оборудуются стульями, столами (стойками) и обеспечиваются бланками заявлений и образцами их заполнения.</w:t>
      </w:r>
    </w:p>
    <w:p w:rsidR="000F65D4" w:rsidRPr="000F65D4" w:rsidRDefault="000F65D4" w:rsidP="000F65D4">
      <w:pPr>
        <w:tabs>
          <w:tab w:val="left" w:pos="6096"/>
        </w:tabs>
        <w:spacing w:after="0" w:line="240" w:lineRule="auto"/>
        <w:ind w:left="142" w:firstLine="567"/>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2.12.5. Кабинеты приема заявителей должны иметь информационные таблички (вывески) с указанием:</w:t>
      </w:r>
    </w:p>
    <w:p w:rsidR="000F65D4" w:rsidRPr="000F65D4" w:rsidRDefault="000F65D4" w:rsidP="000F65D4">
      <w:pPr>
        <w:tabs>
          <w:tab w:val="left" w:pos="6096"/>
        </w:tabs>
        <w:spacing w:after="0" w:line="240" w:lineRule="auto"/>
        <w:ind w:left="142" w:firstLine="567"/>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номера кабинета;</w:t>
      </w:r>
    </w:p>
    <w:p w:rsidR="000F65D4" w:rsidRPr="000F65D4" w:rsidRDefault="000F65D4" w:rsidP="000F65D4">
      <w:pPr>
        <w:tabs>
          <w:tab w:val="left" w:pos="6096"/>
        </w:tabs>
        <w:spacing w:after="0" w:line="240" w:lineRule="auto"/>
        <w:ind w:firstLine="567"/>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xml:space="preserve">  - фамилии, имени, отчества и должности специалиста.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При организации рабочих мест следует предусмотреть возможность беспрепятственного входа (выхода) специалистов из помещения.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2.12.6.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2.12.7.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 коляски и собак-проводников).</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lastRenderedPageBreak/>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F65D4" w:rsidRPr="000F65D4" w:rsidRDefault="000F65D4" w:rsidP="000F65D4">
      <w:pPr>
        <w:tabs>
          <w:tab w:val="left" w:pos="6096"/>
        </w:tabs>
        <w:spacing w:after="0" w:line="240" w:lineRule="auto"/>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 Специалисты Администрации, МФЦ обеспечиваются личными нагрудными карточками (бейджами) с указанием фамилии, имени, отчества и должности.</w:t>
      </w:r>
    </w:p>
    <w:p w:rsidR="000F65D4" w:rsidRPr="000F65D4" w:rsidRDefault="000F65D4" w:rsidP="000F65D4">
      <w:pPr>
        <w:tabs>
          <w:tab w:val="left" w:pos="6096"/>
        </w:tabs>
        <w:spacing w:after="0" w:line="240" w:lineRule="auto"/>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Места предоставления муниципальной услуги оборудуются с учетом стандарта комфортности предоставления муниципальных услуг.</w:t>
      </w:r>
    </w:p>
    <w:p w:rsidR="000F65D4" w:rsidRPr="000F65D4" w:rsidRDefault="000F65D4" w:rsidP="000F65D4">
      <w:pPr>
        <w:tabs>
          <w:tab w:val="left" w:pos="6096"/>
        </w:tabs>
        <w:spacing w:after="0" w:line="240" w:lineRule="auto"/>
        <w:ind w:left="720" w:firstLine="709"/>
        <w:jc w:val="both"/>
        <w:rPr>
          <w:rFonts w:ascii="Times New Roman" w:eastAsia="Times New Roman" w:hAnsi="Times New Roman" w:cs="Times New Roman"/>
          <w:bCs/>
          <w:sz w:val="28"/>
          <w:szCs w:val="28"/>
          <w:lang w:eastAsia="ru-RU" w:bidi="ru-RU"/>
        </w:rPr>
      </w:pP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eastAsia="ru-RU" w:bidi="ru-RU"/>
        </w:rPr>
        <w:t>2.13.Показатели доступности и качества предоставления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2.13.1. Показателями доступности предоставления муниципальной услуги являются: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транспортная доступность к месту предоставления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обеспечение беспрепятственного доступа лиц к помещениям, в которых предоставляется муниципальная услуга;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lastRenderedPageBreak/>
        <w:t>- размещение информации о порядке предоставления муниципальной услуги на информационных стендах;</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предоставление возможности подачи заявления о предоставлении муниципальной услуги в виде электронного документа;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размещение информации о порядке предоставления муниципальной услуги в средствах массовой информации.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2.13.2. Показателями качества предоставления муниципальной услуги являются отсутствие:</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очередей при приеме и выдаче документов заявителям;</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нарушений сроков предоставления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0F65D4" w:rsidRPr="000F65D4" w:rsidRDefault="000F65D4" w:rsidP="000F65D4">
      <w:pPr>
        <w:tabs>
          <w:tab w:val="left" w:pos="6096"/>
        </w:tabs>
        <w:spacing w:after="0" w:line="240" w:lineRule="auto"/>
        <w:ind w:left="720" w:firstLine="709"/>
        <w:jc w:val="both"/>
        <w:rPr>
          <w:rFonts w:ascii="Times New Roman" w:eastAsia="Times New Roman" w:hAnsi="Times New Roman" w:cs="Times New Roman"/>
          <w:bCs/>
          <w:sz w:val="28"/>
          <w:szCs w:val="28"/>
          <w:lang w:eastAsia="ru-RU" w:bidi="ru-RU"/>
        </w:rPr>
      </w:pPr>
    </w:p>
    <w:p w:rsidR="000F65D4" w:rsidRPr="000F65D4" w:rsidRDefault="000F65D4" w:rsidP="000F65D4">
      <w:pPr>
        <w:tabs>
          <w:tab w:val="left" w:pos="6096"/>
        </w:tabs>
        <w:spacing w:after="0" w:line="240" w:lineRule="auto"/>
        <w:ind w:left="720" w:firstLine="709"/>
        <w:jc w:val="center"/>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eastAsia="ru-RU" w:bidi="ru-RU"/>
        </w:rPr>
        <w:t>2.14. Особенности предоставления муниципальной услуги в МФЦ и особенности предоставления муниципальной услуги в электронной форме.</w:t>
      </w:r>
    </w:p>
    <w:p w:rsidR="000F65D4" w:rsidRPr="000F65D4" w:rsidRDefault="000F65D4" w:rsidP="000F65D4">
      <w:pPr>
        <w:tabs>
          <w:tab w:val="left" w:pos="6096"/>
        </w:tabs>
        <w:spacing w:after="0" w:line="240" w:lineRule="auto"/>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ходатайством.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0F65D4" w:rsidRPr="000F65D4" w:rsidRDefault="000F65D4" w:rsidP="000F65D4">
      <w:pPr>
        <w:tabs>
          <w:tab w:val="left" w:pos="6096"/>
        </w:tabs>
        <w:spacing w:after="0" w:line="240" w:lineRule="auto"/>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путем заполнения формы запроса через личный кабинет в Едином портале и (или) Региональном портале;</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путем направления электронного документа в Администрацию на официальную электронную почту.</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В ходатайстве указывается один из следующих способов предоставления результатов рассмотрения заявления Администрацией:</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в виде бумажного документа, который заявитель получает непосредственно при личном обращении;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в виде бумажного документа, который направляется Администрацией заявителю посредством почтового отправления;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lastRenderedPageBreak/>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в виде электронного документа, который направляется Администрацией заявителю посредством электронной почты.</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Ходатайство в форме электронного документа подписывается по выбору заявителя (если заявителем является физическое лицо):</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электронной подписью заявителя;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усиленной квалифицированной электронной подписью заявителя.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лица, действующего от имени юридического лица без доверенности;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0F65D4" w:rsidRPr="000F65D4" w:rsidRDefault="000F65D4" w:rsidP="000F65D4">
      <w:pPr>
        <w:tabs>
          <w:tab w:val="left" w:pos="6096"/>
        </w:tabs>
        <w:spacing w:after="0" w:line="240" w:lineRule="auto"/>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F65D4" w:rsidRPr="000F65D4" w:rsidRDefault="000F65D4" w:rsidP="000F65D4">
      <w:pPr>
        <w:tabs>
          <w:tab w:val="left" w:pos="6096"/>
        </w:tabs>
        <w:spacing w:after="0" w:line="240" w:lineRule="auto"/>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F65D4" w:rsidRPr="000F65D4" w:rsidRDefault="000F65D4" w:rsidP="000F65D4">
      <w:pPr>
        <w:tabs>
          <w:tab w:val="left" w:pos="6096"/>
        </w:tabs>
        <w:spacing w:after="0" w:line="240" w:lineRule="auto"/>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Заявление, представленное с нарушением указанного порядка, не рассматривается Администрацией.</w:t>
      </w:r>
    </w:p>
    <w:p w:rsidR="000F65D4" w:rsidRPr="000F65D4" w:rsidRDefault="000F65D4" w:rsidP="000F65D4">
      <w:pPr>
        <w:tabs>
          <w:tab w:val="left" w:pos="6096"/>
        </w:tabs>
        <w:spacing w:after="0" w:line="240" w:lineRule="auto"/>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F65D4" w:rsidRPr="000F65D4" w:rsidRDefault="000F65D4" w:rsidP="000F65D4">
      <w:pPr>
        <w:tabs>
          <w:tab w:val="left" w:pos="6096"/>
        </w:tabs>
        <w:spacing w:after="0" w:line="240" w:lineRule="auto"/>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0F65D4" w:rsidRPr="000F65D4" w:rsidRDefault="000F65D4" w:rsidP="000F65D4">
      <w:pPr>
        <w:tabs>
          <w:tab w:val="left" w:pos="6096"/>
        </w:tabs>
        <w:spacing w:after="0" w:line="240" w:lineRule="auto"/>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lastRenderedPageBreak/>
        <w:t>При предоставлении муниципальной услуги в электронной форме посредством Регионального портала заявителю обеспечивается: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а) получение информации о порядке и сроках предоставления услуги;</w:t>
      </w:r>
    </w:p>
    <w:p w:rsidR="000F65D4" w:rsidRPr="000F65D4" w:rsidRDefault="000F65D4" w:rsidP="000F65D4">
      <w:pPr>
        <w:tabs>
          <w:tab w:val="left" w:pos="6096"/>
        </w:tabs>
        <w:spacing w:after="0" w:line="240" w:lineRule="auto"/>
        <w:ind w:left="720"/>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б) формирование заявления о предоставлении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в) прием и регистрация заявления и иных документов, необходимых для предоставления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xml:space="preserve">г) получение сведений о ходе выполнения заявления о предоставлении муниципальной услуги; </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0F65D4" w:rsidRPr="000F65D4" w:rsidRDefault="000F65D4" w:rsidP="000F65D4">
      <w:pPr>
        <w:tabs>
          <w:tab w:val="left" w:pos="6096"/>
        </w:tabs>
        <w:spacing w:after="0" w:line="240" w:lineRule="auto"/>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Заявитель имеет возможность получения информации о ходе выполнения ходатайства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0F65D4" w:rsidRPr="000F65D4" w:rsidRDefault="000F65D4" w:rsidP="000F65D4">
      <w:pPr>
        <w:tabs>
          <w:tab w:val="left" w:pos="6096"/>
        </w:tabs>
        <w:spacing w:after="0" w:line="240" w:lineRule="auto"/>
        <w:ind w:left="720"/>
        <w:jc w:val="both"/>
        <w:rPr>
          <w:rFonts w:ascii="Times New Roman" w:eastAsia="Times New Roman" w:hAnsi="Times New Roman" w:cs="Times New Roman"/>
          <w:bCs/>
          <w:sz w:val="28"/>
          <w:szCs w:val="28"/>
          <w:lang w:eastAsia="ru-RU" w:bidi="ru-RU"/>
        </w:rPr>
      </w:pPr>
    </w:p>
    <w:p w:rsidR="000F65D4" w:rsidRPr="000F65D4" w:rsidRDefault="000F65D4" w:rsidP="000F65D4">
      <w:pPr>
        <w:tabs>
          <w:tab w:val="left" w:pos="6096"/>
        </w:tabs>
        <w:spacing w:after="0" w:line="240" w:lineRule="auto"/>
        <w:ind w:firstLine="709"/>
        <w:jc w:val="center"/>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eastAsia="ru-RU" w:bidi="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F65D4" w:rsidRPr="000F65D4" w:rsidRDefault="000F65D4" w:rsidP="000F65D4">
      <w:pPr>
        <w:tabs>
          <w:tab w:val="left" w:pos="6096"/>
        </w:tabs>
        <w:spacing w:after="0" w:line="240" w:lineRule="auto"/>
        <w:ind w:left="720" w:firstLine="709"/>
        <w:jc w:val="both"/>
        <w:rPr>
          <w:rFonts w:ascii="Times New Roman" w:eastAsia="Times New Roman" w:hAnsi="Times New Roman" w:cs="Times New Roman"/>
          <w:bCs/>
          <w:sz w:val="28"/>
          <w:szCs w:val="28"/>
          <w:lang w:eastAsia="ru-RU" w:bidi="ru-RU"/>
        </w:rPr>
      </w:pP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eastAsia="ru-RU" w:bidi="ru-RU"/>
        </w:rPr>
        <w:t>3.1. Исчерпывающий перечень административных процедур.</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Предоставление муниципальной услуги включает в себя следующие административные процедуры:</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3.1.1. Прием и регистрация документов, представленных заявителем.</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3.1.2. Рассмотрение представленного заявителем ходатайства.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3.1.3. Подготовка проекта решения об установлении публичного сервитута Администрацией, либо отказа в установлении публичного сервитута.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3.1.4. Согласование и принятие решения об установлении публичного сервитута Администрацией.</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3.1.5. Исправление допущенных опечаток и ошибок в выданных в результате предоставления муниципальной услуги документах.</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eastAsia="ru-RU" w:bidi="ru-RU"/>
        </w:rPr>
        <w:t>3.2. Описание последовательности действий при предоставлении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3.2.1. Прием и регистрация документов, представленных заявителем.</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xml:space="preserve">Основанием для начала административной процедуры является поступление ходатайства в Администрацию. Специалист Администрации, ответственный за регистрацию входящих документов, принимает ходатайство в </w:t>
      </w:r>
      <w:r w:rsidRPr="000F65D4">
        <w:rPr>
          <w:rFonts w:ascii="Times New Roman" w:eastAsia="Times New Roman" w:hAnsi="Times New Roman" w:cs="Times New Roman"/>
          <w:bCs/>
          <w:sz w:val="28"/>
          <w:szCs w:val="28"/>
          <w:lang w:eastAsia="ru-RU" w:bidi="ru-RU"/>
        </w:rPr>
        <w:lastRenderedPageBreak/>
        <w:t>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Если ходатайство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ходатайства,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указанным заявителем в ходатайстве способом не позднее рабочего дня, следующего за днем поступления ходатайства в Администрацию.</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Результатом административного действия является присвоение данному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главе Администрации (далее - Глава администрации).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xml:space="preserve">При получении посредством Регионального портала ходатайства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ходатайство и документы, а также наличия оснований для отказа в приеме заявления, указанных в указанных в пункте 2.7. Регламента. </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При наличии оснований для отказа в приеме заявления заявителю направляется письмо об отказе в приеме к рассмотрению ходатайство.</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При отсутствии оснований для отказа в приеме ходатайства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После принятия ходатайства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0F65D4" w:rsidRPr="000F65D4" w:rsidRDefault="000F65D4" w:rsidP="000F65D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sz w:val="28"/>
          <w:szCs w:val="28"/>
          <w:lang w:eastAsia="ru-RU"/>
        </w:rPr>
        <w:t>Заявление с приложением документов с резолюцией главы Администрации  передаются специалистом Администрации, ответственным за регистрацию входящих документов, специалисту Администрации, ответственному за предоставление муниципальной услуги.</w:t>
      </w:r>
    </w:p>
    <w:p w:rsidR="000F65D4" w:rsidRPr="000F65D4" w:rsidRDefault="000F65D4" w:rsidP="000F65D4">
      <w:pPr>
        <w:spacing w:after="0" w:line="240" w:lineRule="auto"/>
        <w:ind w:firstLine="567"/>
        <w:jc w:val="both"/>
        <w:rPr>
          <w:rFonts w:ascii="Times New Roman" w:eastAsia="Times New Roman" w:hAnsi="Times New Roman" w:cs="Times New Roman"/>
          <w:sz w:val="28"/>
          <w:szCs w:val="28"/>
          <w:lang w:eastAsia="ru-RU"/>
        </w:rPr>
      </w:pPr>
      <w:r w:rsidRPr="000F65D4">
        <w:rPr>
          <w:rFonts w:ascii="Times New Roman" w:eastAsia="Times New Roman" w:hAnsi="Times New Roman" w:cs="Times New Roman"/>
          <w:sz w:val="28"/>
          <w:szCs w:val="28"/>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xml:space="preserve">Максимальный срок выполнения административного действия - 1 рабочий день с момента получения документов. Результат выполнения административной процедуры: получение поступившего ходатайства </w:t>
      </w:r>
      <w:r w:rsidRPr="000F65D4">
        <w:rPr>
          <w:rFonts w:ascii="Times New Roman" w:eastAsia="Times New Roman" w:hAnsi="Times New Roman" w:cs="Times New Roman"/>
          <w:sz w:val="28"/>
          <w:szCs w:val="28"/>
          <w:lang w:eastAsia="ru-RU"/>
        </w:rPr>
        <w:t xml:space="preserve">специалистом Администрации, ответственным за предоставление </w:t>
      </w:r>
      <w:r w:rsidRPr="000F65D4">
        <w:rPr>
          <w:rFonts w:ascii="Times New Roman" w:eastAsia="Times New Roman" w:hAnsi="Times New Roman" w:cs="Times New Roman"/>
          <w:sz w:val="28"/>
          <w:szCs w:val="28"/>
          <w:lang w:eastAsia="ru-RU"/>
        </w:rPr>
        <w:lastRenderedPageBreak/>
        <w:t>муниципальной услуги,</w:t>
      </w:r>
      <w:r w:rsidRPr="000F65D4">
        <w:rPr>
          <w:rFonts w:ascii="Times New Roman" w:eastAsia="Times New Roman" w:hAnsi="Times New Roman" w:cs="Times New Roman"/>
          <w:bCs/>
          <w:sz w:val="28"/>
          <w:szCs w:val="28"/>
          <w:lang w:eastAsia="ru-RU" w:bidi="ru-RU"/>
        </w:rPr>
        <w:t xml:space="preserve"> с одновременным уведомлением заявителя о принятии ходатайства к рассмотрению, либо направление заявителю уведомления об отказе в приеме его к рассмотрению.</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3.2.2. Рассмотрение представленного заявителем ходатайства.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xml:space="preserve">Основанием для начала административной процедуры является поступление зарегистрированного ходатайства специалисту </w:t>
      </w:r>
      <w:r w:rsidRPr="000F65D4">
        <w:rPr>
          <w:rFonts w:ascii="Times New Roman" w:eastAsia="Times New Roman" w:hAnsi="Times New Roman" w:cs="Times New Roman"/>
          <w:sz w:val="28"/>
          <w:szCs w:val="28"/>
          <w:lang w:eastAsia="ru-RU"/>
        </w:rPr>
        <w:t>Администрации, ответственному за предоставление муниципальной услуги</w:t>
      </w:r>
      <w:r w:rsidRPr="000F65D4">
        <w:rPr>
          <w:rFonts w:ascii="Times New Roman" w:eastAsia="Times New Roman" w:hAnsi="Times New Roman" w:cs="Times New Roman"/>
          <w:bCs/>
          <w:sz w:val="28"/>
          <w:szCs w:val="28"/>
          <w:lang w:eastAsia="ru-RU" w:bidi="ru-RU"/>
        </w:rPr>
        <w:t>, который:</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-в срок не более чем семь рабочих дней со дня поступления ходатайства об установлении публичного сервитута Администрация обеспечивает извещение правообладателей земельных участков путем:</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 размещения сообщения о возможном установлении публичного сервитута на официальном сайте Администрации, и официальном сайте муниципального образования, указанного в подпункте 1 настоящего пункта, в информационно-телекоммуникационной сети "Интернет";</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Сообщение о возможном установлении публичного сервитута должно содержать:</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1) наименование уполномоченного органа, которым рассматривается ходатайство об установлении публичного сервитута;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 цели установления публичного сервитута;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 адрес или иное описание местоположения земельного участка (участков), в отношении которого испрашивается публичный сервитут;</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xml:space="preserve">4) адрес, по которому заинтересованные лица могут ознакомиться с поступившим ходатайством об установлении публичного сервитута и </w:t>
      </w:r>
      <w:r w:rsidRPr="000F65D4">
        <w:rPr>
          <w:rFonts w:ascii="Times New Roman" w:eastAsia="Times New Roman" w:hAnsi="Times New Roman" w:cs="Times New Roman"/>
          <w:bCs/>
          <w:sz w:val="28"/>
          <w:szCs w:val="28"/>
          <w:lang w:eastAsia="ru-RU" w:bidi="ru-RU"/>
        </w:rPr>
        <w:lastRenderedPageBreak/>
        <w:t>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Наряду со сведениями, предусмотренными пунктом 6 статьи 39.42. Земельного кодекса Российской Федерации, сообщение о возможном установлении публичного сервитута должно содержать:</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 описание местоположения границ публичного сервитута;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4) кадастровые номера земельных участков (при их наличии), в отношении которых испрашивается публичный сервитут;</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рассматривает ходатайство и прилагаемые к нему документы на предмет соответствия требованиям, установленным подпунктами 2.6.2., 2.6.3. пункта 2.6 Регламента, статьей 39.41 Земельного кодекса Российской Федерации;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готовит проект решения об установлении публичного сервитута Администрацией, либо отказа в установлении публичного сервитута в соответствии с требованиями, установленным подпунктом 2.8.1. пункта 2.8 Регламента.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3.2.3. Согласование и принятие решения об установлении публичного сервитута Администрацией.</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Основанием для начала согласования решения об установлении публичного сервитута Администрации является подготовленный Администрацией соответствующий проект постановления.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xml:space="preserve">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w:t>
      </w:r>
      <w:r w:rsidRPr="000F65D4">
        <w:rPr>
          <w:rFonts w:ascii="Times New Roman" w:eastAsia="Times New Roman" w:hAnsi="Times New Roman" w:cs="Times New Roman"/>
          <w:bCs/>
          <w:sz w:val="28"/>
          <w:szCs w:val="28"/>
          <w:lang w:eastAsia="ru-RU" w:bidi="ru-RU"/>
        </w:rPr>
        <w:lastRenderedPageBreak/>
        <w:t>решения. Подписанное постановление Администрации направляется ответственному Специалисту Администрации для регистрации.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Основанием для принятия решения об установлении публичного сервитута отсутствие оснований для отказа в предоставлении муниципальной услуги, предусмотренных в пункте 2.8. Регламента.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Результатом административного действия является и принятие решения об установлении публичного сервитута. Решение об установлении публичного сервитута должно содержать следующую информацию:</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1) цель установления публичного сервитута;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 сведения о лице, на основании ходатайства которого принято решение об установлении публичного сервитута;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5) срок публичного сервитута;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7) реквизиты решений об утверждении документов или реквизиты документов, предусмотренных пунктом 2 статьи 39.41 Земельного кодекса Российской Федерации, в случае, если решение об установлении публичного сервитута принималось в соответствии с указанными документами;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lastRenderedPageBreak/>
        <w:t>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настоящего Кодекса.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В течение пяти рабочих дней со дня принятия решения об установлении публичного сервитута, Администрация обязана: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1) разместить решение об установлении публичного сервитута на своем официальном сайте в информационно-телекоммуникационной сети "Интернет";</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пунктом 1 или 8 статьи 39.42 Земельного кодекса Российской Федерации,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4) направить копию решения об установлении публичного сервитута в орган регистрации прав;</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
          <w:bCs/>
          <w:sz w:val="28"/>
          <w:szCs w:val="28"/>
          <w:lang w:eastAsia="ru-RU" w:bidi="ru-RU"/>
        </w:rPr>
      </w:pP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eastAsia="ru-RU" w:bidi="ru-RU"/>
        </w:rPr>
        <w:t>3.3. Особенности выполнения административных процедур в МФЦ.</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3.3.1. В случае если муниципальная услуга оказывается на базе МФЦ, специалист МФЦ принимает от заявителя (представителя) ходатайство и другие документы и регистрирует его. При приеме у заявителя (представителя) ходатайства и других документов специалист МФЦ:</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lastRenderedPageBreak/>
        <w:t>- проверяет правильность заполнения заявления в соответствии с требованиями, установленными законодательством;</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выдает расписку о принятии заявления с описью представленных документов и указанием срока получения результата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3.3.2. Срок выполнения данного административного действия не более 30 минут.</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ответственному за регистрацию входящих документов, в течение семи рабочих дней с момента принятия заявления и других документов от заявителя (представителя). 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регистрацию входящих документов, возвращает курьеру МФЦ с отметкой о получении указанных документов по описи с указанием даты, подписи, расшифровки подписи.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3.3.4. Специалист Администрации, ответственный за регистрацию входящих документов, регистрирует заявление в установленном порядке в день передачи курьером документов заявителя из МФЦ в Администрацию.</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3.3.8. В случае неявки заявителя (представителя) в МФЦ в течение 30 дней с момента окончания срока получения результата оказания муниципальной услуги, МФЦ курьером отправляет документы в Администрацию под подпись с сопроводительным письмом в течение семи рабочих дней со дня следующего после дня окончания указанного в настоящем пункте срока получения результата оказания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p>
    <w:p w:rsidR="000F65D4" w:rsidRPr="000F65D4" w:rsidRDefault="000F65D4" w:rsidP="000F65D4">
      <w:pPr>
        <w:tabs>
          <w:tab w:val="left" w:pos="6096"/>
        </w:tabs>
        <w:spacing w:after="0" w:line="240" w:lineRule="auto"/>
        <w:ind w:firstLine="709"/>
        <w:jc w:val="center"/>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eastAsia="ru-RU" w:bidi="ru-RU"/>
        </w:rPr>
        <w:lastRenderedPageBreak/>
        <w:t>3.4. Порядок исправления допущенных опечаток и ошибок в выданных в результате предоставления муниципальной услуги документах.</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3.4.2. При обращении об исправлении технической ошибки заявитель представляет:</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заявление об исправлении технической ошибки;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документы, подтверждающие наличие в выданном в результате предоставления муниципальной услуги документе технической ошибки.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3.4.3. Заявление об исправлении технической ошибки регистрируется специалистом Администрации.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3.4.4. Специалист Администрации</w:t>
      </w:r>
      <w:r w:rsidRPr="000F65D4">
        <w:rPr>
          <w:rFonts w:ascii="Times New Roman" w:eastAsia="Times New Roman" w:hAnsi="Times New Roman" w:cs="Times New Roman"/>
          <w:sz w:val="28"/>
          <w:szCs w:val="28"/>
          <w:lang w:eastAsia="ru-RU"/>
        </w:rPr>
        <w:t>, ответственный за предоставление муниципальной услуги,</w:t>
      </w:r>
      <w:r w:rsidRPr="000F65D4">
        <w:rPr>
          <w:rFonts w:ascii="Times New Roman" w:eastAsia="Times New Roman" w:hAnsi="Times New Roman" w:cs="Times New Roman"/>
          <w:bCs/>
          <w:sz w:val="28"/>
          <w:szCs w:val="28"/>
          <w:lang w:eastAsia="ru-RU" w:bidi="ru-RU"/>
        </w:rPr>
        <w:t xml:space="preserve">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3.4.6. В случае наличия технической ошибки в выданном в результате предоставления муниципальной услуги документе специалист Администрации</w:t>
      </w:r>
      <w:r w:rsidRPr="000F65D4">
        <w:rPr>
          <w:rFonts w:ascii="Times New Roman" w:eastAsia="Times New Roman" w:hAnsi="Times New Roman" w:cs="Times New Roman"/>
          <w:sz w:val="28"/>
          <w:szCs w:val="28"/>
          <w:lang w:eastAsia="ru-RU"/>
        </w:rPr>
        <w:t>, ответственный за предоставление муниципальной услуги,</w:t>
      </w:r>
      <w:r w:rsidRPr="000F65D4">
        <w:rPr>
          <w:rFonts w:ascii="Times New Roman" w:eastAsia="Times New Roman" w:hAnsi="Times New Roman" w:cs="Times New Roman"/>
          <w:bCs/>
          <w:sz w:val="28"/>
          <w:szCs w:val="28"/>
          <w:lang w:eastAsia="ru-RU" w:bidi="ru-RU"/>
        </w:rPr>
        <w:t xml:space="preserve"> устраняет техническую ошибку путем подготовки результата услуги, указанного в пункте 2.3. настоящего Регламента.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xml:space="preserve">3.4.7. В случае отсутствия технической ошибки в выданном в результате предоставления муниципальной услуги документе специалист Администрации, </w:t>
      </w:r>
      <w:r w:rsidRPr="000F65D4">
        <w:rPr>
          <w:rFonts w:ascii="Times New Roman" w:eastAsia="Times New Roman" w:hAnsi="Times New Roman" w:cs="Times New Roman"/>
          <w:sz w:val="28"/>
          <w:szCs w:val="28"/>
          <w:lang w:eastAsia="ru-RU"/>
        </w:rPr>
        <w:t>ответственный за предоставление муниципальной услуги,</w:t>
      </w:r>
      <w:r w:rsidRPr="000F65D4">
        <w:rPr>
          <w:rFonts w:ascii="Times New Roman" w:eastAsia="Times New Roman" w:hAnsi="Times New Roman" w:cs="Times New Roman"/>
          <w:bCs/>
          <w:sz w:val="28"/>
          <w:szCs w:val="28"/>
          <w:lang w:eastAsia="ru-RU" w:bidi="ru-RU"/>
        </w:rPr>
        <w:t xml:space="preserve"> готовит уведомление об отсутствии технической ошибки в выданном в результате предоставления муниципальной услуги документе.</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3.4.8. Специалист Администрации,</w:t>
      </w:r>
      <w:r w:rsidRPr="000F65D4">
        <w:rPr>
          <w:rFonts w:ascii="Times New Roman" w:eastAsia="Times New Roman" w:hAnsi="Times New Roman" w:cs="Times New Roman"/>
          <w:sz w:val="28"/>
          <w:szCs w:val="28"/>
          <w:lang w:eastAsia="ru-RU"/>
        </w:rPr>
        <w:t xml:space="preserve"> ответственный за предоставление муниципальной услуги,</w:t>
      </w:r>
      <w:r w:rsidRPr="000F65D4">
        <w:rPr>
          <w:rFonts w:ascii="Times New Roman" w:eastAsia="Times New Roman" w:hAnsi="Times New Roman" w:cs="Times New Roman"/>
          <w:bCs/>
          <w:sz w:val="28"/>
          <w:szCs w:val="28"/>
          <w:lang w:eastAsia="ru-RU" w:bidi="ru-RU"/>
        </w:rPr>
        <w:t xml:space="preserve">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3.4.10. Специалист Администрации,</w:t>
      </w:r>
      <w:r w:rsidRPr="000F65D4">
        <w:rPr>
          <w:rFonts w:ascii="Times New Roman" w:eastAsia="Times New Roman" w:hAnsi="Times New Roman" w:cs="Times New Roman"/>
          <w:sz w:val="28"/>
          <w:szCs w:val="28"/>
          <w:lang w:eastAsia="ru-RU"/>
        </w:rPr>
        <w:t xml:space="preserve"> ответственный за предоставление муниципальной услуги,</w:t>
      </w:r>
      <w:r w:rsidRPr="000F65D4">
        <w:rPr>
          <w:rFonts w:ascii="Times New Roman" w:eastAsia="Times New Roman" w:hAnsi="Times New Roman" w:cs="Times New Roman"/>
          <w:bCs/>
          <w:sz w:val="28"/>
          <w:szCs w:val="28"/>
          <w:lang w:eastAsia="ru-RU" w:bidi="ru-RU"/>
        </w:rPr>
        <w:t xml:space="preserve"> регистрирует подписанное главой Администрации </w:t>
      </w:r>
      <w:r w:rsidRPr="000F65D4">
        <w:rPr>
          <w:rFonts w:ascii="Times New Roman" w:eastAsia="Times New Roman" w:hAnsi="Times New Roman" w:cs="Times New Roman"/>
          <w:bCs/>
          <w:sz w:val="28"/>
          <w:szCs w:val="28"/>
          <w:lang w:eastAsia="ru-RU" w:bidi="ru-RU"/>
        </w:rPr>
        <w:lastRenderedPageBreak/>
        <w:t>уведомление об отсутствии технической ошибки в выданном в результате предоставления муниципальной услуги документе и направляет заявителю.</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val="en-US" w:eastAsia="ru-RU" w:bidi="ru-RU"/>
        </w:rPr>
        <w:t>IV</w:t>
      </w:r>
      <w:r w:rsidRPr="000F65D4">
        <w:rPr>
          <w:rFonts w:ascii="Times New Roman" w:eastAsia="Times New Roman" w:hAnsi="Times New Roman" w:cs="Times New Roman"/>
          <w:b/>
          <w:bCs/>
          <w:sz w:val="28"/>
          <w:szCs w:val="28"/>
          <w:lang w:eastAsia="ru-RU" w:bidi="ru-RU"/>
        </w:rPr>
        <w:t xml:space="preserve"> ФОРМЫ КОНТРОЛЯ ЗА ИСПОЛНЕНИЕМ РЕГЛАМЕНТА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4.1. Текущий контроль за предоставлением муниципальной услуги, предусмотренной настоящим Регламентом, осуществляется должностными лицами, ответственными за организацию работы по предоставлению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Регламента, нормативных правовых актов, регулирующих предоставление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4.2. В Администрации проводятся плановые и внеплановые проверки полноты и качества предоставления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 xml:space="preserve">При проведении плановой проверки рассматриваются все вопросы, связанные с предоставлением муниципальной услуги (комплексные проверки), </w:t>
      </w:r>
      <w:r w:rsidRPr="000F65D4">
        <w:rPr>
          <w:rFonts w:ascii="Times New Roman" w:eastAsia="Times New Roman" w:hAnsi="Times New Roman" w:cs="Times New Roman"/>
          <w:bCs/>
          <w:sz w:val="28"/>
          <w:szCs w:val="28"/>
          <w:lang w:eastAsia="ru-RU" w:bidi="ru-RU"/>
        </w:rPr>
        <w:lastRenderedPageBreak/>
        <w:t>или вопросы, связанные с исполнением той или иной административной процедуры (тематические проверки).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Периодичность осуществления проверок определяется Главой администрации.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Плановые и внеплановые проверки проводятся на основании распоряжений Администрации.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4.5. Ответственные исполнители несут персональную ответственность за:</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4.5.1. соответствие результатов рассмотрения документов требованиям законодательства Российской Федерации;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4.5.2. соблюдение сроков выполнения административных процедур при предоставлении муниципальной услуги.</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0F65D4" w:rsidRPr="000F65D4" w:rsidRDefault="000F65D4" w:rsidP="000F65D4">
      <w:pPr>
        <w:tabs>
          <w:tab w:val="left" w:pos="6096"/>
        </w:tabs>
        <w:spacing w:after="0" w:line="240" w:lineRule="auto"/>
        <w:ind w:firstLine="709"/>
        <w:jc w:val="both"/>
        <w:rPr>
          <w:rFonts w:ascii="Times New Roman" w:eastAsia="Times New Roman" w:hAnsi="Times New Roman" w:cs="Times New Roman"/>
          <w:bCs/>
          <w:sz w:val="28"/>
          <w:szCs w:val="28"/>
          <w:lang w:eastAsia="ru-RU" w:bidi="ru-RU"/>
        </w:rPr>
      </w:pPr>
    </w:p>
    <w:p w:rsidR="000F65D4" w:rsidRPr="000F65D4" w:rsidRDefault="000F65D4" w:rsidP="000F65D4">
      <w:pPr>
        <w:keepNext/>
        <w:spacing w:after="0" w:line="240" w:lineRule="auto"/>
        <w:ind w:firstLine="454"/>
        <w:jc w:val="center"/>
        <w:outlineLvl w:val="1"/>
        <w:rPr>
          <w:rFonts w:ascii="Times New Roman" w:eastAsia="Times New Roman" w:hAnsi="Times New Roman" w:cs="Times New Roman"/>
          <w:b/>
          <w:bCs/>
          <w:sz w:val="28"/>
          <w:szCs w:val="28"/>
          <w:lang w:eastAsia="ru-RU" w:bidi="ru-RU"/>
        </w:rPr>
      </w:pPr>
      <w:r w:rsidRPr="000F65D4">
        <w:rPr>
          <w:rFonts w:ascii="Times New Roman" w:eastAsia="Times New Roman" w:hAnsi="Times New Roman" w:cs="Times New Roman"/>
          <w:b/>
          <w:bCs/>
          <w:sz w:val="28"/>
          <w:szCs w:val="28"/>
          <w:lang w:eastAsia="ru-RU" w:bidi="ru-RU"/>
        </w:rPr>
        <w:t>V.ДОСУДЕБНЫЙ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F65D4" w:rsidRPr="000F65D4" w:rsidRDefault="000F65D4" w:rsidP="000F65D4">
      <w:pPr>
        <w:spacing w:after="0" w:line="240" w:lineRule="auto"/>
        <w:ind w:firstLine="454"/>
        <w:jc w:val="both"/>
        <w:rPr>
          <w:rFonts w:ascii="Times New Roman" w:eastAsia="Times New Roman" w:hAnsi="Times New Roman" w:cs="Times New Roman"/>
          <w:color w:val="000000"/>
          <w:sz w:val="28"/>
          <w:szCs w:val="28"/>
          <w:lang w:eastAsia="ru-RU"/>
        </w:rPr>
      </w:pPr>
      <w:r w:rsidRPr="000F65D4">
        <w:rPr>
          <w:rFonts w:ascii="Times New Roman" w:eastAsia="Times New Roman" w:hAnsi="Times New Roman" w:cs="Times New Roman"/>
          <w:color w:val="000000"/>
          <w:sz w:val="28"/>
          <w:szCs w:val="28"/>
          <w:lang w:eastAsia="ru-RU"/>
        </w:rPr>
        <w:t> </w:t>
      </w:r>
    </w:p>
    <w:p w:rsidR="000F65D4" w:rsidRPr="000F65D4" w:rsidRDefault="000F65D4" w:rsidP="000F65D4">
      <w:pPr>
        <w:keepNext/>
        <w:spacing w:after="0" w:line="240" w:lineRule="auto"/>
        <w:ind w:firstLine="454"/>
        <w:jc w:val="center"/>
        <w:outlineLvl w:val="2"/>
        <w:rPr>
          <w:rFonts w:ascii="Times New Roman" w:eastAsia="Times New Roman" w:hAnsi="Times New Roman" w:cs="Times New Roman"/>
          <w:b/>
          <w:color w:val="000000"/>
          <w:sz w:val="28"/>
          <w:szCs w:val="28"/>
          <w:lang w:val="x-none" w:eastAsia="ru-RU"/>
        </w:rPr>
      </w:pPr>
      <w:r w:rsidRPr="000F65D4">
        <w:rPr>
          <w:rFonts w:ascii="Times New Roman" w:eastAsia="Times New Roman" w:hAnsi="Times New Roman" w:cs="Times New Roman"/>
          <w:bCs/>
          <w:color w:val="000000"/>
          <w:sz w:val="28"/>
          <w:szCs w:val="28"/>
          <w:lang w:val="x-none" w:eastAsia="ru-RU"/>
        </w:rPr>
        <w:t>Обжалование действий (бездействия) и (или) решений, принятых (осуществленных) в ходе предоставления муниципальной услуги</w:t>
      </w:r>
    </w:p>
    <w:p w:rsidR="000F65D4" w:rsidRPr="000F65D4" w:rsidRDefault="000F65D4" w:rsidP="000F65D4">
      <w:pPr>
        <w:spacing w:after="0" w:line="240" w:lineRule="auto"/>
        <w:ind w:firstLine="454"/>
        <w:jc w:val="both"/>
        <w:rPr>
          <w:rFonts w:ascii="Times New Roman" w:eastAsia="Times New Roman" w:hAnsi="Times New Roman" w:cs="Times New Roman"/>
          <w:color w:val="000000"/>
          <w:sz w:val="28"/>
          <w:szCs w:val="28"/>
          <w:lang w:eastAsia="ru-RU"/>
        </w:rPr>
      </w:pPr>
      <w:r w:rsidRPr="000F65D4">
        <w:rPr>
          <w:rFonts w:ascii="Times New Roman" w:eastAsia="Times New Roman" w:hAnsi="Times New Roman" w:cs="Times New Roman"/>
          <w:color w:val="000000"/>
          <w:position w:val="-2"/>
          <w:sz w:val="28"/>
          <w:szCs w:val="28"/>
          <w:lang w:eastAsia="ru-RU"/>
        </w:rPr>
        <w:t> </w:t>
      </w:r>
    </w:p>
    <w:p w:rsidR="000F65D4" w:rsidRPr="000F65D4" w:rsidRDefault="000F65D4" w:rsidP="000F65D4">
      <w:pPr>
        <w:spacing w:after="0" w:line="240" w:lineRule="auto"/>
        <w:ind w:firstLine="454"/>
        <w:jc w:val="both"/>
        <w:rPr>
          <w:rFonts w:ascii="Times New Roman" w:eastAsia="Times New Roman" w:hAnsi="Times New Roman" w:cs="Times New Roman"/>
          <w:color w:val="000000"/>
          <w:sz w:val="28"/>
          <w:szCs w:val="28"/>
          <w:lang w:eastAsia="ru-RU"/>
        </w:rPr>
      </w:pPr>
      <w:r w:rsidRPr="000F65D4">
        <w:rPr>
          <w:rFonts w:ascii="Times New Roman" w:eastAsia="Times New Roman" w:hAnsi="Times New Roman" w:cs="Times New Roman"/>
          <w:color w:val="000000"/>
          <w:position w:val="-2"/>
          <w:sz w:val="28"/>
          <w:szCs w:val="28"/>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0F65D4" w:rsidRPr="000F65D4" w:rsidRDefault="000F65D4" w:rsidP="000F65D4">
      <w:pPr>
        <w:spacing w:after="0" w:line="240" w:lineRule="auto"/>
        <w:ind w:firstLine="454"/>
        <w:jc w:val="both"/>
        <w:rPr>
          <w:rFonts w:ascii="Times New Roman" w:eastAsia="Times New Roman" w:hAnsi="Times New Roman" w:cs="Times New Roman"/>
          <w:color w:val="000000"/>
          <w:sz w:val="28"/>
          <w:szCs w:val="28"/>
          <w:lang w:eastAsia="ru-RU"/>
        </w:rPr>
      </w:pPr>
      <w:r w:rsidRPr="000F65D4">
        <w:rPr>
          <w:rFonts w:ascii="Times New Roman" w:eastAsia="Times New Roman" w:hAnsi="Times New Roman" w:cs="Times New Roman"/>
          <w:color w:val="000000"/>
          <w:position w:val="-2"/>
          <w:sz w:val="28"/>
          <w:szCs w:val="28"/>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0F65D4" w:rsidRPr="000F65D4" w:rsidRDefault="000F65D4" w:rsidP="000F65D4">
      <w:pPr>
        <w:spacing w:after="0" w:line="240" w:lineRule="auto"/>
        <w:ind w:firstLine="454"/>
        <w:jc w:val="both"/>
        <w:rPr>
          <w:rFonts w:ascii="Times New Roman" w:eastAsia="Times New Roman" w:hAnsi="Times New Roman" w:cs="Times New Roman"/>
          <w:color w:val="000000"/>
          <w:sz w:val="28"/>
          <w:szCs w:val="28"/>
          <w:lang w:eastAsia="ru-RU"/>
        </w:rPr>
      </w:pPr>
      <w:r w:rsidRPr="000F65D4">
        <w:rPr>
          <w:rFonts w:ascii="Times New Roman" w:eastAsia="Times New Roman" w:hAnsi="Times New Roman" w:cs="Times New Roman"/>
          <w:color w:val="000000"/>
          <w:position w:val="-2"/>
          <w:sz w:val="28"/>
          <w:szCs w:val="28"/>
          <w:lang w:eastAsia="ru-RU"/>
        </w:rPr>
        <w:t>Заявитель имеет право на получение исчерпывающей информации и документов, необходимых для обоснования и рассмотрения жалобы.</w:t>
      </w:r>
    </w:p>
    <w:p w:rsidR="000F65D4" w:rsidRPr="000F65D4" w:rsidRDefault="000F65D4" w:rsidP="000F65D4">
      <w:pPr>
        <w:spacing w:after="0" w:line="240" w:lineRule="auto"/>
        <w:ind w:firstLine="454"/>
        <w:jc w:val="both"/>
        <w:rPr>
          <w:rFonts w:ascii="Times New Roman" w:eastAsia="Times New Roman" w:hAnsi="Times New Roman" w:cs="Times New Roman"/>
          <w:color w:val="000000"/>
          <w:sz w:val="28"/>
          <w:szCs w:val="28"/>
          <w:lang w:eastAsia="ru-RU"/>
        </w:rPr>
      </w:pPr>
      <w:r w:rsidRPr="000F65D4">
        <w:rPr>
          <w:rFonts w:ascii="Times New Roman" w:eastAsia="Times New Roman" w:hAnsi="Times New Roman" w:cs="Times New Roman"/>
          <w:color w:val="000000"/>
          <w:position w:val="-2"/>
          <w:sz w:val="28"/>
          <w:szCs w:val="28"/>
          <w:lang w:eastAsia="ru-RU"/>
        </w:rPr>
        <w:lastRenderedPageBreak/>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F65D4" w:rsidRPr="000F65D4" w:rsidRDefault="000F65D4" w:rsidP="000F65D4">
      <w:pPr>
        <w:spacing w:after="0" w:line="240" w:lineRule="auto"/>
        <w:ind w:firstLine="454"/>
        <w:jc w:val="both"/>
        <w:rPr>
          <w:rFonts w:ascii="Times New Roman" w:eastAsia="Times New Roman" w:hAnsi="Times New Roman" w:cs="Times New Roman"/>
          <w:color w:val="000000"/>
          <w:sz w:val="28"/>
          <w:szCs w:val="28"/>
          <w:lang w:eastAsia="ru-RU"/>
        </w:rPr>
      </w:pPr>
      <w:r w:rsidRPr="000F65D4">
        <w:rPr>
          <w:rFonts w:ascii="Times New Roman" w:eastAsia="Times New Roman" w:hAnsi="Times New Roman" w:cs="Times New Roman"/>
          <w:color w:val="000000"/>
          <w:position w:val="-2"/>
          <w:sz w:val="28"/>
          <w:szCs w:val="28"/>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F65D4" w:rsidRPr="000F65D4" w:rsidRDefault="000F65D4" w:rsidP="000F65D4">
      <w:pPr>
        <w:spacing w:after="0" w:line="240" w:lineRule="auto"/>
        <w:ind w:firstLine="454"/>
        <w:jc w:val="both"/>
        <w:rPr>
          <w:rFonts w:ascii="Times New Roman" w:eastAsia="Times New Roman" w:hAnsi="Times New Roman" w:cs="Times New Roman"/>
          <w:color w:val="000000"/>
          <w:sz w:val="28"/>
          <w:szCs w:val="28"/>
          <w:lang w:eastAsia="ru-RU"/>
        </w:rPr>
      </w:pPr>
      <w:r w:rsidRPr="000F65D4">
        <w:rPr>
          <w:rFonts w:ascii="Times New Roman" w:eastAsia="Times New Roman" w:hAnsi="Times New Roman" w:cs="Times New Roman"/>
          <w:color w:val="000000"/>
          <w:position w:val="-2"/>
          <w:sz w:val="28"/>
          <w:szCs w:val="28"/>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F65D4" w:rsidRPr="000F65D4" w:rsidRDefault="000F65D4" w:rsidP="000F65D4">
      <w:pPr>
        <w:spacing w:after="0" w:line="240" w:lineRule="auto"/>
        <w:ind w:firstLine="454"/>
        <w:jc w:val="both"/>
        <w:rPr>
          <w:rFonts w:ascii="Times New Roman" w:eastAsia="Times New Roman" w:hAnsi="Times New Roman" w:cs="Times New Roman"/>
          <w:color w:val="000000"/>
          <w:sz w:val="28"/>
          <w:szCs w:val="28"/>
          <w:lang w:eastAsia="ru-RU"/>
        </w:rPr>
      </w:pPr>
      <w:r w:rsidRPr="000F65D4">
        <w:rPr>
          <w:rFonts w:ascii="Times New Roman" w:eastAsia="Times New Roman" w:hAnsi="Times New Roman" w:cs="Times New Roman"/>
          <w:color w:val="000000"/>
          <w:position w:val="-2"/>
          <w:sz w:val="28"/>
          <w:szCs w:val="28"/>
          <w:lang w:eastAsia="ru-RU"/>
        </w:rPr>
        <w:t> </w:t>
      </w:r>
    </w:p>
    <w:p w:rsidR="000F65D4" w:rsidRPr="000F65D4" w:rsidRDefault="000F65D4" w:rsidP="000F65D4">
      <w:pPr>
        <w:keepNext/>
        <w:spacing w:after="0" w:line="240" w:lineRule="auto"/>
        <w:ind w:firstLine="454"/>
        <w:jc w:val="center"/>
        <w:outlineLvl w:val="2"/>
        <w:rPr>
          <w:rFonts w:ascii="Times New Roman" w:eastAsia="Times New Roman" w:hAnsi="Times New Roman" w:cs="Times New Roman"/>
          <w:b/>
          <w:color w:val="000000"/>
          <w:sz w:val="28"/>
          <w:szCs w:val="28"/>
          <w:lang w:val="x-none" w:eastAsia="ru-RU"/>
        </w:rPr>
      </w:pPr>
      <w:r w:rsidRPr="000F65D4">
        <w:rPr>
          <w:rFonts w:ascii="Times New Roman" w:eastAsia="Times New Roman" w:hAnsi="Times New Roman" w:cs="Times New Roman"/>
          <w:bCs/>
          <w:color w:val="000000"/>
          <w:sz w:val="28"/>
          <w:szCs w:val="28"/>
          <w:lang w:val="x-none"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F65D4" w:rsidRPr="000F65D4" w:rsidRDefault="000F65D4" w:rsidP="000F65D4">
      <w:pPr>
        <w:spacing w:after="0" w:line="240" w:lineRule="auto"/>
        <w:ind w:firstLine="567"/>
        <w:jc w:val="both"/>
        <w:rPr>
          <w:rFonts w:ascii="Times New Roman" w:eastAsia="Times New Roman" w:hAnsi="Times New Roman" w:cs="Times New Roman"/>
          <w:color w:val="000000"/>
          <w:sz w:val="28"/>
          <w:szCs w:val="28"/>
          <w:lang w:eastAsia="ru-RU"/>
        </w:rPr>
      </w:pPr>
      <w:r w:rsidRPr="000F65D4">
        <w:rPr>
          <w:rFonts w:ascii="Times New Roman" w:eastAsia="Times New Roman" w:hAnsi="Times New Roman" w:cs="Times New Roman"/>
          <w:color w:val="000000"/>
          <w:sz w:val="28"/>
          <w:szCs w:val="28"/>
          <w:lang w:eastAsia="ru-RU"/>
        </w:rPr>
        <w:t> </w:t>
      </w:r>
    </w:p>
    <w:p w:rsidR="000F65D4" w:rsidRPr="000F65D4" w:rsidRDefault="000F65D4" w:rsidP="000F65D4">
      <w:pPr>
        <w:spacing w:after="0" w:line="240" w:lineRule="auto"/>
        <w:ind w:firstLine="454"/>
        <w:jc w:val="both"/>
        <w:rPr>
          <w:rFonts w:ascii="Times New Roman" w:eastAsia="Times New Roman" w:hAnsi="Times New Roman" w:cs="Times New Roman"/>
          <w:color w:val="000000"/>
          <w:sz w:val="28"/>
          <w:szCs w:val="28"/>
          <w:lang w:eastAsia="ru-RU"/>
        </w:rPr>
      </w:pPr>
      <w:r w:rsidRPr="000F65D4">
        <w:rPr>
          <w:rFonts w:ascii="Times New Roman" w:eastAsia="Times New Roman" w:hAnsi="Times New Roman" w:cs="Times New Roman"/>
          <w:color w:val="000000"/>
          <w:position w:val="-2"/>
          <w:sz w:val="28"/>
          <w:szCs w:val="28"/>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F65D4" w:rsidRPr="000F65D4" w:rsidRDefault="000F65D4" w:rsidP="000F65D4">
      <w:pPr>
        <w:spacing w:after="0" w:line="240" w:lineRule="auto"/>
        <w:ind w:firstLine="454"/>
        <w:jc w:val="both"/>
        <w:rPr>
          <w:rFonts w:ascii="Times New Roman" w:eastAsia="Times New Roman" w:hAnsi="Times New Roman" w:cs="Times New Roman"/>
          <w:color w:val="000000"/>
          <w:sz w:val="28"/>
          <w:szCs w:val="28"/>
          <w:lang w:eastAsia="ru-RU"/>
        </w:rPr>
      </w:pPr>
      <w:r w:rsidRPr="000F65D4">
        <w:rPr>
          <w:rFonts w:ascii="Times New Roman" w:eastAsia="Times New Roman" w:hAnsi="Times New Roman" w:cs="Times New Roman"/>
          <w:color w:val="000000"/>
          <w:position w:val="-2"/>
          <w:sz w:val="28"/>
          <w:szCs w:val="28"/>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0F65D4" w:rsidRPr="000F65D4" w:rsidRDefault="000F65D4" w:rsidP="000F65D4">
      <w:pPr>
        <w:spacing w:after="0" w:line="240" w:lineRule="auto"/>
        <w:ind w:firstLine="454"/>
        <w:jc w:val="both"/>
        <w:rPr>
          <w:rFonts w:ascii="Times New Roman" w:eastAsia="Times New Roman" w:hAnsi="Times New Roman" w:cs="Times New Roman"/>
          <w:color w:val="000000"/>
          <w:sz w:val="28"/>
          <w:szCs w:val="28"/>
          <w:lang w:eastAsia="ru-RU"/>
        </w:rPr>
      </w:pPr>
      <w:r w:rsidRPr="000F65D4">
        <w:rPr>
          <w:rFonts w:ascii="Times New Roman" w:eastAsia="Times New Roman" w:hAnsi="Times New Roman" w:cs="Times New Roman"/>
          <w:color w:val="000000"/>
          <w:position w:val="-2"/>
          <w:sz w:val="28"/>
          <w:szCs w:val="28"/>
          <w:lang w:eastAsia="ru-RU"/>
        </w:rPr>
        <w:t>5.8. Жалоба на решения и действия (бездействие) главы Администрации подается главе Администрации.</w:t>
      </w:r>
    </w:p>
    <w:p w:rsidR="000F65D4" w:rsidRPr="000F65D4" w:rsidRDefault="000F65D4" w:rsidP="000F65D4">
      <w:pPr>
        <w:spacing w:after="0" w:line="240" w:lineRule="auto"/>
        <w:ind w:firstLine="567"/>
        <w:jc w:val="both"/>
        <w:rPr>
          <w:rFonts w:ascii="Times New Roman" w:eastAsia="Times New Roman" w:hAnsi="Times New Roman" w:cs="Times New Roman"/>
          <w:color w:val="000000"/>
          <w:sz w:val="28"/>
          <w:szCs w:val="28"/>
          <w:lang w:eastAsia="ru-RU"/>
        </w:rPr>
      </w:pPr>
      <w:r w:rsidRPr="000F65D4">
        <w:rPr>
          <w:rFonts w:ascii="Times New Roman" w:eastAsia="Times New Roman" w:hAnsi="Times New Roman" w:cs="Times New Roman"/>
          <w:color w:val="000000"/>
          <w:position w:val="-2"/>
          <w:sz w:val="28"/>
          <w:szCs w:val="28"/>
          <w:lang w:eastAsia="ru-RU"/>
        </w:rPr>
        <w:t> </w:t>
      </w:r>
    </w:p>
    <w:p w:rsidR="000F65D4" w:rsidRPr="000F65D4" w:rsidRDefault="000F65D4" w:rsidP="000F65D4">
      <w:pPr>
        <w:keepNext/>
        <w:spacing w:after="0" w:line="240" w:lineRule="auto"/>
        <w:ind w:firstLine="454"/>
        <w:jc w:val="center"/>
        <w:outlineLvl w:val="2"/>
        <w:rPr>
          <w:rFonts w:ascii="Times New Roman" w:eastAsia="Times New Roman" w:hAnsi="Times New Roman" w:cs="Times New Roman"/>
          <w:b/>
          <w:color w:val="000000"/>
          <w:sz w:val="28"/>
          <w:szCs w:val="28"/>
          <w:lang w:val="x-none" w:eastAsia="ru-RU"/>
        </w:rPr>
      </w:pPr>
      <w:r w:rsidRPr="000F65D4">
        <w:rPr>
          <w:rFonts w:ascii="Times New Roman" w:eastAsia="Times New Roman" w:hAnsi="Times New Roman" w:cs="Times New Roman"/>
          <w:bCs/>
          <w:color w:val="000000"/>
          <w:sz w:val="28"/>
          <w:szCs w:val="28"/>
          <w:lang w:val="x-none"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0F65D4" w:rsidRPr="000F65D4" w:rsidRDefault="000F65D4" w:rsidP="000F65D4">
      <w:pPr>
        <w:keepNext/>
        <w:spacing w:after="0" w:line="240" w:lineRule="auto"/>
        <w:ind w:firstLine="454"/>
        <w:jc w:val="both"/>
        <w:outlineLvl w:val="2"/>
        <w:rPr>
          <w:rFonts w:ascii="Times New Roman" w:eastAsia="Times New Roman" w:hAnsi="Times New Roman" w:cs="Times New Roman"/>
          <w:b/>
          <w:color w:val="000000"/>
          <w:sz w:val="28"/>
          <w:szCs w:val="28"/>
          <w:lang w:val="x-none" w:eastAsia="ru-RU"/>
        </w:rPr>
      </w:pPr>
      <w:r w:rsidRPr="000F65D4">
        <w:rPr>
          <w:rFonts w:ascii="Times New Roman" w:eastAsia="Times New Roman" w:hAnsi="Times New Roman" w:cs="Times New Roman"/>
          <w:bCs/>
          <w:color w:val="000000"/>
          <w:sz w:val="28"/>
          <w:szCs w:val="28"/>
          <w:lang w:val="x-none" w:eastAsia="ru-RU"/>
        </w:rPr>
        <w:t> </w:t>
      </w:r>
    </w:p>
    <w:p w:rsidR="000F65D4" w:rsidRPr="000F65D4" w:rsidRDefault="000F65D4" w:rsidP="000F65D4">
      <w:pPr>
        <w:spacing w:after="0" w:line="240" w:lineRule="auto"/>
        <w:ind w:firstLine="454"/>
        <w:jc w:val="both"/>
        <w:rPr>
          <w:rFonts w:ascii="Times New Roman" w:eastAsia="Times New Roman" w:hAnsi="Times New Roman" w:cs="Times New Roman"/>
          <w:color w:val="000000"/>
          <w:sz w:val="28"/>
          <w:szCs w:val="28"/>
          <w:lang w:eastAsia="ru-RU"/>
        </w:rPr>
      </w:pPr>
      <w:r w:rsidRPr="000F65D4">
        <w:rPr>
          <w:rFonts w:ascii="Times New Roman" w:eastAsia="Times New Roman" w:hAnsi="Times New Roman" w:cs="Times New Roman"/>
          <w:color w:val="000000"/>
          <w:position w:val="-2"/>
          <w:sz w:val="28"/>
          <w:szCs w:val="28"/>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и МФЦ, Едином портале, Региональном портале, а также в устной и (или) письменной форме.</w:t>
      </w:r>
    </w:p>
    <w:p w:rsidR="000F65D4" w:rsidRPr="000F65D4" w:rsidRDefault="000F65D4" w:rsidP="000F65D4">
      <w:pPr>
        <w:spacing w:after="0" w:line="240" w:lineRule="auto"/>
        <w:ind w:firstLine="567"/>
        <w:jc w:val="both"/>
        <w:rPr>
          <w:rFonts w:ascii="Times New Roman" w:eastAsia="Times New Roman" w:hAnsi="Times New Roman" w:cs="Times New Roman"/>
          <w:color w:val="000000"/>
          <w:sz w:val="28"/>
          <w:szCs w:val="28"/>
          <w:lang w:eastAsia="ru-RU"/>
        </w:rPr>
      </w:pPr>
      <w:r w:rsidRPr="000F65D4">
        <w:rPr>
          <w:rFonts w:ascii="Times New Roman" w:eastAsia="Times New Roman" w:hAnsi="Times New Roman" w:cs="Times New Roman"/>
          <w:color w:val="000000"/>
          <w:sz w:val="28"/>
          <w:szCs w:val="28"/>
          <w:lang w:eastAsia="ru-RU"/>
        </w:rPr>
        <w:t> </w:t>
      </w:r>
    </w:p>
    <w:p w:rsidR="000F65D4" w:rsidRPr="000F65D4" w:rsidRDefault="000F65D4" w:rsidP="000F65D4">
      <w:pPr>
        <w:keepNext/>
        <w:spacing w:after="0" w:line="240" w:lineRule="auto"/>
        <w:ind w:firstLine="454"/>
        <w:jc w:val="center"/>
        <w:outlineLvl w:val="2"/>
        <w:rPr>
          <w:rFonts w:ascii="Times New Roman" w:eastAsia="Times New Roman" w:hAnsi="Times New Roman" w:cs="Times New Roman"/>
          <w:b/>
          <w:color w:val="000000"/>
          <w:sz w:val="28"/>
          <w:szCs w:val="28"/>
          <w:lang w:val="x-none" w:eastAsia="ru-RU"/>
        </w:rPr>
      </w:pPr>
      <w:r w:rsidRPr="000F65D4">
        <w:rPr>
          <w:rFonts w:ascii="Times New Roman" w:eastAsia="Times New Roman" w:hAnsi="Times New Roman" w:cs="Times New Roman"/>
          <w:bCs/>
          <w:color w:val="000000"/>
          <w:sz w:val="28"/>
          <w:szCs w:val="28"/>
          <w:lang w:val="x-none"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0F65D4" w:rsidRPr="000F65D4" w:rsidRDefault="000F65D4" w:rsidP="000F65D4">
      <w:pPr>
        <w:spacing w:after="0" w:line="240" w:lineRule="auto"/>
        <w:ind w:firstLine="454"/>
        <w:jc w:val="both"/>
        <w:rPr>
          <w:rFonts w:ascii="Times New Roman" w:eastAsia="Times New Roman" w:hAnsi="Times New Roman" w:cs="Times New Roman"/>
          <w:color w:val="000000"/>
          <w:sz w:val="28"/>
          <w:szCs w:val="28"/>
          <w:lang w:eastAsia="ru-RU"/>
        </w:rPr>
      </w:pPr>
      <w:r w:rsidRPr="000F65D4">
        <w:rPr>
          <w:rFonts w:ascii="Times New Roman" w:eastAsia="Times New Roman" w:hAnsi="Times New Roman" w:cs="Times New Roman"/>
          <w:color w:val="000000"/>
          <w:position w:val="-2"/>
          <w:sz w:val="28"/>
          <w:szCs w:val="28"/>
          <w:lang w:eastAsia="ru-RU"/>
        </w:rPr>
        <w:t> </w:t>
      </w:r>
    </w:p>
    <w:p w:rsidR="000F65D4" w:rsidRPr="000F65D4" w:rsidRDefault="000F65D4" w:rsidP="000F65D4">
      <w:pPr>
        <w:spacing w:after="0" w:line="240" w:lineRule="auto"/>
        <w:ind w:firstLine="454"/>
        <w:jc w:val="both"/>
        <w:rPr>
          <w:rFonts w:ascii="Times New Roman" w:eastAsia="Times New Roman" w:hAnsi="Times New Roman" w:cs="Times New Roman"/>
          <w:color w:val="000000"/>
          <w:sz w:val="28"/>
          <w:szCs w:val="28"/>
          <w:lang w:eastAsia="ru-RU"/>
        </w:rPr>
      </w:pPr>
      <w:r w:rsidRPr="000F65D4">
        <w:rPr>
          <w:rFonts w:ascii="Times New Roman" w:eastAsia="Times New Roman" w:hAnsi="Times New Roman" w:cs="Times New Roman"/>
          <w:color w:val="000000"/>
          <w:position w:val="-2"/>
          <w:sz w:val="28"/>
          <w:szCs w:val="28"/>
          <w:lang w:eastAsia="ru-RU"/>
        </w:rPr>
        <w:t xml:space="preserve">5.10. Порядок досудебного (внесудебного) обжалования решений и действий (бездействия) Администрации, а также её должностных лиц, </w:t>
      </w:r>
      <w:r w:rsidRPr="000F65D4">
        <w:rPr>
          <w:rFonts w:ascii="Times New Roman" w:eastAsia="Times New Roman" w:hAnsi="Times New Roman" w:cs="Times New Roman"/>
          <w:color w:val="000000"/>
          <w:position w:val="-2"/>
          <w:sz w:val="28"/>
          <w:szCs w:val="28"/>
          <w:lang w:eastAsia="ru-RU"/>
        </w:rPr>
        <w:lastRenderedPageBreak/>
        <w:t>муниципальных служащих регулируются следующими нормативными правовыми актами:</w:t>
      </w:r>
    </w:p>
    <w:p w:rsidR="000F65D4" w:rsidRPr="000F65D4" w:rsidRDefault="000F65D4" w:rsidP="000F65D4">
      <w:pPr>
        <w:spacing w:after="0" w:line="240" w:lineRule="auto"/>
        <w:ind w:firstLine="454"/>
        <w:jc w:val="both"/>
        <w:rPr>
          <w:rFonts w:ascii="Times New Roman" w:eastAsia="Times New Roman" w:hAnsi="Times New Roman" w:cs="Times New Roman"/>
          <w:color w:val="000000"/>
          <w:sz w:val="28"/>
          <w:szCs w:val="28"/>
          <w:lang w:eastAsia="ru-RU"/>
        </w:rPr>
      </w:pPr>
      <w:r w:rsidRPr="000F65D4">
        <w:rPr>
          <w:rFonts w:ascii="Times New Roman" w:eastAsia="Times New Roman" w:hAnsi="Times New Roman" w:cs="Times New Roman"/>
          <w:color w:val="000000"/>
          <w:position w:val="-2"/>
          <w:sz w:val="28"/>
          <w:szCs w:val="28"/>
          <w:lang w:eastAsia="ru-RU"/>
        </w:rPr>
        <w:t>- Федеральный закон № 210-ФЗ;</w:t>
      </w:r>
    </w:p>
    <w:p w:rsidR="000F65D4" w:rsidRPr="000F65D4" w:rsidRDefault="000F65D4" w:rsidP="000F65D4">
      <w:pPr>
        <w:spacing w:after="0" w:line="240" w:lineRule="auto"/>
        <w:ind w:firstLine="454"/>
        <w:jc w:val="both"/>
        <w:rPr>
          <w:rFonts w:ascii="Times New Roman" w:eastAsia="Times New Roman" w:hAnsi="Times New Roman" w:cs="Times New Roman"/>
          <w:color w:val="000000"/>
          <w:sz w:val="28"/>
          <w:szCs w:val="28"/>
          <w:lang w:eastAsia="ru-RU"/>
        </w:rPr>
      </w:pPr>
      <w:r w:rsidRPr="000F65D4">
        <w:rPr>
          <w:rFonts w:ascii="Times New Roman" w:eastAsia="Times New Roman" w:hAnsi="Times New Roman" w:cs="Times New Roman"/>
          <w:color w:val="000000"/>
          <w:position w:val="-2"/>
          <w:sz w:val="28"/>
          <w:szCs w:val="28"/>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F65D4" w:rsidRPr="000F65D4" w:rsidRDefault="000F65D4" w:rsidP="000F65D4">
      <w:pPr>
        <w:spacing w:after="0" w:line="240" w:lineRule="auto"/>
        <w:ind w:firstLine="454"/>
        <w:jc w:val="both"/>
        <w:rPr>
          <w:rFonts w:ascii="Times New Roman" w:eastAsia="Times New Roman" w:hAnsi="Times New Roman" w:cs="Times New Roman"/>
          <w:color w:val="000000"/>
          <w:sz w:val="28"/>
          <w:szCs w:val="28"/>
          <w:lang w:eastAsia="ru-RU"/>
        </w:rPr>
      </w:pPr>
      <w:r w:rsidRPr="000F65D4">
        <w:rPr>
          <w:rFonts w:ascii="Times New Roman" w:eastAsia="Times New Roman" w:hAnsi="Times New Roman" w:cs="Times New Roman"/>
          <w:color w:val="000000"/>
          <w:sz w:val="28"/>
          <w:szCs w:val="28"/>
          <w:lang w:eastAsia="ru-RU"/>
        </w:rPr>
        <w:t xml:space="preserve">- постановление Администрации </w:t>
      </w:r>
      <w:r w:rsidRPr="000F65D4">
        <w:rPr>
          <w:rFonts w:ascii="Times New Roman" w:eastAsia="Times New Roman" w:hAnsi="Times New Roman" w:cs="Times New Roman"/>
          <w:sz w:val="28"/>
          <w:szCs w:val="28"/>
          <w:lang w:eastAsia="ru-RU"/>
        </w:rPr>
        <w:t xml:space="preserve">от 22.02.2019 №19-п </w:t>
      </w:r>
      <w:r w:rsidRPr="000F65D4">
        <w:rPr>
          <w:rFonts w:ascii="Times New Roman" w:eastAsia="Times New Roman" w:hAnsi="Times New Roman" w:cs="Times New Roman"/>
          <w:color w:val="000000"/>
          <w:sz w:val="28"/>
          <w:szCs w:val="28"/>
          <w:lang w:eastAsia="ru-RU"/>
        </w:rPr>
        <w:t>«Об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 при предоставлении муниципальных услуг».</w:t>
      </w:r>
    </w:p>
    <w:p w:rsidR="000F65D4" w:rsidRPr="000F65D4" w:rsidRDefault="000F65D4" w:rsidP="000F65D4">
      <w:pPr>
        <w:spacing w:after="0" w:line="240" w:lineRule="auto"/>
        <w:ind w:firstLine="454"/>
        <w:jc w:val="both"/>
        <w:rPr>
          <w:rFonts w:ascii="Times New Roman" w:eastAsia="Times New Roman" w:hAnsi="Times New Roman" w:cs="Times New Roman"/>
          <w:color w:val="000000"/>
          <w:sz w:val="28"/>
          <w:szCs w:val="28"/>
          <w:lang w:eastAsia="ru-RU"/>
        </w:rPr>
      </w:pPr>
      <w:r w:rsidRPr="000F65D4">
        <w:rPr>
          <w:rFonts w:ascii="Times New Roman" w:eastAsia="Times New Roman" w:hAnsi="Times New Roman" w:cs="Times New Roman"/>
          <w:color w:val="000000"/>
          <w:position w:val="-2"/>
          <w:sz w:val="28"/>
          <w:szCs w:val="28"/>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0F65D4" w:rsidRPr="000F65D4" w:rsidRDefault="000F65D4" w:rsidP="000F65D4">
      <w:pPr>
        <w:spacing w:after="0" w:line="240" w:lineRule="auto"/>
        <w:ind w:firstLine="454"/>
        <w:jc w:val="both"/>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color w:val="000000"/>
          <w:position w:val="-2"/>
          <w:sz w:val="28"/>
          <w:szCs w:val="28"/>
          <w:lang w:eastAsia="ru-RU"/>
        </w:rPr>
        <w:t>5.12</w:t>
      </w:r>
      <w:r w:rsidRPr="000F65D4">
        <w:rPr>
          <w:rFonts w:ascii="Times New Roman" w:eastAsia="Times New Roman" w:hAnsi="Times New Roman" w:cs="Times New Roman"/>
          <w:color w:val="000000"/>
          <w:sz w:val="28"/>
          <w:szCs w:val="28"/>
          <w:lang w:eastAsia="ru-RU"/>
        </w:rPr>
        <w:t xml:space="preserve">.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w:t>
      </w:r>
      <w:r w:rsidRPr="000F65D4">
        <w:rPr>
          <w:rFonts w:ascii="Times New Roman" w:eastAsia="Times New Roman" w:hAnsi="Times New Roman" w:cs="Times New Roman"/>
          <w:bCs/>
          <w:sz w:val="28"/>
          <w:szCs w:val="28"/>
          <w:lang w:eastAsia="ru-RU" w:bidi="ru-RU"/>
        </w:rPr>
        <w:t>антимонопольным законодательством Российской Федерации.</w:t>
      </w:r>
    </w:p>
    <w:p w:rsidR="000F65D4" w:rsidRPr="000F65D4" w:rsidRDefault="000F65D4" w:rsidP="000F65D4">
      <w:pPr>
        <w:spacing w:after="0" w:line="240" w:lineRule="auto"/>
        <w:ind w:firstLine="454"/>
        <w:jc w:val="both"/>
        <w:rPr>
          <w:rFonts w:ascii="Times New Roman" w:eastAsia="Times New Roman" w:hAnsi="Times New Roman" w:cs="Times New Roman"/>
          <w:sz w:val="24"/>
          <w:szCs w:val="28"/>
          <w:lang w:eastAsia="ru-RU" w:bidi="ru-RU"/>
        </w:rPr>
      </w:pPr>
    </w:p>
    <w:p w:rsidR="000F65D4" w:rsidRPr="000F65D4" w:rsidRDefault="000F65D4" w:rsidP="000F65D4">
      <w:pPr>
        <w:spacing w:after="0" w:line="240" w:lineRule="auto"/>
        <w:jc w:val="center"/>
        <w:rPr>
          <w:rFonts w:ascii="Times New Roman" w:eastAsia="Times New Roman" w:hAnsi="Times New Roman" w:cs="Times New Roman"/>
          <w:b/>
          <w:sz w:val="24"/>
          <w:szCs w:val="28"/>
          <w:lang w:eastAsia="ru-RU"/>
        </w:rPr>
      </w:pPr>
    </w:p>
    <w:p w:rsidR="000F65D4" w:rsidRPr="000F65D4" w:rsidRDefault="000F65D4" w:rsidP="000F65D4">
      <w:pPr>
        <w:shd w:val="clear" w:color="auto" w:fill="FFD966"/>
        <w:autoSpaceDE w:val="0"/>
        <w:autoSpaceDN w:val="0"/>
        <w:adjustRightInd w:val="0"/>
        <w:spacing w:after="0" w:line="240" w:lineRule="auto"/>
        <w:jc w:val="right"/>
        <w:outlineLvl w:val="1"/>
        <w:rPr>
          <w:rFonts w:ascii="Arial" w:eastAsia="Times New Roman" w:hAnsi="Arial" w:cs="Arial"/>
          <w:sz w:val="24"/>
          <w:szCs w:val="24"/>
          <w:lang w:eastAsia="ru-RU"/>
        </w:rPr>
        <w:sectPr w:rsidR="000F65D4" w:rsidRPr="000F65D4" w:rsidSect="0082453A">
          <w:headerReference w:type="default" r:id="rId13"/>
          <w:pgSz w:w="11906" w:h="16838"/>
          <w:pgMar w:top="1134" w:right="851" w:bottom="1134" w:left="1418" w:header="425" w:footer="709" w:gutter="0"/>
          <w:cols w:space="708"/>
          <w:docGrid w:linePitch="360"/>
        </w:sectPr>
      </w:pPr>
      <w:bookmarkStart w:id="0" w:name="Par775"/>
      <w:bookmarkEnd w:id="0"/>
    </w:p>
    <w:p w:rsidR="000F65D4" w:rsidRPr="000F65D4" w:rsidRDefault="000F65D4" w:rsidP="000F65D4">
      <w:pPr>
        <w:spacing w:after="0" w:line="240" w:lineRule="auto"/>
        <w:ind w:firstLine="709"/>
        <w:jc w:val="right"/>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lastRenderedPageBreak/>
        <w:t xml:space="preserve">Приложение </w:t>
      </w:r>
    </w:p>
    <w:p w:rsidR="000F65D4" w:rsidRPr="000F65D4" w:rsidRDefault="000F65D4" w:rsidP="000F65D4">
      <w:pPr>
        <w:spacing w:after="0" w:line="240" w:lineRule="auto"/>
        <w:ind w:firstLine="709"/>
        <w:jc w:val="right"/>
        <w:rPr>
          <w:rFonts w:ascii="Times New Roman" w:eastAsia="Times New Roman" w:hAnsi="Times New Roman" w:cs="Times New Roman"/>
          <w:bCs/>
          <w:sz w:val="28"/>
          <w:szCs w:val="28"/>
          <w:lang w:eastAsia="ru-RU" w:bidi="ru-RU"/>
        </w:rPr>
      </w:pPr>
      <w:r w:rsidRPr="000F65D4">
        <w:rPr>
          <w:rFonts w:ascii="Times New Roman" w:eastAsia="Times New Roman" w:hAnsi="Times New Roman" w:cs="Times New Roman"/>
          <w:bCs/>
          <w:sz w:val="28"/>
          <w:szCs w:val="28"/>
          <w:lang w:eastAsia="ru-RU" w:bidi="ru-RU"/>
        </w:rPr>
        <w:t>к административному регламенту предоставления муниципальной услуги «Принятие решения об установлении публичного сервитута»</w:t>
      </w:r>
    </w:p>
    <w:p w:rsidR="000F65D4" w:rsidRPr="000F65D4" w:rsidRDefault="000F65D4" w:rsidP="000F65D4">
      <w:pPr>
        <w:spacing w:after="0" w:line="240" w:lineRule="auto"/>
        <w:ind w:firstLine="709"/>
        <w:jc w:val="right"/>
        <w:rPr>
          <w:rFonts w:ascii="Times New Roman" w:eastAsia="Times New Roman" w:hAnsi="Times New Roman" w:cs="Times New Roman"/>
          <w:bCs/>
          <w:sz w:val="28"/>
          <w:szCs w:val="28"/>
          <w:lang w:eastAsia="ru-RU" w:bidi="ru-RU"/>
        </w:rPr>
      </w:pPr>
    </w:p>
    <w:p w:rsidR="000F65D4" w:rsidRPr="000F65D4" w:rsidRDefault="000F65D4" w:rsidP="000F65D4">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Форма</w:t>
      </w:r>
    </w:p>
    <w:p w:rsidR="000F65D4" w:rsidRPr="000F65D4" w:rsidRDefault="000F65D4" w:rsidP="000F65D4">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6"/>
        <w:gridCol w:w="2551"/>
        <w:gridCol w:w="718"/>
        <w:gridCol w:w="1949"/>
        <w:gridCol w:w="1084"/>
        <w:gridCol w:w="188"/>
        <w:gridCol w:w="1871"/>
      </w:tblGrid>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8361" w:type="dxa"/>
            <w:gridSpan w:val="6"/>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Ходатайство об установлении публичного сервитута</w:t>
            </w:r>
          </w:p>
        </w:tc>
      </w:tr>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1</w:t>
            </w:r>
          </w:p>
        </w:tc>
        <w:tc>
          <w:tcPr>
            <w:tcW w:w="8361" w:type="dxa"/>
            <w:gridSpan w:val="6"/>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______________________________________________________________</w:t>
            </w:r>
          </w:p>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(наименование органа, принимающего решение об установлении публичного сервитута)</w:t>
            </w:r>
          </w:p>
        </w:tc>
      </w:tr>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outlineLvl w:val="0"/>
              <w:rPr>
                <w:rFonts w:ascii="Times New Roman" w:eastAsia="Times New Roman" w:hAnsi="Times New Roman" w:cs="Times New Roman"/>
                <w:sz w:val="26"/>
                <w:szCs w:val="26"/>
                <w:lang w:eastAsia="ru-RU"/>
              </w:rPr>
            </w:pPr>
            <w:bookmarkStart w:id="1" w:name="Par7"/>
            <w:bookmarkEnd w:id="1"/>
            <w:r w:rsidRPr="000F65D4">
              <w:rPr>
                <w:rFonts w:ascii="Times New Roman" w:eastAsia="Times New Roman" w:hAnsi="Times New Roman" w:cs="Times New Roman"/>
                <w:sz w:val="26"/>
                <w:szCs w:val="26"/>
                <w:lang w:eastAsia="ru-RU"/>
              </w:rPr>
              <w:t>2</w:t>
            </w:r>
          </w:p>
        </w:tc>
        <w:tc>
          <w:tcPr>
            <w:tcW w:w="8361" w:type="dxa"/>
            <w:gridSpan w:val="6"/>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Сведения о лице, представившем ходатайство об установлении публичного сервитута (далее - заявитель):</w:t>
            </w:r>
          </w:p>
        </w:tc>
      </w:tr>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2.1</w:t>
            </w:r>
          </w:p>
        </w:tc>
        <w:tc>
          <w:tcPr>
            <w:tcW w:w="3269" w:type="dxa"/>
            <w:gridSpan w:val="2"/>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Полное наименование</w:t>
            </w:r>
          </w:p>
        </w:tc>
        <w:tc>
          <w:tcPr>
            <w:tcW w:w="5092" w:type="dxa"/>
            <w:gridSpan w:val="4"/>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2.2</w:t>
            </w:r>
          </w:p>
        </w:tc>
        <w:tc>
          <w:tcPr>
            <w:tcW w:w="3269" w:type="dxa"/>
            <w:gridSpan w:val="2"/>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Сокращенное наименование</w:t>
            </w:r>
          </w:p>
        </w:tc>
        <w:tc>
          <w:tcPr>
            <w:tcW w:w="5092" w:type="dxa"/>
            <w:gridSpan w:val="4"/>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2.3</w:t>
            </w:r>
          </w:p>
        </w:tc>
        <w:tc>
          <w:tcPr>
            <w:tcW w:w="3269" w:type="dxa"/>
            <w:gridSpan w:val="2"/>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Организационно-правовая форма</w:t>
            </w:r>
          </w:p>
        </w:tc>
        <w:tc>
          <w:tcPr>
            <w:tcW w:w="5092" w:type="dxa"/>
            <w:gridSpan w:val="4"/>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2.4</w:t>
            </w:r>
          </w:p>
        </w:tc>
        <w:tc>
          <w:tcPr>
            <w:tcW w:w="3269" w:type="dxa"/>
            <w:gridSpan w:val="2"/>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Почтовый адрес (индекс, субъект Российской Федерации, населенный пункт, улица, дом)</w:t>
            </w:r>
          </w:p>
        </w:tc>
        <w:tc>
          <w:tcPr>
            <w:tcW w:w="5092" w:type="dxa"/>
            <w:gridSpan w:val="4"/>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2.5</w:t>
            </w:r>
          </w:p>
        </w:tc>
        <w:tc>
          <w:tcPr>
            <w:tcW w:w="3269" w:type="dxa"/>
            <w:gridSpan w:val="2"/>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Фактический адрес (индекс, субъект Российской Федерации, населенный пункт, улица, дом)</w:t>
            </w:r>
          </w:p>
        </w:tc>
        <w:tc>
          <w:tcPr>
            <w:tcW w:w="5092" w:type="dxa"/>
            <w:gridSpan w:val="4"/>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2.6</w:t>
            </w:r>
          </w:p>
        </w:tc>
        <w:tc>
          <w:tcPr>
            <w:tcW w:w="3269" w:type="dxa"/>
            <w:gridSpan w:val="2"/>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Адрес электронной почты</w:t>
            </w:r>
          </w:p>
        </w:tc>
        <w:tc>
          <w:tcPr>
            <w:tcW w:w="5092" w:type="dxa"/>
            <w:gridSpan w:val="4"/>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2.7</w:t>
            </w:r>
          </w:p>
        </w:tc>
        <w:tc>
          <w:tcPr>
            <w:tcW w:w="3269" w:type="dxa"/>
            <w:gridSpan w:val="2"/>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ОГРН</w:t>
            </w:r>
          </w:p>
        </w:tc>
        <w:tc>
          <w:tcPr>
            <w:tcW w:w="5092" w:type="dxa"/>
            <w:gridSpan w:val="4"/>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2.8</w:t>
            </w:r>
          </w:p>
        </w:tc>
        <w:tc>
          <w:tcPr>
            <w:tcW w:w="3269" w:type="dxa"/>
            <w:gridSpan w:val="2"/>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ИНН</w:t>
            </w:r>
          </w:p>
        </w:tc>
        <w:tc>
          <w:tcPr>
            <w:tcW w:w="5092" w:type="dxa"/>
            <w:gridSpan w:val="4"/>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outlineLvl w:val="0"/>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3</w:t>
            </w:r>
          </w:p>
        </w:tc>
        <w:tc>
          <w:tcPr>
            <w:tcW w:w="8361" w:type="dxa"/>
            <w:gridSpan w:val="6"/>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Сведения о представителе заявителя:</w:t>
            </w:r>
          </w:p>
        </w:tc>
      </w:tr>
      <w:tr w:rsidR="000F65D4" w:rsidRPr="000F65D4" w:rsidTr="009C77A0">
        <w:tc>
          <w:tcPr>
            <w:tcW w:w="706" w:type="dxa"/>
            <w:vMerge w:val="restart"/>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3.1</w:t>
            </w:r>
          </w:p>
        </w:tc>
        <w:tc>
          <w:tcPr>
            <w:tcW w:w="3269" w:type="dxa"/>
            <w:gridSpan w:val="2"/>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Фамилия</w:t>
            </w:r>
          </w:p>
        </w:tc>
        <w:tc>
          <w:tcPr>
            <w:tcW w:w="5092" w:type="dxa"/>
            <w:gridSpan w:val="4"/>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0F65D4" w:rsidRPr="000F65D4" w:rsidTr="009C77A0">
        <w:tc>
          <w:tcPr>
            <w:tcW w:w="706" w:type="dxa"/>
            <w:vMerge/>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lang w:eastAsia="ru-RU"/>
              </w:rPr>
            </w:pPr>
          </w:p>
        </w:tc>
        <w:tc>
          <w:tcPr>
            <w:tcW w:w="3269" w:type="dxa"/>
            <w:gridSpan w:val="2"/>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Имя</w:t>
            </w:r>
          </w:p>
        </w:tc>
        <w:tc>
          <w:tcPr>
            <w:tcW w:w="5092" w:type="dxa"/>
            <w:gridSpan w:val="4"/>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0F65D4" w:rsidRPr="000F65D4" w:rsidTr="009C77A0">
        <w:tc>
          <w:tcPr>
            <w:tcW w:w="706" w:type="dxa"/>
            <w:vMerge/>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lang w:eastAsia="ru-RU"/>
              </w:rPr>
            </w:pPr>
          </w:p>
        </w:tc>
        <w:tc>
          <w:tcPr>
            <w:tcW w:w="3269" w:type="dxa"/>
            <w:gridSpan w:val="2"/>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Отчество (при наличии)</w:t>
            </w:r>
          </w:p>
        </w:tc>
        <w:tc>
          <w:tcPr>
            <w:tcW w:w="5092" w:type="dxa"/>
            <w:gridSpan w:val="4"/>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3.2</w:t>
            </w:r>
          </w:p>
        </w:tc>
        <w:tc>
          <w:tcPr>
            <w:tcW w:w="3269" w:type="dxa"/>
            <w:gridSpan w:val="2"/>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Адрес электронной почты</w:t>
            </w:r>
          </w:p>
        </w:tc>
        <w:tc>
          <w:tcPr>
            <w:tcW w:w="5092" w:type="dxa"/>
            <w:gridSpan w:val="4"/>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3.3</w:t>
            </w:r>
          </w:p>
        </w:tc>
        <w:tc>
          <w:tcPr>
            <w:tcW w:w="3269" w:type="dxa"/>
            <w:gridSpan w:val="2"/>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Телефон</w:t>
            </w:r>
          </w:p>
        </w:tc>
        <w:tc>
          <w:tcPr>
            <w:tcW w:w="5092" w:type="dxa"/>
            <w:gridSpan w:val="4"/>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3.4</w:t>
            </w:r>
          </w:p>
        </w:tc>
        <w:tc>
          <w:tcPr>
            <w:tcW w:w="3269" w:type="dxa"/>
            <w:gridSpan w:val="2"/>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 xml:space="preserve">Наименование и реквизиты </w:t>
            </w:r>
            <w:r w:rsidRPr="000F65D4">
              <w:rPr>
                <w:rFonts w:ascii="Times New Roman" w:eastAsia="Times New Roman" w:hAnsi="Times New Roman" w:cs="Times New Roman"/>
                <w:sz w:val="26"/>
                <w:szCs w:val="26"/>
                <w:lang w:eastAsia="ru-RU"/>
              </w:rPr>
              <w:lastRenderedPageBreak/>
              <w:t>документа, подтверждающего полномочия представителя заявителя</w:t>
            </w:r>
          </w:p>
        </w:tc>
        <w:tc>
          <w:tcPr>
            <w:tcW w:w="5092" w:type="dxa"/>
            <w:gridSpan w:val="4"/>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lastRenderedPageBreak/>
              <w:t>4</w:t>
            </w:r>
          </w:p>
        </w:tc>
        <w:tc>
          <w:tcPr>
            <w:tcW w:w="8361" w:type="dxa"/>
            <w:gridSpan w:val="6"/>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 xml:space="preserve">Прошу установить публичный сервитут в отношении земель и (или) земельного(ых) участка(ов) в целях (указываются цели, предусмотренные </w:t>
            </w:r>
            <w:hyperlink r:id="rId14" w:history="1">
              <w:r w:rsidRPr="000F65D4">
                <w:rPr>
                  <w:rFonts w:ascii="Times New Roman" w:eastAsia="Times New Roman" w:hAnsi="Times New Roman" w:cs="Times New Roman"/>
                  <w:color w:val="0000FF"/>
                  <w:sz w:val="26"/>
                  <w:szCs w:val="26"/>
                  <w:lang w:eastAsia="ru-RU"/>
                </w:rPr>
                <w:t>статьей 39.37</w:t>
              </w:r>
            </w:hyperlink>
            <w:r w:rsidRPr="000F65D4">
              <w:rPr>
                <w:rFonts w:ascii="Times New Roman" w:eastAsia="Times New Roman" w:hAnsi="Times New Roman" w:cs="Times New Roman"/>
                <w:sz w:val="26"/>
                <w:szCs w:val="26"/>
                <w:lang w:eastAsia="ru-RU"/>
              </w:rPr>
              <w:t xml:space="preserve"> Земельного кодекса Российской Федерации или </w:t>
            </w:r>
            <w:hyperlink r:id="rId15" w:history="1">
              <w:r w:rsidRPr="000F65D4">
                <w:rPr>
                  <w:rFonts w:ascii="Times New Roman" w:eastAsia="Times New Roman" w:hAnsi="Times New Roman" w:cs="Times New Roman"/>
                  <w:color w:val="0000FF"/>
                  <w:sz w:val="26"/>
                  <w:szCs w:val="26"/>
                  <w:lang w:eastAsia="ru-RU"/>
                </w:rPr>
                <w:t>статьей 3.6</w:t>
              </w:r>
            </w:hyperlink>
            <w:r w:rsidRPr="000F65D4">
              <w:rPr>
                <w:rFonts w:ascii="Times New Roman" w:eastAsia="Times New Roman" w:hAnsi="Times New Roman" w:cs="Times New Roman"/>
                <w:sz w:val="26"/>
                <w:szCs w:val="26"/>
                <w:lang w:eastAsia="ru-RU"/>
              </w:rPr>
              <w:t xml:space="preserve"> Федерального закона от 25 октября 2001 г. N 137-ФЗ "О введении в действие Земельного кодекса Российской Федерации"):</w:t>
            </w:r>
          </w:p>
          <w:p w:rsidR="000F65D4" w:rsidRPr="000F65D4" w:rsidRDefault="000F65D4" w:rsidP="000F65D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_______________________________________________________________</w:t>
            </w:r>
          </w:p>
        </w:tc>
      </w:tr>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5</w:t>
            </w:r>
          </w:p>
        </w:tc>
        <w:tc>
          <w:tcPr>
            <w:tcW w:w="8361" w:type="dxa"/>
            <w:gridSpan w:val="6"/>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Испрашиваемый срок публичного сервитута _______________________</w:t>
            </w:r>
          </w:p>
        </w:tc>
      </w:tr>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6</w:t>
            </w:r>
          </w:p>
        </w:tc>
        <w:tc>
          <w:tcPr>
            <w:tcW w:w="8361" w:type="dxa"/>
            <w:gridSpan w:val="6"/>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16" w:history="1">
              <w:r w:rsidRPr="000F65D4">
                <w:rPr>
                  <w:rFonts w:ascii="Times New Roman" w:eastAsia="Times New Roman" w:hAnsi="Times New Roman" w:cs="Times New Roman"/>
                  <w:color w:val="0000FF"/>
                  <w:sz w:val="26"/>
                  <w:szCs w:val="26"/>
                  <w:lang w:eastAsia="ru-RU"/>
                </w:rPr>
                <w:t>подпунктом 4 пункта 1 статьи 39.41</w:t>
              </w:r>
            </w:hyperlink>
            <w:r w:rsidRPr="000F65D4">
              <w:rPr>
                <w:rFonts w:ascii="Times New Roman" w:eastAsia="Times New Roman" w:hAnsi="Times New Roman" w:cs="Times New Roman"/>
                <w:sz w:val="26"/>
                <w:szCs w:val="26"/>
                <w:lang w:eastAsia="ru-RU"/>
              </w:rPr>
              <w:t xml:space="preserve"> Земельного кодекса Российской Федерации невозможно или существенно затруднено (при возникновении таких обстоятельств)</w:t>
            </w:r>
          </w:p>
          <w:p w:rsidR="000F65D4" w:rsidRPr="000F65D4" w:rsidRDefault="000F65D4" w:rsidP="000F65D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________________________________</w:t>
            </w:r>
          </w:p>
        </w:tc>
      </w:tr>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7</w:t>
            </w:r>
          </w:p>
        </w:tc>
        <w:tc>
          <w:tcPr>
            <w:tcW w:w="8361" w:type="dxa"/>
            <w:gridSpan w:val="6"/>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Обоснование необходимости установления публичного сервитута ___________</w:t>
            </w:r>
          </w:p>
        </w:tc>
      </w:tr>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8</w:t>
            </w:r>
          </w:p>
        </w:tc>
        <w:tc>
          <w:tcPr>
            <w:tcW w:w="8361" w:type="dxa"/>
            <w:gridSpan w:val="6"/>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w:t>
            </w:r>
            <w:hyperlink w:anchor="Par7" w:history="1">
              <w:r w:rsidRPr="000F65D4">
                <w:rPr>
                  <w:rFonts w:ascii="Times New Roman" w:eastAsia="Times New Roman" w:hAnsi="Times New Roman" w:cs="Times New Roman"/>
                  <w:color w:val="0000FF"/>
                  <w:sz w:val="26"/>
                  <w:szCs w:val="26"/>
                  <w:lang w:eastAsia="ru-RU"/>
                </w:rPr>
                <w:t>пунктом 2</w:t>
              </w:r>
            </w:hyperlink>
            <w:r w:rsidRPr="000F65D4">
              <w:rPr>
                <w:rFonts w:ascii="Times New Roman" w:eastAsia="Times New Roman" w:hAnsi="Times New Roman" w:cs="Times New Roman"/>
                <w:sz w:val="26"/>
                <w:szCs w:val="26"/>
                <w:lang w:eastAsia="ru-RU"/>
              </w:rPr>
              <w:t xml:space="preserve">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0F65D4" w:rsidRPr="000F65D4" w:rsidRDefault="000F65D4" w:rsidP="000F65D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________________________________________________________</w:t>
            </w:r>
          </w:p>
        </w:tc>
      </w:tr>
      <w:tr w:rsidR="000F65D4" w:rsidRPr="000F65D4" w:rsidTr="009C77A0">
        <w:tc>
          <w:tcPr>
            <w:tcW w:w="706" w:type="dxa"/>
            <w:vMerge w:val="restart"/>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9</w:t>
            </w:r>
          </w:p>
        </w:tc>
        <w:tc>
          <w:tcPr>
            <w:tcW w:w="5218" w:type="dxa"/>
            <w:gridSpan w:val="3"/>
            <w:vMerge w:val="restart"/>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3143" w:type="dxa"/>
            <w:gridSpan w:val="3"/>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0F65D4" w:rsidRPr="000F65D4" w:rsidTr="009C77A0">
        <w:tc>
          <w:tcPr>
            <w:tcW w:w="706" w:type="dxa"/>
            <w:vMerge/>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lang w:eastAsia="ru-RU"/>
              </w:rPr>
            </w:pPr>
          </w:p>
        </w:tc>
        <w:tc>
          <w:tcPr>
            <w:tcW w:w="5218" w:type="dxa"/>
            <w:gridSpan w:val="3"/>
            <w:vMerge/>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lang w:eastAsia="ru-RU"/>
              </w:rPr>
            </w:pPr>
          </w:p>
        </w:tc>
        <w:tc>
          <w:tcPr>
            <w:tcW w:w="3143" w:type="dxa"/>
            <w:gridSpan w:val="3"/>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0F65D4" w:rsidRPr="000F65D4" w:rsidTr="009C77A0">
        <w:tc>
          <w:tcPr>
            <w:tcW w:w="706" w:type="dxa"/>
            <w:vMerge/>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lang w:eastAsia="ru-RU"/>
              </w:rPr>
            </w:pPr>
          </w:p>
        </w:tc>
        <w:tc>
          <w:tcPr>
            <w:tcW w:w="5218" w:type="dxa"/>
            <w:gridSpan w:val="3"/>
            <w:vMerge/>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lang w:eastAsia="ru-RU"/>
              </w:rPr>
            </w:pPr>
          </w:p>
        </w:tc>
        <w:tc>
          <w:tcPr>
            <w:tcW w:w="3143" w:type="dxa"/>
            <w:gridSpan w:val="3"/>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10</w:t>
            </w:r>
          </w:p>
        </w:tc>
        <w:tc>
          <w:tcPr>
            <w:tcW w:w="8361" w:type="dxa"/>
            <w:gridSpan w:val="6"/>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0F65D4" w:rsidRPr="000F65D4" w:rsidTr="009C77A0">
        <w:tc>
          <w:tcPr>
            <w:tcW w:w="706" w:type="dxa"/>
            <w:vMerge w:val="restart"/>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11</w:t>
            </w:r>
          </w:p>
        </w:tc>
        <w:tc>
          <w:tcPr>
            <w:tcW w:w="8361" w:type="dxa"/>
            <w:gridSpan w:val="6"/>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Сведения о способах представления результатов рассмотрения ходатайства:</w:t>
            </w:r>
          </w:p>
        </w:tc>
      </w:tr>
      <w:tr w:rsidR="000F65D4" w:rsidRPr="000F65D4" w:rsidTr="009C77A0">
        <w:tc>
          <w:tcPr>
            <w:tcW w:w="706" w:type="dxa"/>
            <w:vMerge/>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lang w:eastAsia="ru-RU"/>
              </w:rPr>
            </w:pPr>
          </w:p>
        </w:tc>
        <w:tc>
          <w:tcPr>
            <w:tcW w:w="6490" w:type="dxa"/>
            <w:gridSpan w:val="5"/>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в виде электронного документа, который направляется уполномоченным органом заявителю посредством электронной почты</w:t>
            </w:r>
          </w:p>
        </w:tc>
        <w:tc>
          <w:tcPr>
            <w:tcW w:w="1871" w:type="dxa"/>
            <w:tcBorders>
              <w:top w:val="single" w:sz="4" w:space="0" w:color="auto"/>
              <w:left w:val="single" w:sz="4" w:space="0" w:color="auto"/>
              <w:bottom w:val="single" w:sz="4" w:space="0" w:color="auto"/>
              <w:right w:val="single" w:sz="4" w:space="0" w:color="auto"/>
            </w:tcBorders>
            <w:vAlign w:val="center"/>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___________</w:t>
            </w:r>
          </w:p>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(да/нет)</w:t>
            </w:r>
          </w:p>
        </w:tc>
      </w:tr>
      <w:tr w:rsidR="000F65D4" w:rsidRPr="000F65D4" w:rsidTr="009C77A0">
        <w:tc>
          <w:tcPr>
            <w:tcW w:w="706" w:type="dxa"/>
            <w:vMerge/>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lang w:eastAsia="ru-RU"/>
              </w:rPr>
            </w:pPr>
          </w:p>
        </w:tc>
        <w:tc>
          <w:tcPr>
            <w:tcW w:w="6490" w:type="dxa"/>
            <w:gridSpan w:val="5"/>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871" w:type="dxa"/>
            <w:tcBorders>
              <w:top w:val="single" w:sz="4" w:space="0" w:color="auto"/>
              <w:left w:val="single" w:sz="4" w:space="0" w:color="auto"/>
              <w:bottom w:val="single" w:sz="4" w:space="0" w:color="auto"/>
              <w:right w:val="single" w:sz="4" w:space="0" w:color="auto"/>
            </w:tcBorders>
            <w:vAlign w:val="center"/>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___________</w:t>
            </w:r>
          </w:p>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(да/нет)</w:t>
            </w:r>
          </w:p>
        </w:tc>
      </w:tr>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12</w:t>
            </w:r>
          </w:p>
        </w:tc>
        <w:tc>
          <w:tcPr>
            <w:tcW w:w="8361" w:type="dxa"/>
            <w:gridSpan w:val="6"/>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Документы, прилагаемые к ходатайству: _________________________________</w:t>
            </w:r>
          </w:p>
        </w:tc>
      </w:tr>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13</w:t>
            </w:r>
          </w:p>
        </w:tc>
        <w:tc>
          <w:tcPr>
            <w:tcW w:w="8361" w:type="dxa"/>
            <w:gridSpan w:val="6"/>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14</w:t>
            </w:r>
          </w:p>
        </w:tc>
        <w:tc>
          <w:tcPr>
            <w:tcW w:w="8361" w:type="dxa"/>
            <w:gridSpan w:val="6"/>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17" w:history="1">
              <w:r w:rsidRPr="000F65D4">
                <w:rPr>
                  <w:rFonts w:ascii="Times New Roman" w:eastAsia="Times New Roman" w:hAnsi="Times New Roman" w:cs="Times New Roman"/>
                  <w:color w:val="0000FF"/>
                  <w:sz w:val="26"/>
                  <w:szCs w:val="26"/>
                  <w:lang w:eastAsia="ru-RU"/>
                </w:rPr>
                <w:t>статьей 39.41</w:t>
              </w:r>
            </w:hyperlink>
            <w:r w:rsidRPr="000F65D4">
              <w:rPr>
                <w:rFonts w:ascii="Times New Roman" w:eastAsia="Times New Roman" w:hAnsi="Times New Roman" w:cs="Times New Roman"/>
                <w:sz w:val="26"/>
                <w:szCs w:val="26"/>
                <w:lang w:eastAsia="ru-RU"/>
              </w:rPr>
              <w:t xml:space="preserve"> Земельного кодекса Российской Федерации</w:t>
            </w:r>
          </w:p>
        </w:tc>
      </w:tr>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15</w:t>
            </w:r>
          </w:p>
        </w:tc>
        <w:tc>
          <w:tcPr>
            <w:tcW w:w="6302" w:type="dxa"/>
            <w:gridSpan w:val="4"/>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Подпись:</w:t>
            </w:r>
          </w:p>
        </w:tc>
        <w:tc>
          <w:tcPr>
            <w:tcW w:w="2059" w:type="dxa"/>
            <w:gridSpan w:val="2"/>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Дата:</w:t>
            </w:r>
          </w:p>
        </w:tc>
      </w:tr>
      <w:tr w:rsidR="000F65D4" w:rsidRPr="000F65D4" w:rsidTr="009C77A0">
        <w:tc>
          <w:tcPr>
            <w:tcW w:w="706" w:type="dxa"/>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551" w:type="dxa"/>
            <w:tcBorders>
              <w:top w:val="single" w:sz="4" w:space="0" w:color="auto"/>
              <w:left w:val="single" w:sz="4" w:space="0" w:color="auto"/>
              <w:bottom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_________________</w:t>
            </w:r>
          </w:p>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(подпись)</w:t>
            </w:r>
          </w:p>
        </w:tc>
        <w:tc>
          <w:tcPr>
            <w:tcW w:w="3751" w:type="dxa"/>
            <w:gridSpan w:val="3"/>
            <w:tcBorders>
              <w:top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___________________________</w:t>
            </w:r>
          </w:p>
          <w:p w:rsidR="000F65D4" w:rsidRPr="000F65D4" w:rsidRDefault="000F65D4" w:rsidP="000F65D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(инициалы, фамилия)</w:t>
            </w:r>
          </w:p>
        </w:tc>
        <w:tc>
          <w:tcPr>
            <w:tcW w:w="2059" w:type="dxa"/>
            <w:gridSpan w:val="2"/>
            <w:tcBorders>
              <w:top w:val="single" w:sz="4" w:space="0" w:color="auto"/>
              <w:left w:val="single" w:sz="4" w:space="0" w:color="auto"/>
              <w:bottom w:val="single" w:sz="4" w:space="0" w:color="auto"/>
              <w:right w:val="single" w:sz="4" w:space="0" w:color="auto"/>
            </w:tcBorders>
          </w:tcPr>
          <w:p w:rsidR="000F65D4" w:rsidRPr="000F65D4" w:rsidRDefault="000F65D4" w:rsidP="000F65D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F65D4">
              <w:rPr>
                <w:rFonts w:ascii="Times New Roman" w:eastAsia="Times New Roman" w:hAnsi="Times New Roman" w:cs="Times New Roman"/>
                <w:sz w:val="26"/>
                <w:szCs w:val="26"/>
                <w:lang w:eastAsia="ru-RU"/>
              </w:rPr>
              <w:t>"__" ____ ____ г.</w:t>
            </w:r>
          </w:p>
        </w:tc>
      </w:tr>
    </w:tbl>
    <w:p w:rsidR="000F65D4" w:rsidRPr="000F65D4" w:rsidRDefault="000F65D4" w:rsidP="000F65D4">
      <w:pPr>
        <w:autoSpaceDE w:val="0"/>
        <w:autoSpaceDN w:val="0"/>
        <w:adjustRightInd w:val="0"/>
        <w:spacing w:after="0" w:line="240" w:lineRule="auto"/>
        <w:ind w:left="6804"/>
        <w:jc w:val="right"/>
        <w:rPr>
          <w:rFonts w:ascii="Times New Roman" w:eastAsia="Times New Roman" w:hAnsi="Times New Roman" w:cs="Times New Roman"/>
          <w:position w:val="-2"/>
          <w:sz w:val="26"/>
          <w:szCs w:val="26"/>
          <w:lang w:eastAsia="ru-RU"/>
        </w:rPr>
      </w:pPr>
      <w:r w:rsidRPr="000F65D4">
        <w:rPr>
          <w:rFonts w:ascii="Times New Roman" w:eastAsia="Times New Roman" w:hAnsi="Times New Roman" w:cs="Times New Roman"/>
          <w:position w:val="-2"/>
          <w:sz w:val="26"/>
          <w:szCs w:val="26"/>
          <w:lang w:eastAsia="ru-RU"/>
        </w:rPr>
        <w:t>».</w:t>
      </w:r>
    </w:p>
    <w:p w:rsidR="000F65D4" w:rsidRPr="000F65D4" w:rsidRDefault="000F65D4" w:rsidP="000F65D4">
      <w:pPr>
        <w:autoSpaceDE w:val="0"/>
        <w:autoSpaceDN w:val="0"/>
        <w:adjustRightInd w:val="0"/>
        <w:spacing w:after="0" w:line="240" w:lineRule="auto"/>
        <w:ind w:left="6804"/>
        <w:jc w:val="right"/>
        <w:rPr>
          <w:rFonts w:ascii="Times New Roman" w:eastAsia="Times New Roman" w:hAnsi="Times New Roman" w:cs="Times New Roman"/>
          <w:position w:val="-2"/>
          <w:sz w:val="26"/>
          <w:szCs w:val="26"/>
          <w:lang w:eastAsia="ru-RU"/>
        </w:rPr>
      </w:pPr>
    </w:p>
    <w:p w:rsidR="000F65D4" w:rsidRPr="000F65D4" w:rsidRDefault="000F65D4" w:rsidP="000F65D4">
      <w:pPr>
        <w:autoSpaceDE w:val="0"/>
        <w:autoSpaceDN w:val="0"/>
        <w:adjustRightInd w:val="0"/>
        <w:spacing w:after="0" w:line="240" w:lineRule="auto"/>
        <w:ind w:left="6804"/>
        <w:jc w:val="right"/>
        <w:rPr>
          <w:rFonts w:ascii="Times New Roman" w:eastAsia="Times New Roman" w:hAnsi="Times New Roman" w:cs="Times New Roman"/>
          <w:position w:val="-2"/>
          <w:sz w:val="26"/>
          <w:szCs w:val="26"/>
          <w:lang w:eastAsia="ru-RU"/>
        </w:rPr>
      </w:pPr>
    </w:p>
    <w:p w:rsidR="000F65D4" w:rsidRPr="000F65D4" w:rsidRDefault="000F65D4" w:rsidP="000F65D4">
      <w:pPr>
        <w:spacing w:after="0" w:line="240" w:lineRule="auto"/>
        <w:jc w:val="center"/>
        <w:rPr>
          <w:rFonts w:ascii="Times New Roman" w:eastAsia="Times New Roman" w:hAnsi="Times New Roman" w:cs="Times New Roman"/>
          <w:b/>
          <w:sz w:val="28"/>
          <w:szCs w:val="28"/>
          <w:lang w:eastAsia="ru-RU"/>
        </w:rPr>
      </w:pPr>
    </w:p>
    <w:p w:rsidR="000F65D4" w:rsidRPr="000F65D4" w:rsidRDefault="000F65D4" w:rsidP="000F65D4">
      <w:pPr>
        <w:spacing w:after="0" w:line="240" w:lineRule="auto"/>
        <w:jc w:val="center"/>
        <w:rPr>
          <w:rFonts w:ascii="Times New Roman" w:eastAsia="Times New Roman" w:hAnsi="Times New Roman" w:cs="Times New Roman"/>
          <w:b/>
          <w:sz w:val="28"/>
          <w:szCs w:val="28"/>
          <w:lang w:eastAsia="ru-RU"/>
        </w:rPr>
      </w:pPr>
    </w:p>
    <w:p w:rsidR="000F65D4" w:rsidRPr="000F65D4" w:rsidRDefault="000F65D4" w:rsidP="000F65D4">
      <w:pPr>
        <w:spacing w:after="0" w:line="240" w:lineRule="auto"/>
        <w:jc w:val="center"/>
        <w:rPr>
          <w:rFonts w:ascii="Times New Roman" w:eastAsia="Times New Roman" w:hAnsi="Times New Roman" w:cs="Times New Roman"/>
          <w:b/>
          <w:sz w:val="28"/>
          <w:szCs w:val="28"/>
          <w:lang w:eastAsia="ru-RU"/>
        </w:rPr>
      </w:pPr>
    </w:p>
    <w:p w:rsidR="000F65D4" w:rsidRPr="000F65D4" w:rsidRDefault="000F65D4" w:rsidP="000F65D4">
      <w:pPr>
        <w:spacing w:after="0" w:line="240" w:lineRule="auto"/>
        <w:jc w:val="center"/>
        <w:rPr>
          <w:rFonts w:ascii="Times New Roman" w:eastAsia="Times New Roman" w:hAnsi="Times New Roman" w:cs="Times New Roman"/>
          <w:b/>
          <w:sz w:val="28"/>
          <w:szCs w:val="28"/>
          <w:lang w:eastAsia="ru-RU"/>
        </w:rPr>
      </w:pPr>
    </w:p>
    <w:p w:rsidR="000F65D4" w:rsidRPr="000F65D4" w:rsidRDefault="000F65D4" w:rsidP="000F65D4">
      <w:pPr>
        <w:spacing w:after="0" w:line="240" w:lineRule="auto"/>
        <w:jc w:val="center"/>
        <w:rPr>
          <w:rFonts w:ascii="Times New Roman" w:eastAsia="Times New Roman" w:hAnsi="Times New Roman" w:cs="Times New Roman"/>
          <w:b/>
          <w:sz w:val="28"/>
          <w:szCs w:val="28"/>
          <w:lang w:eastAsia="ru-RU"/>
        </w:rPr>
      </w:pPr>
    </w:p>
    <w:p w:rsidR="000F65D4" w:rsidRPr="000F65D4" w:rsidRDefault="000F65D4" w:rsidP="000F65D4">
      <w:pPr>
        <w:spacing w:after="0" w:line="240" w:lineRule="auto"/>
        <w:jc w:val="center"/>
        <w:rPr>
          <w:rFonts w:ascii="Times New Roman" w:eastAsia="Times New Roman" w:hAnsi="Times New Roman" w:cs="Times New Roman"/>
          <w:b/>
          <w:sz w:val="28"/>
          <w:szCs w:val="28"/>
          <w:lang w:eastAsia="ru-RU"/>
        </w:rPr>
      </w:pPr>
    </w:p>
    <w:p w:rsidR="000F65D4" w:rsidRPr="000F65D4" w:rsidRDefault="000F65D4" w:rsidP="000F65D4">
      <w:pPr>
        <w:spacing w:after="0" w:line="240" w:lineRule="auto"/>
        <w:jc w:val="center"/>
        <w:rPr>
          <w:rFonts w:ascii="Times New Roman" w:eastAsia="Times New Roman" w:hAnsi="Times New Roman" w:cs="Times New Roman"/>
          <w:b/>
          <w:sz w:val="28"/>
          <w:szCs w:val="28"/>
          <w:lang w:eastAsia="ru-RU"/>
        </w:rPr>
      </w:pPr>
    </w:p>
    <w:p w:rsidR="00871FF9" w:rsidRDefault="00871FF9">
      <w:bookmarkStart w:id="2" w:name="_GoBack"/>
      <w:bookmarkEnd w:id="2"/>
    </w:p>
    <w:sectPr w:rsidR="00871F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53A" w:rsidRPr="00021FB8" w:rsidRDefault="000F65D4" w:rsidP="0082453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837"/>
    <w:rsid w:val="00014837"/>
    <w:rsid w:val="000F65D4"/>
    <w:rsid w:val="00871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F65D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F65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F65D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F6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997DB22F434B2EAD6C2621CD86C038A233E08EFB5FAD575DC5D211AF248177CC2C37133E1E02B15FC10924077BhCI"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963B0D4DD43620501D2B7B4271540D3530D9062640FC5CB2D19C3F142BDEA2B02CCA21FB8A1EDC337A40C680Bg5hBI" TargetMode="External"/><Relationship Id="rId12" Type="http://schemas.openxmlformats.org/officeDocument/2006/relationships/hyperlink" Target="consultantplus://offline/ref=787C9C682920FDFD4C9C366BADB120C51877E8835BF77ABCCD49580AF2058951B76FH" TargetMode="External"/><Relationship Id="rId17" Type="http://schemas.openxmlformats.org/officeDocument/2006/relationships/hyperlink" Target="consultantplus://offline/ref=8B004DA6C7811A53B81EDD3117E9C8C9B9D21B3DABAE52A74C576751E7A6F4874F6470D4801F65A00A32683076804646C0BBE0237622p4k6N" TargetMode="External"/><Relationship Id="rId2" Type="http://schemas.microsoft.com/office/2007/relationships/stylesWithEffects" Target="stylesWithEffects.xml"/><Relationship Id="rId16" Type="http://schemas.openxmlformats.org/officeDocument/2006/relationships/hyperlink" Target="consultantplus://offline/ref=8B004DA6C7811A53B81EDD3117E9C8C9B9D21B3DABAE52A74C576751E7A6F4874F6470D4801F68A00A32683076804646C0BBE0237622p4k6N" TargetMode="External"/><Relationship Id="rId1" Type="http://schemas.openxmlformats.org/officeDocument/2006/relationships/styles" Target="styles.xml"/><Relationship Id="rId6" Type="http://schemas.openxmlformats.org/officeDocument/2006/relationships/hyperlink" Target="consultantplus://offline/ref=A5D8EA0D143EB69C2F18B69BA0928A40D745E7F0C1E5855FC35AB0BA4974229BFEDDF22DD0F21A391AAF25505BQ7g1I" TargetMode="External"/><Relationship Id="rId11" Type="http://schemas.openxmlformats.org/officeDocument/2006/relationships/hyperlink" Target="consultantplus://offline/ref=4AB7B1E89E45EF15B377AD8638B1FBC219FF17435B1D3510FC22C45A5C68D9908791A719C41797A029F62B2C5Ex6i8I" TargetMode="External"/><Relationship Id="rId5" Type="http://schemas.openxmlformats.org/officeDocument/2006/relationships/hyperlink" Target="consultantplus://offline/ref=35436D5AE6F63DB6D56A706DA6F03D9D43F6E877CAFC12464DC679A91DA206838ED8D86D05FCFFA5B993A125EDw3g4I" TargetMode="External"/><Relationship Id="rId15" Type="http://schemas.openxmlformats.org/officeDocument/2006/relationships/hyperlink" Target="consultantplus://offline/ref=8B004DA6C7811A53B81EDD3117E9C8C9B9D21B3EA0AC52A74C576751E7A6F4874F6470D4831F6AFF0F2779687B835B58C9ACFC2174p2k0N" TargetMode="External"/><Relationship Id="rId10" Type="http://schemas.openxmlformats.org/officeDocument/2006/relationships/hyperlink" Target="consultantplus://offline/ref=FE0C4CCC301AAEB21D8CB56FF9B4715240D7C65421F73AE3F98C74609AD59A375BAD137DD976EE0CC55FD0E0E2GCj4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0997DB22F434B2EAD6C2621CD86C038A234EE8FF75AAD575DC5D211AF248177CC2C37133E1E02B15FC10924077BhCI" TargetMode="External"/><Relationship Id="rId14" Type="http://schemas.openxmlformats.org/officeDocument/2006/relationships/hyperlink" Target="consultantplus://offline/ref=8B004DA6C7811A53B81EDD3117E9C8C9B9D21B3DABAE52A74C576751E7A6F4874F6470D4801A65A00A32683076804646C0BBE0237622p4k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11975</Words>
  <Characters>68263</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2020-10-21T06:42:00Z</dcterms:created>
  <dcterms:modified xsi:type="dcterms:W3CDTF">2020-10-21T06:42:00Z</dcterms:modified>
</cp:coreProperties>
</file>