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0575" w:rsidRPr="00E50575" w:rsidRDefault="00E50575" w:rsidP="00E5057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5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50575" w:rsidRPr="00E50575" w:rsidRDefault="00E50575" w:rsidP="00E50575">
      <w:pPr>
        <w:spacing w:after="0" w:line="240" w:lineRule="auto"/>
        <w:ind w:firstLine="709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5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№1</w:t>
      </w:r>
    </w:p>
    <w:p w:rsidR="00E50575" w:rsidRPr="00E50575" w:rsidRDefault="00E50575" w:rsidP="00E50575">
      <w:pPr>
        <w:spacing w:after="0" w:line="240" w:lineRule="auto"/>
        <w:ind w:firstLine="709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5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административному регламенту</w:t>
      </w:r>
    </w:p>
    <w:p w:rsidR="00E50575" w:rsidRPr="00E50575" w:rsidRDefault="00E50575" w:rsidP="00E50575">
      <w:pPr>
        <w:spacing w:after="0" w:line="240" w:lineRule="auto"/>
        <w:ind w:firstLine="709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5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предоставления муниципальной услуги</w:t>
      </w:r>
    </w:p>
    <w:p w:rsidR="00E50575" w:rsidRPr="00E50575" w:rsidRDefault="00E50575" w:rsidP="00E50575">
      <w:pPr>
        <w:spacing w:after="0" w:line="240" w:lineRule="auto"/>
        <w:ind w:firstLine="709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5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"Прекращение права постоянного</w:t>
      </w:r>
    </w:p>
    <w:p w:rsidR="00E50575" w:rsidRPr="00E50575" w:rsidRDefault="00E50575" w:rsidP="00E50575">
      <w:pPr>
        <w:spacing w:after="0" w:line="240" w:lineRule="auto"/>
        <w:ind w:firstLine="709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5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(бессрочного) пользования и пожизненного</w:t>
      </w:r>
    </w:p>
    <w:p w:rsidR="00E50575" w:rsidRPr="00E50575" w:rsidRDefault="00E50575" w:rsidP="00E50575">
      <w:pPr>
        <w:spacing w:after="0" w:line="240" w:lineRule="auto"/>
        <w:ind w:firstLine="709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5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наследуемого владения земельным</w:t>
      </w:r>
    </w:p>
    <w:p w:rsidR="00E50575" w:rsidRPr="00E50575" w:rsidRDefault="00E50575" w:rsidP="00E50575">
      <w:pPr>
        <w:spacing w:after="0" w:line="240" w:lineRule="auto"/>
        <w:ind w:firstLine="709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5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участком при отказе землепользователя,</w:t>
      </w:r>
    </w:p>
    <w:p w:rsidR="00E50575" w:rsidRPr="00E50575" w:rsidRDefault="00E50575" w:rsidP="00E50575">
      <w:pPr>
        <w:spacing w:after="0" w:line="240" w:lineRule="auto"/>
        <w:ind w:firstLine="709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5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землевладельца от принадлежащего им права</w:t>
      </w:r>
    </w:p>
    <w:p w:rsidR="00E50575" w:rsidRPr="00E50575" w:rsidRDefault="00E50575" w:rsidP="00E50575">
      <w:pPr>
        <w:spacing w:after="0" w:line="240" w:lineRule="auto"/>
        <w:ind w:firstLine="709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5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земельный участок, находящийся</w:t>
      </w:r>
    </w:p>
    <w:p w:rsidR="00E50575" w:rsidRPr="00E50575" w:rsidRDefault="00E50575" w:rsidP="00E50575">
      <w:pPr>
        <w:spacing w:after="0" w:line="240" w:lineRule="auto"/>
        <w:ind w:firstLine="709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5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муниципальной собственности"</w:t>
      </w:r>
    </w:p>
    <w:p w:rsidR="00E50575" w:rsidRPr="00E50575" w:rsidRDefault="00E50575" w:rsidP="00E5057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5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50575" w:rsidRPr="00E50575" w:rsidRDefault="00E50575" w:rsidP="00E50575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575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ОБРАЗЕЦ</w:t>
      </w:r>
    </w:p>
    <w:p w:rsidR="00E50575" w:rsidRPr="00E50575" w:rsidRDefault="00E50575" w:rsidP="00E5057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5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50575" w:rsidRPr="00E50575" w:rsidRDefault="00E50575" w:rsidP="00E50575">
      <w:pPr>
        <w:spacing w:after="0" w:line="240" w:lineRule="auto"/>
        <w:ind w:firstLine="709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5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Форма заявления о предоставлении муниципальной услуги</w:t>
      </w:r>
    </w:p>
    <w:p w:rsidR="00E50575" w:rsidRPr="00E50575" w:rsidRDefault="00E50575" w:rsidP="00E50575">
      <w:pPr>
        <w:spacing w:after="0" w:line="240" w:lineRule="auto"/>
        <w:ind w:firstLine="709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5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2562E" w:rsidRPr="009C1F41" w:rsidRDefault="00E50575" w:rsidP="0042562E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 w:rsidRPr="00E50575">
        <w:rPr>
          <w:rFonts w:ascii="Arial" w:hAnsi="Arial" w:cs="Arial"/>
          <w:color w:val="000000"/>
        </w:rPr>
        <w:t xml:space="preserve">В Администрацию </w:t>
      </w:r>
      <w:proofErr w:type="spellStart"/>
      <w:r w:rsidR="0042562E">
        <w:rPr>
          <w:rFonts w:ascii="Arial" w:hAnsi="Arial" w:cs="Arial"/>
          <w:color w:val="000000"/>
        </w:rPr>
        <w:t>Администрацию</w:t>
      </w:r>
      <w:proofErr w:type="spellEnd"/>
      <w:r w:rsidR="0042562E">
        <w:rPr>
          <w:rFonts w:ascii="Arial" w:hAnsi="Arial" w:cs="Arial"/>
          <w:color w:val="000000"/>
        </w:rPr>
        <w:t xml:space="preserve"> </w:t>
      </w:r>
      <w:r w:rsidR="0042562E">
        <w:rPr>
          <w:rFonts w:ascii="Arial" w:hAnsi="Arial" w:cs="Arial"/>
          <w:i/>
          <w:iCs/>
          <w:color w:val="000000"/>
          <w:position w:val="-2"/>
        </w:rPr>
        <w:t xml:space="preserve">Вьюнского сельсовета </w:t>
      </w:r>
    </w:p>
    <w:p w:rsidR="0042562E" w:rsidRDefault="0042562E" w:rsidP="0042562E">
      <w:pPr>
        <w:spacing w:after="0" w:line="240" w:lineRule="auto"/>
        <w:ind w:firstLine="567"/>
        <w:jc w:val="right"/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</w:pPr>
      <w:r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 xml:space="preserve">Наровчатского района Пензенской области </w:t>
      </w:r>
    </w:p>
    <w:p w:rsidR="0042562E" w:rsidRDefault="0042562E" w:rsidP="0042562E">
      <w:pPr>
        <w:spacing w:after="0" w:line="240" w:lineRule="auto"/>
        <w:ind w:firstLine="567"/>
        <w:jc w:val="right"/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</w:pPr>
      <w:r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>Гусевой В.И.</w:t>
      </w:r>
    </w:p>
    <w:p w:rsidR="0042562E" w:rsidRPr="0042562E" w:rsidRDefault="00E50575" w:rsidP="0042562E">
      <w:pPr>
        <w:spacing w:after="0" w:line="240" w:lineRule="auto"/>
        <w:ind w:firstLine="709"/>
        <w:jc w:val="right"/>
        <w:rPr>
          <w:rFonts w:ascii="Arial" w:hAnsi="Arial" w:cs="Arial"/>
          <w:color w:val="000000"/>
        </w:rPr>
      </w:pPr>
      <w:r w:rsidRPr="00E505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Заявитель </w:t>
      </w:r>
      <w:r w:rsidR="0042562E" w:rsidRPr="0042562E">
        <w:rPr>
          <w:rFonts w:ascii="Arial" w:hAnsi="Arial" w:cs="Arial"/>
          <w:color w:val="000000"/>
        </w:rPr>
        <w:t>Иванов И.И.</w:t>
      </w:r>
    </w:p>
    <w:p w:rsidR="0042562E" w:rsidRPr="0042562E" w:rsidRDefault="0042562E" w:rsidP="0042562E">
      <w:pPr>
        <w:spacing w:after="0" w:line="240" w:lineRule="auto"/>
        <w:ind w:firstLine="567"/>
        <w:jc w:val="right"/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</w:pPr>
      <w:r w:rsidRPr="0042562E"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 xml:space="preserve">Пензенская обл., Наровчатский р-н, </w:t>
      </w:r>
    </w:p>
    <w:p w:rsidR="0042562E" w:rsidRPr="0042562E" w:rsidRDefault="0042562E" w:rsidP="0042562E">
      <w:pPr>
        <w:spacing w:after="0" w:line="240" w:lineRule="auto"/>
        <w:ind w:firstLine="567"/>
        <w:jc w:val="right"/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</w:pPr>
      <w:r w:rsidRPr="0042562E"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 xml:space="preserve">с. </w:t>
      </w:r>
      <w:proofErr w:type="spellStart"/>
      <w:proofErr w:type="gramStart"/>
      <w:r w:rsidRPr="0042562E"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>Вьюнки,ул</w:t>
      </w:r>
      <w:proofErr w:type="spellEnd"/>
      <w:r w:rsidRPr="0042562E"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>.</w:t>
      </w:r>
      <w:proofErr w:type="gramEnd"/>
      <w:r w:rsidRPr="0042562E"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 xml:space="preserve"> Новая, д.7в</w:t>
      </w:r>
    </w:p>
    <w:p w:rsidR="0042562E" w:rsidRPr="0042562E" w:rsidRDefault="0042562E" w:rsidP="0042562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2562E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паспорт серия 0000 № 000000</w:t>
      </w:r>
    </w:p>
    <w:p w:rsidR="0042562E" w:rsidRPr="0042562E" w:rsidRDefault="0042562E" w:rsidP="0042562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2562E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когда и кем выдан ТП УФМС по Пензенской области</w:t>
      </w:r>
    </w:p>
    <w:p w:rsidR="0042562E" w:rsidRDefault="00E50575" w:rsidP="0042562E">
      <w:pPr>
        <w:spacing w:after="0" w:line="240" w:lineRule="auto"/>
        <w:ind w:firstLine="709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5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Тел. </w:t>
      </w:r>
      <w:r w:rsidR="004256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000000000000</w:t>
      </w:r>
    </w:p>
    <w:p w:rsidR="0042562E" w:rsidRDefault="0042562E" w:rsidP="0042562E">
      <w:pPr>
        <w:spacing w:after="0" w:line="240" w:lineRule="auto"/>
        <w:ind w:firstLine="709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E50575" w:rsidRPr="00E50575" w:rsidRDefault="00E50575" w:rsidP="00E50575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575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ЗАЯВЛЕНИЕ</w:t>
      </w:r>
    </w:p>
    <w:p w:rsidR="00E50575" w:rsidRPr="00E50575" w:rsidRDefault="00E50575" w:rsidP="00E5057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5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 прекращение права постоянного (бессрочного) пользования и пожизненного наследуемого владения земельным участком при отказе землепользователя, землевладельца от принадлежащего им права на земельный участок</w:t>
      </w:r>
    </w:p>
    <w:p w:rsidR="00E50575" w:rsidRPr="00E50575" w:rsidRDefault="00E50575" w:rsidP="00E5057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5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D59C5" w:rsidRDefault="00E50575" w:rsidP="001D59C5">
      <w:pPr>
        <w:spacing w:after="0" w:line="240" w:lineRule="auto"/>
        <w:ind w:firstLine="567"/>
        <w:jc w:val="both"/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</w:pPr>
      <w:r w:rsidRPr="00E505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Прошу принять решение о прекращении права постоянного (бессрочного) пользования (права пожизненного наследуемого владения) на основании добровольного отказа от указанного права в отношении земельного участка, с кадастровым номером </w:t>
      </w:r>
      <w:r w:rsidR="0042562E">
        <w:rPr>
          <w:rFonts w:ascii="Arial" w:hAnsi="Arial" w:cs="Arial"/>
          <w:color w:val="333333"/>
          <w:sz w:val="20"/>
          <w:szCs w:val="20"/>
          <w:shd w:val="clear" w:color="auto" w:fill="FFFFFF"/>
        </w:rPr>
        <w:t>26:49:0790023:543</w:t>
      </w:r>
      <w:r w:rsidRPr="00E505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  <w:r w:rsidRPr="00E505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площадью </w:t>
      </w:r>
      <w:r w:rsidR="004256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55,</w:t>
      </w:r>
      <w:proofErr w:type="gramStart"/>
      <w:r w:rsidR="004256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 </w:t>
      </w:r>
      <w:r w:rsidRPr="00E505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кв.</w:t>
      </w:r>
      <w:proofErr w:type="gramEnd"/>
      <w:r w:rsidRPr="00E505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м., расположенный по адресу</w:t>
      </w:r>
      <w:r w:rsidR="001D59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</w:t>
      </w:r>
      <w:r w:rsidR="001D59C5" w:rsidRPr="001D59C5"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 xml:space="preserve"> </w:t>
      </w:r>
      <w:r w:rsidR="001D59C5"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 xml:space="preserve">Пензенская обл., Наровчатский р-н, с. </w:t>
      </w:r>
      <w:proofErr w:type="spellStart"/>
      <w:r w:rsidR="001D59C5"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>Савинки,ул</w:t>
      </w:r>
      <w:proofErr w:type="spellEnd"/>
      <w:r w:rsidR="001D59C5"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>. Новая, д.12б</w:t>
      </w:r>
      <w:r w:rsidR="001D59C5"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>.</w:t>
      </w:r>
    </w:p>
    <w:p w:rsidR="00E50575" w:rsidRPr="00E50575" w:rsidRDefault="00E50575" w:rsidP="00E5057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E50575" w:rsidRPr="00E50575" w:rsidRDefault="00E50575" w:rsidP="00E5057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5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Кадастровый номер земельного участка </w:t>
      </w:r>
      <w:r w:rsidR="001D59C5">
        <w:rPr>
          <w:rFonts w:ascii="Arial" w:hAnsi="Arial" w:cs="Arial"/>
          <w:color w:val="333333"/>
          <w:sz w:val="20"/>
          <w:szCs w:val="20"/>
          <w:shd w:val="clear" w:color="auto" w:fill="FFFFFF"/>
        </w:rPr>
        <w:t>11</w:t>
      </w:r>
      <w:r w:rsidR="001D59C5">
        <w:rPr>
          <w:rFonts w:ascii="Arial" w:hAnsi="Arial" w:cs="Arial"/>
          <w:color w:val="333333"/>
          <w:sz w:val="20"/>
          <w:szCs w:val="20"/>
          <w:shd w:val="clear" w:color="auto" w:fill="FFFFFF"/>
        </w:rPr>
        <w:t>:49:0790</w:t>
      </w:r>
      <w:r w:rsidR="001D59C5">
        <w:rPr>
          <w:rFonts w:ascii="Arial" w:hAnsi="Arial" w:cs="Arial"/>
          <w:color w:val="333333"/>
          <w:sz w:val="20"/>
          <w:szCs w:val="20"/>
          <w:shd w:val="clear" w:color="auto" w:fill="FFFFFF"/>
        </w:rPr>
        <w:t>444</w:t>
      </w:r>
      <w:bookmarkStart w:id="0" w:name="_GoBack"/>
      <w:bookmarkEnd w:id="0"/>
      <w:r w:rsidR="001D59C5">
        <w:rPr>
          <w:rFonts w:ascii="Arial" w:hAnsi="Arial" w:cs="Arial"/>
          <w:color w:val="333333"/>
          <w:sz w:val="20"/>
          <w:szCs w:val="20"/>
          <w:shd w:val="clear" w:color="auto" w:fill="FFFFFF"/>
        </w:rPr>
        <w:t>:543</w:t>
      </w:r>
      <w:r w:rsidRPr="00E505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E50575" w:rsidRPr="00E50575" w:rsidRDefault="00E50575" w:rsidP="00E5057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5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Кадастровый номер объекта капитального </w:t>
      </w:r>
      <w:proofErr w:type="gramStart"/>
      <w:r w:rsidRPr="00E505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строительства:</w:t>
      </w:r>
      <w:r w:rsidR="001D59C5">
        <w:rPr>
          <w:rFonts w:ascii="Arial" w:hAnsi="Arial" w:cs="Arial"/>
          <w:color w:val="333333"/>
          <w:sz w:val="20"/>
          <w:szCs w:val="20"/>
          <w:shd w:val="clear" w:color="auto" w:fill="FFFFFF"/>
        </w:rPr>
        <w:t>41</w:t>
      </w:r>
      <w:r w:rsidR="001D59C5">
        <w:rPr>
          <w:rFonts w:ascii="Arial" w:hAnsi="Arial" w:cs="Arial"/>
          <w:color w:val="333333"/>
          <w:sz w:val="20"/>
          <w:szCs w:val="20"/>
          <w:shd w:val="clear" w:color="auto" w:fill="FFFFFF"/>
        </w:rPr>
        <w:t>:49:07</w:t>
      </w:r>
      <w:r w:rsidR="001D59C5">
        <w:rPr>
          <w:rFonts w:ascii="Arial" w:hAnsi="Arial" w:cs="Arial"/>
          <w:color w:val="333333"/>
          <w:sz w:val="20"/>
          <w:szCs w:val="20"/>
          <w:shd w:val="clear" w:color="auto" w:fill="FFFFFF"/>
        </w:rPr>
        <w:t>555</w:t>
      </w:r>
      <w:r w:rsidR="001D59C5">
        <w:rPr>
          <w:rFonts w:ascii="Arial" w:hAnsi="Arial" w:cs="Arial"/>
          <w:color w:val="333333"/>
          <w:sz w:val="20"/>
          <w:szCs w:val="20"/>
          <w:shd w:val="clear" w:color="auto" w:fill="FFFFFF"/>
        </w:rPr>
        <w:t>23</w:t>
      </w:r>
      <w:proofErr w:type="gramEnd"/>
      <w:r w:rsidR="001D59C5">
        <w:rPr>
          <w:rFonts w:ascii="Arial" w:hAnsi="Arial" w:cs="Arial"/>
          <w:color w:val="333333"/>
          <w:sz w:val="20"/>
          <w:szCs w:val="20"/>
          <w:shd w:val="clear" w:color="auto" w:fill="FFFFFF"/>
        </w:rPr>
        <w:t>:543</w:t>
      </w:r>
      <w:r w:rsidRPr="00E505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E50575" w:rsidRPr="00E50575" w:rsidRDefault="00E50575" w:rsidP="00E5057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5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(в случае реконструкции объекта)</w:t>
      </w:r>
    </w:p>
    <w:p w:rsidR="00E50575" w:rsidRPr="00E50575" w:rsidRDefault="00E50575" w:rsidP="00E5057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5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Результаты предоставления муниципальной услуги </w:t>
      </w:r>
      <w:proofErr w:type="gramStart"/>
      <w:r w:rsidRPr="00E505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прошу:_</w:t>
      </w:r>
      <w:proofErr w:type="gramEnd"/>
      <w:r w:rsidRPr="00E505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___________________________________________________________________________________________</w:t>
      </w:r>
    </w:p>
    <w:p w:rsidR="00E50575" w:rsidRPr="00E50575" w:rsidRDefault="00E50575" w:rsidP="00E5057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5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(нужное отметить в квадрате)</w:t>
      </w:r>
    </w:p>
    <w:tbl>
      <w:tblPr>
        <w:tblW w:w="10033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7"/>
        <w:gridCol w:w="8706"/>
      </w:tblGrid>
      <w:tr w:rsidR="00E50575" w:rsidRPr="00E50575" w:rsidTr="0042562E">
        <w:trPr>
          <w:trHeight w:val="412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575" w:rsidRPr="00E50575" w:rsidRDefault="00E50575" w:rsidP="00E5057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5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575" w:rsidRPr="00E50575" w:rsidRDefault="00E50575" w:rsidP="00E5057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E50575"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  <w:t>выдать при личном обращении в Администрацию</w:t>
            </w:r>
          </w:p>
        </w:tc>
      </w:tr>
      <w:tr w:rsidR="00E50575" w:rsidRPr="00E50575" w:rsidTr="0042562E">
        <w:trPr>
          <w:trHeight w:val="438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575" w:rsidRPr="00E50575" w:rsidRDefault="00E50575" w:rsidP="00E5057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5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575" w:rsidRPr="00E50575" w:rsidRDefault="00E50575" w:rsidP="00E5057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5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выдать через МФЦ</w:t>
            </w:r>
          </w:p>
        </w:tc>
      </w:tr>
    </w:tbl>
    <w:p w:rsidR="0042562E" w:rsidRDefault="0042562E" w:rsidP="0042562E">
      <w:pPr>
        <w:spacing w:after="0" w:line="240" w:lineRule="auto"/>
        <w:ind w:firstLine="709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E50575" w:rsidRPr="00E50575" w:rsidRDefault="0042562E" w:rsidP="0042562E">
      <w:pPr>
        <w:spacing w:after="0" w:line="240" w:lineRule="auto"/>
        <w:ind w:firstLine="709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Иванов                                                                                                22.03.2023</w:t>
      </w:r>
    </w:p>
    <w:p w:rsidR="00E50575" w:rsidRPr="00E50575" w:rsidRDefault="00E50575" w:rsidP="00E5057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5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sectPr w:rsidR="00E50575" w:rsidRPr="00E505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4BB"/>
    <w:rsid w:val="000654BB"/>
    <w:rsid w:val="001D59C5"/>
    <w:rsid w:val="0042562E"/>
    <w:rsid w:val="009063FE"/>
    <w:rsid w:val="00E50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267E1"/>
  <w15:chartTrackingRefBased/>
  <w15:docId w15:val="{A74319CA-93AB-41D1-8756-CA6155FE7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505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E505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815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266</Words>
  <Characters>1521</Characters>
  <Application>Microsoft Office Word</Application>
  <DocSecurity>0</DocSecurity>
  <Lines>12</Lines>
  <Paragraphs>3</Paragraphs>
  <ScaleCrop>false</ScaleCrop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4</cp:revision>
  <dcterms:created xsi:type="dcterms:W3CDTF">2023-03-24T07:40:00Z</dcterms:created>
  <dcterms:modified xsi:type="dcterms:W3CDTF">2023-03-24T08:20:00Z</dcterms:modified>
</cp:coreProperties>
</file>