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DFF03" w14:textId="7F8513DF"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-170"/>
        <w:tblW w:w="10092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936"/>
        <w:gridCol w:w="1684"/>
        <w:gridCol w:w="562"/>
        <w:gridCol w:w="562"/>
        <w:gridCol w:w="3182"/>
      </w:tblGrid>
      <w:tr w:rsidR="00B026D2" w:rsidRPr="00B026D2" w14:paraId="2F8CDCC5" w14:textId="77777777" w:rsidTr="00881F9D">
        <w:trPr>
          <w:trHeight w:val="412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4E0101" w14:textId="6759AC51" w:rsidR="00B026D2" w:rsidRPr="00B026D2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13526C" wp14:editId="4017AD21">
                  <wp:extent cx="730250" cy="965200"/>
                  <wp:effectExtent l="0" t="0" r="0" b="6350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9624D" w14:textId="77777777" w:rsidR="00B026D2" w:rsidRPr="00B026D2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B026D2" w:rsidRPr="00B026D2" w14:paraId="2E32873E" w14:textId="77777777" w:rsidTr="00881F9D">
        <w:trPr>
          <w:trHeight w:val="487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B5A36C2" w14:textId="77777777" w:rsidR="00A04CD4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АДМИНИСТРАЦИЯ СЕЛЬСКОГО ПОСЕЛЕНИЯ </w:t>
            </w:r>
          </w:p>
          <w:p w14:paraId="49FE3F44" w14:textId="657A78C8" w:rsidR="00B026D2" w:rsidRPr="00B026D2" w:rsidRDefault="00A04CD4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ЗНАМЕНСКИЙ</w:t>
            </w:r>
            <w:r w:rsidR="00B026D2" w:rsidRPr="00B026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СЕЛЬСОВЕТ</w:t>
            </w:r>
          </w:p>
          <w:p w14:paraId="39CDFB68" w14:textId="77777777" w:rsidR="00B026D2" w:rsidRPr="00B026D2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B026D2" w:rsidRPr="00B026D2" w14:paraId="087E6CD5" w14:textId="77777777" w:rsidTr="00881F9D">
        <w:trPr>
          <w:trHeight w:val="354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B33C8" w14:textId="77777777" w:rsidR="00B026D2" w:rsidRPr="00B026D2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026D2" w:rsidRPr="00B026D2" w14:paraId="41260778" w14:textId="77777777" w:rsidTr="00881F9D">
        <w:trPr>
          <w:trHeight w:val="217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1CD71" w14:textId="77777777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ПОСТАНОВЛЕНИЕ</w:t>
            </w:r>
          </w:p>
          <w:p w14:paraId="2CD34C62" w14:textId="77777777" w:rsidR="00B026D2" w:rsidRPr="00B026D2" w:rsidRDefault="00B026D2" w:rsidP="00B0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026D2" w:rsidRPr="00B026D2" w14:paraId="0A8E1502" w14:textId="77777777" w:rsidTr="00881F9D">
        <w:trPr>
          <w:trHeight w:val="353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6573" w14:textId="77777777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5EB54" w14:textId="77777777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1EDC6" w14:textId="55E098C7" w:rsidR="00B026D2" w:rsidRPr="00B026D2" w:rsidRDefault="008E1EEB" w:rsidP="00B026D2">
            <w:pPr>
              <w:keepNext/>
              <w:spacing w:after="0" w:line="300" w:lineRule="exac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01</w:t>
            </w:r>
            <w:r w:rsidR="00B026D2" w:rsidRPr="00B0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BB34C" w14:textId="77777777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7A59CE" w14:textId="5FB6FDA2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FC98" w14:textId="77777777" w:rsidR="00B026D2" w:rsidRPr="00B026D2" w:rsidRDefault="00B026D2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6D2" w:rsidRPr="00B026D2" w14:paraId="39A039C0" w14:textId="77777777" w:rsidTr="00881F9D">
        <w:trPr>
          <w:trHeight w:val="353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8B3A3" w14:textId="3CFC4E07" w:rsidR="00B026D2" w:rsidRPr="00B026D2" w:rsidRDefault="00D427DC" w:rsidP="00B026D2">
            <w:pPr>
              <w:keepNext/>
              <w:spacing w:after="0" w:line="30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с. Знаменское</w:t>
            </w:r>
          </w:p>
        </w:tc>
      </w:tr>
    </w:tbl>
    <w:p w14:paraId="2FBC30A0" w14:textId="77777777"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утверждении</w:t>
      </w:r>
      <w:proofErr w:type="gramEnd"/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административного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регламент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предоставления</w:t>
      </w:r>
    </w:p>
    <w:p w14:paraId="61A249F5" w14:textId="77777777"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 «Согласование проведения переустройства</w:t>
      </w:r>
    </w:p>
    <w:p w14:paraId="29FC220F" w14:textId="77777777" w:rsidR="00CA6A38" w:rsidRDefault="00CA6A38" w:rsidP="002E5F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перепланировки пом</w:t>
      </w:r>
      <w:r w:rsidR="002E5F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ещений в многоквартирном доме»</w:t>
      </w:r>
    </w:p>
    <w:p w14:paraId="48B35C0F" w14:textId="77777777" w:rsidR="00CA6A38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C979DE" w14:textId="5B0AF469" w:rsidR="00CA6A38" w:rsidRDefault="002E5F1A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</w:t>
      </w:r>
      <w:r w:rsidR="00AA74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статьей 14 Жилищного кодекса Российской Федерации,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A6A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постановлениями 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</w:t>
      </w:r>
      <w:r w:rsidR="00A04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Знаменский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1380B" w:rsidRPr="00A138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02.07.2019 №38-п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«О разработке и утверждении административных регламентов предоставления муниципальных услуг 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сельского поселения </w:t>
      </w:r>
      <w:r w:rsidR="00A04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Знаменский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6A38">
        <w:rPr>
          <w:rFonts w:ascii="Times New Roman" w:hAnsi="Times New Roman" w:cs="Times New Roman"/>
          <w:bCs/>
          <w:sz w:val="26"/>
          <w:szCs w:val="26"/>
        </w:rPr>
        <w:t>»,</w:t>
      </w:r>
      <w:r w:rsidR="00A1380B" w:rsidRPr="00A138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1380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CD1F11">
        <w:rPr>
          <w:rFonts w:ascii="Times New Roman" w:eastAsia="Times New Roman" w:hAnsi="Times New Roman" w:cs="Times New Roman"/>
          <w:sz w:val="28"/>
          <w:szCs w:val="28"/>
          <w:lang w:eastAsia="zh-CN"/>
        </w:rPr>
        <w:t>19.03</w:t>
      </w:r>
      <w:r w:rsidR="00A1380B" w:rsidRPr="00A1380B">
        <w:rPr>
          <w:rFonts w:ascii="Times New Roman" w:eastAsia="Times New Roman" w:hAnsi="Times New Roman" w:cs="Times New Roman"/>
          <w:sz w:val="28"/>
          <w:szCs w:val="28"/>
          <w:lang w:eastAsia="zh-CN"/>
        </w:rPr>
        <w:t>.2019  №  27-п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«Об утверждении Реестра муниципальных услуг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</w:t>
      </w:r>
      <w:r w:rsidR="00CD1F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Знаменский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, </w:t>
      </w:r>
      <w:r w:rsidR="00AA7476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статьей </w:t>
      </w:r>
      <w:r w:rsidR="00AB4BD3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Устава 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сельского поселения </w:t>
      </w:r>
      <w:r w:rsidR="00CD1F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Знаменский</w:t>
      </w:r>
      <w:r w:rsidR="00AB4BD3" w:rsidRPr="00AB4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6A3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3552D2F" w14:textId="675AD8DD" w:rsidR="00CA6A38" w:rsidRPr="00AB4BD3" w:rsidRDefault="00AB4BD3" w:rsidP="00AB4B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сельского поселения </w:t>
      </w:r>
      <w:r w:rsidR="00CD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Знаменский</w:t>
      </w:r>
      <w:r w:rsidRPr="00AB4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</w:t>
      </w:r>
      <w:r w:rsidR="00CA6A38" w:rsidRPr="00AB4B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14:paraId="25B367BA" w14:textId="77777777" w:rsidR="00CA6A38" w:rsidRPr="00AB4BD3" w:rsidRDefault="00CA6A38" w:rsidP="00AB4BD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9F039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E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Административный регламент предоставления муниципальной услуги «Согласование проведения переустройства и перепланировки пом</w:t>
      </w:r>
      <w:r w:rsidR="002E5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ещений в многоквартирном доме»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приложению, к настоящему постановлению. </w:t>
      </w:r>
    </w:p>
    <w:p w14:paraId="47744621" w14:textId="1F1CA3CB" w:rsidR="00AB4BD3" w:rsidRPr="00AB4BD3" w:rsidRDefault="00AB4BD3" w:rsidP="00AB4B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опубликовать в информационном бюллетене «</w:t>
      </w:r>
      <w:proofErr w:type="spellStart"/>
      <w:r w:rsidR="00CD1F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Буртасские</w:t>
      </w:r>
      <w:proofErr w:type="spellEnd"/>
      <w:r w:rsidR="00CD1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вести</w:t>
      </w:r>
      <w:r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2B33E8C" w14:textId="77466293" w:rsidR="00AB4BD3" w:rsidRPr="00AB4BD3" w:rsidRDefault="00AB4BD3" w:rsidP="00AB4BD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исполнением данного постановления возложить на</w:t>
      </w:r>
      <w:r w:rsidR="00D2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248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D2248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</w:t>
      </w:r>
      <w:r w:rsidR="00CD1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Знаменского</w:t>
      </w:r>
      <w:r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Башмаковского района Пензенской области </w:t>
      </w:r>
      <w:proofErr w:type="spellStart"/>
      <w:r w:rsidR="00D2248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Бутневу</w:t>
      </w:r>
      <w:proofErr w:type="spellEnd"/>
      <w:r w:rsidR="00D22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D1F11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</w:p>
    <w:p w14:paraId="4173638A" w14:textId="77777777" w:rsidR="00AB4BD3" w:rsidRPr="00AB4BD3" w:rsidRDefault="00AB4BD3" w:rsidP="00AB4B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BD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25EB983" w14:textId="2AC80B35" w:rsidR="00AB4BD3" w:rsidRPr="00CD1F11" w:rsidRDefault="00CD1F11" w:rsidP="00CD1F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о.главы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</w:t>
      </w:r>
      <w:r w:rsidR="00AB4BD3" w:rsidRPr="00AB4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Бутнева</w:t>
      </w:r>
      <w:proofErr w:type="spellEnd"/>
    </w:p>
    <w:p w14:paraId="66FFD106" w14:textId="77777777" w:rsidR="00AB4BD3" w:rsidRPr="00AB4BD3" w:rsidRDefault="00AB4BD3" w:rsidP="00AB4B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E6C82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1E57EAAA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75CC470C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69D572D5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5D5F919B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625D9C65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577919EA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54FA9815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5D44860E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28D7A0B4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постановлением </w:t>
      </w:r>
    </w:p>
    <w:p w14:paraId="733CD628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Администрации</w:t>
      </w:r>
    </w:p>
    <w:p w14:paraId="7FF0A248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14:paraId="4D8E97C5" w14:textId="5755BE49" w:rsidR="00C863A3" w:rsidRPr="00C863A3" w:rsidRDefault="00CD1F11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Знаменский</w:t>
      </w:r>
      <w:r w:rsidR="00C863A3"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726144E5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</w:t>
      </w:r>
    </w:p>
    <w:p w14:paraId="189CE75A" w14:textId="77777777" w:rsidR="00C863A3" w:rsidRPr="00C863A3" w:rsidRDefault="00C863A3" w:rsidP="00C863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5664195F" w14:textId="2B55B353" w:rsidR="00C863A3" w:rsidRPr="00C863A3" w:rsidRDefault="00C863A3" w:rsidP="00C863A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1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A1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2A5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1380B" w:rsidRPr="00A1380B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.06.2021</w:t>
      </w:r>
      <w:r w:rsidRPr="00C863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 №</w:t>
      </w:r>
      <w:r w:rsidR="00642A54">
        <w:rPr>
          <w:rFonts w:ascii="Times New Roman" w:eastAsia="Times New Roman" w:hAnsi="Times New Roman" w:cs="Times New Roman"/>
          <w:sz w:val="24"/>
          <w:szCs w:val="24"/>
          <w:lang w:eastAsia="x-none"/>
        </w:rPr>
        <w:t>57</w:t>
      </w:r>
      <w:r w:rsidRPr="00C863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</w:t>
      </w:r>
    </w:p>
    <w:p w14:paraId="71A53511" w14:textId="77777777" w:rsidR="00AB4BD3" w:rsidRPr="00C863A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  <w:lang w:val="x-none"/>
        </w:rPr>
      </w:pPr>
    </w:p>
    <w:p w14:paraId="7A360D04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0351634C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12AE6563" w14:textId="77777777" w:rsidR="00AB4BD3" w:rsidRDefault="00AB4BD3" w:rsidP="00CA6A38">
      <w:pPr>
        <w:pStyle w:val="ConsPlusTitle"/>
        <w:ind w:firstLine="709"/>
        <w:jc w:val="right"/>
        <w:outlineLvl w:val="0"/>
        <w:rPr>
          <w:rFonts w:ascii="Times New Roman" w:hAnsi="Times New Roman" w:cs="Times New Roman"/>
          <w:i/>
          <w:sz w:val="26"/>
          <w:szCs w:val="26"/>
        </w:rPr>
      </w:pPr>
    </w:p>
    <w:p w14:paraId="3A494B77" w14:textId="77777777"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14:paraId="28E0E00F" w14:textId="77777777" w:rsidR="00CA6A38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56007265" w14:textId="77777777" w:rsidR="00CA6A38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A316973" w14:textId="77777777" w:rsidR="00CA6A38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04A75C0A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3829765" w14:textId="77777777"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14:paraId="63F6B42A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6A8B20" w14:textId="7F86E6D1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</w:t>
      </w:r>
      <w:r w:rsidR="00C863A3">
        <w:rPr>
          <w:rFonts w:ascii="Times New Roman" w:hAnsi="Times New Roman" w:cs="Times New Roman"/>
          <w:sz w:val="26"/>
          <w:szCs w:val="26"/>
        </w:rPr>
        <w:t xml:space="preserve"> сельского поселения Соседский сельсовет</w:t>
      </w:r>
      <w:r>
        <w:rPr>
          <w:rFonts w:ascii="Times New Roman" w:hAnsi="Times New Roman" w:cs="Times New Roman"/>
          <w:sz w:val="26"/>
          <w:szCs w:val="26"/>
        </w:rPr>
        <w:t xml:space="preserve">  (далее - Администрация) при предоставлении муниципальной услуги.</w:t>
      </w:r>
    </w:p>
    <w:p w14:paraId="3467F243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C5D18E" w14:textId="77777777" w:rsidR="00CA6A38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4A04E690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0E0212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69724B9F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60CBFFD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D23606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14:paraId="213551B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14:paraId="158BAEB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ABAA44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14:paraId="553C428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14:paraId="03D12AF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A6AB54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3AB93352" w14:textId="070520A3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="00A1380B" w:rsidRPr="00A1380B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 xml:space="preserve"> http://sosedovo.bashmakovo.pnzreg.ru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6DF2920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DD9DE9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A3CB64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при личном обращении заявителя;</w:t>
      </w:r>
    </w:p>
    <w:p w14:paraId="062A55F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2131460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 телефону.</w:t>
      </w:r>
    </w:p>
    <w:p w14:paraId="7A58CEE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3C05D1D4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64F732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1008CE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3D2A8AE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241FAC0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6E17D99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24036D8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14:paraId="328D3DF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F8E09F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14:paraId="3721F4A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14:paraId="2CB42228" w14:textId="7A68098C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C863A3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642A54">
        <w:rPr>
          <w:rFonts w:ascii="Times New Roman" w:hAnsi="Times New Roman" w:cs="Times New Roman"/>
          <w:sz w:val="26"/>
          <w:szCs w:val="26"/>
        </w:rPr>
        <w:t>Знаменский</w:t>
      </w:r>
      <w:r w:rsidR="00C863A3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14:paraId="158F30C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14FDAE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F8D8CC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545DDB3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2FAEFC8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719DDE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6663604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D7170D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14:paraId="5401C06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23F8F1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14:paraId="3B60D3A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0CA54C6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C71840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14:paraId="69E2F49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14:paraId="42CEC60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14:paraId="118F238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14:paraId="3B53B67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158C79D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92B92F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7B2B1E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14:paraId="0D5EC08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070CF94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C4B4E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14:paraId="705D932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0E4368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14:paraId="5E0DE6B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657C68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14:paraId="0067112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14:paraId="0D0A4AF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EEB470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14:paraId="03113A4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14:paraId="46F525F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5BF01E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14:paraId="4BB7CA3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4D6542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14:paraId="0D67861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7909226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14:paraId="60439B9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14:paraId="1CB3C266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373589C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14:paraId="1BF3CFD8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14:paraId="7379538D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1087505F" w14:textId="77777777" w:rsidR="00CA6A38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14:paraId="322301A3" w14:textId="40EFF33E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</w:t>
      </w:r>
      <w:r w:rsidR="00D224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истрацией заявителю посредством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электронной почты</w:t>
      </w:r>
      <w:r w:rsidR="00A1380B" w:rsidRPr="00A1380B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 xml:space="preserve"> </w:t>
      </w:r>
      <w:r w:rsidR="00D22484" w:rsidRPr="00D22484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4029BB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14:paraId="731D6D1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14:paraId="4AEFC80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D8998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14:paraId="6F863DE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C01EF4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41457CB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21CD5C7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E61ADC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14:paraId="645495F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C0AFDE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6CBC3FF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0CEEE2E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4382F78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25FDB4E" w14:textId="77777777" w:rsidR="00CA6A38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026CF53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907E31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</w:t>
      </w:r>
      <w: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2E9FFEB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14:paraId="4AFA9727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14:paraId="0A859E9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4322D90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14:paraId="2AEBF1C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</w:t>
      </w:r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555F3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елем по собственной инициативе):</w:t>
      </w:r>
    </w:p>
    <w:p w14:paraId="38A62C4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59FDEF0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14:paraId="7DC862D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0B85D1B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27CC198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5BFB152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14:paraId="4A68126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14:paraId="1595BB1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2C37A033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>
        <w:rPr>
          <w:rFonts w:ascii="Times New Roman" w:eastAsia="Calibri" w:hAnsi="Times New Roman" w:cs="Times New Roman"/>
          <w:lang w:eastAsia="ru-RU"/>
        </w:rPr>
        <w:t>(</w:t>
      </w:r>
      <w:r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>
        <w:rPr>
          <w:rFonts w:ascii="Times New Roman" w:eastAsia="Calibri" w:hAnsi="Times New Roman" w:cs="Times New Roman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14:paraId="6D09908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F985B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14:paraId="598CC4F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86DADC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14:paraId="72B1321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14:paraId="12DA908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14:paraId="65E7DA5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AB138F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14:paraId="4BE430E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14:paraId="0C3401F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14:paraId="423BBBC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8A01F8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01E6748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0110596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6B41698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77B477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14:paraId="5F7199F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14:paraId="242D5F1F" w14:textId="77777777"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rFonts w:ascii="Times New Roman" w:hAnsi="Times New Roman" w:cs="Times New Roman"/>
          <w:sz w:val="26"/>
          <w:szCs w:val="26"/>
        </w:rPr>
        <w:t>которых с учетом пункта 2.7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возложена на заявителя;</w:t>
      </w:r>
    </w:p>
    <w:p w14:paraId="7BA6E46D" w14:textId="77777777"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>
        <w:rPr>
          <w:rFonts w:ascii="Times New Roman" w:hAnsi="Times New Roman" w:cs="Times New Roman"/>
          <w:sz w:val="26"/>
          <w:szCs w:val="26"/>
        </w:rPr>
        <w:lastRenderedPageBreak/>
        <w:t>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4C962454" w14:textId="77777777"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14:paraId="36FC98BC" w14:textId="77777777" w:rsidR="00CA6A38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137C458F" w14:textId="77777777" w:rsidR="00CA6A38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52996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14:paraId="0C99208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6981CE5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3D667C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14:paraId="43590F2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AA6D8F4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14:paraId="7DDDF2A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14:paraId="46B33E6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14:paraId="656E86F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C3D2B8A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14:paraId="31BC3D9A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14:paraId="1D940913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14:paraId="532CE65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8E23B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14:paraId="73FC606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14:paraId="340BD35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4B7B527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56AD7F5E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58FC300F" w14:textId="6F15BBBE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</w:t>
      </w:r>
      <w:r w:rsidR="00C96691" w:rsidRPr="00C96691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</w:t>
      </w:r>
      <w:proofErr w:type="gramStart"/>
      <w:r w:rsidR="00C96691" w:rsidRPr="00C96691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осуществляется в автоматическом режиме.</w:t>
      </w:r>
    </w:p>
    <w:p w14:paraId="5DCC936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C3FBC1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41FD13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3AA056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C9EBCED" w14:textId="77777777" w:rsidR="00D04947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35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30C2AEE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37BBE55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3E59771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093ABAAD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14:paraId="2D1821F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14:paraId="11DCC80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14:paraId="5DF22AE0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2E63C30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443D630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020C863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586C0A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14:paraId="0D9AA9F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14:paraId="0177D9B4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6DE787D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653E8F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-коммуникаторами).</w:t>
      </w:r>
    </w:p>
    <w:p w14:paraId="3C1D8CF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 и МФЦ обеспечиваются личными нагрудными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карточками 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14:paraId="54B5F13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62F4A79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5ECF5F4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486B21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4E6BA00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1E828A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26C7A4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69B563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0489D0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14:paraId="2CBD163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14:paraId="6D09515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982FE0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Администрации, МФЦ оказывают помощь инвалидам 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преодолении барьеров, мешающих получению ими услуг наравне с другими лицами.</w:t>
      </w:r>
    </w:p>
    <w:p w14:paraId="51592B70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E4450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14:paraId="2439C3A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7131BB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14:paraId="131BB4C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14:paraId="28F2A94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14:paraId="00540B9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334D65B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3B42F5D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14:paraId="12DF213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14:paraId="1509ED1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8DA128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2104B5B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4CBBA83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5631EA9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14:paraId="5400EF0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14:paraId="42DDDEE4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CAF63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65A14BA5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DFDB3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61EAE5B6" w14:textId="3F730C30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</w:t>
      </w:r>
      <w:r w:rsidR="00A1380B" w:rsidRPr="00A1380B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 xml:space="preserve"> </w:t>
      </w:r>
      <w:r w:rsidR="00807F52" w:rsidRPr="00807F52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14:paraId="0B7B71A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19C2E04B" w14:textId="0660856B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C86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07F52" w:rsidRPr="00807F52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r w:rsidR="00A1380B" w:rsidRPr="00A1380B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необходимости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дополнительной подачи заявления в какой-либо иной форме.</w:t>
      </w:r>
    </w:p>
    <w:p w14:paraId="64235690" w14:textId="2CF4390C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="00807F52" w:rsidRPr="00807F52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bookmarkStart w:id="2" w:name="_GoBack"/>
      <w:bookmarkEnd w:id="2"/>
    </w:p>
    <w:p w14:paraId="3ABCD0C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78A2C69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7A9C70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14:paraId="674543AA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6741AEB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5DD89A24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14:paraId="599E33FD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253D53B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3CC269E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0965A082" w14:textId="0EA389DB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A1380B" w:rsidRPr="00A1380B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 xml:space="preserve"> </w:t>
      </w:r>
      <w:r w:rsidR="00AF150E" w:rsidRPr="00AF150E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1ACB49A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3D689B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586E858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305678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2.30. Получение заявления и прилагаемых к нему документов,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21619DEE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38F47EEA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16B5AD7A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2CCEC5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A92FF2D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14541EB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7A2B2340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63F4471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2D58D690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442C208A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14:paraId="6BE919E2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14:paraId="6892E571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66790115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14:paraId="4B2B6516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5AD1CA64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14:paraId="3D4E5085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0073D144" w14:textId="0B43FBA6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портале, Региональном портале, официальном сайте Администрации</w:t>
      </w:r>
      <w:r w:rsidR="00AF15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F150E" w:rsidRPr="00AF15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https://bashmakovo.pnzreg.ru/selsoveti/znamenskiy-selsovet/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762FD419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14:paraId="23E8BE58" w14:textId="258ADFE8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официальном сайте Администрации</w:t>
      </w:r>
      <w:r w:rsidR="00A1380B" w:rsidRPr="00A1380B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 xml:space="preserve"> http://sosedovo.bashmakovo.pnzreg.ru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32DAED58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13D0055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E6A83B3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14:paraId="474B255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14:paraId="28E581F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07B762A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517C6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4E1EA1C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0830729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45A98A1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14:paraId="142254E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14:paraId="04206B5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14:paraId="6AC2329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371B596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F41344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73809283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681A74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56FBE44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18705CB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29A0CC4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14:paraId="18CA127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1B343CE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14:paraId="3E11F8B6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527F22D3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7267E82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1741B813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4F3F624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4DAA328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1561651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547033D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F80BA8E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3881CD6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B2A18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6DEC2E4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18B76EE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5025333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3E2A5C0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7A1A833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6627BD2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1D914130" w14:textId="0DAC7469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 w:rsidR="00D22484" w:rsidRPr="00D22484">
        <w:rPr>
          <w:rFonts w:ascii="Times New Roman" w:eastAsia="Times New Roman" w:hAnsi="Times New Roman" w:cs="Times New Roman"/>
          <w:iCs/>
          <w:position w:val="-2"/>
          <w:sz w:val="28"/>
          <w:szCs w:val="28"/>
          <w:lang w:eastAsia="ar-SA"/>
        </w:rPr>
        <w:t>https://bashmakovo.pnzreg.ru/selsoveti/znamenskiy-selsovet/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обновляется до статуса «принято».</w:t>
      </w:r>
    </w:p>
    <w:p w14:paraId="687EA01B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5CD12B8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5F81018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7324D6E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67548E7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14:paraId="31E96616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61FE161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6BA21764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4468498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14:paraId="6FD9464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7D69551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4CF29B7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14:paraId="1243EA8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5289B20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0780C1F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19D01E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14:paraId="2F5E11F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6E3387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15FA3F5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3C5CCE16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4F5B07E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724AB73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64208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173FFF8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0D3BCCBF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4A2A6CE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присвоение подписанному постановлению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даты и номера, его регистрация в порядке, установленном инструкцией (правилами) делопроизводства.</w:t>
      </w:r>
    </w:p>
    <w:p w14:paraId="58A12951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39BB003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604E8A5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14:paraId="155DDC88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CE2180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18C0E7D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3B89E889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 (три) рабочих дня со дня принятия решения по предоставлению муниципальной услуги.</w:t>
      </w:r>
    </w:p>
    <w:p w14:paraId="34AA9EAC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1095EA3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6247805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6C12AE0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3.31. Способ фиксации - </w:t>
      </w:r>
      <w:r w:rsidRPr="00D04947">
        <w:rPr>
          <w:rFonts w:ascii="Times New Roman" w:eastAsia="Calibri" w:hAnsi="Times New Roman" w:cs="Times New Roman"/>
          <w:sz w:val="26"/>
          <w:szCs w:val="26"/>
          <w:lang w:eastAsia="ru-RU"/>
        </w:rPr>
        <w:t>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23ABB730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0D9F622A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85A1CD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14:paraId="3F9D0652" w14:textId="77777777" w:rsidR="00CA6A38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8514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0821FFC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14:paraId="1B5F6FD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37520AB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6172854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14:paraId="0170748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3.35. Передачу и доставку заявления и документов, необходимых для предоставления муниципальной услуги, из МФЦ в Администрацию осуществляет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52331032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0C012E0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244E812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14:paraId="72BD961F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6E35251C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07DD9B23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9539D9" w14:textId="77777777" w:rsidR="00CA6A38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6D91326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0C06010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F3215AF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14:paraId="3F76CC8A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14:paraId="4B91AE9C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2EE486C4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012DCDB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3EAF7442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C0BD261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C92BB3E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14:paraId="4425F17F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7EAE62E9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3157351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8F5A8D7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335B25B6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4AC28D49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14:paraId="24B2FF04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1EDF999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218D1E74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14:paraId="3DD600A4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55E35C68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0E5CF0E7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28FB5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14:paraId="779FD8A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A47B74A" w14:textId="21E36693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A1380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A1380B" w:rsidRPr="00A1380B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главой Администрации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C4F814D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12044A2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DF5D6A3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B38189C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Периодичность осуществления проверок определяется главой Администрации.</w:t>
      </w:r>
    </w:p>
    <w:p w14:paraId="7214FA00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9C7D055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719009F1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DDA642D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E41F579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14:paraId="43732F13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34E1B928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288F16C" w14:textId="77777777" w:rsidR="00CA6A38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6AA2976B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7E63E" w14:textId="77777777"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3068DAD3" w14:textId="77777777"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419FA5B2" w14:textId="77777777" w:rsidR="00CA6A38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4A47DB9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77F6CD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7643F315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7D159F3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57499B8" w14:textId="77777777" w:rsidR="00CA6A38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539E48A" w14:textId="77777777" w:rsidR="00CA6A38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013A8E" w14:textId="77777777"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заявителя в досудебном (внесудебном) порядке</w:t>
      </w:r>
    </w:p>
    <w:p w14:paraId="5F302ACE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E71D24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55D508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DDA5D69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1D3E6641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DE58EAC" w14:textId="77777777"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A9F4C20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385A56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18EE98F8" w14:textId="77777777" w:rsidR="00CA6A38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46F2229" w14:textId="77777777" w:rsidR="00CA6A38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67E3DFD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14:paraId="341CC424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E9D5984" w14:textId="77777777"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14:paraId="057FFEE3" w14:textId="77777777"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1A620D74" w14:textId="34A8B214" w:rsidR="00CA6A38" w:rsidRDefault="00CA6A38" w:rsidP="00A1380B">
      <w:pPr>
        <w:ind w:firstLine="708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</w:t>
      </w:r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Постановление Администрации </w:t>
      </w:r>
      <w:r w:rsidR="00AF15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Знаменского</w:t>
      </w:r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</w:t>
      </w:r>
      <w:r w:rsidR="00AF15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овета Башмаковского района от 11.09.2018 № 57</w:t>
      </w:r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-п «Об утверждении Порядка подачи и рассмотрения жалоб на решения и действия (бездействие) Администрации </w:t>
      </w:r>
      <w:r w:rsidR="00AF15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Знаменского</w:t>
      </w:r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сельсовета Башмаковского района Пензенской области, должностных лиц, муниципальных служащих Администрации </w:t>
      </w:r>
      <w:r w:rsidR="00AF150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Знаменского</w:t>
      </w:r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сельсовета </w:t>
      </w:r>
      <w:proofErr w:type="spellStart"/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Башмаковского</w:t>
      </w:r>
      <w:proofErr w:type="spellEnd"/>
      <w:r w:rsidR="00A1380B" w:rsidRP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района Пензенской области при предоставлении муниципальных услуг»</w:t>
      </w:r>
      <w:r w:rsidR="00A1380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3EAADD74" w14:textId="77777777" w:rsidR="00CA6A38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5.10. Рассмотрение жалоб на решения и действия (бездействие) МФЦ, </w:t>
      </w:r>
      <w:r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работников МФЦ осуществляется с учетом особенностей, установленных учредителем МФЦ в соответствии со статьей 11.2 ФЗ № 210-ФЗ.</w:t>
      </w:r>
    </w:p>
    <w:p w14:paraId="3BFE7B77" w14:textId="77777777" w:rsidR="00CA6A38" w:rsidRDefault="00CA6A38" w:rsidP="00CA6A38"/>
    <w:p w14:paraId="2CD35348" w14:textId="77777777" w:rsidR="0035598F" w:rsidRDefault="0035598F"/>
    <w:sectPr w:rsidR="0035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F7"/>
    <w:rsid w:val="002E5F1A"/>
    <w:rsid w:val="0035598F"/>
    <w:rsid w:val="00642A54"/>
    <w:rsid w:val="00807F52"/>
    <w:rsid w:val="00863579"/>
    <w:rsid w:val="008E1EEB"/>
    <w:rsid w:val="008F3BF7"/>
    <w:rsid w:val="00A04CD4"/>
    <w:rsid w:val="00A1380B"/>
    <w:rsid w:val="00AA7476"/>
    <w:rsid w:val="00AB4BD3"/>
    <w:rsid w:val="00AF150E"/>
    <w:rsid w:val="00B026D2"/>
    <w:rsid w:val="00C863A3"/>
    <w:rsid w:val="00C96691"/>
    <w:rsid w:val="00CA6A38"/>
    <w:rsid w:val="00CD1F11"/>
    <w:rsid w:val="00D04947"/>
    <w:rsid w:val="00D22484"/>
    <w:rsid w:val="00D427DC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22C1"/>
  <w15:chartTrackingRefBased/>
  <w15:docId w15:val="{FA89F518-FCE4-422A-977F-9A299FF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863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26</Pages>
  <Words>10077</Words>
  <Characters>57443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9</cp:revision>
  <dcterms:created xsi:type="dcterms:W3CDTF">2021-06-03T07:22:00Z</dcterms:created>
  <dcterms:modified xsi:type="dcterms:W3CDTF">2023-05-25T11:38:00Z</dcterms:modified>
</cp:coreProperties>
</file>