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DFF03" w14:textId="7F8513DF" w:rsidR="00CA6A38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Spec="center" w:tblpY="-170"/>
        <w:tblW w:w="10092" w:type="dxa"/>
        <w:tblBorders>
          <w:bottom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6"/>
        <w:gridCol w:w="936"/>
        <w:gridCol w:w="1684"/>
        <w:gridCol w:w="562"/>
        <w:gridCol w:w="562"/>
        <w:gridCol w:w="3182"/>
      </w:tblGrid>
      <w:tr w:rsidR="00B026D2" w:rsidRPr="00B026D2" w14:paraId="2F8CDCC5" w14:textId="77777777" w:rsidTr="00881F9D">
        <w:trPr>
          <w:trHeight w:val="412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4E0101" w14:textId="6759AC51" w:rsidR="00B026D2" w:rsidRPr="00B026D2" w:rsidRDefault="00B026D2" w:rsidP="00B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6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13526C" wp14:editId="4017AD21">
                  <wp:extent cx="730250" cy="965200"/>
                  <wp:effectExtent l="0" t="0" r="0" b="6350"/>
                  <wp:docPr id="1" name="Рисунок 1" descr="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89624D" w14:textId="77777777" w:rsidR="00B026D2" w:rsidRPr="00B026D2" w:rsidRDefault="00B026D2" w:rsidP="00B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B026D2" w:rsidRPr="00B026D2" w14:paraId="2E32873E" w14:textId="77777777" w:rsidTr="00881F9D">
        <w:trPr>
          <w:trHeight w:val="487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B5A36C2" w14:textId="77777777" w:rsidR="00A04CD4" w:rsidRDefault="00B026D2" w:rsidP="00B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B026D2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АДМИНИСТРАЦИЯ СЕЛЬСКОГО ПОСЕЛЕНИЯ </w:t>
            </w:r>
          </w:p>
          <w:p w14:paraId="49FE3F44" w14:textId="657A78C8" w:rsidR="00B026D2" w:rsidRPr="00B026D2" w:rsidRDefault="00A04CD4" w:rsidP="00B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ЗНАМЕНСКИЙ</w:t>
            </w:r>
            <w:r w:rsidR="00B026D2" w:rsidRPr="00B026D2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СЕЛЬСОВЕТ</w:t>
            </w:r>
          </w:p>
          <w:p w14:paraId="39CDFB68" w14:textId="77777777" w:rsidR="00B026D2" w:rsidRPr="00B026D2" w:rsidRDefault="00B026D2" w:rsidP="00B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B026D2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БАШМАКОВСКОГО РАЙОНА ПЕНЗЕНСКОЙ ОБЛАСТИ</w:t>
            </w:r>
          </w:p>
        </w:tc>
      </w:tr>
      <w:tr w:rsidR="00B026D2" w:rsidRPr="00B026D2" w14:paraId="087E6CD5" w14:textId="77777777" w:rsidTr="00881F9D">
        <w:trPr>
          <w:trHeight w:val="354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7B33C8" w14:textId="77777777" w:rsidR="00B026D2" w:rsidRPr="00B026D2" w:rsidRDefault="00B026D2" w:rsidP="00B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026D2" w:rsidRPr="00B026D2" w14:paraId="41260778" w14:textId="77777777" w:rsidTr="00881F9D">
        <w:trPr>
          <w:trHeight w:val="217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1CD71" w14:textId="77777777" w:rsidR="00B026D2" w:rsidRPr="00B026D2" w:rsidRDefault="00B026D2" w:rsidP="00B026D2">
            <w:pPr>
              <w:keepNext/>
              <w:spacing w:after="0" w:line="300" w:lineRule="exact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B026D2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ПОСТАНОВЛЕНИЕ</w:t>
            </w:r>
          </w:p>
          <w:p w14:paraId="2CD34C62" w14:textId="77777777" w:rsidR="00B026D2" w:rsidRPr="00B026D2" w:rsidRDefault="00B026D2" w:rsidP="00B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026D2" w:rsidRPr="00B026D2" w14:paraId="0A8E1502" w14:textId="77777777" w:rsidTr="00881F9D">
        <w:trPr>
          <w:trHeight w:val="353"/>
        </w:trPr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96573" w14:textId="77777777" w:rsidR="00B026D2" w:rsidRPr="00B026D2" w:rsidRDefault="00B026D2" w:rsidP="00B026D2">
            <w:pPr>
              <w:keepNext/>
              <w:spacing w:after="0" w:line="300" w:lineRule="exact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5EB54" w14:textId="77777777" w:rsidR="00B026D2" w:rsidRPr="00B026D2" w:rsidRDefault="00B026D2" w:rsidP="00B026D2">
            <w:pPr>
              <w:keepNext/>
              <w:spacing w:after="0" w:line="300" w:lineRule="exact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11EDC6" w14:textId="55E098C7" w:rsidR="00B026D2" w:rsidRPr="00B026D2" w:rsidRDefault="008E1EEB" w:rsidP="00B026D2">
            <w:pPr>
              <w:keepNext/>
              <w:spacing w:after="0" w:line="300" w:lineRule="exac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01</w:t>
            </w:r>
            <w:r w:rsidR="00B026D2" w:rsidRPr="00B0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BB34C" w14:textId="77777777" w:rsidR="00B026D2" w:rsidRPr="00B026D2" w:rsidRDefault="00B026D2" w:rsidP="00B026D2">
            <w:pPr>
              <w:keepNext/>
              <w:spacing w:after="0" w:line="300" w:lineRule="exact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7A59CE" w14:textId="5FB6FDA2" w:rsidR="00B026D2" w:rsidRPr="00B026D2" w:rsidRDefault="00B026D2" w:rsidP="00B026D2">
            <w:pPr>
              <w:keepNext/>
              <w:spacing w:after="0" w:line="300" w:lineRule="exact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4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0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3FC98" w14:textId="77777777" w:rsidR="00B026D2" w:rsidRPr="00B026D2" w:rsidRDefault="00B026D2" w:rsidP="00B026D2">
            <w:pPr>
              <w:keepNext/>
              <w:spacing w:after="0" w:line="300" w:lineRule="exact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6D2" w:rsidRPr="00B026D2" w14:paraId="39A039C0" w14:textId="77777777" w:rsidTr="00881F9D">
        <w:trPr>
          <w:trHeight w:val="353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8B3A3" w14:textId="3CFC4E07" w:rsidR="00B026D2" w:rsidRPr="00B026D2" w:rsidRDefault="00D427DC" w:rsidP="00B026D2">
            <w:pPr>
              <w:keepNext/>
              <w:spacing w:after="0" w:line="300" w:lineRule="exact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с. Знаменское</w:t>
            </w:r>
          </w:p>
        </w:tc>
      </w:tr>
    </w:tbl>
    <w:p w14:paraId="2FBC30A0" w14:textId="77777777" w:rsidR="00CA6A38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="002E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E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утверждении</w:t>
      </w:r>
      <w:proofErr w:type="gramEnd"/>
      <w:r w:rsidR="002E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административного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регламент</w:t>
      </w:r>
      <w:r w:rsidR="002E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предоставления</w:t>
      </w:r>
    </w:p>
    <w:p w14:paraId="61A249F5" w14:textId="77777777" w:rsidR="00CA6A38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муниципальной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услуги «Согласование проведения переустройства</w:t>
      </w:r>
    </w:p>
    <w:p w14:paraId="29FC220F" w14:textId="77777777" w:rsidR="00CA6A38" w:rsidRDefault="00CA6A38" w:rsidP="002E5F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перепланировки пом</w:t>
      </w:r>
      <w:r w:rsidR="002E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ещений в многоквартирном доме»</w:t>
      </w:r>
    </w:p>
    <w:p w14:paraId="48B35C0F" w14:textId="77777777" w:rsidR="00CA6A38" w:rsidRDefault="00CA6A38" w:rsidP="00CA6A3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3C979DE" w14:textId="5B0AF469" w:rsidR="00CA6A38" w:rsidRDefault="002E5F1A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соответствии с</w:t>
      </w:r>
      <w:r w:rsidR="00AA74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статьей 14 Жилищного кодекса Российской Федерации,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CA6A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постановлениями </w:t>
      </w:r>
      <w:r w:rsidR="00AB4BD3" w:rsidRPr="00AB4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сельского поселения </w:t>
      </w:r>
      <w:r w:rsidR="00A04CD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Знаменский</w:t>
      </w:r>
      <w:r w:rsidR="00AB4BD3" w:rsidRPr="00AB4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</w:t>
      </w:r>
      <w:r w:rsidR="00CA6A3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1380B" w:rsidRPr="00A1380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02.07.2019 №38-п </w:t>
      </w:r>
      <w:r w:rsidR="00CA6A38">
        <w:rPr>
          <w:rFonts w:ascii="Times New Roman" w:hAnsi="Times New Roman" w:cs="Times New Roman"/>
          <w:bCs/>
          <w:sz w:val="26"/>
          <w:szCs w:val="26"/>
        </w:rPr>
        <w:t xml:space="preserve"> «О разработке и утверждении административных регламентов предоставления муниципальных услуг </w:t>
      </w:r>
      <w:r w:rsidR="00AB4BD3" w:rsidRPr="00AB4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</w:t>
      </w:r>
      <w:r w:rsidR="00A04CD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Знаменский</w:t>
      </w:r>
      <w:r w:rsidR="00AB4BD3" w:rsidRPr="00AB4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</w:t>
      </w:r>
      <w:r w:rsidR="00CA6A38">
        <w:rPr>
          <w:rFonts w:ascii="Times New Roman" w:hAnsi="Times New Roman" w:cs="Times New Roman"/>
          <w:bCs/>
          <w:sz w:val="26"/>
          <w:szCs w:val="26"/>
        </w:rPr>
        <w:t>»,</w:t>
      </w:r>
      <w:r w:rsidR="00A1380B" w:rsidRPr="00A1380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A1380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</w:t>
      </w:r>
      <w:r w:rsidR="00CD1F11">
        <w:rPr>
          <w:rFonts w:ascii="Times New Roman" w:eastAsia="Times New Roman" w:hAnsi="Times New Roman" w:cs="Times New Roman"/>
          <w:sz w:val="28"/>
          <w:szCs w:val="28"/>
          <w:lang w:eastAsia="zh-CN"/>
        </w:rPr>
        <w:t>19.03</w:t>
      </w:r>
      <w:r w:rsidR="00A1380B" w:rsidRPr="00A1380B">
        <w:rPr>
          <w:rFonts w:ascii="Times New Roman" w:eastAsia="Times New Roman" w:hAnsi="Times New Roman" w:cs="Times New Roman"/>
          <w:sz w:val="28"/>
          <w:szCs w:val="28"/>
          <w:lang w:eastAsia="zh-CN"/>
        </w:rPr>
        <w:t>.2019  №  27-п</w:t>
      </w:r>
      <w:r w:rsidR="00CA6A38">
        <w:rPr>
          <w:rFonts w:ascii="Times New Roman" w:hAnsi="Times New Roman" w:cs="Times New Roman"/>
          <w:bCs/>
          <w:sz w:val="26"/>
          <w:szCs w:val="26"/>
        </w:rPr>
        <w:t xml:space="preserve"> «Об утверждении Реестра муниципальных услуг</w:t>
      </w:r>
      <w:r w:rsidR="00AB4BD3" w:rsidRPr="00AB4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сельского поселения </w:t>
      </w:r>
      <w:r w:rsidR="00CD1F1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Знаменский</w:t>
      </w:r>
      <w:r w:rsidR="00AB4BD3" w:rsidRPr="00AB4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</w:t>
      </w:r>
      <w:r w:rsidR="00CA6A38">
        <w:rPr>
          <w:rFonts w:ascii="Times New Roman" w:hAnsi="Times New Roman" w:cs="Times New Roman"/>
          <w:bCs/>
          <w:sz w:val="26"/>
          <w:szCs w:val="26"/>
        </w:rPr>
        <w:t xml:space="preserve"> , </w:t>
      </w:r>
      <w:r w:rsidR="00AA7476">
        <w:rPr>
          <w:rFonts w:ascii="Times New Roman" w:hAnsi="Times New Roman" w:cs="Times New Roman"/>
          <w:bCs/>
          <w:sz w:val="26"/>
          <w:szCs w:val="26"/>
        </w:rPr>
        <w:t xml:space="preserve"> руководствуясь </w:t>
      </w:r>
      <w:r w:rsidR="00CA6A38">
        <w:rPr>
          <w:rFonts w:ascii="Times New Roman" w:hAnsi="Times New Roman" w:cs="Times New Roman"/>
          <w:bCs/>
          <w:sz w:val="26"/>
          <w:szCs w:val="26"/>
        </w:rPr>
        <w:t xml:space="preserve">статьей </w:t>
      </w:r>
      <w:r w:rsidR="00AB4BD3">
        <w:rPr>
          <w:rFonts w:ascii="Times New Roman" w:hAnsi="Times New Roman" w:cs="Times New Roman"/>
          <w:bCs/>
          <w:sz w:val="26"/>
          <w:szCs w:val="26"/>
        </w:rPr>
        <w:t xml:space="preserve">23 </w:t>
      </w:r>
      <w:r w:rsidR="00CA6A38">
        <w:rPr>
          <w:rFonts w:ascii="Times New Roman" w:hAnsi="Times New Roman" w:cs="Times New Roman"/>
          <w:bCs/>
          <w:sz w:val="26"/>
          <w:szCs w:val="26"/>
        </w:rPr>
        <w:t xml:space="preserve">Устава </w:t>
      </w:r>
      <w:r w:rsidR="00AB4BD3" w:rsidRPr="00AB4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</w:t>
      </w:r>
      <w:r w:rsidR="00CD1F1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Знаменский</w:t>
      </w:r>
      <w:r w:rsidR="00AB4BD3" w:rsidRPr="00AB4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</w:t>
      </w:r>
      <w:r w:rsidR="00CA6A38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73552D2F" w14:textId="675AD8DD" w:rsidR="00CA6A38" w:rsidRPr="00AB4BD3" w:rsidRDefault="00AB4BD3" w:rsidP="00AB4BD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B4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Администрации сельского поселения </w:t>
      </w:r>
      <w:r w:rsidR="00CD1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Знаменский</w:t>
      </w:r>
      <w:r w:rsidRPr="00AB4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 </w:t>
      </w:r>
      <w:r w:rsidR="00CA6A38" w:rsidRPr="00AB4B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постановляет:</w:t>
      </w:r>
    </w:p>
    <w:p w14:paraId="25B367BA" w14:textId="77777777" w:rsidR="00CA6A38" w:rsidRPr="00AB4BD3" w:rsidRDefault="00CA6A38" w:rsidP="00AB4BD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E9F0397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2E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Административный регламент предоставления муниципальной услуги «Согласование проведения переустройства и перепланировки пом</w:t>
      </w:r>
      <w:r w:rsidR="002E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ещений в многоквартирном доме»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согласно приложению, к настоящему постановлению. </w:t>
      </w:r>
    </w:p>
    <w:p w14:paraId="47744621" w14:textId="1F1CA3CB" w:rsidR="00AB4BD3" w:rsidRPr="00AB4BD3" w:rsidRDefault="00AB4BD3" w:rsidP="00AB4B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BD3">
        <w:rPr>
          <w:rFonts w:ascii="Times New Roman" w:eastAsia="Times New Roman" w:hAnsi="Times New Roman" w:cs="Times New Roman"/>
          <w:sz w:val="28"/>
          <w:szCs w:val="28"/>
          <w:lang w:eastAsia="ru-RU"/>
        </w:rPr>
        <w:t>2.Настоящее постановление опубликовать в информационном бюллетене «</w:t>
      </w:r>
      <w:proofErr w:type="spellStart"/>
      <w:r w:rsidR="00CD1F1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Буртасские</w:t>
      </w:r>
      <w:proofErr w:type="spellEnd"/>
      <w:r w:rsidR="00CD1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вести</w:t>
      </w:r>
      <w:r w:rsidRPr="00AB4BD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52B33E8C" w14:textId="77466293" w:rsidR="00AB4BD3" w:rsidRPr="00AB4BD3" w:rsidRDefault="00AB4BD3" w:rsidP="00AB4BD3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BD3">
        <w:rPr>
          <w:rFonts w:ascii="Times New Roman" w:eastAsia="Times New Roman" w:hAnsi="Times New Roman" w:cs="Times New Roman"/>
          <w:sz w:val="28"/>
          <w:szCs w:val="28"/>
          <w:lang w:eastAsia="ru-RU"/>
        </w:rPr>
        <w:t>3.Контроль за исполнением данного постановления возложить на</w:t>
      </w:r>
      <w:r w:rsidR="00D22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22484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="00D22484">
        <w:rPr>
          <w:rFonts w:ascii="Times New Roman" w:eastAsia="Times New Roman" w:hAnsi="Times New Roman" w:cs="Times New Roman"/>
          <w:sz w:val="28"/>
          <w:szCs w:val="28"/>
          <w:lang w:eastAsia="ru-RU"/>
        </w:rPr>
        <w:t>. главы</w:t>
      </w:r>
      <w:r w:rsidRPr="00AB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сельского поселения </w:t>
      </w:r>
      <w:r w:rsidR="00CD1F1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Знаменского</w:t>
      </w:r>
      <w:r w:rsidRPr="00AB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Башмаковского района Пензенской области </w:t>
      </w:r>
      <w:proofErr w:type="spellStart"/>
      <w:r w:rsidR="00D2248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Бутневу</w:t>
      </w:r>
      <w:proofErr w:type="spellEnd"/>
      <w:r w:rsidR="00D22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CD1F11">
        <w:rPr>
          <w:rFonts w:ascii="Times New Roman" w:eastAsia="Times New Roman" w:hAnsi="Times New Roman" w:cs="Times New Roman"/>
          <w:sz w:val="28"/>
          <w:szCs w:val="28"/>
          <w:lang w:eastAsia="ru-RU"/>
        </w:rPr>
        <w:t>.А.</w:t>
      </w:r>
    </w:p>
    <w:p w14:paraId="4173638A" w14:textId="77777777" w:rsidR="00AB4BD3" w:rsidRPr="00AB4BD3" w:rsidRDefault="00AB4BD3" w:rsidP="00AB4B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B4BD3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625EB983" w14:textId="2AC80B35" w:rsidR="00AB4BD3" w:rsidRPr="00CD1F11" w:rsidRDefault="00CD1F11" w:rsidP="00CD1F1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И.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о.главы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администрации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С.А</w:t>
      </w:r>
      <w:r w:rsidR="00AB4BD3" w:rsidRPr="00AB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Бутнева</w:t>
      </w:r>
      <w:proofErr w:type="spellEnd"/>
    </w:p>
    <w:p w14:paraId="66FFD106" w14:textId="77777777" w:rsidR="00AB4BD3" w:rsidRPr="00AB4BD3" w:rsidRDefault="00AB4BD3" w:rsidP="00AB4B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AE6C82" w14:textId="77777777" w:rsidR="00AB4BD3" w:rsidRDefault="00AB4BD3" w:rsidP="00CA6A38">
      <w:pPr>
        <w:pStyle w:val="ConsPlusTitle"/>
        <w:ind w:firstLine="709"/>
        <w:jc w:val="right"/>
        <w:outlineLvl w:val="0"/>
        <w:rPr>
          <w:rFonts w:ascii="Times New Roman" w:hAnsi="Times New Roman" w:cs="Times New Roman"/>
          <w:i/>
          <w:sz w:val="26"/>
          <w:szCs w:val="26"/>
        </w:rPr>
      </w:pPr>
    </w:p>
    <w:p w14:paraId="1E57EAAA" w14:textId="77777777" w:rsidR="00AB4BD3" w:rsidRDefault="00AB4BD3" w:rsidP="00CA6A38">
      <w:pPr>
        <w:pStyle w:val="ConsPlusTitle"/>
        <w:ind w:firstLine="709"/>
        <w:jc w:val="right"/>
        <w:outlineLvl w:val="0"/>
        <w:rPr>
          <w:rFonts w:ascii="Times New Roman" w:hAnsi="Times New Roman" w:cs="Times New Roman"/>
          <w:i/>
          <w:sz w:val="26"/>
          <w:szCs w:val="26"/>
        </w:rPr>
      </w:pPr>
    </w:p>
    <w:p w14:paraId="75CC470C" w14:textId="77777777" w:rsidR="00AB4BD3" w:rsidRDefault="00AB4BD3" w:rsidP="00CA6A38">
      <w:pPr>
        <w:pStyle w:val="ConsPlusTitle"/>
        <w:ind w:firstLine="709"/>
        <w:jc w:val="right"/>
        <w:outlineLvl w:val="0"/>
        <w:rPr>
          <w:rFonts w:ascii="Times New Roman" w:hAnsi="Times New Roman" w:cs="Times New Roman"/>
          <w:i/>
          <w:sz w:val="26"/>
          <w:szCs w:val="26"/>
        </w:rPr>
      </w:pPr>
    </w:p>
    <w:p w14:paraId="69D572D5" w14:textId="77777777" w:rsidR="00AB4BD3" w:rsidRDefault="00AB4BD3" w:rsidP="00CA6A38">
      <w:pPr>
        <w:pStyle w:val="ConsPlusTitle"/>
        <w:ind w:firstLine="709"/>
        <w:jc w:val="right"/>
        <w:outlineLvl w:val="0"/>
        <w:rPr>
          <w:rFonts w:ascii="Times New Roman" w:hAnsi="Times New Roman" w:cs="Times New Roman"/>
          <w:i/>
          <w:sz w:val="26"/>
          <w:szCs w:val="26"/>
        </w:rPr>
      </w:pPr>
    </w:p>
    <w:p w14:paraId="5D5F919B" w14:textId="77777777" w:rsidR="00AB4BD3" w:rsidRDefault="00AB4BD3" w:rsidP="00CA6A38">
      <w:pPr>
        <w:pStyle w:val="ConsPlusTitle"/>
        <w:ind w:firstLine="709"/>
        <w:jc w:val="right"/>
        <w:outlineLvl w:val="0"/>
        <w:rPr>
          <w:rFonts w:ascii="Times New Roman" w:hAnsi="Times New Roman" w:cs="Times New Roman"/>
          <w:i/>
          <w:sz w:val="26"/>
          <w:szCs w:val="26"/>
        </w:rPr>
      </w:pPr>
    </w:p>
    <w:p w14:paraId="625D9C65" w14:textId="77777777" w:rsidR="00AB4BD3" w:rsidRDefault="00AB4BD3" w:rsidP="00CA6A38">
      <w:pPr>
        <w:pStyle w:val="ConsPlusTitle"/>
        <w:ind w:firstLine="709"/>
        <w:jc w:val="right"/>
        <w:outlineLvl w:val="0"/>
        <w:rPr>
          <w:rFonts w:ascii="Times New Roman" w:hAnsi="Times New Roman" w:cs="Times New Roman"/>
          <w:i/>
          <w:sz w:val="26"/>
          <w:szCs w:val="26"/>
        </w:rPr>
      </w:pPr>
    </w:p>
    <w:p w14:paraId="577919EA" w14:textId="77777777" w:rsidR="00AB4BD3" w:rsidRDefault="00AB4BD3" w:rsidP="00CA6A38">
      <w:pPr>
        <w:pStyle w:val="ConsPlusTitle"/>
        <w:ind w:firstLine="709"/>
        <w:jc w:val="right"/>
        <w:outlineLvl w:val="0"/>
        <w:rPr>
          <w:rFonts w:ascii="Times New Roman" w:hAnsi="Times New Roman" w:cs="Times New Roman"/>
          <w:i/>
          <w:sz w:val="26"/>
          <w:szCs w:val="26"/>
        </w:rPr>
      </w:pPr>
    </w:p>
    <w:p w14:paraId="54FA9815" w14:textId="77777777" w:rsidR="00AB4BD3" w:rsidRDefault="00AB4BD3" w:rsidP="00CA6A38">
      <w:pPr>
        <w:pStyle w:val="ConsPlusTitle"/>
        <w:ind w:firstLine="709"/>
        <w:jc w:val="right"/>
        <w:outlineLvl w:val="0"/>
        <w:rPr>
          <w:rFonts w:ascii="Times New Roman" w:hAnsi="Times New Roman" w:cs="Times New Roman"/>
          <w:i/>
          <w:sz w:val="26"/>
          <w:szCs w:val="26"/>
        </w:rPr>
      </w:pPr>
    </w:p>
    <w:p w14:paraId="5D44860E" w14:textId="77777777" w:rsidR="00C863A3" w:rsidRPr="00C863A3" w:rsidRDefault="00C863A3" w:rsidP="00C863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A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14:paraId="28D7A0B4" w14:textId="77777777" w:rsidR="00C863A3" w:rsidRPr="00C863A3" w:rsidRDefault="00C863A3" w:rsidP="00C863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постановлением </w:t>
      </w:r>
    </w:p>
    <w:p w14:paraId="733CD628" w14:textId="77777777" w:rsidR="00C863A3" w:rsidRPr="00C863A3" w:rsidRDefault="00C863A3" w:rsidP="00C863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Администрации</w:t>
      </w:r>
    </w:p>
    <w:p w14:paraId="7FF0A248" w14:textId="77777777" w:rsidR="00C863A3" w:rsidRPr="00C863A3" w:rsidRDefault="00C863A3" w:rsidP="00C863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</w:p>
    <w:p w14:paraId="4D8E97C5" w14:textId="5755BE49" w:rsidR="00C863A3" w:rsidRPr="00C863A3" w:rsidRDefault="00CD1F11" w:rsidP="00C863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Знаменский</w:t>
      </w:r>
      <w:r w:rsidR="00C863A3" w:rsidRPr="00C8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</w:t>
      </w:r>
    </w:p>
    <w:p w14:paraId="726144E5" w14:textId="77777777" w:rsidR="00C863A3" w:rsidRPr="00C863A3" w:rsidRDefault="00C863A3" w:rsidP="00C863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A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Башмаковского района</w:t>
      </w:r>
    </w:p>
    <w:p w14:paraId="189CE75A" w14:textId="77777777" w:rsidR="00C863A3" w:rsidRPr="00C863A3" w:rsidRDefault="00C863A3" w:rsidP="00C863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14:paraId="5664195F" w14:textId="2B55B353" w:rsidR="00C863A3" w:rsidRPr="00C863A3" w:rsidRDefault="00C863A3" w:rsidP="00C863A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3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A13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42A5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1380B" w:rsidRPr="00A1380B">
        <w:rPr>
          <w:rFonts w:ascii="Times New Roman" w:eastAsia="Times New Roman" w:hAnsi="Times New Roman" w:cs="Times New Roman"/>
          <w:sz w:val="24"/>
          <w:szCs w:val="24"/>
          <w:lang w:eastAsia="ru-RU"/>
        </w:rPr>
        <w:t>.06.2021</w:t>
      </w:r>
      <w:r w:rsidRPr="00C863A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от №</w:t>
      </w:r>
      <w:r w:rsidR="00642A54">
        <w:rPr>
          <w:rFonts w:ascii="Times New Roman" w:eastAsia="Times New Roman" w:hAnsi="Times New Roman" w:cs="Times New Roman"/>
          <w:sz w:val="24"/>
          <w:szCs w:val="24"/>
          <w:lang w:eastAsia="x-none"/>
        </w:rPr>
        <w:t>57</w:t>
      </w:r>
      <w:r w:rsidRPr="00C863A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</w:t>
      </w:r>
    </w:p>
    <w:p w14:paraId="71A53511" w14:textId="77777777" w:rsidR="00AB4BD3" w:rsidRPr="00C863A3" w:rsidRDefault="00AB4BD3" w:rsidP="00CA6A38">
      <w:pPr>
        <w:pStyle w:val="ConsPlusTitle"/>
        <w:ind w:firstLine="709"/>
        <w:jc w:val="right"/>
        <w:outlineLvl w:val="0"/>
        <w:rPr>
          <w:rFonts w:ascii="Times New Roman" w:hAnsi="Times New Roman" w:cs="Times New Roman"/>
          <w:i/>
          <w:sz w:val="26"/>
          <w:szCs w:val="26"/>
          <w:lang w:val="x-none"/>
        </w:rPr>
      </w:pPr>
    </w:p>
    <w:p w14:paraId="7A360D04" w14:textId="77777777" w:rsidR="00AB4BD3" w:rsidRDefault="00AB4BD3" w:rsidP="00CA6A38">
      <w:pPr>
        <w:pStyle w:val="ConsPlusTitle"/>
        <w:ind w:firstLine="709"/>
        <w:jc w:val="right"/>
        <w:outlineLvl w:val="0"/>
        <w:rPr>
          <w:rFonts w:ascii="Times New Roman" w:hAnsi="Times New Roman" w:cs="Times New Roman"/>
          <w:i/>
          <w:sz w:val="26"/>
          <w:szCs w:val="26"/>
        </w:rPr>
      </w:pPr>
    </w:p>
    <w:p w14:paraId="0351634C" w14:textId="77777777" w:rsidR="00AB4BD3" w:rsidRDefault="00AB4BD3" w:rsidP="00CA6A38">
      <w:pPr>
        <w:pStyle w:val="ConsPlusTitle"/>
        <w:ind w:firstLine="709"/>
        <w:jc w:val="right"/>
        <w:outlineLvl w:val="0"/>
        <w:rPr>
          <w:rFonts w:ascii="Times New Roman" w:hAnsi="Times New Roman" w:cs="Times New Roman"/>
          <w:i/>
          <w:sz w:val="26"/>
          <w:szCs w:val="26"/>
        </w:rPr>
      </w:pPr>
    </w:p>
    <w:p w14:paraId="12AE6563" w14:textId="77777777" w:rsidR="00AB4BD3" w:rsidRDefault="00AB4BD3" w:rsidP="00CA6A38">
      <w:pPr>
        <w:pStyle w:val="ConsPlusTitle"/>
        <w:ind w:firstLine="709"/>
        <w:jc w:val="right"/>
        <w:outlineLvl w:val="0"/>
        <w:rPr>
          <w:rFonts w:ascii="Times New Roman" w:hAnsi="Times New Roman" w:cs="Times New Roman"/>
          <w:i/>
          <w:sz w:val="26"/>
          <w:szCs w:val="26"/>
        </w:rPr>
      </w:pPr>
    </w:p>
    <w:p w14:paraId="3A494B77" w14:textId="77777777" w:rsidR="00CA6A38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35"/>
      <w:bookmarkEnd w:id="0"/>
      <w:r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14:paraId="28E0E00F" w14:textId="77777777" w:rsidR="00CA6A38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14:paraId="56007265" w14:textId="77777777" w:rsidR="00CA6A38" w:rsidRDefault="00CA6A38" w:rsidP="00CA6A38">
      <w:pPr>
        <w:pStyle w:val="ConsPlusNormal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6A316973" w14:textId="77777777" w:rsidR="00CA6A38" w:rsidRDefault="00CA6A38" w:rsidP="00CA6A38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14:paraId="04A75C0A" w14:textId="77777777"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3829765" w14:textId="77777777" w:rsidR="00CA6A38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Предмет регулирования</w:t>
      </w:r>
    </w:p>
    <w:p w14:paraId="63F6B42A" w14:textId="77777777"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A6A8B20" w14:textId="7F86E6D1"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администрации</w:t>
      </w:r>
      <w:r w:rsidR="00C863A3">
        <w:rPr>
          <w:rFonts w:ascii="Times New Roman" w:hAnsi="Times New Roman" w:cs="Times New Roman"/>
          <w:sz w:val="26"/>
          <w:szCs w:val="26"/>
        </w:rPr>
        <w:t xml:space="preserve"> сельского поселения Соседский сельсовет</w:t>
      </w:r>
      <w:r>
        <w:rPr>
          <w:rFonts w:ascii="Times New Roman" w:hAnsi="Times New Roman" w:cs="Times New Roman"/>
          <w:sz w:val="26"/>
          <w:szCs w:val="26"/>
        </w:rPr>
        <w:t xml:space="preserve">  (далее - Администрация) при предоставлении муниципальной услуги.</w:t>
      </w:r>
    </w:p>
    <w:p w14:paraId="3467F243" w14:textId="77777777"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2C5D18E" w14:textId="77777777" w:rsidR="00CA6A38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Круг заявителей</w:t>
      </w:r>
    </w:p>
    <w:p w14:paraId="4A04E690" w14:textId="77777777"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90E0212" w14:textId="77777777"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46"/>
      <w:bookmarkEnd w:id="1"/>
      <w:r>
        <w:rPr>
          <w:rFonts w:ascii="Times New Roman" w:hAnsi="Times New Roman" w:cs="Times New Roman"/>
          <w:sz w:val="26"/>
          <w:szCs w:val="26"/>
        </w:rP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14:paraId="69724B9F" w14:textId="77777777"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14:paraId="60CBFFDB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D236062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Требования к порядку информирования о предоставлении</w:t>
      </w:r>
    </w:p>
    <w:p w14:paraId="213551B1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муниципальной услуги</w:t>
      </w:r>
    </w:p>
    <w:p w14:paraId="158BAEB9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ABAA442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1.3. Информирование заявителя о предоставлении муниципальной услуги осуществляется:</w:t>
      </w:r>
    </w:p>
    <w:p w14:paraId="553C4287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1.3.1. Лично;</w:t>
      </w:r>
    </w:p>
    <w:p w14:paraId="03D12AFC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14:paraId="0A6AB548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1.3.3. Посредством использования телефонной, почтовой связи, а также электронной почты;</w:t>
      </w:r>
    </w:p>
    <w:p w14:paraId="3AB93352" w14:textId="070520A3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1.3.4. Посредством размещения информации на официальном сайте Администрации в информационно-телекоммуникационной сети «Интернет»</w:t>
      </w:r>
      <w:r w:rsidR="00A1380B" w:rsidRPr="00A1380B">
        <w:rPr>
          <w:rFonts w:ascii="Times New Roman" w:eastAsia="Times New Roman" w:hAnsi="Times New Roman" w:cs="Times New Roman"/>
          <w:iCs/>
          <w:position w:val="-2"/>
          <w:sz w:val="28"/>
          <w:szCs w:val="28"/>
          <w:lang w:eastAsia="ar-SA"/>
        </w:rPr>
        <w:t xml:space="preserve"> http://sosedovo.bashmakovo.pnzreg.ru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14:paraId="6DF2920D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0DD9DE95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14:paraId="7A3CB64B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 при личном обращении заявителя;</w:t>
      </w:r>
    </w:p>
    <w:p w14:paraId="062A55FC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14:paraId="2131460B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в) по телефону.</w:t>
      </w:r>
    </w:p>
    <w:p w14:paraId="7A58CEE3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14:paraId="3C05D1D4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464F7321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71008CE8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14:paraId="3D2A8AE8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14:paraId="241FAC0B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14:paraId="6E17D997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1)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14:paraId="24036D85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круг заявителей, которым предоставляется муниципальная услуга;</w:t>
      </w:r>
    </w:p>
    <w:p w14:paraId="328D3DF1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6F8E09FC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4)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срок предоставления муниципальной услуги;</w:t>
      </w:r>
    </w:p>
    <w:p w14:paraId="3721F4AB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5)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порядок и способы подачи документов, представляемых заявителем для получения муниципальной услуги;</w:t>
      </w:r>
    </w:p>
    <w:p w14:paraId="2CB42228" w14:textId="7A68098C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6)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C863A3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642A54">
        <w:rPr>
          <w:rFonts w:ascii="Times New Roman" w:hAnsi="Times New Roman" w:cs="Times New Roman"/>
          <w:sz w:val="26"/>
          <w:szCs w:val="26"/>
        </w:rPr>
        <w:t>Знаменский</w:t>
      </w:r>
      <w:r w:rsidR="00C863A3">
        <w:rPr>
          <w:rFonts w:ascii="Times New Roman" w:hAnsi="Times New Roman" w:cs="Times New Roman"/>
          <w:sz w:val="26"/>
          <w:szCs w:val="26"/>
        </w:rPr>
        <w:t xml:space="preserve"> сельсовет</w:t>
      </w:r>
    </w:p>
    <w:p w14:paraId="158F30CD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7)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314FDAE7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8)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5F8D8CC2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9)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14:paraId="545DDB32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10)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14:paraId="2FAEFC82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11)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14:paraId="6719DDEB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12)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66636047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14:paraId="0D7170D1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1.7.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Информация по вопросам предоставления муниципальной услуги предоставляется заявителю бесплатно.</w:t>
      </w:r>
    </w:p>
    <w:p w14:paraId="5401C06A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1.8.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14:paraId="623F8F14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1.9. Порядок, форма, место размещения и способы получения справочной информации.</w:t>
      </w:r>
    </w:p>
    <w:p w14:paraId="3B60D3AC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0CA54C6C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14:paraId="3C718408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 справочной информации относится следующая информация:</w:t>
      </w:r>
    </w:p>
    <w:p w14:paraId="69E2F49B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 место нахождения и график работы Администрации и МФЦ;</w:t>
      </w:r>
    </w:p>
    <w:p w14:paraId="42CEC602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 справочные телефоны Администрации и МФЦ, в том числе номер телефона-автоинформатора (при наличии);</w:t>
      </w:r>
    </w:p>
    <w:p w14:paraId="118F238E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 адреса официальных сайтов Администрации и МФЦ, адреса их электронной почты.</w:t>
      </w:r>
    </w:p>
    <w:p w14:paraId="3B53B67C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14:paraId="158C79DB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14:paraId="492B92FC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14:paraId="27B2B1E1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Требования к информационным стендам МФЦ установлено пунктом 2.18 Административного регламента.  </w:t>
      </w:r>
    </w:p>
    <w:p w14:paraId="0D5EC089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14:paraId="070CF94D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17C4B4EC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II. Стандарт предоставления муниципальной услуги</w:t>
      </w:r>
    </w:p>
    <w:p w14:paraId="705D932E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50E4368F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муниципальной услуги</w:t>
      </w:r>
    </w:p>
    <w:p w14:paraId="5E0DE6B0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657C680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2.1. Наименование муниципальной услуги: «Согласование проведения переустройства и перепланировки помещений в многоквартирном доме».</w:t>
      </w:r>
    </w:p>
    <w:p w14:paraId="0067112B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Краткое наименование муниципальной услуги отсутствует.</w:t>
      </w:r>
    </w:p>
    <w:p w14:paraId="0D0A4AFB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EEB470A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органа местного самоуправления,</w:t>
      </w:r>
    </w:p>
    <w:p w14:paraId="03113A45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предоставляющего муниципальную услугу</w:t>
      </w:r>
    </w:p>
    <w:p w14:paraId="46F525FC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5BF01E0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2.2. Муниципальная услуга предоставляется Администрацией.</w:t>
      </w:r>
    </w:p>
    <w:p w14:paraId="4BB7CA3D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4D65429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Результат предоставления муниципальной услуги</w:t>
      </w:r>
    </w:p>
    <w:p w14:paraId="0D67861C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7909226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14:paraId="60439B90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 постановление о согласовании проведения переустройства и (или) перепланировки помещений в многоквартирном доме;</w:t>
      </w:r>
    </w:p>
    <w:p w14:paraId="1CB3C266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14:paraId="373589CA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Результат предоставления муниципальной услуги может быть по выбору заявителя предоставлен ему:</w:t>
      </w:r>
    </w:p>
    <w:p w14:paraId="1BF3CFD8" w14:textId="77777777"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14:paraId="7379538D" w14:textId="77777777"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14:paraId="1087505F" w14:textId="77777777"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в виде бумажного документа, который заявитель получает непосредственно при личном обращении в МФЦ;</w:t>
      </w:r>
    </w:p>
    <w:p w14:paraId="322301A3" w14:textId="40EFF33E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4) в виде электронного документа, размещенного на официальном сайте Администрации, ссылка на который направляется Админ</w:t>
      </w:r>
      <w:r w:rsidR="00D224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истрацией заявителю посредством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электронной почты</w:t>
      </w:r>
      <w:r w:rsidR="00A1380B" w:rsidRPr="00A1380B">
        <w:rPr>
          <w:rFonts w:ascii="Times New Roman" w:eastAsia="Times New Roman" w:hAnsi="Times New Roman" w:cs="Times New Roman"/>
          <w:iCs/>
          <w:position w:val="-2"/>
          <w:sz w:val="28"/>
          <w:szCs w:val="28"/>
          <w:lang w:eastAsia="ar-SA"/>
        </w:rPr>
        <w:t xml:space="preserve"> </w:t>
      </w:r>
      <w:r w:rsidR="00D22484" w:rsidRPr="00D22484">
        <w:rPr>
          <w:rFonts w:ascii="Times New Roman" w:eastAsia="Times New Roman" w:hAnsi="Times New Roman" w:cs="Times New Roman"/>
          <w:iCs/>
          <w:position w:val="-2"/>
          <w:sz w:val="28"/>
          <w:szCs w:val="28"/>
          <w:lang w:eastAsia="ar-SA"/>
        </w:rPr>
        <w:t>https://bashmakovo.pnzreg.ru/selsoveti/znamenskiy-selsovet/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4029BBE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14:paraId="731D6D1C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6) в виде электронного документа, который направляется посредствам Регионального портала, Единого портала.</w:t>
      </w:r>
    </w:p>
    <w:p w14:paraId="4AEFC801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BD89984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Срок предоставления муниципальной услуги</w:t>
      </w:r>
    </w:p>
    <w:p w14:paraId="6F863DE8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C01EF49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14:paraId="41457CB1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14:paraId="21CD5C7B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E61ADC7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14:paraId="645495FD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C0AFDED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14:paraId="6CBC3FF7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14:paraId="0CEEE2E4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14:paraId="4382F78E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25FDB4E" w14:textId="77777777" w:rsidR="00CA6A38" w:rsidRDefault="00CA6A38" w:rsidP="00CA6A38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</w:t>
      </w:r>
      <w:r>
        <w:rPr>
          <w:rFonts w:ascii="Times New Roman" w:hAnsi="Times New Roman" w:cs="Times New Roman"/>
          <w:b/>
          <w:sz w:val="26"/>
          <w:szCs w:val="26"/>
        </w:rPr>
        <w:lastRenderedPageBreak/>
        <w:t>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14:paraId="026CF537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2907E319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2.6.</w:t>
      </w:r>
      <w: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14:paraId="2E9FFEB1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14:paraId="4AFA9727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2.6.1. К заявлению прилагаются следующие документы:</w:t>
      </w:r>
    </w:p>
    <w:p w14:paraId="0A859E9E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перепланируемого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14:paraId="4322D902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перепланируемое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наймодателем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перепланируемого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жилого помещения по договору социального найма).</w:t>
      </w:r>
    </w:p>
    <w:p w14:paraId="2AEBF1C0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2.7. </w:t>
      </w:r>
      <w:r w:rsidRPr="00555F3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555F36">
        <w:rPr>
          <w:rFonts w:ascii="Times New Roman" w:eastAsia="Calibri" w:hAnsi="Times New Roman" w:cs="Times New Roman"/>
          <w:sz w:val="26"/>
          <w:szCs w:val="26"/>
          <w:lang w:eastAsia="ru-RU"/>
        </w:rPr>
        <w:t>непредоставления</w:t>
      </w:r>
      <w:proofErr w:type="spellEnd"/>
      <w:r w:rsidRPr="00555F3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их заявит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елем по собственной инициативе):</w:t>
      </w:r>
    </w:p>
    <w:p w14:paraId="38A62C4A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1) правоустанавливающие документы на переустраиваемое и (или)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перепланируемое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помещение в многоквартирном доме, если право на него зарегистрировано в Едином государственном реестре недвижимости;</w:t>
      </w:r>
    </w:p>
    <w:p w14:paraId="59FDEF0B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2) технический паспорт переустраиваемого и (или)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перепланируемого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помещения в многоквартирном доме;</w:t>
      </w:r>
    </w:p>
    <w:p w14:paraId="7DC862DE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14:paraId="0B85D1BE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14:paraId="27CC1980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14:paraId="5BFB152C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а) лично на бумажном носителе по местонахождению Администрации;</w:t>
      </w:r>
    </w:p>
    <w:p w14:paraId="4A681260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б) на бумажном носителе посредством почтовой связи по местонахождению Администрации;</w:t>
      </w:r>
    </w:p>
    <w:p w14:paraId="1595BB1A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14:paraId="2C37A033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портала, официального сайта Администрации </w:t>
      </w:r>
      <w:r>
        <w:rPr>
          <w:rFonts w:ascii="Times New Roman" w:eastAsia="Calibri" w:hAnsi="Times New Roman" w:cs="Times New Roman"/>
          <w:lang w:eastAsia="ru-RU"/>
        </w:rPr>
        <w:t>(</w:t>
      </w:r>
      <w:r>
        <w:rPr>
          <w:rFonts w:ascii="Times New Roman" w:eastAsia="Calibri" w:hAnsi="Times New Roman" w:cs="Times New Roman"/>
          <w:i/>
          <w:lang w:eastAsia="ru-RU"/>
        </w:rPr>
        <w:t>указывается при наличии технической возможности</w:t>
      </w:r>
      <w:r>
        <w:rPr>
          <w:rFonts w:ascii="Times New Roman" w:eastAsia="Calibri" w:hAnsi="Times New Roman" w:cs="Times New Roman"/>
          <w:lang w:eastAsia="ru-RU"/>
        </w:rPr>
        <w:t>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официальной электронной почты Администрации.</w:t>
      </w:r>
    </w:p>
    <w:p w14:paraId="6D099081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2F985BF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Перечень услуг, который являются необходимыми и обязательными для предоставления муниципальной услуги</w:t>
      </w:r>
    </w:p>
    <w:p w14:paraId="598CC4FB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086DADCC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2.9. К услугам, являющимся необходимыми и обязательными для предоставления муниципальной услуги, относятся:</w:t>
      </w:r>
    </w:p>
    <w:p w14:paraId="72B13210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перепланируемого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помещения в многоквартирном доме;</w:t>
      </w:r>
    </w:p>
    <w:p w14:paraId="12DA908B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подготовка технического паспорта, переустраиваемого и (или)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перепланируемого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помещения в многоквартирном доме.</w:t>
      </w:r>
    </w:p>
    <w:p w14:paraId="65E7DA5E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0AB138FE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приеме</w:t>
      </w:r>
    </w:p>
    <w:p w14:paraId="4BE430E1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документов, необходимых для предоставления муниципальной</w:t>
      </w:r>
    </w:p>
    <w:p w14:paraId="0C3401F5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услуги</w:t>
      </w:r>
    </w:p>
    <w:p w14:paraId="423BBBCB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8A01F89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2.10. </w:t>
      </w:r>
      <w:r>
        <w:rPr>
          <w:rFonts w:ascii="Times New Roman" w:hAnsi="Times New Roman" w:cs="Times New Roman"/>
          <w:sz w:val="26"/>
          <w:szCs w:val="26"/>
        </w:rPr>
        <w:t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14:paraId="01E67482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01105960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6B41698D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77B4778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2.11. Основания для приостановления муниципальной услуги действующим законодательством не предусмотрены.</w:t>
      </w:r>
    </w:p>
    <w:p w14:paraId="5F7199FD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2.12. Отказ в предоставлении муниципальной услуги допускается в случае:</w:t>
      </w:r>
    </w:p>
    <w:p w14:paraId="242D5F1F" w14:textId="77777777" w:rsidR="00CA6A38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непредставления определенных пунктом 2.6 Административного регламента документов, обязанность по представлению </w:t>
      </w:r>
      <w:r w:rsidRPr="0093458F">
        <w:rPr>
          <w:rFonts w:ascii="Times New Roman" w:hAnsi="Times New Roman" w:cs="Times New Roman"/>
          <w:sz w:val="26"/>
          <w:szCs w:val="26"/>
        </w:rPr>
        <w:t>которых с учетом пункта 2.7 Административного регламента</w:t>
      </w:r>
      <w:r>
        <w:rPr>
          <w:rFonts w:ascii="Times New Roman" w:hAnsi="Times New Roman" w:cs="Times New Roman"/>
          <w:sz w:val="26"/>
          <w:szCs w:val="26"/>
        </w:rPr>
        <w:t xml:space="preserve"> возложена на заявителя;</w:t>
      </w:r>
    </w:p>
    <w:p w14:paraId="7BA6E46D" w14:textId="77777777" w:rsidR="00CA6A38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</w:t>
      </w:r>
      <w:r>
        <w:rPr>
          <w:rFonts w:ascii="Times New Roman" w:hAnsi="Times New Roman" w:cs="Times New Roman"/>
          <w:sz w:val="26"/>
          <w:szCs w:val="26"/>
        </w:rPr>
        <w:lastRenderedPageBreak/>
        <w:t>информации, необходимых для проведения переустройства и (или) 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 инициативе. 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регламента, и не получил от заявителя такие документ и (или) информацию в течение пятнадцати рабочих дней со дня направления уведомления;</w:t>
      </w:r>
    </w:p>
    <w:p w14:paraId="4C962454" w14:textId="77777777" w:rsidR="00CA6A38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представления документов в ненадлежащий орган;</w:t>
      </w:r>
    </w:p>
    <w:p w14:paraId="36FC98BC" w14:textId="77777777" w:rsidR="00CA6A38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14:paraId="137C458F" w14:textId="77777777" w:rsidR="00CA6A38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1852996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Размер платы, взимаемой с заявителя при предоставлении</w:t>
      </w:r>
    </w:p>
    <w:p w14:paraId="0C992089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14:paraId="6981CE5B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3D667CE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2.13. Муниципальная услуга оказывается бесплатно.</w:t>
      </w:r>
    </w:p>
    <w:p w14:paraId="43590F25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AA6D8F4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</w:t>
      </w:r>
    </w:p>
    <w:p w14:paraId="7DDDF2A9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предоставлении муниципальной услуги и при получении</w:t>
      </w:r>
    </w:p>
    <w:p w14:paraId="46B33E6C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результата предоставления муниципальной услуги</w:t>
      </w:r>
    </w:p>
    <w:p w14:paraId="656E86FB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C3D2B8A" w14:textId="77777777"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2.14. Время ожидания в очереди не должно превышать:</w:t>
      </w:r>
    </w:p>
    <w:p w14:paraId="31BC3D9A" w14:textId="77777777"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при подаче заявления и документов, необходимых для предоставления муниципальной услуги - 15 минут;</w:t>
      </w:r>
    </w:p>
    <w:p w14:paraId="1D940913" w14:textId="77777777"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14:paraId="532CE65B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8E23B2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регистрации заявления заявителя о предоставлении</w:t>
      </w:r>
    </w:p>
    <w:p w14:paraId="73FC606B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 услуги</w:t>
      </w:r>
    </w:p>
    <w:p w14:paraId="340BD358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4B7B527" w14:textId="77777777"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14:paraId="56AD7F5E" w14:textId="77777777"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14:paraId="58FC300F" w14:textId="6F15BBBE"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Регистрация заявления, направленного в форме электронного документа с использованием Единого портала, Регионального портала и официального сайта Администрации</w:t>
      </w:r>
      <w:r w:rsidR="00C96691" w:rsidRPr="00C96691">
        <w:rPr>
          <w:rFonts w:ascii="Times New Roman" w:eastAsia="Times New Roman" w:hAnsi="Times New Roman" w:cs="Times New Roman"/>
          <w:iCs/>
          <w:position w:val="-2"/>
          <w:sz w:val="28"/>
          <w:szCs w:val="28"/>
          <w:lang w:eastAsia="ar-SA"/>
        </w:rPr>
        <w:t>https://bashmakovo.pnzreg.ru/selsoveti/znamenskiy-selsovet</w:t>
      </w:r>
      <w:proofErr w:type="gramStart"/>
      <w:r w:rsidR="00C96691" w:rsidRPr="00C96691">
        <w:rPr>
          <w:rFonts w:ascii="Times New Roman" w:eastAsia="Times New Roman" w:hAnsi="Times New Roman" w:cs="Times New Roman"/>
          <w:iCs/>
          <w:position w:val="-2"/>
          <w:sz w:val="28"/>
          <w:szCs w:val="28"/>
          <w:lang w:eastAsia="ar-SA"/>
        </w:rPr>
        <w:t>/</w:t>
      </w:r>
      <w:r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осуществляется в автоматическом режиме.</w:t>
      </w:r>
    </w:p>
    <w:p w14:paraId="5DCC9367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C3FBC19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Требования к помещениям, в которых предоставляется муниципальная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041FD138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3AA056B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3C9EBCED" w14:textId="77777777" w:rsidR="00D04947" w:rsidRDefault="00D04947" w:rsidP="00D049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635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14:paraId="30C2AEE2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37BBE553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3E597718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14:paraId="093ABAAD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2.18. Помещения, в которых осуществляется предоставление муниципальной услуги, оборудуются:</w:t>
      </w:r>
    </w:p>
    <w:p w14:paraId="2D1821FE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14:paraId="11DCC805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14:paraId="5DF22AE0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14:paraId="2E63C305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14:paraId="443D6305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14:paraId="020C863F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3586C0AE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2.20. Кабинеты приема заявителей должны иметь информационные таблички (вывески) с указанием:</w:t>
      </w:r>
    </w:p>
    <w:p w14:paraId="0D9AA9FC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номера кабинета;</w:t>
      </w:r>
    </w:p>
    <w:p w14:paraId="0177D9B4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14:paraId="6DE787DC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6653E8F9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брелками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-коммуникаторами).</w:t>
      </w:r>
    </w:p>
    <w:p w14:paraId="3C1D8CF9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Специалисты Администрации и МФЦ обеспечиваются личными нагрудными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карточками (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бейджами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 с указанием фамилии, имени, отчества (при его наличии) и должности.</w:t>
      </w:r>
    </w:p>
    <w:p w14:paraId="54B5F13E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14:paraId="62F4A79F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5ECF5F45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5486B21B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14:paraId="4E6BA00E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14:paraId="11E828A8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126C7A45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669B563F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14:paraId="70489D07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14:paraId="2CBD1632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14:paraId="6D09515B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сурдопереводчика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тифлосурдопереводчика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1982FE0E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Специалисты Администрации, МФЦ оказывают помощь инвалидам в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преодолении барьеров, мешающих получению ими услуг наравне с другими лицами.</w:t>
      </w:r>
    </w:p>
    <w:p w14:paraId="51592B70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4E4450C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доступности и качества муниципальных услуг</w:t>
      </w:r>
    </w:p>
    <w:p w14:paraId="2439C3A3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7131BBB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2.23. Показателями доступности предоставления муниципальной услуги являются:</w:t>
      </w:r>
    </w:p>
    <w:p w14:paraId="131BB4C5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2.23.1. Предоставление возможности получения муниципальной услуги в электронной форме или в МФЦ;</w:t>
      </w:r>
    </w:p>
    <w:p w14:paraId="28F2A942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2.23.2. Транспортная или пешая доступность к местам предоставления муниципальной услуги;</w:t>
      </w:r>
    </w:p>
    <w:p w14:paraId="00540B98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14:paraId="334D65B1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14:paraId="3B42F5DE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2.24. Показателями качества предоставления муниципальной услуги являются:</w:t>
      </w:r>
    </w:p>
    <w:p w14:paraId="12DF2137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2.24.1. Соблюдение сроков предоставления муниципальной услуги;</w:t>
      </w:r>
    </w:p>
    <w:p w14:paraId="1509ED1C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14:paraId="38DA1281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14:paraId="2104B5B5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14:paraId="4CBBA83C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14:paraId="5631EA93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2.25.1. При подаче документов для получения муниципальной услуги;</w:t>
      </w:r>
    </w:p>
    <w:p w14:paraId="5400EF01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2.25.2. При получении результата предоставления муниципальной услуги.</w:t>
      </w:r>
    </w:p>
    <w:p w14:paraId="42DDDEE4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BCAF63" w14:textId="77777777"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65A14BA5" w14:textId="77777777"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7DFDB3F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2.26.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14:paraId="61EAE5B6" w14:textId="3F730C30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1) путем заполнения формы заявления, размещенной на официальном сайте Администрации</w:t>
      </w:r>
      <w:r w:rsidR="00A1380B" w:rsidRPr="00A1380B">
        <w:rPr>
          <w:rFonts w:ascii="Times New Roman" w:eastAsia="Times New Roman" w:hAnsi="Times New Roman" w:cs="Times New Roman"/>
          <w:iCs/>
          <w:position w:val="-2"/>
          <w:sz w:val="28"/>
          <w:szCs w:val="28"/>
          <w:lang w:eastAsia="ar-SA"/>
        </w:rPr>
        <w:t xml:space="preserve"> </w:t>
      </w:r>
      <w:r w:rsidR="00807F52" w:rsidRPr="00807F52">
        <w:rPr>
          <w:rFonts w:ascii="Times New Roman" w:eastAsia="Times New Roman" w:hAnsi="Times New Roman" w:cs="Times New Roman"/>
          <w:iCs/>
          <w:position w:val="-2"/>
          <w:sz w:val="28"/>
          <w:szCs w:val="28"/>
          <w:lang w:eastAsia="ar-SA"/>
        </w:rPr>
        <w:t>https://bashmakovo.pnzreg.ru/selsoveti/znamenskiy-selsovet/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посредством отправки через личный кабинет Единого портала, Регионального портала;</w:t>
      </w:r>
    </w:p>
    <w:p w14:paraId="0B7B71A1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14:paraId="19C2E04B" w14:textId="0660856B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официальном сайте Администрации</w:t>
      </w:r>
      <w:r w:rsidR="00C863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7F52" w:rsidRPr="00807F52">
        <w:rPr>
          <w:rFonts w:ascii="Times New Roman" w:eastAsia="Times New Roman" w:hAnsi="Times New Roman" w:cs="Times New Roman"/>
          <w:iCs/>
          <w:position w:val="-2"/>
          <w:sz w:val="28"/>
          <w:szCs w:val="28"/>
          <w:lang w:eastAsia="ar-SA"/>
        </w:rPr>
        <w:t>https://bashmakovo.pnzreg.ru/selsoveti/znamenskiy-selsovet/</w:t>
      </w:r>
      <w:r w:rsidR="00A1380B" w:rsidRPr="00A1380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без необходимости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дополнительной подачи заявления в какой-либо иной форме.</w:t>
      </w:r>
    </w:p>
    <w:p w14:paraId="64235690" w14:textId="2CF4390C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2.28. Образцы заполнения электронной формы заявления размещаются на Региональном портале, Едином портале, официальном сайте Администрации </w:t>
      </w:r>
      <w:r w:rsidR="00807F52" w:rsidRPr="00807F52">
        <w:rPr>
          <w:rFonts w:ascii="Times New Roman" w:eastAsia="Times New Roman" w:hAnsi="Times New Roman" w:cs="Times New Roman"/>
          <w:iCs/>
          <w:position w:val="-2"/>
          <w:sz w:val="28"/>
          <w:szCs w:val="28"/>
          <w:lang w:eastAsia="ar-SA"/>
        </w:rPr>
        <w:t>https://bashmakovo.pnzreg.ru/selsoveti/znamenskiy-selsovet/</w:t>
      </w:r>
      <w:bookmarkStart w:id="2" w:name="_GoBack"/>
      <w:bookmarkEnd w:id="2"/>
    </w:p>
    <w:p w14:paraId="3ABCD0CB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14:paraId="78A2C699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17A9C708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формировании заявления обеспечивается:</w:t>
      </w:r>
    </w:p>
    <w:p w14:paraId="674543AA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14:paraId="6741AEB7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14:paraId="5DD89A24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в) возможность печати на бумажном носителе копии электронной формы заявления;</w:t>
      </w:r>
    </w:p>
    <w:p w14:paraId="599E33FD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14:paraId="253D53BE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14:paraId="3CC269E7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14:paraId="0965A082" w14:textId="0EA389DB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ж) возможность доступа заявителя на Региональном портале, Едином портале или официальном сайте Администрации</w:t>
      </w:r>
      <w:r w:rsidR="00A1380B" w:rsidRPr="00A1380B">
        <w:rPr>
          <w:rFonts w:ascii="Times New Roman" w:eastAsia="Times New Roman" w:hAnsi="Times New Roman" w:cs="Times New Roman"/>
          <w:iCs/>
          <w:position w:val="-2"/>
          <w:sz w:val="28"/>
          <w:szCs w:val="28"/>
          <w:lang w:eastAsia="ar-SA"/>
        </w:rPr>
        <w:t xml:space="preserve"> </w:t>
      </w:r>
      <w:r w:rsidR="00AF150E" w:rsidRPr="00AF150E">
        <w:rPr>
          <w:rFonts w:ascii="Times New Roman" w:eastAsia="Times New Roman" w:hAnsi="Times New Roman" w:cs="Times New Roman"/>
          <w:iCs/>
          <w:position w:val="-2"/>
          <w:sz w:val="28"/>
          <w:szCs w:val="28"/>
          <w:lang w:eastAsia="ar-SA"/>
        </w:rPr>
        <w:t>https://bashmakovo.pnzreg.ru/selsoveti/znamenskiy-selsovet/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14:paraId="1ACB49AF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14:paraId="03D689BB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14:paraId="586E8587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14:paraId="23056788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2.30. Получение заявления и прилагаемых к нему документов,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14:paraId="21619DEE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14:paraId="38F47EEA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Заявления представляются в виде файлов в формате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doc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docx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txt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xls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xlsx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rtf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14:paraId="16B5AD7A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14:paraId="52CCEC53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14:paraId="1A92FF2D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14:paraId="14541EB8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2.32.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14:paraId="7A2B2340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14:paraId="63F4471C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14:paraId="2D58D690" w14:textId="77777777"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14:paraId="442C208A" w14:textId="77777777"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а) получение информации о порядке и сроках предоставления услуги;</w:t>
      </w:r>
    </w:p>
    <w:p w14:paraId="6BE919E2" w14:textId="77777777"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б) формирование заявления о предоставлении муниципальной услуги;</w:t>
      </w:r>
    </w:p>
    <w:p w14:paraId="6892E571" w14:textId="77777777"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14:paraId="66790115" w14:textId="77777777"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г) получение результата предоставления муниципальной услуги;</w:t>
      </w:r>
    </w:p>
    <w:p w14:paraId="4B2B6516" w14:textId="77777777"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д) получение сведений о ходе выполнения заявления о предоставлении муниципальной услуги;</w:t>
      </w:r>
    </w:p>
    <w:p w14:paraId="5AD1CA64" w14:textId="77777777"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е) осуществление оценки качества предоставления муниципальной услуги;</w:t>
      </w:r>
    </w:p>
    <w:p w14:paraId="3D4E5085" w14:textId="77777777"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14:paraId="0073D144" w14:textId="0B43FBA6"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портале, Региональном портале, официальном сайте Администрации</w:t>
      </w:r>
      <w:r w:rsidR="00AF15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AF150E" w:rsidRPr="00AF15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https://bashmakovo.pnzreg.ru/selsoveti/znamenskiy-selsovet/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762FD419" w14:textId="77777777"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14:paraId="23E8BE58" w14:textId="258ADFE8"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Заявителю после успешного заполнения опросной формы оценки на Едином портале, Региональном портале</w:t>
      </w:r>
      <w:r>
        <w:t xml:space="preserve">,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официальном сайте Администрации</w:t>
      </w:r>
      <w:r w:rsidR="00A1380B" w:rsidRPr="00A1380B">
        <w:rPr>
          <w:rFonts w:ascii="Times New Roman" w:eastAsia="Times New Roman" w:hAnsi="Times New Roman" w:cs="Times New Roman"/>
          <w:iCs/>
          <w:position w:val="-2"/>
          <w:sz w:val="28"/>
          <w:szCs w:val="28"/>
          <w:lang w:eastAsia="ar-SA"/>
        </w:rPr>
        <w:t xml:space="preserve"> http://sosedovo.bashmakovo.pnzreg.ru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14:paraId="32DAED58" w14:textId="77777777"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14:paraId="13D0055D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2E6A83B3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III. Состав, последовательность и сроки выполнения</w:t>
      </w:r>
    </w:p>
    <w:p w14:paraId="474B255F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административных процедур (действий), требования к порядку</w:t>
      </w:r>
    </w:p>
    <w:p w14:paraId="28E581F5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14:paraId="07B762AF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1517C6A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14:paraId="4E1EA1C2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14:paraId="0830729C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14:paraId="45A98A10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3) принятие решения и подготовка результатов предоставления муниципальной услуги;</w:t>
      </w:r>
    </w:p>
    <w:p w14:paraId="142254EB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4) выдача заявителю результата предоставления муниципальной услуги;</w:t>
      </w:r>
    </w:p>
    <w:p w14:paraId="04206B54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5) особенности предоставления муниципальной услуги в МФЦ.</w:t>
      </w:r>
    </w:p>
    <w:p w14:paraId="6AC23294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14:paraId="371B5964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F41344F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14:paraId="73809283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681A74C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14:paraId="56FBE440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14:paraId="18705CB2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14:paraId="29A0CC4B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Рассмотрение заявления осуществляется в порядке их поступления.</w:t>
      </w:r>
    </w:p>
    <w:p w14:paraId="18CA127E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14:paraId="1B343CEC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14:paraId="3E11F8B6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14:paraId="527F22D3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14:paraId="7267E825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14:paraId="1741B813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14:paraId="4F3F6248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14:paraId="4DAA3288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14:paraId="15616519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14:paraId="547033D1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F80BA8E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14:paraId="3881CD6D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6B2A18B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14:paraId="6DEC2E41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14:paraId="18B76EE0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14:paraId="50253335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14:paraId="3E2A5C0F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14:paraId="7A1A8330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14:paraId="6627BD2C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при наличии технической возможности) заявителю будет представлена информация о ходе его рассмотрения.</w:t>
      </w:r>
    </w:p>
    <w:p w14:paraId="1D914130" w14:textId="0DAC7469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Едином портале, Региональном портале, официальном сайте Администрации </w:t>
      </w:r>
      <w:r w:rsidR="00D22484" w:rsidRPr="00D22484">
        <w:rPr>
          <w:rFonts w:ascii="Times New Roman" w:eastAsia="Times New Roman" w:hAnsi="Times New Roman" w:cs="Times New Roman"/>
          <w:iCs/>
          <w:position w:val="-2"/>
          <w:sz w:val="28"/>
          <w:szCs w:val="28"/>
          <w:lang w:eastAsia="ar-SA"/>
        </w:rPr>
        <w:t>https://bashmakovo.pnzreg.ru/selsoveti/znamenskiy-selsovet/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обновляется до статуса «принято».</w:t>
      </w:r>
    </w:p>
    <w:p w14:paraId="687EA01B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14:paraId="5CD12B8F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14:paraId="5F810189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14:paraId="7324D6E2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14:paraId="67548E71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3.15. Критерием принятия решения:</w:t>
      </w:r>
    </w:p>
    <w:p w14:paraId="31E96616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14:paraId="61FE1615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14:paraId="6BA21764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14:paraId="44684985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3.17. Способом фиксации результата выполнения административной процедуры является:</w:t>
      </w:r>
    </w:p>
    <w:p w14:paraId="6FD94642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14:paraId="7D695519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14:paraId="4CF29B7D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3.18. Продолжительность административной процедуры составляет:</w:t>
      </w:r>
    </w:p>
    <w:p w14:paraId="1243EA8C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14:paraId="5289B20F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14:paraId="0780C1F1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719D01E1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Принятие решения и подготовка результатов предоставления муниципальной услуги</w:t>
      </w:r>
    </w:p>
    <w:p w14:paraId="2F5E11F2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6E33878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14:paraId="15FA3F58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3.20. 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14:paraId="3C5CCE16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</w:p>
    <w:p w14:paraId="4F5B07E5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14:paraId="724AB73A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</w:t>
      </w:r>
      <w:r>
        <w:rPr>
          <w:rFonts w:ascii="Times New Roman" w:hAnsi="Times New Roman" w:cs="Times New Roman"/>
          <w:sz w:val="26"/>
          <w:szCs w:val="26"/>
        </w:rPr>
        <w:t xml:space="preserve">основания отказа с обязательной ссылкой на нарушения, предусмотренные пунктом 2.12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Административного регламента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7642082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14:paraId="173FFF8F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14:paraId="0D3BCCBF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3.23. Результатом административной процедуры является </w:t>
      </w:r>
      <w:r w:rsidRPr="00D04947">
        <w:rPr>
          <w:rFonts w:ascii="Times New Roman" w:eastAsia="Calibri" w:hAnsi="Times New Roman" w:cs="Times New Roman"/>
          <w:sz w:val="26"/>
          <w:szCs w:val="26"/>
          <w:lang w:eastAsia="ru-RU"/>
        </w:rPr>
        <w:t>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14:paraId="4A2A6CEA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3.24. Способом фиксации результата выполнения административной процедуры является </w:t>
      </w:r>
      <w:r w:rsidRPr="00D04947">
        <w:rPr>
          <w:rFonts w:ascii="Times New Roman" w:eastAsia="Calibri" w:hAnsi="Times New Roman" w:cs="Times New Roman"/>
          <w:sz w:val="26"/>
          <w:szCs w:val="26"/>
          <w:lang w:eastAsia="ru-RU"/>
        </w:rPr>
        <w:t>присвоение подписанному постановлению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</w:t>
      </w:r>
      <w:r w:rsidRPr="00D04947">
        <w:rPr>
          <w:rFonts w:ascii="Times New Roman" w:eastAsia="Calibri" w:hAnsi="Times New Roman" w:cs="Times New Roman"/>
          <w:sz w:val="26"/>
          <w:szCs w:val="26"/>
          <w:lang w:eastAsia="ru-RU"/>
        </w:rPr>
        <w:t>даты и номера, его регистрация в порядке, установленном инструкцией (правилами) делопроизводства.</w:t>
      </w:r>
    </w:p>
    <w:p w14:paraId="58A12951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14:paraId="39BB003D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604E8A5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Выдача заявителю результата предоставления муниципальной услуги</w:t>
      </w:r>
    </w:p>
    <w:p w14:paraId="155DDC88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CE21809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14:paraId="18C0E7D0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14:paraId="3B89E889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3.28.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3 (три) рабочих дня со дня принятия решения по предоставлению муниципальной услуги.</w:t>
      </w:r>
    </w:p>
    <w:p w14:paraId="34AA9EAC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14:paraId="1095EA3A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14:paraId="62478052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14:paraId="6C12AE0A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3.31. Способ фиксации - </w:t>
      </w:r>
      <w:r w:rsidRPr="00D04947">
        <w:rPr>
          <w:rFonts w:ascii="Times New Roman" w:eastAsia="Calibri" w:hAnsi="Times New Roman" w:cs="Times New Roman"/>
          <w:sz w:val="26"/>
          <w:szCs w:val="26"/>
          <w:lang w:eastAsia="ru-RU"/>
        </w:rPr>
        <w:t>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14:paraId="23ABB730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14:paraId="0D9F622A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85A1CD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Особенности предоставления муниципальной услуги в МЦФ</w:t>
      </w:r>
    </w:p>
    <w:p w14:paraId="3F9D0652" w14:textId="77777777"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085142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14:paraId="0821FFCF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 МФЦ принимает от заявителя указанные документы, регистрирует их.</w:t>
      </w:r>
    </w:p>
    <w:p w14:paraId="1B5F6FD5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14:paraId="37520ABB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14:paraId="6172854B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3.34. Срок выполнения данного административного действия не более 30 минут.</w:t>
      </w:r>
    </w:p>
    <w:p w14:paraId="01707487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3.35. Передачу и доставку заявления и документов, необходимых для предоставления муниципальной услуги, из МФЦ в Администрацию осуществляет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14:paraId="52331032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14:paraId="0C012E01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14:paraId="244E8128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>
        <w:rPr>
          <w:rFonts w:ascii="Times New Roman" w:hAnsi="Times New Roman" w:cs="Times New Roman"/>
          <w:sz w:val="26"/>
          <w:szCs w:val="26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14:paraId="72BD961F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14:paraId="6E35251C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3.39. В случае неявки заявителя в МФЦ в течение 30 (тридцати) календарных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14:paraId="07DD9B23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9539D9" w14:textId="77777777" w:rsidR="00CA6A38" w:rsidRDefault="00CA6A38" w:rsidP="00CA6A3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14:paraId="06D91326" w14:textId="77777777"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0C06010" w14:textId="77777777"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14:paraId="7F3215AF" w14:textId="77777777"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3.41. При обращении об исправлении технической ошибки заявитель представляет:</w:t>
      </w:r>
    </w:p>
    <w:p w14:paraId="3F76CC8A" w14:textId="77777777"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заявление об исправлении технической ошибки;</w:t>
      </w:r>
    </w:p>
    <w:p w14:paraId="4B91AE9C" w14:textId="77777777"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14:paraId="2EE486C4" w14:textId="77777777"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14:paraId="1012DCDB" w14:textId="77777777"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14:paraId="3EAF7442" w14:textId="77777777"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6C0BD261" w14:textId="77777777"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1C92BB3E" w14:textId="77777777"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(или)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(или) </w:t>
      </w:r>
      <w:r>
        <w:rPr>
          <w:rFonts w:ascii="Times New Roman" w:eastAsia="Calibri" w:hAnsi="Times New Roman" w:cs="Times New Roman"/>
          <w:sz w:val="26"/>
          <w:szCs w:val="26"/>
        </w:rPr>
        <w:t>перепланировки помещения в многоквартирном доме.</w:t>
      </w:r>
    </w:p>
    <w:p w14:paraId="4425F17F" w14:textId="77777777"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7EAE62E9" w14:textId="77777777"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3.47. Ответственный исполнитель передает подготовленное постановления о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(или)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03157351" w14:textId="77777777"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3.48. Глава Администрации подписывает проект постановления о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 или постановления об отказе в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(или) </w:t>
      </w:r>
      <w:r>
        <w:rPr>
          <w:rFonts w:ascii="Times New Roman" w:eastAsia="Calibri" w:hAnsi="Times New Roman" w:cs="Times New Roman"/>
          <w:sz w:val="26"/>
          <w:szCs w:val="26"/>
        </w:rPr>
        <w:t>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14:paraId="68F5A8D7" w14:textId="77777777"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</w:p>
    <w:p w14:paraId="335B25B6" w14:textId="77777777"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4AC28D49" w14:textId="77777777"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</w:t>
      </w:r>
      <w:r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доме или постановление об отказе в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доме;</w:t>
      </w:r>
    </w:p>
    <w:p w14:paraId="24B2FF04" w14:textId="77777777"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01EDF999" w14:textId="77777777"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14:paraId="218D1E74" w14:textId="77777777"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доме.</w:t>
      </w:r>
    </w:p>
    <w:p w14:paraId="3DD600A4" w14:textId="77777777"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14:paraId="55E35C68" w14:textId="77777777"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3.52. Постановление о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(или)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перепланировки помещения в многоквартирном доме или постановление об отказе в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 технической ошибки.</w:t>
      </w:r>
    </w:p>
    <w:p w14:paraId="0E5CF0E7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928FB5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Формы контроля за исполнением административного регламента</w:t>
      </w:r>
    </w:p>
    <w:p w14:paraId="779FD8A9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A47B74A" w14:textId="21E36693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="00A138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="00A1380B" w:rsidRPr="00A1380B">
        <w:rPr>
          <w:rFonts w:ascii="Times New Roman" w:eastAsia="Times New Roman" w:hAnsi="Times New Roman" w:cs="Times New Roman"/>
          <w:sz w:val="28"/>
          <w:szCs w:val="28"/>
          <w:lang w:eastAsia="zh-CN"/>
        </w:rPr>
        <w:t>главой Администрации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3C4F814D" w14:textId="77777777"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512044A2" w14:textId="77777777"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14:paraId="5DF5D6A3" w14:textId="77777777"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3B38189C" w14:textId="77777777"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t>Периодичность осуществления проверок определяется главой Администрации.</w:t>
      </w:r>
    </w:p>
    <w:p w14:paraId="7214FA00" w14:textId="77777777"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14:paraId="29C7D055" w14:textId="77777777"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14:paraId="719009F1" w14:textId="77777777"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3DDA642D" w14:textId="77777777"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7E41F579" w14:textId="77777777"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14:paraId="43732F13" w14:textId="77777777"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14:paraId="34E1B928" w14:textId="77777777"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14:paraId="5288F16C" w14:textId="77777777"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14:paraId="6AA2976B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97E63E" w14:textId="77777777" w:rsidR="00CA6A38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14:paraId="3068DAD3" w14:textId="77777777" w:rsidR="00CA6A38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19FA5B2" w14:textId="77777777" w:rsidR="00CA6A38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24A47DB9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77F6CD" w14:textId="77777777"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14:paraId="7643F315" w14:textId="77777777"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27D159F3" w14:textId="77777777"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257499B8" w14:textId="77777777" w:rsidR="00CA6A38" w:rsidRDefault="00CA6A38" w:rsidP="00CA6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0539E48A" w14:textId="77777777"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9013A8E" w14:textId="77777777" w:rsidR="00CA6A38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lastRenderedPageBreak/>
        <w:t>заявителя в досудебном (внесудебном) порядке</w:t>
      </w:r>
    </w:p>
    <w:p w14:paraId="5F302ACE" w14:textId="77777777" w:rsidR="00CA6A38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E71D24" w14:textId="77777777" w:rsidR="00CA6A38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1E55D508" w14:textId="77777777" w:rsidR="00CA6A38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5DDA5D69" w14:textId="77777777" w:rsidR="00CA6A38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5.7. Жалоба на решения и действия (бездействия) главы Администрации подается главе Администрации. </w:t>
      </w:r>
    </w:p>
    <w:p w14:paraId="1D3E6641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DE58EAC" w14:textId="77777777" w:rsidR="00CA6A38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6A9F4C20" w14:textId="77777777" w:rsidR="00CA6A38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385A56" w14:textId="77777777" w:rsidR="00CA6A38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14:paraId="18EE98F8" w14:textId="77777777"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46F2229" w14:textId="77777777" w:rsidR="00CA6A38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067E3DFD" w14:textId="77777777" w:rsidR="00CA6A38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</w:p>
    <w:p w14:paraId="341CC424" w14:textId="77777777" w:rsidR="00CA6A38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14:paraId="4E9D5984" w14:textId="77777777" w:rsidR="00CA6A38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 ФЗ № 210-ФЗ;</w:t>
      </w:r>
    </w:p>
    <w:p w14:paraId="057FFEE3" w14:textId="77777777" w:rsidR="00CA6A38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 постановление Правительства Российской Федерации от 20.11.2012</w:t>
      </w: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14:paraId="1A620D74" w14:textId="34A8B214" w:rsidR="00CA6A38" w:rsidRDefault="00CA6A38" w:rsidP="00A1380B">
      <w:pPr>
        <w:ind w:firstLine="708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</w:t>
      </w:r>
      <w:r w:rsidR="00A1380B" w:rsidRPr="00A138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Постановление Администрации </w:t>
      </w:r>
      <w:r w:rsidR="00AF15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Знаменского</w:t>
      </w:r>
      <w:r w:rsidR="00A1380B" w:rsidRPr="00A138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сельс</w:t>
      </w:r>
      <w:r w:rsidR="00AF15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овета Башмаковского района от 11.09.2018 № 57</w:t>
      </w:r>
      <w:r w:rsidR="00A1380B" w:rsidRPr="00A138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-п «Об утверждении Порядка подачи и рассмотрения жалоб на решения и действия (бездействие) Администрации </w:t>
      </w:r>
      <w:r w:rsidR="00AF15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Знаменского</w:t>
      </w:r>
      <w:r w:rsidR="00A1380B" w:rsidRPr="00A138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сельсовета Башмаковского района Пензенской области, должностных лиц, муниципальных служащих Администрации </w:t>
      </w:r>
      <w:r w:rsidR="00AF15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Знаменского</w:t>
      </w:r>
      <w:r w:rsidR="00A1380B" w:rsidRPr="00A138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сельсовета </w:t>
      </w:r>
      <w:proofErr w:type="spellStart"/>
      <w:r w:rsidR="00A1380B" w:rsidRPr="00A138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Башмаковского</w:t>
      </w:r>
      <w:proofErr w:type="spellEnd"/>
      <w:r w:rsidR="00A1380B" w:rsidRPr="00A138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района Пензенской области при предоставлении муниципальных услуг»</w:t>
      </w:r>
      <w:r w:rsidR="00A138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</w:p>
    <w:p w14:paraId="3EAADD74" w14:textId="77777777" w:rsidR="00CA6A38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5.10. Рассмотрение жалоб на решения и действия (бездействие) МФЦ, </w:t>
      </w: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lastRenderedPageBreak/>
        <w:t>работников МФЦ осуществляется с учетом особенностей, установленных учредителем МФЦ в соответствии со статьей 11.2 ФЗ № 210-ФЗ.</w:t>
      </w:r>
    </w:p>
    <w:p w14:paraId="3BFE7B77" w14:textId="77777777" w:rsidR="00CA6A38" w:rsidRDefault="00CA6A38" w:rsidP="00CA6A38"/>
    <w:p w14:paraId="2CD35348" w14:textId="77777777" w:rsidR="0035598F" w:rsidRDefault="0035598F"/>
    <w:sectPr w:rsidR="00355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BF7"/>
    <w:rsid w:val="002E5F1A"/>
    <w:rsid w:val="0035598F"/>
    <w:rsid w:val="00642A54"/>
    <w:rsid w:val="00807F52"/>
    <w:rsid w:val="00863579"/>
    <w:rsid w:val="008E1EEB"/>
    <w:rsid w:val="008F3BF7"/>
    <w:rsid w:val="00A04CD4"/>
    <w:rsid w:val="00A1380B"/>
    <w:rsid w:val="00AA7476"/>
    <w:rsid w:val="00AB4BD3"/>
    <w:rsid w:val="00AF150E"/>
    <w:rsid w:val="00B026D2"/>
    <w:rsid w:val="00C863A3"/>
    <w:rsid w:val="00C96691"/>
    <w:rsid w:val="00CA6A38"/>
    <w:rsid w:val="00CD1F11"/>
    <w:rsid w:val="00D04947"/>
    <w:rsid w:val="00D22484"/>
    <w:rsid w:val="00D427DC"/>
    <w:rsid w:val="00FF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F22C1"/>
  <w15:chartTrackingRefBased/>
  <w15:docId w15:val="{FA89F518-FCE4-422A-977F-9A299FF81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C863A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63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26</Pages>
  <Words>10077</Words>
  <Characters>57443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Super</cp:lastModifiedBy>
  <cp:revision>9</cp:revision>
  <dcterms:created xsi:type="dcterms:W3CDTF">2021-06-03T07:22:00Z</dcterms:created>
  <dcterms:modified xsi:type="dcterms:W3CDTF">2023-05-25T11:38:00Z</dcterms:modified>
</cp:coreProperties>
</file>