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АДМИНИСТРАЦИЯ ГОРОДА КУЗНЕЦКА</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ПЕНЗЕНСКОЙ ОБЛАСТИ</w:t>
      </w:r>
    </w:p>
    <w:p w:rsidR="00FC6B3F" w:rsidRPr="00FC6B3F" w:rsidRDefault="00FC6B3F" w:rsidP="00FC6B3F">
      <w:pPr>
        <w:keepNext w:val="0"/>
        <w:keepLines w:val="0"/>
        <w:autoSpaceDE w:val="0"/>
        <w:autoSpaceDN w:val="0"/>
        <w:adjustRightInd w:val="0"/>
        <w:spacing w:before="0" w:line="240" w:lineRule="auto"/>
        <w:jc w:val="both"/>
        <w:rPr>
          <w:rFonts w:ascii="Times New Roman" w:eastAsiaTheme="minorHAnsi" w:hAnsi="Times New Roman" w:cs="Times New Roman"/>
          <w:color w:val="auto"/>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ПОСТАНОВЛЕНИЕ</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от 21 июня 2023 г. N 978</w:t>
      </w:r>
    </w:p>
    <w:p w:rsidR="00FC6B3F" w:rsidRPr="00FC6B3F" w:rsidRDefault="00FC6B3F" w:rsidP="00FC6B3F">
      <w:pPr>
        <w:keepNext w:val="0"/>
        <w:keepLines w:val="0"/>
        <w:autoSpaceDE w:val="0"/>
        <w:autoSpaceDN w:val="0"/>
        <w:adjustRightInd w:val="0"/>
        <w:spacing w:before="0" w:line="240" w:lineRule="auto"/>
        <w:jc w:val="both"/>
        <w:rPr>
          <w:rFonts w:ascii="Times New Roman" w:eastAsiaTheme="minorHAnsi" w:hAnsi="Times New Roman" w:cs="Times New Roman"/>
          <w:color w:val="auto"/>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ОБ УТВЕРЖДЕНИИ АДМИНИСТРАТИВНОГО РЕГЛАМЕНТА ПРЕДОСТАВЛЕНИЯ</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 xml:space="preserve">МУНИЦИПАЛЬНОЙ УСЛУГИ "ВОЗВРАТ ИЗЛИШНЕ </w:t>
      </w:r>
      <w:proofErr w:type="gramStart"/>
      <w:r w:rsidRPr="00FC6B3F">
        <w:rPr>
          <w:rFonts w:ascii="Times New Roman" w:eastAsiaTheme="minorHAnsi" w:hAnsi="Times New Roman" w:cs="Times New Roman"/>
          <w:color w:val="auto"/>
          <w:sz w:val="20"/>
          <w:szCs w:val="20"/>
        </w:rPr>
        <w:t>УПЛАЧЕННЫХ</w:t>
      </w:r>
      <w:proofErr w:type="gramEnd"/>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 xml:space="preserve">(ВЗЫСКАННЫХ) ПЛАТЕЖЕЙ В БЮДЖЕТ ГОРОДА КУЗНЕЦКА </w:t>
      </w:r>
      <w:proofErr w:type="gramStart"/>
      <w:r w:rsidRPr="00FC6B3F">
        <w:rPr>
          <w:rFonts w:ascii="Times New Roman" w:eastAsiaTheme="minorHAnsi" w:hAnsi="Times New Roman" w:cs="Times New Roman"/>
          <w:color w:val="auto"/>
          <w:sz w:val="20"/>
          <w:szCs w:val="20"/>
        </w:rPr>
        <w:t>ПЕНЗЕНСКОЙ</w:t>
      </w:r>
      <w:proofErr w:type="gramEnd"/>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ОБЛАСТИ, АДМИНИСТРИРУЕМЫХ АДМИНИСТРАЦИЕЙ ГОРОДА КУЗНЕЦКА</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ПЕНЗЕНСКОЙ ОБЛАСТИ"</w:t>
      </w:r>
    </w:p>
    <w:p w:rsidR="00FC6B3F" w:rsidRPr="00FC6B3F" w:rsidRDefault="00FC6B3F" w:rsidP="00FC6B3F">
      <w:pPr>
        <w:autoSpaceDE w:val="0"/>
        <w:autoSpaceDN w:val="0"/>
        <w:adjustRightInd w:val="0"/>
        <w:spacing w:after="0" w:line="240" w:lineRule="auto"/>
        <w:rPr>
          <w:rFonts w:ascii="Times New Roman" w:hAnsi="Times New Roman" w:cs="Times New Roman"/>
          <w:sz w:val="24"/>
          <w:szCs w:val="24"/>
        </w:rPr>
      </w:pP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 xml:space="preserve">В соответствии со </w:t>
      </w:r>
      <w:hyperlink r:id="rId5" w:history="1">
        <w:r w:rsidRPr="00FC6B3F">
          <w:rPr>
            <w:rFonts w:ascii="Times New Roman" w:hAnsi="Times New Roman" w:cs="Times New Roman"/>
            <w:sz w:val="20"/>
            <w:szCs w:val="20"/>
          </w:rPr>
          <w:t>ст. 40.1</w:t>
        </w:r>
      </w:hyperlink>
      <w:r w:rsidRPr="00FC6B3F">
        <w:rPr>
          <w:rFonts w:ascii="Times New Roman" w:hAnsi="Times New Roman" w:cs="Times New Roman"/>
          <w:sz w:val="20"/>
          <w:szCs w:val="20"/>
        </w:rPr>
        <w:t xml:space="preserve"> Бюджетного кодекса Российской Федерации, Федеральным </w:t>
      </w:r>
      <w:hyperlink r:id="rId6" w:history="1">
        <w:r w:rsidRPr="00FC6B3F">
          <w:rPr>
            <w:rFonts w:ascii="Times New Roman" w:hAnsi="Times New Roman" w:cs="Times New Roman"/>
            <w:sz w:val="20"/>
            <w:szCs w:val="20"/>
          </w:rPr>
          <w:t>законом</w:t>
        </w:r>
      </w:hyperlink>
      <w:r w:rsidRPr="00FC6B3F">
        <w:rPr>
          <w:rFonts w:ascii="Times New Roman" w:hAnsi="Times New Roman" w:cs="Times New Roman"/>
          <w:sz w:val="20"/>
          <w:szCs w:val="20"/>
        </w:rPr>
        <w:t xml:space="preserve"> от 27.07.2010 N 210-ФЗ "Об организации предоставления государственных и муниципальных услуг", </w:t>
      </w:r>
      <w:hyperlink r:id="rId7" w:history="1">
        <w:r w:rsidRPr="00FC6B3F">
          <w:rPr>
            <w:rFonts w:ascii="Times New Roman" w:hAnsi="Times New Roman" w:cs="Times New Roman"/>
            <w:sz w:val="20"/>
            <w:szCs w:val="20"/>
          </w:rPr>
          <w:t>Приказом</w:t>
        </w:r>
      </w:hyperlink>
      <w:r w:rsidRPr="00FC6B3F">
        <w:rPr>
          <w:rFonts w:ascii="Times New Roman" w:hAnsi="Times New Roman" w:cs="Times New Roman"/>
          <w:sz w:val="20"/>
          <w:szCs w:val="20"/>
        </w:rPr>
        <w:t xml:space="preserve"> Министерства финансов Российской Федерации от 27.09.2021 N 137н "Об утверждении Общих требований к возврату излишне уплаченных (взысканных) платежей", руководствуясь </w:t>
      </w:r>
      <w:hyperlink r:id="rId8" w:history="1">
        <w:r w:rsidRPr="00FC6B3F">
          <w:rPr>
            <w:rFonts w:ascii="Times New Roman" w:hAnsi="Times New Roman" w:cs="Times New Roman"/>
            <w:sz w:val="20"/>
            <w:szCs w:val="20"/>
          </w:rPr>
          <w:t>ст. 28</w:t>
        </w:r>
      </w:hyperlink>
      <w:r w:rsidRPr="00FC6B3F">
        <w:rPr>
          <w:rFonts w:ascii="Times New Roman" w:hAnsi="Times New Roman" w:cs="Times New Roman"/>
          <w:sz w:val="20"/>
          <w:szCs w:val="20"/>
        </w:rPr>
        <w:t xml:space="preserve"> Устава города Кузнецка Пензенской области администрация города Кузнецка постановляет:</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1. Утвердить административный </w:t>
      </w:r>
      <w:hyperlink w:anchor="Par34" w:history="1">
        <w:r w:rsidRPr="00FC6B3F">
          <w:rPr>
            <w:rFonts w:ascii="Times New Roman" w:hAnsi="Times New Roman" w:cs="Times New Roman"/>
            <w:sz w:val="20"/>
            <w:szCs w:val="20"/>
          </w:rPr>
          <w:t>регламент</w:t>
        </w:r>
      </w:hyperlink>
      <w:r w:rsidRPr="00FC6B3F">
        <w:rPr>
          <w:rFonts w:ascii="Times New Roman" w:hAnsi="Times New Roman" w:cs="Times New Roman"/>
          <w:sz w:val="20"/>
          <w:szCs w:val="20"/>
        </w:rPr>
        <w:t xml:space="preserve"> предоставления муниципальной услуги "Возврат излишне уплаченных (взысканных) платежей в бюджет города Кузнецка Пензенской области, администрируемых администрацией города Кузнецка Пензенской области" согласно приложению к настоящему постановлению.</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 Настоящее постановление подлежит официальному опубликованию и вступает в силу на следующий день после официального опубликования.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 Опубликовать настоящее постановление в издании "Вестник администрации города Кузнецка" и разместить на официальном сайте администрации города Кузнецка в информационно-телекоммуникационной сети "Интернет".</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4. </w:t>
      </w:r>
      <w:proofErr w:type="gramStart"/>
      <w:r w:rsidRPr="00FC6B3F">
        <w:rPr>
          <w:rFonts w:ascii="Times New Roman" w:hAnsi="Times New Roman" w:cs="Times New Roman"/>
          <w:sz w:val="20"/>
          <w:szCs w:val="20"/>
        </w:rPr>
        <w:t>Контроль за</w:t>
      </w:r>
      <w:proofErr w:type="gramEnd"/>
      <w:r w:rsidRPr="00FC6B3F">
        <w:rPr>
          <w:rFonts w:ascii="Times New Roman" w:hAnsi="Times New Roman" w:cs="Times New Roman"/>
          <w:sz w:val="20"/>
          <w:szCs w:val="20"/>
        </w:rPr>
        <w:t xml:space="preserve"> исполнением настоящего постановления возложить на заместителя главы администрации города Кузнецка </w:t>
      </w:r>
      <w:proofErr w:type="spellStart"/>
      <w:r w:rsidRPr="00FC6B3F">
        <w:rPr>
          <w:rFonts w:ascii="Times New Roman" w:hAnsi="Times New Roman" w:cs="Times New Roman"/>
          <w:sz w:val="20"/>
          <w:szCs w:val="20"/>
        </w:rPr>
        <w:t>Пастушкову</w:t>
      </w:r>
      <w:proofErr w:type="spellEnd"/>
      <w:r w:rsidRPr="00FC6B3F">
        <w:rPr>
          <w:rFonts w:ascii="Times New Roman" w:hAnsi="Times New Roman" w:cs="Times New Roman"/>
          <w:sz w:val="20"/>
          <w:szCs w:val="20"/>
        </w:rPr>
        <w:t xml:space="preserve"> Л.Н.</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jc w:val="right"/>
        <w:rPr>
          <w:rFonts w:ascii="Times New Roman" w:hAnsi="Times New Roman" w:cs="Times New Roman"/>
          <w:sz w:val="20"/>
          <w:szCs w:val="20"/>
        </w:rPr>
      </w:pPr>
      <w:r w:rsidRPr="00FC6B3F">
        <w:rPr>
          <w:rFonts w:ascii="Times New Roman" w:hAnsi="Times New Roman" w:cs="Times New Roman"/>
          <w:sz w:val="20"/>
          <w:szCs w:val="20"/>
        </w:rPr>
        <w:t>Глава города Кузнецка</w:t>
      </w:r>
    </w:p>
    <w:p w:rsidR="00FC6B3F" w:rsidRPr="00FC6B3F" w:rsidRDefault="00FC6B3F" w:rsidP="00FC6B3F">
      <w:pPr>
        <w:autoSpaceDE w:val="0"/>
        <w:autoSpaceDN w:val="0"/>
        <w:adjustRightInd w:val="0"/>
        <w:spacing w:after="0" w:line="240" w:lineRule="auto"/>
        <w:jc w:val="right"/>
        <w:rPr>
          <w:rFonts w:ascii="Times New Roman" w:hAnsi="Times New Roman" w:cs="Times New Roman"/>
          <w:sz w:val="20"/>
          <w:szCs w:val="20"/>
        </w:rPr>
      </w:pPr>
      <w:r w:rsidRPr="00FC6B3F">
        <w:rPr>
          <w:rFonts w:ascii="Times New Roman" w:hAnsi="Times New Roman" w:cs="Times New Roman"/>
          <w:sz w:val="20"/>
          <w:szCs w:val="20"/>
        </w:rPr>
        <w:t>С.А.ЗЛАТОГОРСКИЙ</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jc w:val="right"/>
        <w:rPr>
          <w:rFonts w:ascii="Times New Roman" w:hAnsi="Times New Roman" w:cs="Times New Roman"/>
          <w:sz w:val="20"/>
          <w:szCs w:val="20"/>
        </w:rPr>
      </w:pPr>
      <w:r w:rsidRPr="00FC6B3F">
        <w:rPr>
          <w:rFonts w:ascii="Times New Roman" w:hAnsi="Times New Roman" w:cs="Times New Roman"/>
          <w:sz w:val="20"/>
          <w:szCs w:val="20"/>
        </w:rPr>
        <w:t>Утвержден</w:t>
      </w:r>
    </w:p>
    <w:p w:rsidR="00FC6B3F" w:rsidRPr="00FC6B3F" w:rsidRDefault="00FC6B3F" w:rsidP="00FC6B3F">
      <w:pPr>
        <w:autoSpaceDE w:val="0"/>
        <w:autoSpaceDN w:val="0"/>
        <w:adjustRightInd w:val="0"/>
        <w:spacing w:after="0" w:line="240" w:lineRule="auto"/>
        <w:jc w:val="right"/>
        <w:rPr>
          <w:rFonts w:ascii="Times New Roman" w:hAnsi="Times New Roman" w:cs="Times New Roman"/>
          <w:sz w:val="20"/>
          <w:szCs w:val="20"/>
        </w:rPr>
      </w:pPr>
      <w:r w:rsidRPr="00FC6B3F">
        <w:rPr>
          <w:rFonts w:ascii="Times New Roman" w:hAnsi="Times New Roman" w:cs="Times New Roman"/>
          <w:sz w:val="20"/>
          <w:szCs w:val="20"/>
        </w:rPr>
        <w:t>постановлением</w:t>
      </w:r>
    </w:p>
    <w:p w:rsidR="00FC6B3F" w:rsidRPr="00FC6B3F" w:rsidRDefault="00FC6B3F" w:rsidP="00FC6B3F">
      <w:pPr>
        <w:autoSpaceDE w:val="0"/>
        <w:autoSpaceDN w:val="0"/>
        <w:adjustRightInd w:val="0"/>
        <w:spacing w:after="0" w:line="240" w:lineRule="auto"/>
        <w:jc w:val="right"/>
        <w:rPr>
          <w:rFonts w:ascii="Times New Roman" w:hAnsi="Times New Roman" w:cs="Times New Roman"/>
          <w:sz w:val="20"/>
          <w:szCs w:val="20"/>
        </w:rPr>
      </w:pPr>
      <w:r w:rsidRPr="00FC6B3F">
        <w:rPr>
          <w:rFonts w:ascii="Times New Roman" w:hAnsi="Times New Roman" w:cs="Times New Roman"/>
          <w:sz w:val="20"/>
          <w:szCs w:val="20"/>
        </w:rPr>
        <w:t>администрации города Кузнецка</w:t>
      </w:r>
    </w:p>
    <w:p w:rsidR="00FC6B3F" w:rsidRPr="00FC6B3F" w:rsidRDefault="00FC6B3F" w:rsidP="00FC6B3F">
      <w:pPr>
        <w:autoSpaceDE w:val="0"/>
        <w:autoSpaceDN w:val="0"/>
        <w:adjustRightInd w:val="0"/>
        <w:spacing w:after="0" w:line="240" w:lineRule="auto"/>
        <w:jc w:val="right"/>
        <w:rPr>
          <w:rFonts w:ascii="Times New Roman" w:hAnsi="Times New Roman" w:cs="Times New Roman"/>
          <w:sz w:val="20"/>
          <w:szCs w:val="20"/>
        </w:rPr>
      </w:pPr>
      <w:r w:rsidRPr="00FC6B3F">
        <w:rPr>
          <w:rFonts w:ascii="Times New Roman" w:hAnsi="Times New Roman" w:cs="Times New Roman"/>
          <w:sz w:val="20"/>
          <w:szCs w:val="20"/>
        </w:rPr>
        <w:t>от 21 июня 2023 г. N 978</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bookmarkStart w:id="0" w:name="Par34"/>
      <w:bookmarkEnd w:id="0"/>
      <w:r w:rsidRPr="00FC6B3F">
        <w:rPr>
          <w:rFonts w:ascii="Times New Roman" w:eastAsiaTheme="minorHAnsi" w:hAnsi="Times New Roman" w:cs="Times New Roman"/>
          <w:color w:val="auto"/>
          <w:sz w:val="20"/>
          <w:szCs w:val="20"/>
        </w:rPr>
        <w:t>АДМИНИСТРАТИВНЫЙ РЕГЛАМЕНТ</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ПРЕДОСТАВЛЕНИЯ МУНИЦИПАЛЬНОЙ УСЛУГИ "ВОЗВРАТ ИЗЛИШНЕ</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УПЛАЧЕННЫХ (ВЗЫСКАННЫХ) ПЛАТЕЖЕЙ В БЮДЖЕТ ГОРОДА КУЗНЕЦКА</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ПЕНЗЕНСКОЙ ОБЛАСТИ, АДМИНИСТРИРУЕМЫХ АДМИНИСТРАЦИЕЙ</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ГОРОДА КУЗНЕЦКА ПЕНЗЕНСКОЙ ОБЛАСТИ"</w:t>
      </w:r>
    </w:p>
    <w:p w:rsidR="00FC6B3F" w:rsidRPr="00FC6B3F" w:rsidRDefault="00FC6B3F" w:rsidP="00FC6B3F">
      <w:pPr>
        <w:autoSpaceDE w:val="0"/>
        <w:autoSpaceDN w:val="0"/>
        <w:adjustRightInd w:val="0"/>
        <w:spacing w:after="0" w:line="240" w:lineRule="auto"/>
        <w:rPr>
          <w:rFonts w:ascii="Times New Roman" w:hAnsi="Times New Roman" w:cs="Times New Roman"/>
          <w:sz w:val="24"/>
          <w:szCs w:val="24"/>
        </w:rPr>
      </w:pP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1. Общие положения</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Предмет регулирования регламента</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1.1. </w:t>
      </w:r>
      <w:proofErr w:type="gramStart"/>
      <w:r w:rsidRPr="00FC6B3F">
        <w:rPr>
          <w:rFonts w:ascii="Times New Roman" w:hAnsi="Times New Roman" w:cs="Times New Roman"/>
          <w:sz w:val="20"/>
          <w:szCs w:val="20"/>
        </w:rPr>
        <w:t>Административный регламент предоставления муниципальной услуги "Возврат излишне уплаченных (взысканных) платежей в бюджет города Кузнецка Пензенской области, администрируемых администрацией города Кузнецка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в администрации города Кузнецка Пензенской области (далее - Администрация) при осуществлении полномочий по предоставлению муниципальной услуги.</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w:t>
      </w:r>
      <w:r w:rsidRPr="00FC6B3F">
        <w:rPr>
          <w:rFonts w:ascii="Times New Roman" w:hAnsi="Times New Roman" w:cs="Times New Roman"/>
          <w:sz w:val="20"/>
          <w:szCs w:val="20"/>
        </w:rPr>
        <w:lastRenderedPageBreak/>
        <w:t>страховании от несчастных случаев на производстве и профессиональных заболеваний, правом Евразийского экономического союза, законодательством Российской Федерации о таможенном регулировании, договорными отношениями в рамках гражданско-правовых договоров.</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Круг заявителей</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1.3. </w:t>
      </w:r>
      <w:proofErr w:type="gramStart"/>
      <w:r w:rsidRPr="00FC6B3F">
        <w:rPr>
          <w:rFonts w:ascii="Times New Roman" w:hAnsi="Times New Roman" w:cs="Times New Roman"/>
          <w:sz w:val="20"/>
          <w:szCs w:val="20"/>
        </w:rPr>
        <w:t>Заявителями являются - физические лица (гражданине Российской Федерации, иностранные гражданине и лица без гражданства), индивидуальные предприниматели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города Кузнецка Пензенской области, либо его уполномоченные представители, обратившиеся в Администрацию (далее - Заявитель (представитель Заявителя)) с заявлением о</w:t>
      </w:r>
      <w:proofErr w:type="gramEnd"/>
      <w:r w:rsidRPr="00FC6B3F">
        <w:rPr>
          <w:rFonts w:ascii="Times New Roman" w:hAnsi="Times New Roman" w:cs="Times New Roman"/>
          <w:sz w:val="20"/>
          <w:szCs w:val="20"/>
        </w:rPr>
        <w:t xml:space="preserve"> </w:t>
      </w:r>
      <w:proofErr w:type="gramStart"/>
      <w:r w:rsidRPr="00FC6B3F">
        <w:rPr>
          <w:rFonts w:ascii="Times New Roman" w:hAnsi="Times New Roman" w:cs="Times New Roman"/>
          <w:sz w:val="20"/>
          <w:szCs w:val="20"/>
        </w:rPr>
        <w:t>возврате</w:t>
      </w:r>
      <w:proofErr w:type="gramEnd"/>
      <w:r w:rsidRPr="00FC6B3F">
        <w:rPr>
          <w:rFonts w:ascii="Times New Roman" w:hAnsi="Times New Roman" w:cs="Times New Roman"/>
          <w:sz w:val="20"/>
          <w:szCs w:val="20"/>
        </w:rPr>
        <w:t xml:space="preserve"> излишне уплаченных (взысканных) платежей в бюджет города Кузнецка Пензенской области (далее - заявление).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bookmarkStart w:id="1" w:name="Par55"/>
      <w:bookmarkEnd w:id="1"/>
      <w:r w:rsidRPr="00FC6B3F">
        <w:rPr>
          <w:rFonts w:ascii="Times New Roman" w:hAnsi="Times New Roman" w:cs="Times New Roman"/>
          <w:sz w:val="20"/>
          <w:szCs w:val="20"/>
        </w:rPr>
        <w:t>Заявление может быть подано в течение трех лет со дня уплаты суммы платежа в бюджет города Кузнецка Пензенской области.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Требования к порядку информирования о предоставлении</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муниципальной услуги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bookmarkStart w:id="2" w:name="Par60"/>
      <w:bookmarkEnd w:id="2"/>
      <w:r w:rsidRPr="00FC6B3F">
        <w:rPr>
          <w:rFonts w:ascii="Times New Roman" w:hAnsi="Times New Roman" w:cs="Times New Roman"/>
          <w:sz w:val="20"/>
          <w:szCs w:val="20"/>
        </w:rPr>
        <w:t>1.4. Информирование Заявителя (представителя заявителя) о предоставлении муниципальной услуги осуществляется: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посредством использования телефонной, почтовой связи, а также электронной почты;</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В многофункциональном центре предоставления государственных и муниципальных услуг города Кузнецка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 Посредством размещения информации на официальном сайте Администрации в информационно-телекоммуникационной сети "Интернет (www.gorodkuzneck.ru)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w:t>
      </w:r>
      <w:proofErr w:type="gramEnd"/>
      <w:r w:rsidRPr="00FC6B3F">
        <w:rPr>
          <w:rFonts w:ascii="Times New Roman" w:hAnsi="Times New Roman" w:cs="Times New Roman"/>
          <w:sz w:val="20"/>
          <w:szCs w:val="20"/>
        </w:rPr>
        <w:t>" (</w:t>
      </w:r>
      <w:proofErr w:type="gramStart"/>
      <w:r w:rsidRPr="00FC6B3F">
        <w:rPr>
          <w:rFonts w:ascii="Times New Roman" w:hAnsi="Times New Roman" w:cs="Times New Roman"/>
          <w:sz w:val="20"/>
          <w:szCs w:val="20"/>
        </w:rPr>
        <w:t>gosuslugi.pnzreg.ru) (далее - Региональный портал).</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а) при личном обращении Заявителя (представителя Заявителя);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в) по телефону.</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sidRPr="00FC6B3F">
        <w:rPr>
          <w:rFonts w:ascii="Times New Roman" w:hAnsi="Times New Roman" w:cs="Times New Roman"/>
          <w:sz w:val="20"/>
          <w:szCs w:val="20"/>
        </w:rPr>
        <w:lastRenderedPageBreak/>
        <w:t>специалист Администрации, осуществляющий консультирование, должен кратко подвести итоги и перечислить меры, которые надо принять Заявителю.</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bookmarkStart w:id="3" w:name="Par73"/>
      <w:bookmarkEnd w:id="3"/>
      <w:r w:rsidRPr="00FC6B3F">
        <w:rPr>
          <w:rFonts w:ascii="Times New Roman" w:hAnsi="Times New Roman" w:cs="Times New Roman"/>
          <w:sz w:val="20"/>
          <w:szCs w:val="20"/>
        </w:rPr>
        <w:t>1.6. Информация по вопросам предоставления муниципальной услуги включает в себя следующие сведения: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 круг Заявителей, которым предоставляется муниципальная услуга;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4) срок предоставления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5) порядок и способы подачи документов, представляемых Заявителем (представителем Заявителя) для получения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10) сведения о месте нахождения, графике работы, телефонах, адресе официального сайта Администрации, а также электронной почты;</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w:t>
      </w:r>
      <w:hyperlink w:anchor="Par73" w:history="1">
        <w:r w:rsidRPr="00FC6B3F">
          <w:rPr>
            <w:rFonts w:ascii="Times New Roman" w:hAnsi="Times New Roman" w:cs="Times New Roman"/>
            <w:sz w:val="20"/>
            <w:szCs w:val="20"/>
          </w:rPr>
          <w:t>пункту 1.6</w:t>
        </w:r>
      </w:hyperlink>
      <w:r w:rsidRPr="00FC6B3F">
        <w:rPr>
          <w:rFonts w:ascii="Times New Roman" w:hAnsi="Times New Roman" w:cs="Times New Roman"/>
          <w:sz w:val="20"/>
          <w:szCs w:val="20"/>
        </w:rPr>
        <w:t xml:space="preserve"> Регламента.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1.8. Информация по вопросам предоставления муниципальной услуги предоставляется Заявителю (представителю Заявителя) бесплатно.</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1.9. </w:t>
      </w:r>
      <w:proofErr w:type="gramStart"/>
      <w:r w:rsidRPr="00FC6B3F">
        <w:rPr>
          <w:rFonts w:ascii="Times New Roman" w:hAnsi="Times New Roman" w:cs="Times New Roman"/>
          <w:sz w:val="20"/>
          <w:szCs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bookmarkStart w:id="4" w:name="Par88"/>
      <w:bookmarkEnd w:id="4"/>
      <w:r w:rsidRPr="00FC6B3F">
        <w:rPr>
          <w:rFonts w:ascii="Times New Roman" w:hAnsi="Times New Roman" w:cs="Times New Roman"/>
          <w:sz w:val="20"/>
          <w:szCs w:val="20"/>
        </w:rPr>
        <w:t>1.10. Порядок, форма, место размещения и способы получения справочной информации.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w:t>
      </w:r>
      <w:hyperlink w:anchor="Par73" w:history="1">
        <w:r w:rsidRPr="00FC6B3F">
          <w:rPr>
            <w:rFonts w:ascii="Times New Roman" w:hAnsi="Times New Roman" w:cs="Times New Roman"/>
            <w:sz w:val="20"/>
            <w:szCs w:val="20"/>
          </w:rPr>
          <w:t>пунктом 1.6</w:t>
        </w:r>
      </w:hyperlink>
      <w:r w:rsidRPr="00FC6B3F">
        <w:rPr>
          <w:rFonts w:ascii="Times New Roman" w:hAnsi="Times New Roman" w:cs="Times New Roman"/>
          <w:sz w:val="20"/>
          <w:szCs w:val="20"/>
        </w:rPr>
        <w:t xml:space="preserve"> Регламента.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К справочной информации относится следующая информация: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lastRenderedPageBreak/>
        <w:t>- место нахождения и график работы Администрации;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справочные телефоны Администрации, в том числе номер телефона-автоинформатора (при наличии);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адрес официального сайта Администрации, адрес ее электронной почты.</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1.11. Справочная информация, предусмотренная </w:t>
      </w:r>
      <w:hyperlink w:anchor="Par88" w:history="1">
        <w:r w:rsidRPr="00FC6B3F">
          <w:rPr>
            <w:rFonts w:ascii="Times New Roman" w:hAnsi="Times New Roman" w:cs="Times New Roman"/>
            <w:sz w:val="20"/>
            <w:szCs w:val="20"/>
          </w:rPr>
          <w:t>пунктом 1.10</w:t>
        </w:r>
      </w:hyperlink>
      <w:r w:rsidRPr="00FC6B3F">
        <w:rPr>
          <w:rFonts w:ascii="Times New Roman" w:hAnsi="Times New Roman" w:cs="Times New Roman"/>
          <w:sz w:val="20"/>
          <w:szCs w:val="20"/>
        </w:rPr>
        <w:t xml:space="preserve"> Регламента, размещается на информационных стендах Администрации, на официальном сайте Администрации, на Едином портале, Региональном портале.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2. Стандарт предоставления муниципальной услуги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Наименование муниципальной услуги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2.1. Возврат излишне уплаченных (взысканных) платежей в бюджет города Кузнецка Пензенской области, администрируемых администрацией города Кузнецка Пензенской области.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Краткое наименование муниципальной услуги не предусмотрено.</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Наименование органа местного самоуправления,</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proofErr w:type="gramStart"/>
      <w:r w:rsidRPr="00FC6B3F">
        <w:rPr>
          <w:rFonts w:ascii="Times New Roman" w:eastAsiaTheme="minorHAnsi" w:hAnsi="Times New Roman" w:cs="Times New Roman"/>
          <w:color w:val="auto"/>
          <w:sz w:val="20"/>
          <w:szCs w:val="20"/>
        </w:rPr>
        <w:t>предоставляющего</w:t>
      </w:r>
      <w:proofErr w:type="gramEnd"/>
      <w:r w:rsidRPr="00FC6B3F">
        <w:rPr>
          <w:rFonts w:ascii="Times New Roman" w:eastAsiaTheme="minorHAnsi" w:hAnsi="Times New Roman" w:cs="Times New Roman"/>
          <w:color w:val="auto"/>
          <w:sz w:val="20"/>
          <w:szCs w:val="20"/>
        </w:rPr>
        <w:t xml:space="preserve"> муниципальную услугу</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 Предоставление муниципальной услуги осуществляет Администрация.</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Результат предоставления муниципальной услуги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2.3. Результатом предоставления муниципальной услуги является: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решение о возврате излишне уплаченного (взысканного) платежа в бюджет города Кузнецка Пензенской области;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решение о невозможности рассмотрения заявления;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решение об отказе в осуществлении возврата излишне уплаченного (взысканного) платежа в бюджет города Кузнецка Пензенской области.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Срок предоставления муниципальной услуги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2.4. Муниципальная услуга предоставляется в срок не более 10 рабочих дней, следующих за днем регистрации заявления.</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Правовые основания для предоставления муниципальной услуги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Исчерпывающий перечень документов, необходимых</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в соответствии с законодательными или иными нормативными</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правовыми актами для предоставления муниципальной услуги</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с разделением на документы и информацию, которые заявитель</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должен представить самостоятельно, и документы, которые</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заявитель вправе представить по собственной инициативе, так</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 xml:space="preserve">как они подлежат представлению в рамках </w:t>
      </w:r>
      <w:proofErr w:type="gramStart"/>
      <w:r w:rsidRPr="00FC6B3F">
        <w:rPr>
          <w:rFonts w:ascii="Times New Roman" w:eastAsiaTheme="minorHAnsi" w:hAnsi="Times New Roman" w:cs="Times New Roman"/>
          <w:color w:val="auto"/>
          <w:sz w:val="20"/>
          <w:szCs w:val="20"/>
        </w:rPr>
        <w:t>межведомственного</w:t>
      </w:r>
      <w:proofErr w:type="gramEnd"/>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информационного взаимодействия</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2.6. Муниципальная услуга предоставляется на основании заявления. Рассмотрение заявлений осуществляется в порядке их поступления.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bookmarkStart w:id="5" w:name="Par136"/>
      <w:bookmarkEnd w:id="5"/>
      <w:r w:rsidRPr="00FC6B3F">
        <w:rPr>
          <w:rFonts w:ascii="Times New Roman" w:hAnsi="Times New Roman" w:cs="Times New Roman"/>
          <w:sz w:val="20"/>
          <w:szCs w:val="20"/>
        </w:rPr>
        <w:t>2.6.1. Заявление составляется в простой письменной форме. В заявлении должны быть указаны:</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lastRenderedPageBreak/>
        <w:t xml:space="preserve">1) для физических лиц (форма </w:t>
      </w:r>
      <w:hyperlink w:anchor="Par460" w:history="1">
        <w:r w:rsidRPr="00FC6B3F">
          <w:rPr>
            <w:rFonts w:ascii="Times New Roman" w:hAnsi="Times New Roman" w:cs="Times New Roman"/>
            <w:sz w:val="20"/>
            <w:szCs w:val="20"/>
          </w:rPr>
          <w:t>заявления</w:t>
        </w:r>
      </w:hyperlink>
      <w:r w:rsidRPr="00FC6B3F">
        <w:rPr>
          <w:rFonts w:ascii="Times New Roman" w:hAnsi="Times New Roman" w:cs="Times New Roman"/>
          <w:sz w:val="20"/>
          <w:szCs w:val="20"/>
        </w:rPr>
        <w:t xml:space="preserve"> приведена в приложении N 1 к настоящему административному регламенту):</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фамилия, имя и отчество (при наличии) Заявителя, представителя Заявителя (в случае подачи заявления представителем Заявителя);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адрес регистрации;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идентификационный номер налогоплательщика (при наличии);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страховой номер индивидуального лицевого счета (при наличии);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уникальный идентификатор начисления (при наличии);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уникальный идентификатор платежа (при наличии);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наименование платежа, денежные средства, в уплату которого подлежат возврату;</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сумма возврата цифрами и прописью (в валюте Российской Федерации);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причина возврата платежа;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реквизиты банковского счета, открытого в кредитной организации в валюте Российской Федерации;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адрес электронной почты, в случае отсутствия электронной почты - почтовый адрес;</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номер контактного телефона (при наличии);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2) для индивидуальных предпринимателей (форма </w:t>
      </w:r>
      <w:hyperlink w:anchor="Par496" w:history="1">
        <w:r w:rsidRPr="00FC6B3F">
          <w:rPr>
            <w:rFonts w:ascii="Times New Roman" w:hAnsi="Times New Roman" w:cs="Times New Roman"/>
            <w:sz w:val="20"/>
            <w:szCs w:val="20"/>
          </w:rPr>
          <w:t>заявления</w:t>
        </w:r>
      </w:hyperlink>
      <w:r w:rsidRPr="00FC6B3F">
        <w:rPr>
          <w:rFonts w:ascii="Times New Roman" w:hAnsi="Times New Roman" w:cs="Times New Roman"/>
          <w:sz w:val="20"/>
          <w:szCs w:val="20"/>
        </w:rPr>
        <w:t xml:space="preserve"> приведена в приложении N 2 к настоящему административному регламенту):</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фамилия, имя, отчество (при наличии) Заявителя, представителя Заявителя (в случае подачи заявления представителем Заявителя);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идентификационный номер налогоплательщика;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уникальный идентификатор начисления (при наличии);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уникальный идентификатор платежа (при наличии);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наименование платежа, денежные средства, в уплату которого подлежат возврату;</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сумма возврата цифрами и прописью (в валюте Российской Федерации);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причина возврата платежа;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реквизиты банковского счета, открытого в кредитной организации в валюте Российской Федерации;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адрес электронной почты, в случае отсутствия электронной почты - почтовый адрес;</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номер контактного телефона (при наличии);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 в) для юридических лиц:</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полное, сокращенное (при наличии), фирменное (при наличии) наименование юридического лица;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идентификационный номер налогоплательщика и код причины постановки на учет;</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lastRenderedPageBreak/>
        <w:t>- фамилия, имя, отчество (при наличии) представителя Заявителя;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реквизиты документа, подтверждающего право представителя Заявителя действовать от имени Заявителя;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уникальный идентификатор начисления (при наличии);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уникальный идентификатор платежа (при наличии);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 наименование платежа, денежные </w:t>
      </w:r>
      <w:proofErr w:type="gramStart"/>
      <w:r w:rsidRPr="00FC6B3F">
        <w:rPr>
          <w:rFonts w:ascii="Times New Roman" w:hAnsi="Times New Roman" w:cs="Times New Roman"/>
          <w:sz w:val="20"/>
          <w:szCs w:val="20"/>
        </w:rPr>
        <w:t>средства</w:t>
      </w:r>
      <w:proofErr w:type="gramEnd"/>
      <w:r w:rsidRPr="00FC6B3F">
        <w:rPr>
          <w:rFonts w:ascii="Times New Roman" w:hAnsi="Times New Roman" w:cs="Times New Roman"/>
          <w:sz w:val="20"/>
          <w:szCs w:val="20"/>
        </w:rPr>
        <w:t xml:space="preserve"> в уплату которого подлежат возврату;</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сумма возврата цифрами и прописью (в валюте Российской Федерации);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причина возврата платежа;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реквизиты банковского счета, открытого в кредитной организации в валюте Российской Федерации;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адрес электронной почты, в случае отсутствия электронной почты - почтовый адрес;</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номер контактного телефона (при наличии).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bookmarkStart w:id="6" w:name="Par179"/>
      <w:bookmarkEnd w:id="6"/>
      <w:r w:rsidRPr="00FC6B3F">
        <w:rPr>
          <w:rFonts w:ascii="Times New Roman" w:hAnsi="Times New Roman" w:cs="Times New Roman"/>
          <w:sz w:val="20"/>
          <w:szCs w:val="20"/>
        </w:rPr>
        <w:t>2.6.2. К заявлению Заявитель (представитель Заявителя) прикладывает:</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1) </w:t>
      </w:r>
      <w:hyperlink w:anchor="Par529" w:history="1">
        <w:r w:rsidRPr="00FC6B3F">
          <w:rPr>
            <w:rFonts w:ascii="Times New Roman" w:hAnsi="Times New Roman" w:cs="Times New Roman"/>
            <w:sz w:val="20"/>
            <w:szCs w:val="20"/>
          </w:rPr>
          <w:t>согласие</w:t>
        </w:r>
      </w:hyperlink>
      <w:r w:rsidRPr="00FC6B3F">
        <w:rPr>
          <w:rFonts w:ascii="Times New Roman" w:hAnsi="Times New Roman" w:cs="Times New Roman"/>
          <w:sz w:val="20"/>
          <w:szCs w:val="20"/>
        </w:rPr>
        <w:t xml:space="preserve"> субъекта персональных данных на их обработку и распространение в соответствии с Федеральным </w:t>
      </w:r>
      <w:hyperlink r:id="rId9" w:history="1">
        <w:r w:rsidRPr="00FC6B3F">
          <w:rPr>
            <w:rFonts w:ascii="Times New Roman" w:hAnsi="Times New Roman" w:cs="Times New Roman"/>
            <w:sz w:val="20"/>
            <w:szCs w:val="20"/>
          </w:rPr>
          <w:t>законом</w:t>
        </w:r>
      </w:hyperlink>
      <w:r w:rsidRPr="00FC6B3F">
        <w:rPr>
          <w:rFonts w:ascii="Times New Roman" w:hAnsi="Times New Roman" w:cs="Times New Roman"/>
          <w:sz w:val="20"/>
          <w:szCs w:val="20"/>
        </w:rPr>
        <w:t xml:space="preserve"> от 27.07.2006 N 152-ФЗ "О персональных данных", оформленного в простой письменной форме согласно приложению N 3 к настоящему регламенту;</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w:t>
      </w:r>
      <w:hyperlink w:anchor="Par55" w:history="1">
        <w:r w:rsidRPr="00FC6B3F">
          <w:rPr>
            <w:rFonts w:ascii="Times New Roman" w:hAnsi="Times New Roman" w:cs="Times New Roman"/>
            <w:sz w:val="20"/>
            <w:szCs w:val="20"/>
          </w:rPr>
          <w:t>абзацем четвертым пункта 1.3 раздела 1</w:t>
        </w:r>
      </w:hyperlink>
      <w:r w:rsidRPr="00FC6B3F">
        <w:rPr>
          <w:rFonts w:ascii="Times New Roman" w:hAnsi="Times New Roman" w:cs="Times New Roman"/>
          <w:sz w:val="20"/>
          <w:szCs w:val="20"/>
        </w:rPr>
        <w:t xml:space="preserve"> настоящего административного регламента.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bookmarkStart w:id="7" w:name="Par185"/>
      <w:bookmarkEnd w:id="7"/>
      <w:r w:rsidRPr="00FC6B3F">
        <w:rPr>
          <w:rFonts w:ascii="Times New Roman" w:hAnsi="Times New Roman" w:cs="Times New Roman"/>
          <w:sz w:val="20"/>
          <w:szCs w:val="20"/>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lastRenderedPageBreak/>
        <w:t>1) лично по адресу Администрации на бумажном носителе;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 посредством почтового отправления по адресу Администрации либо на электронную почту Администрации;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Исчерпывающий перечень оснований для отказа в приеме</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 xml:space="preserve">документов, необходимых для предоставления </w:t>
      </w:r>
      <w:proofErr w:type="gramStart"/>
      <w:r w:rsidRPr="00FC6B3F">
        <w:rPr>
          <w:rFonts w:ascii="Times New Roman" w:eastAsiaTheme="minorHAnsi" w:hAnsi="Times New Roman" w:cs="Times New Roman"/>
          <w:color w:val="auto"/>
          <w:sz w:val="20"/>
          <w:szCs w:val="20"/>
        </w:rPr>
        <w:t>муниципальной</w:t>
      </w:r>
      <w:proofErr w:type="gramEnd"/>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услуги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2.7. Основания для отказа в приеме документов, необходимых для предоставления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1) текст заявления не поддается прочтению;</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 письменное заявление или заявление в электронной форме не подписано Заявителем (представителем Заявителя).</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Исчерпывающий перечень оснований для принятия решения</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о невозможности рассмотрения заявления</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bookmarkStart w:id="8" w:name="Par206"/>
      <w:bookmarkEnd w:id="8"/>
      <w:r w:rsidRPr="00FC6B3F">
        <w:rPr>
          <w:rFonts w:ascii="Times New Roman" w:hAnsi="Times New Roman" w:cs="Times New Roman"/>
          <w:sz w:val="20"/>
          <w:szCs w:val="20"/>
        </w:rPr>
        <w:t>2.8. Решение о невозможности рассмотрения заявления принимается в следующих случаях:</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1) отсутствие в заявлении сведений, предусмотренных </w:t>
      </w:r>
      <w:hyperlink w:anchor="Par136" w:history="1">
        <w:r w:rsidRPr="00FC6B3F">
          <w:rPr>
            <w:rFonts w:ascii="Times New Roman" w:hAnsi="Times New Roman" w:cs="Times New Roman"/>
            <w:sz w:val="20"/>
            <w:szCs w:val="20"/>
          </w:rPr>
          <w:t>подпунктом 2.6.1 пункта 2.6 раздела 2</w:t>
        </w:r>
      </w:hyperlink>
      <w:r w:rsidRPr="00FC6B3F">
        <w:rPr>
          <w:rFonts w:ascii="Times New Roman" w:hAnsi="Times New Roman" w:cs="Times New Roman"/>
          <w:sz w:val="20"/>
          <w:szCs w:val="20"/>
        </w:rPr>
        <w:t xml:space="preserve"> настоящего административного регламента;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2) отсутствие документов, указанных в </w:t>
      </w:r>
      <w:hyperlink w:anchor="Par179" w:history="1">
        <w:r w:rsidRPr="00FC6B3F">
          <w:rPr>
            <w:rFonts w:ascii="Times New Roman" w:hAnsi="Times New Roman" w:cs="Times New Roman"/>
            <w:sz w:val="20"/>
            <w:szCs w:val="20"/>
          </w:rPr>
          <w:t>подпункте 2.6.2 пункта 2.6 раздела 2</w:t>
        </w:r>
      </w:hyperlink>
      <w:r w:rsidRPr="00FC6B3F">
        <w:rPr>
          <w:rFonts w:ascii="Times New Roman" w:hAnsi="Times New Roman" w:cs="Times New Roman"/>
          <w:sz w:val="20"/>
          <w:szCs w:val="20"/>
        </w:rPr>
        <w:t xml:space="preserve"> настоящего административного регламента.</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Исчерпывающий перечень оснований для приостановления</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предоставления муниципальной услуги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2.9. Основания для приостановления предоставления муниципальной услуги отсутствуют.</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Исчерпывающий перечень оснований для отказа в предоставлении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bookmarkStart w:id="9" w:name="Par215"/>
      <w:bookmarkEnd w:id="9"/>
      <w:r w:rsidRPr="00FC6B3F">
        <w:rPr>
          <w:rFonts w:ascii="Times New Roman" w:hAnsi="Times New Roman" w:cs="Times New Roman"/>
          <w:sz w:val="20"/>
          <w:szCs w:val="20"/>
        </w:rPr>
        <w:t>2.10. Решение об отказе в осуществлении возврата излишне уплаченного (взысканного) платежа в бюджет города Кузнецка Пензенской области принимается в следующих случаях:</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1) отсутствие факта зачисления платежа, в отношении которого подано заявление;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 отсутствие у Заявителя права на возврат денежных средств;</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 несоответствие требованиям ограничения возврата денежных средств, установленным законодательством Российской Федерации (при наличии).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Перечень услуг, которые являются необходимыми</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 xml:space="preserve">и </w:t>
      </w:r>
      <w:proofErr w:type="gramStart"/>
      <w:r w:rsidRPr="00FC6B3F">
        <w:rPr>
          <w:rFonts w:ascii="Times New Roman" w:eastAsiaTheme="minorHAnsi" w:hAnsi="Times New Roman" w:cs="Times New Roman"/>
          <w:color w:val="auto"/>
          <w:sz w:val="20"/>
          <w:szCs w:val="20"/>
        </w:rPr>
        <w:t>обязательными</w:t>
      </w:r>
      <w:proofErr w:type="gramEnd"/>
      <w:r w:rsidRPr="00FC6B3F">
        <w:rPr>
          <w:rFonts w:ascii="Times New Roman" w:eastAsiaTheme="minorHAnsi" w:hAnsi="Times New Roman" w:cs="Times New Roman"/>
          <w:color w:val="auto"/>
          <w:sz w:val="20"/>
          <w:szCs w:val="20"/>
        </w:rPr>
        <w:t xml:space="preserve"> для предоставления муниципальной услуги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2.11. Для предоставления муниципальной услуги не требуется предоставления иных муниципальных услуг.</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Размер платы, взимаемой с заявителя при предоставлении</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муниципальной услуги, и способы ее взимания в случаях,</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proofErr w:type="gramStart"/>
      <w:r w:rsidRPr="00FC6B3F">
        <w:rPr>
          <w:rFonts w:ascii="Times New Roman" w:eastAsiaTheme="minorHAnsi" w:hAnsi="Times New Roman" w:cs="Times New Roman"/>
          <w:color w:val="auto"/>
          <w:sz w:val="20"/>
          <w:szCs w:val="20"/>
        </w:rPr>
        <w:t>предусмотренных</w:t>
      </w:r>
      <w:proofErr w:type="gramEnd"/>
      <w:r w:rsidRPr="00FC6B3F">
        <w:rPr>
          <w:rFonts w:ascii="Times New Roman" w:eastAsiaTheme="minorHAnsi" w:hAnsi="Times New Roman" w:cs="Times New Roman"/>
          <w:color w:val="auto"/>
          <w:sz w:val="20"/>
          <w:szCs w:val="20"/>
        </w:rPr>
        <w:t xml:space="preserve"> федеральными законами, принимаемыми</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в соответствии с ними иными нормативными правовыми актами</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Российской Федерации, нормативными правовыми актами</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 xml:space="preserve">субъектов Российской Федерации, </w:t>
      </w:r>
      <w:proofErr w:type="gramStart"/>
      <w:r w:rsidRPr="00FC6B3F">
        <w:rPr>
          <w:rFonts w:ascii="Times New Roman" w:eastAsiaTheme="minorHAnsi" w:hAnsi="Times New Roman" w:cs="Times New Roman"/>
          <w:color w:val="auto"/>
          <w:sz w:val="20"/>
          <w:szCs w:val="20"/>
        </w:rPr>
        <w:t>муниципальными</w:t>
      </w:r>
      <w:proofErr w:type="gramEnd"/>
      <w:r w:rsidRPr="00FC6B3F">
        <w:rPr>
          <w:rFonts w:ascii="Times New Roman" w:eastAsiaTheme="minorHAnsi" w:hAnsi="Times New Roman" w:cs="Times New Roman"/>
          <w:color w:val="auto"/>
          <w:sz w:val="20"/>
          <w:szCs w:val="20"/>
        </w:rPr>
        <w:t xml:space="preserve"> правовыми</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актами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2.12. Муниципальная услуга предоставляется бесплатно.</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Максимальный срок ожидания в очереди при подаче запроса</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о предоставлении муниципальной услуги и при получении</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результата предоставления муниципальной услуги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2.13. Время ожидания в очереди не должно превышать:</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при подаче заявления и (или) документов - 15 минут;</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при получении результата предоставления муниципальной услуги - 15 минут.</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Срок регистрации запроса заявителя о предоставлении</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муниципальной услуги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2.14.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2.15.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2.16.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Требования к помещениям, в которых предоставляется</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муниципальная услуга, к залу ожидания, местам для заполнения</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запросов о предоставлении муниципальной услуги,</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информационным стендам с образцами их заполнения и перечнем</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 xml:space="preserve">документов, необходимых для предоставления </w:t>
      </w:r>
      <w:proofErr w:type="gramStart"/>
      <w:r w:rsidRPr="00FC6B3F">
        <w:rPr>
          <w:rFonts w:ascii="Times New Roman" w:eastAsiaTheme="minorHAnsi" w:hAnsi="Times New Roman" w:cs="Times New Roman"/>
          <w:color w:val="auto"/>
          <w:sz w:val="20"/>
          <w:szCs w:val="20"/>
        </w:rPr>
        <w:t>муниципальной</w:t>
      </w:r>
      <w:proofErr w:type="gramEnd"/>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услуги, в том числе к обеспечению доступности для инвалидов</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указанных объектов в соответствии с законодательством</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Российской Федерации о социальной защите инвалидов</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2.17.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2.18. Вход в здание оборудуется информационной вывеской с указанием наименования учреждения, а также информацией о режиме работы.</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2.19. Помещение, в котором осуществляется предоставление муниципальной услуги, оборудуется: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информационными стендами, содержащими визуальную и текстовую информацию;</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стульями и столами для возможности оформления документов.</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2.20. Количество мест ожидания определяется исходя из фактической нагрузки и возможностей для их размещения в здании.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Места ожидания должны соответствовать комфортным условиям</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для заявителей и оптимальным условиям работы специалистов</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2.21. Места для заполнения документов оборудуются стульями, столами (стойками) и обеспечиваются бланками заявлений и образцами их заполнения.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2.22. Кабинеты приема заявителей должны иметь информационные таблички (вывески) с указанием:</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номера кабинета;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фамилии, имени, отчества (при наличии) и должности специалиста.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При организации рабочих мест следует предусмотреть возможность беспрепятственного входа (выхода) специалистов из помещения.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lastRenderedPageBreak/>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текст административного регламента;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краткое описание порядка предоставления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перечень документов, необходимых для предоставления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образцы заявлений;</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справочная информация.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2.25.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2.26.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C6B3F">
        <w:rPr>
          <w:rFonts w:ascii="Times New Roman" w:hAnsi="Times New Roman" w:cs="Times New Roman"/>
          <w:sz w:val="20"/>
          <w:szCs w:val="20"/>
        </w:rPr>
        <w:t>сурдопереводчика</w:t>
      </w:r>
      <w:proofErr w:type="spellEnd"/>
      <w:r w:rsidRPr="00FC6B3F">
        <w:rPr>
          <w:rFonts w:ascii="Times New Roman" w:hAnsi="Times New Roman" w:cs="Times New Roman"/>
          <w:sz w:val="20"/>
          <w:szCs w:val="20"/>
        </w:rPr>
        <w:t xml:space="preserve"> и </w:t>
      </w:r>
      <w:proofErr w:type="spellStart"/>
      <w:r w:rsidRPr="00FC6B3F">
        <w:rPr>
          <w:rFonts w:ascii="Times New Roman" w:hAnsi="Times New Roman" w:cs="Times New Roman"/>
          <w:sz w:val="20"/>
          <w:szCs w:val="20"/>
        </w:rPr>
        <w:t>тифлосурдопереводчика</w:t>
      </w:r>
      <w:proofErr w:type="spellEnd"/>
      <w:r w:rsidRPr="00FC6B3F">
        <w:rPr>
          <w:rFonts w:ascii="Times New Roman" w:hAnsi="Times New Roman" w:cs="Times New Roman"/>
          <w:sz w:val="20"/>
          <w:szCs w:val="20"/>
        </w:rPr>
        <w:t>.</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Специалисты Администрации оказывают помощь инвалидам в преодолении барьеров, мешающих получению ими услуг наравне с другими лицами.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C6B3F">
        <w:rPr>
          <w:rFonts w:ascii="Times New Roman" w:hAnsi="Times New Roman" w:cs="Times New Roman"/>
          <w:sz w:val="20"/>
          <w:szCs w:val="20"/>
        </w:rPr>
        <w:t>брелками</w:t>
      </w:r>
      <w:proofErr w:type="spellEnd"/>
      <w:r w:rsidRPr="00FC6B3F">
        <w:rPr>
          <w:rFonts w:ascii="Times New Roman" w:hAnsi="Times New Roman" w:cs="Times New Roman"/>
          <w:sz w:val="20"/>
          <w:szCs w:val="20"/>
        </w:rPr>
        <w:t>-коммуникаторами).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Специалисты Администрации обеспечиваются личными нагрудными карточками (</w:t>
      </w:r>
      <w:proofErr w:type="spellStart"/>
      <w:r w:rsidRPr="00FC6B3F">
        <w:rPr>
          <w:rFonts w:ascii="Times New Roman" w:hAnsi="Times New Roman" w:cs="Times New Roman"/>
          <w:sz w:val="20"/>
          <w:szCs w:val="20"/>
        </w:rPr>
        <w:t>бейджами</w:t>
      </w:r>
      <w:proofErr w:type="spellEnd"/>
      <w:r w:rsidRPr="00FC6B3F">
        <w:rPr>
          <w:rFonts w:ascii="Times New Roman" w:hAnsi="Times New Roman" w:cs="Times New Roman"/>
          <w:sz w:val="20"/>
          <w:szCs w:val="20"/>
        </w:rPr>
        <w:t>) с указанием фамилии, имени, отчества (при наличии) и должности.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Показатели доступности и качества муниципальной услуги</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lastRenderedPageBreak/>
        <w:t>2.27. Показатели доступности и качества предоставления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2.27.1. Показателями доступности предоставления муниципальной услуги являются: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транспортная доступность к месту предоставления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обеспечение беспрепятственного доступа лиц к помещениям, в которых предоставляется муниципальная услуга;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размещение информации о порядке предоставления муниципальной услуги на информационных стендах Администрации;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размещение информации о порядке предоставления муниципальной услуги в средствах массовой информации.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2.27.2. Показателями качества предоставления муниципальной услуги являются отсутствие: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очередей при приеме и выдаче документов заявителям (их представителям);</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нарушений сроков предоставления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Иные требования, в том числе учитывающие особенности</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предоставления услуги в МФЦ и особенности предоставления</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услуги в электронной форме</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2.28. Иные требования, в том числе учитывающие особенности предоставления услуги в МФЦ и особенности предоставления услуги в электронной форме.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2.28.1. Предоставление муниципальной услуги в многофункциональных центрах не осуществляется.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2.28.2. Предоставление услуги может осуществляться в электронной форме.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2.28.3. Особенности выполнения административных процедур в электронной форме: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2.28.3.1. </w:t>
      </w:r>
      <w:proofErr w:type="gramStart"/>
      <w:r w:rsidRPr="00FC6B3F">
        <w:rPr>
          <w:rFonts w:ascii="Times New Roman" w:hAnsi="Times New Roman" w:cs="Times New Roman"/>
          <w:sz w:val="20"/>
          <w:szCs w:val="20"/>
        </w:rPr>
        <w:t xml:space="preserve">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w:t>
      </w:r>
      <w:hyperlink r:id="rId10" w:history="1">
        <w:r w:rsidRPr="00FC6B3F">
          <w:rPr>
            <w:rFonts w:ascii="Times New Roman" w:hAnsi="Times New Roman" w:cs="Times New Roman"/>
            <w:sz w:val="20"/>
            <w:szCs w:val="20"/>
          </w:rPr>
          <w:t>статье 11</w:t>
        </w:r>
      </w:hyperlink>
      <w:r w:rsidRPr="00FC6B3F">
        <w:rPr>
          <w:rFonts w:ascii="Times New Roman" w:hAnsi="Times New Roman" w:cs="Times New Roman"/>
          <w:sz w:val="20"/>
          <w:szCs w:val="20"/>
        </w:rPr>
        <w:t xml:space="preserve"> Федерального закона от 06.04.2011 N 63-ФЗ "Об</w:t>
      </w:r>
      <w:proofErr w:type="gramEnd"/>
      <w:r w:rsidRPr="00FC6B3F">
        <w:rPr>
          <w:rFonts w:ascii="Times New Roman" w:hAnsi="Times New Roman" w:cs="Times New Roman"/>
          <w:sz w:val="20"/>
          <w:szCs w:val="20"/>
        </w:rPr>
        <w:t xml:space="preserve"> электронной подписи" (далее - проверка квалифицированной подписи).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2.28.3.2.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2.28.3.3. </w:t>
      </w:r>
      <w:proofErr w:type="gramStart"/>
      <w:r w:rsidRPr="00FC6B3F">
        <w:rPr>
          <w:rFonts w:ascii="Times New Roman" w:hAnsi="Times New Roman" w:cs="Times New Roman"/>
          <w:sz w:val="20"/>
          <w:szCs w:val="20"/>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w:t>
      </w:r>
      <w:hyperlink r:id="rId11" w:history="1">
        <w:r w:rsidRPr="00FC6B3F">
          <w:rPr>
            <w:rFonts w:ascii="Times New Roman" w:hAnsi="Times New Roman" w:cs="Times New Roman"/>
            <w:sz w:val="20"/>
            <w:szCs w:val="20"/>
          </w:rPr>
          <w:t>статьи 11</w:t>
        </w:r>
      </w:hyperlink>
      <w:r w:rsidRPr="00FC6B3F">
        <w:rPr>
          <w:rFonts w:ascii="Times New Roman" w:hAnsi="Times New Roman" w:cs="Times New Roman"/>
          <w:sz w:val="20"/>
          <w:szCs w:val="20"/>
        </w:rPr>
        <w:t xml:space="preserve"> Федерального закона от 06.04.2011</w:t>
      </w:r>
      <w:proofErr w:type="gramEnd"/>
      <w:r w:rsidRPr="00FC6B3F">
        <w:rPr>
          <w:rFonts w:ascii="Times New Roman" w:hAnsi="Times New Roman" w:cs="Times New Roman"/>
          <w:sz w:val="20"/>
          <w:szCs w:val="20"/>
        </w:rPr>
        <w:t xml:space="preserve">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lastRenderedPageBreak/>
        <w:t>2.28.3.4.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3. Состав, последовательность и сроки выполнения</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административных процедур, требования к порядку их</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выполнения, в том числе особенности выполнения</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административных процедур в электронной форме</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3.1. Исчерпывающий перечень административных процедур.</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Предоставление муниципальной услуги включает в себя следующие административные процедуры:</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 прием и регистрация заявления с прилагаемыми документами или направление уведомления об отказе в приеме заявления по основаниям, указанным в </w:t>
      </w:r>
      <w:hyperlink w:anchor="Par215" w:history="1">
        <w:r w:rsidRPr="00FC6B3F">
          <w:rPr>
            <w:rFonts w:ascii="Times New Roman" w:hAnsi="Times New Roman" w:cs="Times New Roman"/>
            <w:sz w:val="20"/>
            <w:szCs w:val="20"/>
          </w:rPr>
          <w:t>подразделе 2.10 раздела 2</w:t>
        </w:r>
      </w:hyperlink>
      <w:r w:rsidRPr="00FC6B3F">
        <w:rPr>
          <w:rFonts w:ascii="Times New Roman" w:hAnsi="Times New Roman" w:cs="Times New Roman"/>
          <w:sz w:val="20"/>
          <w:szCs w:val="20"/>
        </w:rPr>
        <w:t xml:space="preserve"> настоящего административного регламента;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направление межведомственных запросов и получение на них ответов;</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проведение проверки заявления с прилагаемыми документами и принятие решения по результатам проведения проверки.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3.2. Прием и регистрация заявления с прилагаемыми документами или направление уведомления об отказе в приеме заявления по основаниям, указанным в </w:t>
      </w:r>
      <w:hyperlink w:anchor="Par215" w:history="1">
        <w:r w:rsidRPr="00FC6B3F">
          <w:rPr>
            <w:rFonts w:ascii="Times New Roman" w:hAnsi="Times New Roman" w:cs="Times New Roman"/>
            <w:sz w:val="20"/>
            <w:szCs w:val="20"/>
          </w:rPr>
          <w:t>подразделе 2.10 раздела 2</w:t>
        </w:r>
      </w:hyperlink>
      <w:r w:rsidRPr="00FC6B3F">
        <w:rPr>
          <w:rFonts w:ascii="Times New Roman" w:hAnsi="Times New Roman" w:cs="Times New Roman"/>
          <w:sz w:val="20"/>
          <w:szCs w:val="20"/>
        </w:rPr>
        <w:t xml:space="preserve"> настоящего административного регламента.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3.2.2. Лицом, ответственным за прием и регистрацию заявления, является специалист Администрации.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w:t>
      </w:r>
      <w:hyperlink w:anchor="Par215" w:history="1">
        <w:r w:rsidRPr="00FC6B3F">
          <w:rPr>
            <w:rFonts w:ascii="Times New Roman" w:hAnsi="Times New Roman" w:cs="Times New Roman"/>
            <w:sz w:val="20"/>
            <w:szCs w:val="20"/>
          </w:rPr>
          <w:t>подразделе 2.10 раздела 2</w:t>
        </w:r>
      </w:hyperlink>
      <w:r w:rsidRPr="00FC6B3F">
        <w:rPr>
          <w:rFonts w:ascii="Times New Roman" w:hAnsi="Times New Roman" w:cs="Times New Roman"/>
          <w:sz w:val="20"/>
          <w:szCs w:val="20"/>
        </w:rPr>
        <w:t xml:space="preserve"> настоящего административного регламента.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В случае отсутствия оснований для возврата документов специалист регистрирует заявление в журнале регистрации поступивших документов.</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w:t>
      </w:r>
      <w:hyperlink w:anchor="Par60" w:history="1">
        <w:r w:rsidRPr="00FC6B3F">
          <w:rPr>
            <w:rFonts w:ascii="Times New Roman" w:hAnsi="Times New Roman" w:cs="Times New Roman"/>
            <w:sz w:val="20"/>
            <w:szCs w:val="20"/>
          </w:rPr>
          <w:t>подразделе 1.4 раздела 1</w:t>
        </w:r>
      </w:hyperlink>
      <w:r w:rsidRPr="00FC6B3F">
        <w:rPr>
          <w:rFonts w:ascii="Times New Roman" w:hAnsi="Times New Roman" w:cs="Times New Roman"/>
          <w:sz w:val="20"/>
          <w:szCs w:val="20"/>
        </w:rPr>
        <w:t xml:space="preserve"> настоящего административного регламента.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w:t>
      </w:r>
      <w:hyperlink w:anchor="Par60" w:history="1">
        <w:r w:rsidRPr="00FC6B3F">
          <w:rPr>
            <w:rFonts w:ascii="Times New Roman" w:hAnsi="Times New Roman" w:cs="Times New Roman"/>
            <w:sz w:val="20"/>
            <w:szCs w:val="20"/>
          </w:rPr>
          <w:t>подразделе 1.4 раздела 1</w:t>
        </w:r>
      </w:hyperlink>
      <w:r w:rsidRPr="00FC6B3F">
        <w:rPr>
          <w:rFonts w:ascii="Times New Roman" w:hAnsi="Times New Roman" w:cs="Times New Roman"/>
          <w:sz w:val="20"/>
          <w:szCs w:val="20"/>
        </w:rPr>
        <w:t xml:space="preserve"> настоящего административного регламента.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3.2.8. Срок выполнения административной процедуры:</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3.2.8.1. Прием и регистрации заявления с прилагаемыми документами в день их поступления в Администрацию.</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lastRenderedPageBreak/>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3.2.8.2. Отказ в приеме и регистрации заявления с прилагаемыми документами по основаниям, указанным в </w:t>
      </w:r>
      <w:hyperlink w:anchor="Par215" w:history="1">
        <w:r w:rsidRPr="00FC6B3F">
          <w:rPr>
            <w:rFonts w:ascii="Times New Roman" w:hAnsi="Times New Roman" w:cs="Times New Roman"/>
            <w:sz w:val="20"/>
            <w:szCs w:val="20"/>
          </w:rPr>
          <w:t>подразделе 2.10 раздела 2</w:t>
        </w:r>
      </w:hyperlink>
      <w:r w:rsidRPr="00FC6B3F">
        <w:rPr>
          <w:rFonts w:ascii="Times New Roman" w:hAnsi="Times New Roman" w:cs="Times New Roman"/>
          <w:sz w:val="20"/>
          <w:szCs w:val="20"/>
        </w:rPr>
        <w:t xml:space="preserve">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w:t>
      </w:r>
      <w:hyperlink w:anchor="Par215" w:history="1">
        <w:r w:rsidRPr="00FC6B3F">
          <w:rPr>
            <w:rFonts w:ascii="Times New Roman" w:hAnsi="Times New Roman" w:cs="Times New Roman"/>
            <w:sz w:val="20"/>
            <w:szCs w:val="20"/>
          </w:rPr>
          <w:t>подразделе 2.10 раздела 2</w:t>
        </w:r>
      </w:hyperlink>
      <w:r w:rsidRPr="00FC6B3F">
        <w:rPr>
          <w:rFonts w:ascii="Times New Roman" w:hAnsi="Times New Roman" w:cs="Times New Roman"/>
          <w:sz w:val="20"/>
          <w:szCs w:val="20"/>
        </w:rPr>
        <w:t xml:space="preserve"> настоящего административного регламента с одновременным возвратом заявления с прилагаемыми документами.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3.3. Направление межведомственных запросов и получение на них ответов:</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3.3.2. Лицом, ответственным за выполнение административной процедуры, является специалист Администрации.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3.3.3. Специалист Администрации направляет межведомственные запросы в соответствующие органы (организации) для получения документов, указанных в </w:t>
      </w:r>
      <w:hyperlink w:anchor="Par185" w:history="1">
        <w:r w:rsidRPr="00FC6B3F">
          <w:rPr>
            <w:rFonts w:ascii="Times New Roman" w:hAnsi="Times New Roman" w:cs="Times New Roman"/>
            <w:sz w:val="20"/>
            <w:szCs w:val="20"/>
          </w:rPr>
          <w:t>подпункте 2.6.3 подраздела 2.6 раздела 2</w:t>
        </w:r>
      </w:hyperlink>
      <w:r w:rsidRPr="00FC6B3F">
        <w:rPr>
          <w:rFonts w:ascii="Times New Roman" w:hAnsi="Times New Roman" w:cs="Times New Roman"/>
          <w:sz w:val="20"/>
          <w:szCs w:val="20"/>
        </w:rPr>
        <w:t xml:space="preserve"> административного регламента, и обеспечивает получение ответов на них.</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3.3.4. Срок выполнения административной процедуры составляет не более трех рабочих дней со дня регистрации заявления с прилагаемыми документами.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3.4. Проведение проверки заявления с прилагаемыми документами и принятие решения по результатам проведения проверки: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bookmarkStart w:id="10" w:name="Par360"/>
      <w:bookmarkEnd w:id="10"/>
      <w:r w:rsidRPr="00FC6B3F">
        <w:rPr>
          <w:rFonts w:ascii="Times New Roman" w:hAnsi="Times New Roman" w:cs="Times New Roman"/>
          <w:sz w:val="20"/>
          <w:szCs w:val="20"/>
        </w:rPr>
        <w:t>3.4.2. Ответственный специалист Администрации в течение 3 рабочих дней, следующих за днем регистрации заявления, осуществляет проверку:</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 соответствия заявления требованиям, установленными </w:t>
      </w:r>
      <w:hyperlink w:anchor="Par136" w:history="1">
        <w:r w:rsidRPr="00FC6B3F">
          <w:rPr>
            <w:rFonts w:ascii="Times New Roman" w:hAnsi="Times New Roman" w:cs="Times New Roman"/>
            <w:sz w:val="20"/>
            <w:szCs w:val="20"/>
          </w:rPr>
          <w:t>подпунктами 2.6.1</w:t>
        </w:r>
      </w:hyperlink>
      <w:r w:rsidRPr="00FC6B3F">
        <w:rPr>
          <w:rFonts w:ascii="Times New Roman" w:hAnsi="Times New Roman" w:cs="Times New Roman"/>
          <w:sz w:val="20"/>
          <w:szCs w:val="20"/>
        </w:rPr>
        <w:t xml:space="preserve">, </w:t>
      </w:r>
      <w:hyperlink w:anchor="Par179" w:history="1">
        <w:r w:rsidRPr="00FC6B3F">
          <w:rPr>
            <w:rFonts w:ascii="Times New Roman" w:hAnsi="Times New Roman" w:cs="Times New Roman"/>
            <w:sz w:val="20"/>
            <w:szCs w:val="20"/>
          </w:rPr>
          <w:t>2.6.2 пункта 2.6 раздела 2</w:t>
        </w:r>
      </w:hyperlink>
      <w:r w:rsidRPr="00FC6B3F">
        <w:rPr>
          <w:rFonts w:ascii="Times New Roman" w:hAnsi="Times New Roman" w:cs="Times New Roman"/>
          <w:sz w:val="20"/>
          <w:szCs w:val="20"/>
        </w:rPr>
        <w:t xml:space="preserve"> настоящего административного регламента;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факта зачисления платежа;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наличия права на возврат денежных средств;</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соответствия требованиям ограничения возврата денежных средств, установленным законодательством Российской Федерации (при наличии).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3.4.2.1. В случае выявления оснований, установленных в </w:t>
      </w:r>
      <w:hyperlink w:anchor="Par206" w:history="1">
        <w:r w:rsidRPr="00FC6B3F">
          <w:rPr>
            <w:rFonts w:ascii="Times New Roman" w:hAnsi="Times New Roman" w:cs="Times New Roman"/>
            <w:sz w:val="20"/>
            <w:szCs w:val="20"/>
          </w:rPr>
          <w:t>пункте 2.8 раздела 2</w:t>
        </w:r>
      </w:hyperlink>
      <w:r w:rsidRPr="00FC6B3F">
        <w:rPr>
          <w:rFonts w:ascii="Times New Roman" w:hAnsi="Times New Roman" w:cs="Times New Roman"/>
          <w:sz w:val="20"/>
          <w:szCs w:val="20"/>
        </w:rPr>
        <w:t xml:space="preserve"> настоящего административного регламента, Администрация принимает решение о невозможности рассмотрения заявления.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В случае принятия указанного решения ответственный специалист Администрации в течение срока, установленного </w:t>
      </w:r>
      <w:hyperlink w:anchor="Par360" w:history="1">
        <w:r w:rsidRPr="00FC6B3F">
          <w:rPr>
            <w:rFonts w:ascii="Times New Roman" w:hAnsi="Times New Roman" w:cs="Times New Roman"/>
            <w:sz w:val="20"/>
            <w:szCs w:val="20"/>
          </w:rPr>
          <w:t>подпунктом 3.4.2 раздела 3</w:t>
        </w:r>
      </w:hyperlink>
      <w:r w:rsidRPr="00FC6B3F">
        <w:rPr>
          <w:rFonts w:ascii="Times New Roman" w:hAnsi="Times New Roman" w:cs="Times New Roman"/>
          <w:sz w:val="20"/>
          <w:szCs w:val="20"/>
        </w:rPr>
        <w:t xml:space="preserve"> административного регламента: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w:t>
      </w:r>
      <w:r w:rsidRPr="00FC6B3F">
        <w:rPr>
          <w:rFonts w:ascii="Times New Roman" w:hAnsi="Times New Roman" w:cs="Times New Roman"/>
          <w:sz w:val="20"/>
          <w:szCs w:val="20"/>
        </w:rPr>
        <w:lastRenderedPageBreak/>
        <w:t>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3.4.2.2. В случае выявления оснований, установленных в </w:t>
      </w:r>
      <w:hyperlink w:anchor="Par215" w:history="1">
        <w:r w:rsidRPr="00FC6B3F">
          <w:rPr>
            <w:rFonts w:ascii="Times New Roman" w:hAnsi="Times New Roman" w:cs="Times New Roman"/>
            <w:sz w:val="20"/>
            <w:szCs w:val="20"/>
          </w:rPr>
          <w:t>пункте 2.10 раздела 2</w:t>
        </w:r>
      </w:hyperlink>
      <w:r w:rsidRPr="00FC6B3F">
        <w:rPr>
          <w:rFonts w:ascii="Times New Roman" w:hAnsi="Times New Roman" w:cs="Times New Roman"/>
          <w:sz w:val="20"/>
          <w:szCs w:val="20"/>
        </w:rPr>
        <w:t xml:space="preserve">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города Кузнецка Пензенской области.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на адрес электронной почты или почтовый адрес;</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3.4.2.3. В случае отсутствия оснований, установленных </w:t>
      </w:r>
      <w:hyperlink w:anchor="Par206" w:history="1">
        <w:r w:rsidRPr="00FC6B3F">
          <w:rPr>
            <w:rFonts w:ascii="Times New Roman" w:hAnsi="Times New Roman" w:cs="Times New Roman"/>
            <w:sz w:val="20"/>
            <w:szCs w:val="20"/>
          </w:rPr>
          <w:t>пунктами 2.8</w:t>
        </w:r>
      </w:hyperlink>
      <w:r w:rsidRPr="00FC6B3F">
        <w:rPr>
          <w:rFonts w:ascii="Times New Roman" w:hAnsi="Times New Roman" w:cs="Times New Roman"/>
          <w:sz w:val="20"/>
          <w:szCs w:val="20"/>
        </w:rPr>
        <w:t xml:space="preserve"> и </w:t>
      </w:r>
      <w:hyperlink w:anchor="Par215" w:history="1">
        <w:r w:rsidRPr="00FC6B3F">
          <w:rPr>
            <w:rFonts w:ascii="Times New Roman" w:hAnsi="Times New Roman" w:cs="Times New Roman"/>
            <w:sz w:val="20"/>
            <w:szCs w:val="20"/>
          </w:rPr>
          <w:t>2.10 раздела 2</w:t>
        </w:r>
      </w:hyperlink>
      <w:r w:rsidRPr="00FC6B3F">
        <w:rPr>
          <w:rFonts w:ascii="Times New Roman" w:hAnsi="Times New Roman" w:cs="Times New Roman"/>
          <w:sz w:val="20"/>
          <w:szCs w:val="20"/>
        </w:rPr>
        <w:t xml:space="preserve"> настоящего административного регламента, Администрация принимает решение о возврате излишне уплаченного (взысканного) платежа.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В случае принятия указанного </w:t>
      </w:r>
      <w:proofErr w:type="gramStart"/>
      <w:r w:rsidRPr="00FC6B3F">
        <w:rPr>
          <w:rFonts w:ascii="Times New Roman" w:hAnsi="Times New Roman" w:cs="Times New Roman"/>
          <w:sz w:val="20"/>
          <w:szCs w:val="20"/>
        </w:rPr>
        <w:t>решения</w:t>
      </w:r>
      <w:proofErr w:type="gramEnd"/>
      <w:r w:rsidRPr="00FC6B3F">
        <w:rPr>
          <w:rFonts w:ascii="Times New Roman" w:hAnsi="Times New Roman" w:cs="Times New Roman"/>
          <w:sz w:val="20"/>
          <w:szCs w:val="20"/>
        </w:rPr>
        <w:t xml:space="preserve">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3.4.3. Срок выполнения административной процедуры составляет не более 10 рабочих дней </w:t>
      </w:r>
      <w:proofErr w:type="gramStart"/>
      <w:r w:rsidRPr="00FC6B3F">
        <w:rPr>
          <w:rFonts w:ascii="Times New Roman" w:hAnsi="Times New Roman" w:cs="Times New Roman"/>
          <w:sz w:val="20"/>
          <w:szCs w:val="20"/>
        </w:rPr>
        <w:t>с даты регистрации</w:t>
      </w:r>
      <w:proofErr w:type="gramEnd"/>
      <w:r w:rsidRPr="00FC6B3F">
        <w:rPr>
          <w:rFonts w:ascii="Times New Roman" w:hAnsi="Times New Roman" w:cs="Times New Roman"/>
          <w:sz w:val="20"/>
          <w:szCs w:val="20"/>
        </w:rPr>
        <w:t xml:space="preserve"> заявления с прилагаемыми документами.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3.4.4. Результатом административной процедуры является: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решение о возврате излишне уплаченного (взысканного) платежа в бюджет города Кузнецка Пензенской области;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решение о невозможности рассмотрения заявления;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решение об отказе в осуществлении возврата излишне уплаченного (взысканного) платежа в бюджет города Кузнецка Пензенской области.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3.5. Порядок исправления допущенных опечаток и ошибок в выданных в результате предоставления муниципальной услуги документах.</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При обращении об исправлении технической ошибки заявитель (представитель заявителя) представляет:</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заявление об исправлении технической ошибки;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документы, подтверждающие наличие в выданном в результате предоставления муниципальной услуги документе технической ошибки.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Заявление об исправлении технической ошибки подается заявителем (представителем заявителя) лично или по почте в Администрацию или в электронной форме посредством информационно-телекоммуникационной сети "Интернет".</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в установленном порядке.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lastRenderedPageBreak/>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уведомления о соответствии или уведомления о несоответствии.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Специалист Администрации передает подготовленное уведомление о соответствии (уведомление о несоответствии) или уведомление об отсутствии технической ошибки в выданном в результате предоставления муниципальной услуги документе на подпись главе города Кузнецка.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Глава города Кузнецка подписывает уведомление о соответствии (уведомление о несоответствии)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 (представителю Заявителя).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1) в случае наличия технической ошибки в выданном в результате предоставления муниципальной услуги документе - новое решение с внесенными изменениями;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1) в случае наличия технической ошибки в выданном в результате предоставления муниципальной услуги документе - новое решение с внесенными изменениями;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 xml:space="preserve">4. Формы </w:t>
      </w:r>
      <w:proofErr w:type="gramStart"/>
      <w:r w:rsidRPr="00FC6B3F">
        <w:rPr>
          <w:rFonts w:ascii="Times New Roman" w:eastAsiaTheme="minorHAnsi" w:hAnsi="Times New Roman" w:cs="Times New Roman"/>
          <w:color w:val="auto"/>
          <w:sz w:val="20"/>
          <w:szCs w:val="20"/>
        </w:rPr>
        <w:t>контроля за</w:t>
      </w:r>
      <w:proofErr w:type="gramEnd"/>
      <w:r w:rsidRPr="00FC6B3F">
        <w:rPr>
          <w:rFonts w:ascii="Times New Roman" w:eastAsiaTheme="minorHAnsi" w:hAnsi="Times New Roman" w:cs="Times New Roman"/>
          <w:color w:val="auto"/>
          <w:sz w:val="20"/>
          <w:szCs w:val="20"/>
        </w:rPr>
        <w:t xml:space="preserve"> исполнением Регламента</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4.1. Текущий </w:t>
      </w:r>
      <w:proofErr w:type="gramStart"/>
      <w:r w:rsidRPr="00FC6B3F">
        <w:rPr>
          <w:rFonts w:ascii="Times New Roman" w:hAnsi="Times New Roman" w:cs="Times New Roman"/>
          <w:sz w:val="20"/>
          <w:szCs w:val="20"/>
        </w:rPr>
        <w:t>контроль за</w:t>
      </w:r>
      <w:proofErr w:type="gramEnd"/>
      <w:r w:rsidRPr="00FC6B3F">
        <w:rPr>
          <w:rFonts w:ascii="Times New Roman" w:hAnsi="Times New Roman" w:cs="Times New Roman"/>
          <w:sz w:val="20"/>
          <w:szCs w:val="20"/>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главой города Кузнецка Пензенской области.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4.2. В Администрации проводятся плановые и внеплановые проверки полноты и качества исполнения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Периодичность осуществления проверок определяется главой города Кузнецка.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Плановые и внеплановые проверки проводятся на основании распоряжений Администрации.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4.5. Ответственные исполнители несут персональную ответственность </w:t>
      </w:r>
      <w:proofErr w:type="gramStart"/>
      <w:r w:rsidRPr="00FC6B3F">
        <w:rPr>
          <w:rFonts w:ascii="Times New Roman" w:hAnsi="Times New Roman" w:cs="Times New Roman"/>
          <w:sz w:val="20"/>
          <w:szCs w:val="20"/>
        </w:rPr>
        <w:t>за</w:t>
      </w:r>
      <w:proofErr w:type="gramEnd"/>
      <w:r w:rsidRPr="00FC6B3F">
        <w:rPr>
          <w:rFonts w:ascii="Times New Roman" w:hAnsi="Times New Roman" w:cs="Times New Roman"/>
          <w:sz w:val="20"/>
          <w:szCs w:val="20"/>
        </w:rPr>
        <w:t>:</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4.5.1. Соответствие результатов рассмотрения документов требованиям законодательства Российской Федерации;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4.5.2. Соблюдение сроков выполнения административных процедур при предоставлении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5. Досудебный (внесудебный) порядок обжалования решений</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и действий (бездействия) органа, предоставляющего</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муниципальную услугу, а также их должностных лиц,</w:t>
      </w:r>
    </w:p>
    <w:p w:rsidR="00FC6B3F" w:rsidRPr="00FC6B3F" w:rsidRDefault="00FC6B3F" w:rsidP="00FC6B3F">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0"/>
          <w:szCs w:val="20"/>
        </w:rPr>
      </w:pPr>
      <w:r w:rsidRPr="00FC6B3F">
        <w:rPr>
          <w:rFonts w:ascii="Times New Roman" w:eastAsiaTheme="minorHAnsi" w:hAnsi="Times New Roman" w:cs="Times New Roman"/>
          <w:color w:val="auto"/>
          <w:sz w:val="20"/>
          <w:szCs w:val="20"/>
        </w:rPr>
        <w:t>муниципальных служащих, работников</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Pr="00FC6B3F" w:rsidRDefault="00FC6B3F" w:rsidP="00FC6B3F">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FC6B3F">
        <w:rPr>
          <w:rFonts w:ascii="Times New Roman" w:hAnsi="Times New Roman" w:cs="Times New Roman"/>
          <w:sz w:val="20"/>
          <w:szCs w:val="2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5.1. </w:t>
      </w:r>
      <w:proofErr w:type="gramStart"/>
      <w:r w:rsidRPr="00FC6B3F">
        <w:rPr>
          <w:rFonts w:ascii="Times New Roman" w:hAnsi="Times New Roman" w:cs="Times New Roman"/>
          <w:sz w:val="20"/>
          <w:szCs w:val="20"/>
        </w:rPr>
        <w:t xml:space="preserve">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hyperlink r:id="rId12" w:history="1">
        <w:r w:rsidRPr="00FC6B3F">
          <w:rPr>
            <w:rFonts w:ascii="Times New Roman" w:hAnsi="Times New Roman" w:cs="Times New Roman"/>
            <w:sz w:val="20"/>
            <w:szCs w:val="20"/>
          </w:rPr>
          <w:t>статье 11.1</w:t>
        </w:r>
      </w:hyperlink>
      <w:r w:rsidRPr="00FC6B3F">
        <w:rPr>
          <w:rFonts w:ascii="Times New Roman" w:hAnsi="Times New Roman" w:cs="Times New Roman"/>
          <w:sz w:val="20"/>
          <w:szCs w:val="20"/>
        </w:rPr>
        <w:t xml:space="preserve"> Федерального закона от 27.07.2010 N 210-ФЗ "Об организации предоставления государственных и муниципальных услуг" (далее - ФЗ N 210-ФЗ), и в порядке, предусмотренном </w:t>
      </w:r>
      <w:hyperlink r:id="rId13" w:history="1">
        <w:r w:rsidRPr="00FC6B3F">
          <w:rPr>
            <w:rFonts w:ascii="Times New Roman" w:hAnsi="Times New Roman" w:cs="Times New Roman"/>
            <w:sz w:val="20"/>
            <w:szCs w:val="20"/>
          </w:rPr>
          <w:t>главой 2.1</w:t>
        </w:r>
      </w:hyperlink>
      <w:r w:rsidRPr="00FC6B3F">
        <w:rPr>
          <w:rFonts w:ascii="Times New Roman" w:hAnsi="Times New Roman" w:cs="Times New Roman"/>
          <w:sz w:val="20"/>
          <w:szCs w:val="20"/>
        </w:rPr>
        <w:t xml:space="preserve"> ФЗ N 210-ФЗ.</w:t>
      </w:r>
      <w:proofErr w:type="gramEnd"/>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Заявитель имеет право на получение исчерпывающей информации и документов, необходимых для обоснования и рассмотрения жалобы.</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5.7. Жалоба на решения и действия (бездействие) должностных лиц, муниципальных служащих Администрации подается главе города Кузнецка.</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5.8. Жалоба на решения и действия (бездействие) главы города Кузнецка подается главе города Кузнецка Пензенской области.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Региональном портале, а также в устной и (или) письменной форме.</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5.11. Порядок досудебного (внесудебного) обжалования решений и действий (бездействия) Администрации, а также ее должностных лиц, муниципальных служащих регулируются следующими нормативными правовыми актами:</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 </w:t>
      </w:r>
      <w:hyperlink r:id="rId14" w:history="1">
        <w:r w:rsidRPr="00FC6B3F">
          <w:rPr>
            <w:rFonts w:ascii="Times New Roman" w:hAnsi="Times New Roman" w:cs="Times New Roman"/>
            <w:sz w:val="20"/>
            <w:szCs w:val="20"/>
          </w:rPr>
          <w:t>ФЗ</w:t>
        </w:r>
      </w:hyperlink>
      <w:r w:rsidRPr="00FC6B3F">
        <w:rPr>
          <w:rFonts w:ascii="Times New Roman" w:hAnsi="Times New Roman" w:cs="Times New Roman"/>
          <w:sz w:val="20"/>
          <w:szCs w:val="20"/>
        </w:rPr>
        <w:t xml:space="preserve"> N 210-ФЗ;</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 </w:t>
      </w:r>
      <w:hyperlink r:id="rId15" w:history="1">
        <w:r w:rsidRPr="00FC6B3F">
          <w:rPr>
            <w:rFonts w:ascii="Times New Roman" w:hAnsi="Times New Roman" w:cs="Times New Roman"/>
            <w:sz w:val="20"/>
            <w:szCs w:val="20"/>
          </w:rPr>
          <w:t>постановление</w:t>
        </w:r>
      </w:hyperlink>
      <w:r w:rsidRPr="00FC6B3F">
        <w:rPr>
          <w:rFonts w:ascii="Times New Roman" w:hAnsi="Times New Roman" w:cs="Times New Roman"/>
          <w:sz w:val="20"/>
          <w:szCs w:val="20"/>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C6B3F" w:rsidRPr="00FC6B3F" w:rsidRDefault="00FC6B3F" w:rsidP="00FC6B3F">
      <w:pPr>
        <w:autoSpaceDE w:val="0"/>
        <w:autoSpaceDN w:val="0"/>
        <w:adjustRightInd w:val="0"/>
        <w:spacing w:before="200" w:after="0" w:line="240" w:lineRule="auto"/>
        <w:ind w:firstLine="540"/>
        <w:jc w:val="both"/>
        <w:rPr>
          <w:rFonts w:ascii="Times New Roman" w:hAnsi="Times New Roman" w:cs="Times New Roman"/>
          <w:sz w:val="20"/>
          <w:szCs w:val="20"/>
        </w:rPr>
      </w:pPr>
      <w:r w:rsidRPr="00FC6B3F">
        <w:rPr>
          <w:rFonts w:ascii="Times New Roman" w:hAnsi="Times New Roman" w:cs="Times New Roman"/>
          <w:sz w:val="20"/>
          <w:szCs w:val="20"/>
        </w:rPr>
        <w:t xml:space="preserve">5.12.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w:t>
      </w:r>
      <w:hyperlink r:id="rId16" w:history="1">
        <w:r w:rsidRPr="00FC6B3F">
          <w:rPr>
            <w:rFonts w:ascii="Times New Roman" w:hAnsi="Times New Roman" w:cs="Times New Roman"/>
            <w:sz w:val="20"/>
            <w:szCs w:val="20"/>
          </w:rPr>
          <w:t>статьей 11.2</w:t>
        </w:r>
      </w:hyperlink>
      <w:r w:rsidRPr="00FC6B3F">
        <w:rPr>
          <w:rFonts w:ascii="Times New Roman" w:hAnsi="Times New Roman" w:cs="Times New Roman"/>
          <w:sz w:val="20"/>
          <w:szCs w:val="20"/>
        </w:rPr>
        <w:t xml:space="preserve"> ФЗ N 210-ФЗ.</w:t>
      </w:r>
    </w:p>
    <w:p w:rsidR="00FC6B3F" w:rsidRPr="00FC6B3F" w:rsidRDefault="00FC6B3F" w:rsidP="00FC6B3F">
      <w:pPr>
        <w:autoSpaceDE w:val="0"/>
        <w:autoSpaceDN w:val="0"/>
        <w:adjustRightInd w:val="0"/>
        <w:spacing w:after="0" w:line="240" w:lineRule="auto"/>
        <w:jc w:val="both"/>
        <w:rPr>
          <w:rFonts w:ascii="Times New Roman" w:hAnsi="Times New Roman" w:cs="Times New Roman"/>
          <w:sz w:val="20"/>
          <w:szCs w:val="20"/>
        </w:rPr>
      </w:pPr>
    </w:p>
    <w:p w:rsidR="00FC6B3F" w:rsidRDefault="00FC6B3F" w:rsidP="00FC6B3F">
      <w:pPr>
        <w:autoSpaceDE w:val="0"/>
        <w:autoSpaceDN w:val="0"/>
        <w:adjustRightInd w:val="0"/>
        <w:spacing w:after="0" w:line="240" w:lineRule="auto"/>
        <w:outlineLvl w:val="1"/>
        <w:rPr>
          <w:rFonts w:ascii="Arial" w:hAnsi="Arial" w:cs="Arial"/>
          <w:sz w:val="20"/>
          <w:szCs w:val="20"/>
        </w:rPr>
      </w:pPr>
    </w:p>
    <w:p w:rsidR="00FC6B3F" w:rsidRDefault="00FC6B3F" w:rsidP="00FC6B3F">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_____________________________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________________________________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проживающего</w:t>
      </w:r>
      <w:proofErr w:type="gramEnd"/>
      <w:r>
        <w:rPr>
          <w:rFonts w:ascii="Arial" w:hAnsi="Arial" w:cs="Arial"/>
          <w:sz w:val="20"/>
          <w:szCs w:val="20"/>
        </w:rPr>
        <w:t xml:space="preserve"> по адресу: 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________________________________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паспорт серия ________ N 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выдан __________________________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ИНН ____________________________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СНИЛС __________________________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телефон ________________________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эл. адрес ______________________</w:t>
      </w: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center"/>
        <w:rPr>
          <w:rFonts w:ascii="Arial" w:hAnsi="Arial" w:cs="Arial"/>
          <w:sz w:val="20"/>
          <w:szCs w:val="20"/>
        </w:rPr>
      </w:pPr>
      <w:bookmarkStart w:id="11" w:name="Par460"/>
      <w:bookmarkEnd w:id="11"/>
      <w:r>
        <w:rPr>
          <w:rFonts w:ascii="Arial" w:hAnsi="Arial" w:cs="Arial"/>
          <w:sz w:val="20"/>
          <w:szCs w:val="20"/>
        </w:rPr>
        <w:t>Заявление</w:t>
      </w: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Прошу  вернуть  излишне  </w:t>
      </w:r>
      <w:proofErr w:type="gramStart"/>
      <w:r>
        <w:rPr>
          <w:rFonts w:ascii="Courier New" w:eastAsiaTheme="minorHAnsi" w:hAnsi="Courier New" w:cs="Courier New"/>
          <w:b w:val="0"/>
          <w:bCs w:val="0"/>
          <w:color w:val="auto"/>
          <w:sz w:val="20"/>
          <w:szCs w:val="20"/>
        </w:rPr>
        <w:t>уплаченную</w:t>
      </w:r>
      <w:proofErr w:type="gramEnd"/>
      <w:r>
        <w:rPr>
          <w:rFonts w:ascii="Courier New" w:eastAsiaTheme="minorHAnsi" w:hAnsi="Courier New" w:cs="Courier New"/>
          <w:b w:val="0"/>
          <w:bCs w:val="0"/>
          <w:color w:val="auto"/>
          <w:sz w:val="20"/>
          <w:szCs w:val="20"/>
        </w:rPr>
        <w:t xml:space="preserve">  (взысканную)  в  доход  бюджета города</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Кузнецка  Пензенской  области  сумму  неналоговых доходов, администрируемых</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администрацией    города    Кузнецка    Пензенской   области,   в   размере</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 рублей, в связи с тем,</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что _______________________________________________________________________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Документ об оплате прилагается.</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УИН ____________________ УИП 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Реквизиты для перечисления средств:</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Наименование банка 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БИК банка _________________________________________________________________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N корреспондентского счета банка 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N лицевого счета получателя платежа 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   ___________________________________   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(подпись заявителя)          (расшифровка подписи)               (дата)</w:t>
      </w: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bookmarkStart w:id="12" w:name="_GoBack"/>
      <w:bookmarkEnd w:id="12"/>
    </w:p>
    <w:p w:rsidR="00FC6B3F" w:rsidRDefault="00FC6B3F" w:rsidP="00FC6B3F">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lastRenderedPageBreak/>
        <w:t>Приложение N 2</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_____________________________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(наименование организации)</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________________________________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ИНН/КПП ________________________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юридический адрес: 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________________________________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почтовый адрес: 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________________________________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телефон ________________________</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эл. адрес ______________________</w:t>
      </w: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center"/>
        <w:rPr>
          <w:rFonts w:ascii="Arial" w:hAnsi="Arial" w:cs="Arial"/>
          <w:sz w:val="20"/>
          <w:szCs w:val="20"/>
        </w:rPr>
      </w:pPr>
      <w:bookmarkStart w:id="13" w:name="Par496"/>
      <w:bookmarkEnd w:id="13"/>
      <w:r>
        <w:rPr>
          <w:rFonts w:ascii="Arial" w:hAnsi="Arial" w:cs="Arial"/>
          <w:sz w:val="20"/>
          <w:szCs w:val="20"/>
        </w:rPr>
        <w:t>Заявление</w:t>
      </w: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Просим  вернуть  излишне  </w:t>
      </w:r>
      <w:proofErr w:type="gramStart"/>
      <w:r>
        <w:rPr>
          <w:rFonts w:ascii="Courier New" w:eastAsiaTheme="minorHAnsi" w:hAnsi="Courier New" w:cs="Courier New"/>
          <w:b w:val="0"/>
          <w:bCs w:val="0"/>
          <w:color w:val="auto"/>
          <w:sz w:val="20"/>
          <w:szCs w:val="20"/>
        </w:rPr>
        <w:t>уплаченную</w:t>
      </w:r>
      <w:proofErr w:type="gramEnd"/>
      <w:r>
        <w:rPr>
          <w:rFonts w:ascii="Courier New" w:eastAsiaTheme="minorHAnsi" w:hAnsi="Courier New" w:cs="Courier New"/>
          <w:b w:val="0"/>
          <w:bCs w:val="0"/>
          <w:color w:val="auto"/>
          <w:sz w:val="20"/>
          <w:szCs w:val="20"/>
        </w:rPr>
        <w:t xml:space="preserve">  (взысканную)  в  доход бюджета города</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Кузнецка  Пензенской  области  сумму  неналоговых доходов, администрируемых</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администрацией    города    Кузнецка    Пензенской   области,   в   размере</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 рублей, в связи с тем,</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что _______________________________________________________________________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Документ об оплате прилагается.</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УИН ___________________ УИП 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Реквизиты для перечисления средств:</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Наименование банка 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БИК банка _________________________________________________________________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N корреспондентского счета банка 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N расчетного счета получателя платежа 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ФИО представителя заявителя 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Паспортные данные представителя заявителя 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Реквизиты   документа,   подтверждающего   право   представителя  заявителя</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действовать от имени заявителя 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Руководитель организации _______________   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(расшифровка подписи)</w:t>
      </w: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3</w:t>
      </w:r>
    </w:p>
    <w:p w:rsidR="00FC6B3F" w:rsidRDefault="00FC6B3F" w:rsidP="00FC6B3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center"/>
        <w:rPr>
          <w:rFonts w:ascii="Arial" w:hAnsi="Arial" w:cs="Arial"/>
          <w:sz w:val="20"/>
          <w:szCs w:val="20"/>
        </w:rPr>
      </w:pPr>
      <w:bookmarkStart w:id="14" w:name="Par529"/>
      <w:bookmarkEnd w:id="14"/>
      <w:r>
        <w:rPr>
          <w:rFonts w:ascii="Arial" w:hAnsi="Arial" w:cs="Arial"/>
          <w:sz w:val="20"/>
          <w:szCs w:val="20"/>
        </w:rPr>
        <w:t>СОГЛАСИЕ</w:t>
      </w:r>
    </w:p>
    <w:p w:rsidR="00FC6B3F" w:rsidRDefault="00FC6B3F" w:rsidP="00FC6B3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обработку персональных данных</w:t>
      </w: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Я,               субъект              персональных              данных:</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 (Ф.И.О. полностью), основной документ,</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удостоверяющий</w:t>
      </w:r>
      <w:proofErr w:type="gramEnd"/>
      <w:r>
        <w:rPr>
          <w:rFonts w:ascii="Courier New" w:eastAsiaTheme="minorHAnsi" w:hAnsi="Courier New" w:cs="Courier New"/>
          <w:b w:val="0"/>
          <w:bCs w:val="0"/>
          <w:color w:val="auto"/>
          <w:sz w:val="20"/>
          <w:szCs w:val="20"/>
        </w:rPr>
        <w:t xml:space="preserve"> личность: 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(наименование,    серия,    номер,    дата    выдачи,    выдавший   орган),</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зарегистрированног</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-ой)                     по                     адресу:</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 в лице представителя</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субъекта  персональных  данных  (заполняется в случае получения согласия от</w:t>
      </w:r>
      <w:proofErr w:type="gramEnd"/>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представителя            субъекта            персональных           данных)</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(Ф.И.О.    полностью),    основной   документ,   удостоверяющий   личность:</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___________________________________________  (наименование,  серия,  номер,</w:t>
      </w:r>
      <w:proofErr w:type="gramEnd"/>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дата   выдачи,   выдавший   орган),   зарегистрированны</w:t>
      </w:r>
      <w:proofErr w:type="gramStart"/>
      <w:r>
        <w:rPr>
          <w:rFonts w:ascii="Courier New" w:eastAsiaTheme="minorHAnsi" w:hAnsi="Courier New" w:cs="Courier New"/>
          <w:b w:val="0"/>
          <w:bCs w:val="0"/>
          <w:color w:val="auto"/>
          <w:sz w:val="20"/>
          <w:szCs w:val="20"/>
        </w:rPr>
        <w:t>й(</w:t>
      </w:r>
      <w:proofErr w:type="gramEnd"/>
      <w:r>
        <w:rPr>
          <w:rFonts w:ascii="Courier New" w:eastAsiaTheme="minorHAnsi" w:hAnsi="Courier New" w:cs="Courier New"/>
          <w:b w:val="0"/>
          <w:bCs w:val="0"/>
          <w:color w:val="auto"/>
          <w:sz w:val="20"/>
          <w:szCs w:val="20"/>
        </w:rPr>
        <w:t>-</w:t>
      </w:r>
      <w:proofErr w:type="spellStart"/>
      <w:r>
        <w:rPr>
          <w:rFonts w:ascii="Courier New" w:eastAsiaTheme="minorHAnsi" w:hAnsi="Courier New" w:cs="Courier New"/>
          <w:b w:val="0"/>
          <w:bCs w:val="0"/>
          <w:color w:val="auto"/>
          <w:sz w:val="20"/>
          <w:szCs w:val="20"/>
        </w:rPr>
        <w:t>ая</w:t>
      </w:r>
      <w:proofErr w:type="spellEnd"/>
      <w:r>
        <w:rPr>
          <w:rFonts w:ascii="Courier New" w:eastAsiaTheme="minorHAnsi" w:hAnsi="Courier New" w:cs="Courier New"/>
          <w:b w:val="0"/>
          <w:bCs w:val="0"/>
          <w:color w:val="auto"/>
          <w:sz w:val="20"/>
          <w:szCs w:val="20"/>
        </w:rPr>
        <w:t>)   по  адресу:</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(реквизиты  доверенности  или  иного  документа, подтверждающего полномочия</w:t>
      </w:r>
      <w:proofErr w:type="gramEnd"/>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представителя),  в  соответствии </w:t>
      </w:r>
      <w:r w:rsidRPr="00FC6B3F">
        <w:rPr>
          <w:rFonts w:ascii="Courier New" w:eastAsiaTheme="minorHAnsi" w:hAnsi="Courier New" w:cs="Courier New"/>
          <w:b w:val="0"/>
          <w:bCs w:val="0"/>
          <w:color w:val="auto"/>
          <w:sz w:val="20"/>
          <w:szCs w:val="20"/>
        </w:rPr>
        <w:t xml:space="preserve">со </w:t>
      </w:r>
      <w:hyperlink r:id="rId17" w:history="1">
        <w:r w:rsidRPr="00FC6B3F">
          <w:rPr>
            <w:rFonts w:ascii="Courier New" w:eastAsiaTheme="minorHAnsi" w:hAnsi="Courier New" w:cs="Courier New"/>
            <w:b w:val="0"/>
            <w:bCs w:val="0"/>
            <w:color w:val="auto"/>
            <w:sz w:val="20"/>
            <w:szCs w:val="20"/>
          </w:rPr>
          <w:t>ст. 9</w:t>
        </w:r>
      </w:hyperlink>
      <w:r>
        <w:rPr>
          <w:rFonts w:ascii="Courier New" w:eastAsiaTheme="minorHAnsi" w:hAnsi="Courier New" w:cs="Courier New"/>
          <w:b w:val="0"/>
          <w:bCs w:val="0"/>
          <w:color w:val="auto"/>
          <w:sz w:val="20"/>
          <w:szCs w:val="20"/>
        </w:rPr>
        <w:t xml:space="preserve"> Федерального закона от 27.07.2006</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N    152-ФЗ    "О    персональных   данных"   даю   </w:t>
      </w:r>
      <w:proofErr w:type="gramStart"/>
      <w:r>
        <w:rPr>
          <w:rFonts w:ascii="Courier New" w:eastAsiaTheme="minorHAnsi" w:hAnsi="Courier New" w:cs="Courier New"/>
          <w:b w:val="0"/>
          <w:bCs w:val="0"/>
          <w:color w:val="auto"/>
          <w:sz w:val="20"/>
          <w:szCs w:val="20"/>
        </w:rPr>
        <w:t>конкретное</w:t>
      </w:r>
      <w:proofErr w:type="gramEnd"/>
      <w:r>
        <w:rPr>
          <w:rFonts w:ascii="Courier New" w:eastAsiaTheme="minorHAnsi" w:hAnsi="Courier New" w:cs="Courier New"/>
          <w:b w:val="0"/>
          <w:bCs w:val="0"/>
          <w:color w:val="auto"/>
          <w:sz w:val="20"/>
          <w:szCs w:val="20"/>
        </w:rPr>
        <w:t>, предметное,</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информированное,  сознательное  и  однозначное  согласие на обработку </w:t>
      </w:r>
      <w:proofErr w:type="gramStart"/>
      <w:r>
        <w:rPr>
          <w:rFonts w:ascii="Courier New" w:eastAsiaTheme="minorHAnsi" w:hAnsi="Courier New" w:cs="Courier New"/>
          <w:b w:val="0"/>
          <w:bCs w:val="0"/>
          <w:color w:val="auto"/>
          <w:sz w:val="20"/>
          <w:szCs w:val="20"/>
        </w:rPr>
        <w:t>своих</w:t>
      </w:r>
      <w:proofErr w:type="gramEnd"/>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персональных   данных   администрацией   города  Кузнецка  (адрес:  442530,</w:t>
      </w:r>
      <w:proofErr w:type="gramEnd"/>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Пензенская область, г. Кузнецк, ул. Ленина, д. 191, ИНН 5803001681)  (далее</w:t>
      </w:r>
      <w:proofErr w:type="gramEnd"/>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оператор), с целью предоставления муниципальной услуги  "Возврат  излишне</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уплаченных  (взысканных)  платежей  в  бюджет  города  Кузнецка  </w:t>
      </w:r>
      <w:proofErr w:type="gramStart"/>
      <w:r>
        <w:rPr>
          <w:rFonts w:ascii="Courier New" w:eastAsiaTheme="minorHAnsi" w:hAnsi="Courier New" w:cs="Courier New"/>
          <w:b w:val="0"/>
          <w:bCs w:val="0"/>
          <w:color w:val="auto"/>
          <w:sz w:val="20"/>
          <w:szCs w:val="20"/>
        </w:rPr>
        <w:t>Пензенской</w:t>
      </w:r>
      <w:proofErr w:type="gramEnd"/>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области,   администрируемых   администрацией   города  Кузнецка  Пензенской</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области".</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Перечень моих персональных данных, на обработку которых я даю согласие:</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фамилия,  имя,  отчество, гражданство, пол, возраст, дата и место рождения,</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номер основного документа, удостоверяющего личность, сведения о дате выдачи</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указанного  документа  и  выдавшем  его  </w:t>
      </w:r>
      <w:proofErr w:type="gramStart"/>
      <w:r>
        <w:rPr>
          <w:rFonts w:ascii="Courier New" w:eastAsiaTheme="minorHAnsi" w:hAnsi="Courier New" w:cs="Courier New"/>
          <w:b w:val="0"/>
          <w:bCs w:val="0"/>
          <w:color w:val="auto"/>
          <w:sz w:val="20"/>
          <w:szCs w:val="20"/>
        </w:rPr>
        <w:t>органе</w:t>
      </w:r>
      <w:proofErr w:type="gramEnd"/>
      <w:r>
        <w:rPr>
          <w:rFonts w:ascii="Courier New" w:eastAsiaTheme="minorHAnsi" w:hAnsi="Courier New" w:cs="Courier New"/>
          <w:b w:val="0"/>
          <w:bCs w:val="0"/>
          <w:color w:val="auto"/>
          <w:sz w:val="20"/>
          <w:szCs w:val="20"/>
        </w:rPr>
        <w:t>, адрес регистрации по месту</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жительства,   адрес   фактического   проживания,   идентификационный  номер</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налогоплательщика,  страховой  номер  индивидуального лицевого счета, номер</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телефона,  адрес  электронной почты, ______________________________________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(иные данные).</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Разрешаю    оператору    производить    </w:t>
      </w:r>
      <w:proofErr w:type="gramStart"/>
      <w:r>
        <w:rPr>
          <w:rFonts w:ascii="Courier New" w:eastAsiaTheme="minorHAnsi" w:hAnsi="Courier New" w:cs="Courier New"/>
          <w:b w:val="0"/>
          <w:bCs w:val="0"/>
          <w:color w:val="auto"/>
          <w:sz w:val="20"/>
          <w:szCs w:val="20"/>
        </w:rPr>
        <w:t>автоматизированную</w:t>
      </w:r>
      <w:proofErr w:type="gramEnd"/>
      <w:r>
        <w:rPr>
          <w:rFonts w:ascii="Courier New" w:eastAsiaTheme="minorHAnsi" w:hAnsi="Courier New" w:cs="Courier New"/>
          <w:b w:val="0"/>
          <w:bCs w:val="0"/>
          <w:color w:val="auto"/>
          <w:sz w:val="20"/>
          <w:szCs w:val="20"/>
        </w:rPr>
        <w:t>,   а   также</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осуществляемую  без  использования  средств  автоматизации  обработку  моих</w:t>
      </w:r>
      <w:proofErr w:type="gramEnd"/>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персональных  данных,  а  именно: сбор, запись, систематизацию, накопление,</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хранение,  уточнение  (обновление,  изменение),  извлечение, использование,</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передачу  (предоставление,  доступ), обезличивание, блокирование, удаление,</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уничтожение.</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Согласие  действует  до  "__"_______ ___ г. Субъект персональных данных</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вправе  отозвать настоящее согласие на обработку своих персональных данных,</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письменно уведомив об этом оператора.</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Приложение:</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Доверенность  представителя  (иные документы, подтверждающие полномочия</w:t>
      </w:r>
      <w:proofErr w:type="gramEnd"/>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представителя) от "__"__________ ___ г. N ____ (если согласие подписывается</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представителем субъекта персональных данных).</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Субъект персональных данных (представитель):</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_______________/___________________/</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(Ф.И.О.)</w:t>
      </w: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FC6B3F" w:rsidRDefault="00FC6B3F" w:rsidP="00FC6B3F">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 ___________ _______ </w:t>
      </w:r>
      <w:proofErr w:type="gramStart"/>
      <w:r>
        <w:rPr>
          <w:rFonts w:ascii="Courier New" w:eastAsiaTheme="minorHAnsi" w:hAnsi="Courier New" w:cs="Courier New"/>
          <w:b w:val="0"/>
          <w:bCs w:val="0"/>
          <w:color w:val="auto"/>
          <w:sz w:val="20"/>
          <w:szCs w:val="20"/>
        </w:rPr>
        <w:t>г</w:t>
      </w:r>
      <w:proofErr w:type="gramEnd"/>
      <w:r>
        <w:rPr>
          <w:rFonts w:ascii="Courier New" w:eastAsiaTheme="minorHAnsi" w:hAnsi="Courier New" w:cs="Courier New"/>
          <w:b w:val="0"/>
          <w:bCs w:val="0"/>
          <w:color w:val="auto"/>
          <w:sz w:val="20"/>
          <w:szCs w:val="20"/>
        </w:rPr>
        <w:t>.</w:t>
      </w: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autoSpaceDE w:val="0"/>
        <w:autoSpaceDN w:val="0"/>
        <w:adjustRightInd w:val="0"/>
        <w:spacing w:after="0" w:line="240" w:lineRule="auto"/>
        <w:jc w:val="both"/>
        <w:rPr>
          <w:rFonts w:ascii="Arial" w:hAnsi="Arial" w:cs="Arial"/>
          <w:sz w:val="20"/>
          <w:szCs w:val="20"/>
        </w:rPr>
      </w:pPr>
    </w:p>
    <w:p w:rsidR="00FC6B3F" w:rsidRDefault="00FC6B3F" w:rsidP="00FC6B3F">
      <w:pPr>
        <w:pBdr>
          <w:top w:val="single" w:sz="6" w:space="0" w:color="auto"/>
        </w:pBdr>
        <w:autoSpaceDE w:val="0"/>
        <w:autoSpaceDN w:val="0"/>
        <w:adjustRightInd w:val="0"/>
        <w:spacing w:before="100" w:after="100" w:line="240" w:lineRule="auto"/>
        <w:jc w:val="both"/>
        <w:rPr>
          <w:rFonts w:ascii="Arial" w:hAnsi="Arial" w:cs="Arial"/>
          <w:sz w:val="2"/>
          <w:szCs w:val="2"/>
        </w:rPr>
      </w:pPr>
    </w:p>
    <w:p w:rsidR="00902D74" w:rsidRDefault="00902D74"/>
    <w:sectPr w:rsidR="00902D74" w:rsidSect="00FC6B3F">
      <w:pgSz w:w="11906" w:h="16838"/>
      <w:pgMar w:top="1135" w:right="566" w:bottom="567"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B3F"/>
    <w:rsid w:val="00902D74"/>
    <w:rsid w:val="00FC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88193&amp;dst=100456" TargetMode="External"/><Relationship Id="rId13" Type="http://schemas.openxmlformats.org/officeDocument/2006/relationships/hyperlink" Target="https://login.consultant.ru/link/?req=doc&amp;base=LAW&amp;n=465798&amp;dst=21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61978" TargetMode="External"/><Relationship Id="rId12" Type="http://schemas.openxmlformats.org/officeDocument/2006/relationships/hyperlink" Target="https://login.consultant.ru/link/?req=doc&amp;base=LAW&amp;n=465798&amp;dst=219" TargetMode="External"/><Relationship Id="rId17" Type="http://schemas.openxmlformats.org/officeDocument/2006/relationships/hyperlink" Target="https://login.consultant.ru/link/?req=doc&amp;base=LAW&amp;n=439201&amp;dst=10027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5798&amp;dst=107" TargetMode="External"/><Relationship Id="rId1" Type="http://schemas.openxmlformats.org/officeDocument/2006/relationships/styles" Target="styles.xml"/><Relationship Id="rId6" Type="http://schemas.openxmlformats.org/officeDocument/2006/relationships/hyperlink" Target="https://login.consultant.ru/link/?req=doc&amp;base=LAW&amp;n=465798" TargetMode="External"/><Relationship Id="rId11" Type="http://schemas.openxmlformats.org/officeDocument/2006/relationships/hyperlink" Target="https://login.consultant.ru/link/?req=doc&amp;base=LAW&amp;n=454305&amp;dst=100088" TargetMode="External"/><Relationship Id="rId5" Type="http://schemas.openxmlformats.org/officeDocument/2006/relationships/hyperlink" Target="https://login.consultant.ru/link/?req=doc&amp;base=LAW&amp;n=470713&amp;dst=6520" TargetMode="External"/><Relationship Id="rId15" Type="http://schemas.openxmlformats.org/officeDocument/2006/relationships/hyperlink" Target="https://login.consultant.ru/link/?req=doc&amp;base=LAW&amp;n=311791" TargetMode="External"/><Relationship Id="rId10" Type="http://schemas.openxmlformats.org/officeDocument/2006/relationships/hyperlink" Target="https://login.consultant.ru/link/?req=doc&amp;base=LAW&amp;n=454305&amp;dst=10008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39201" TargetMode="External"/><Relationship Id="rId14" Type="http://schemas.openxmlformats.org/officeDocument/2006/relationships/hyperlink" Target="https://login.consultant.ru/link/?req=doc&amp;base=LAW&amp;n=465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9317</Words>
  <Characters>53107</Characters>
  <Application>Microsoft Office Word</Application>
  <DocSecurity>0</DocSecurity>
  <Lines>442</Lines>
  <Paragraphs>124</Paragraphs>
  <ScaleCrop>false</ScaleCrop>
  <Company/>
  <LinksUpToDate>false</LinksUpToDate>
  <CharactersWithSpaces>62300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Поспелова Юлия Александровна</dc:creator>
  <cp:lastModifiedBy>Поспелова Юлия Александровна</cp:lastModifiedBy>
  <cp:revision>2</cp:revision>
  <dcterms:created xsi:type="dcterms:W3CDTF">2024-05-16T08:55:00Z</dcterms:created>
  <dcterms:modified xsi:type="dcterms:W3CDTF">2024-05-16T09:06:00Z</dcterms:modified>
</cp:coreProperties>
</file>