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D5" w:rsidRDefault="00E168D5" w:rsidP="00657140">
      <w:pPr>
        <w:spacing w:after="0" w:line="240" w:lineRule="auto"/>
        <w:ind w:firstLine="567"/>
        <w:jc w:val="center"/>
        <w:rPr>
          <w:rFonts w:ascii="Arial" w:hAnsi="Arial" w:cs="Arial"/>
          <w:b/>
          <w:bCs/>
          <w:color w:val="000000"/>
          <w:sz w:val="32"/>
          <w:szCs w:val="32"/>
          <w:lang w:eastAsia="ru-RU"/>
        </w:rPr>
      </w:pPr>
    </w:p>
    <w:p w:rsidR="00E168D5" w:rsidRPr="00FA6424" w:rsidRDefault="00E168D5" w:rsidP="005E25A9">
      <w:pPr>
        <w:pStyle w:val="NoSpacing"/>
      </w:pPr>
      <w:r w:rsidRPr="00657140">
        <w:rPr>
          <w:rFonts w:ascii="Arial" w:hAnsi="Arial" w:cs="Arial"/>
          <w:b/>
          <w:bCs/>
          <w:color w:val="000000"/>
          <w:sz w:val="32"/>
          <w:szCs w:val="32"/>
          <w:lang w:eastAsia="ru-RU"/>
        </w:rPr>
        <w:br/>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Герб ППО (вектор) черная" style="position:absolute;margin-left:209.5pt;margin-top:-4.95pt;width:56.1pt;height:75.05pt;z-index:251658240;visibility:visible;mso-position-horizontal-relative:text;mso-position-vertical-relative:text">
            <v:imagedata r:id="rId4" o:title=""/>
          </v:shape>
        </w:pict>
      </w:r>
    </w:p>
    <w:p w:rsidR="00E168D5" w:rsidRPr="00FA6424" w:rsidRDefault="00E168D5" w:rsidP="005E25A9">
      <w:pPr>
        <w:pStyle w:val="NoSpacing"/>
      </w:pPr>
    </w:p>
    <w:p w:rsidR="00E168D5" w:rsidRPr="00FA6424" w:rsidRDefault="00E168D5" w:rsidP="005E25A9">
      <w:pPr>
        <w:pStyle w:val="NoSpacing"/>
      </w:pPr>
    </w:p>
    <w:p w:rsidR="00E168D5" w:rsidRDefault="00E168D5" w:rsidP="005E25A9">
      <w:pPr>
        <w:pStyle w:val="NoSpacing"/>
        <w:rPr>
          <w:b/>
          <w:bCs/>
        </w:rPr>
      </w:pPr>
    </w:p>
    <w:p w:rsidR="00E168D5" w:rsidRDefault="00E168D5" w:rsidP="005E25A9">
      <w:pPr>
        <w:pStyle w:val="NoSpacing"/>
        <w:rPr>
          <w:b/>
          <w:bCs/>
        </w:rPr>
      </w:pPr>
    </w:p>
    <w:p w:rsidR="00E168D5" w:rsidRDefault="00E168D5" w:rsidP="005E25A9">
      <w:pPr>
        <w:pStyle w:val="NoSpacing"/>
        <w:rPr>
          <w:b/>
          <w:bCs/>
        </w:rPr>
      </w:pPr>
    </w:p>
    <w:p w:rsidR="00E168D5" w:rsidRPr="005E25A9" w:rsidRDefault="00E168D5" w:rsidP="005E25A9">
      <w:pPr>
        <w:pStyle w:val="NoSpacing"/>
        <w:jc w:val="center"/>
        <w:rPr>
          <w:rFonts w:ascii="Times New Roman" w:hAnsi="Times New Roman"/>
          <w:b/>
          <w:bCs/>
          <w:sz w:val="36"/>
          <w:szCs w:val="36"/>
        </w:rPr>
      </w:pPr>
      <w:r w:rsidRPr="005E25A9">
        <w:rPr>
          <w:rFonts w:ascii="Times New Roman" w:hAnsi="Times New Roman"/>
          <w:b/>
          <w:bCs/>
          <w:sz w:val="36"/>
          <w:szCs w:val="36"/>
        </w:rPr>
        <w:t xml:space="preserve">АДМИНИСТРАЦИЯ </w:t>
      </w:r>
      <w:r>
        <w:rPr>
          <w:rFonts w:ascii="Times New Roman" w:hAnsi="Times New Roman"/>
          <w:b/>
          <w:bCs/>
          <w:sz w:val="36"/>
          <w:szCs w:val="36"/>
        </w:rPr>
        <w:t>ПУШАНИН</w:t>
      </w:r>
      <w:r w:rsidRPr="005E25A9">
        <w:rPr>
          <w:rFonts w:ascii="Times New Roman" w:hAnsi="Times New Roman"/>
          <w:b/>
          <w:bCs/>
          <w:sz w:val="36"/>
          <w:szCs w:val="36"/>
        </w:rPr>
        <w:t>СКОГО СЕЛЬСОВЕТА</w:t>
      </w:r>
    </w:p>
    <w:p w:rsidR="00E168D5" w:rsidRPr="005E25A9" w:rsidRDefault="00E168D5" w:rsidP="005E25A9">
      <w:pPr>
        <w:pStyle w:val="NoSpacing"/>
        <w:jc w:val="center"/>
        <w:rPr>
          <w:rFonts w:ascii="Times New Roman" w:hAnsi="Times New Roman"/>
          <w:b/>
          <w:bCs/>
          <w:sz w:val="36"/>
          <w:szCs w:val="36"/>
        </w:rPr>
      </w:pPr>
      <w:r w:rsidRPr="005E25A9">
        <w:rPr>
          <w:rFonts w:ascii="Times New Roman" w:hAnsi="Times New Roman"/>
          <w:b/>
          <w:bCs/>
          <w:sz w:val="36"/>
          <w:szCs w:val="36"/>
        </w:rPr>
        <w:t>БЕЛИНСКОГО РАЙОНА ПЕНЗЕНСКОЙ ОБЛАСТИ</w:t>
      </w:r>
    </w:p>
    <w:tbl>
      <w:tblPr>
        <w:tblW w:w="0" w:type="auto"/>
        <w:tblLayout w:type="fixed"/>
        <w:tblLook w:val="0000"/>
      </w:tblPr>
      <w:tblGrid>
        <w:gridCol w:w="2628"/>
        <w:gridCol w:w="441"/>
        <w:gridCol w:w="2439"/>
        <w:gridCol w:w="360"/>
        <w:gridCol w:w="1080"/>
        <w:gridCol w:w="2622"/>
      </w:tblGrid>
      <w:tr w:rsidR="00E168D5" w:rsidRPr="008D5D74" w:rsidTr="001B7367">
        <w:tc>
          <w:tcPr>
            <w:tcW w:w="9570" w:type="dxa"/>
            <w:gridSpan w:val="6"/>
          </w:tcPr>
          <w:p w:rsidR="00E168D5" w:rsidRPr="008D5D74" w:rsidRDefault="00E168D5" w:rsidP="001B7367">
            <w:pPr>
              <w:pStyle w:val="NoSpacing"/>
              <w:rPr>
                <w:sz w:val="36"/>
                <w:szCs w:val="36"/>
              </w:rPr>
            </w:pPr>
          </w:p>
        </w:tc>
      </w:tr>
      <w:tr w:rsidR="00E168D5" w:rsidRPr="008D5D74" w:rsidTr="001B7367">
        <w:tc>
          <w:tcPr>
            <w:tcW w:w="9570" w:type="dxa"/>
            <w:gridSpan w:val="6"/>
          </w:tcPr>
          <w:p w:rsidR="00E168D5" w:rsidRPr="008D5D74" w:rsidRDefault="00E168D5" w:rsidP="001B7367">
            <w:pPr>
              <w:pStyle w:val="NoSpacing"/>
              <w:jc w:val="center"/>
              <w:rPr>
                <w:rFonts w:ascii="Times New Roman" w:hAnsi="Times New Roman"/>
                <w:b/>
                <w:sz w:val="32"/>
                <w:szCs w:val="32"/>
              </w:rPr>
            </w:pPr>
            <w:r w:rsidRPr="008D5D74">
              <w:rPr>
                <w:rFonts w:ascii="Times New Roman" w:hAnsi="Times New Roman"/>
                <w:b/>
                <w:sz w:val="32"/>
                <w:szCs w:val="32"/>
              </w:rPr>
              <w:t>ПОСТАНОВЛЕНИЕ</w:t>
            </w:r>
            <w:bookmarkStart w:id="0" w:name="_GoBack"/>
            <w:bookmarkEnd w:id="0"/>
          </w:p>
          <w:p w:rsidR="00E168D5" w:rsidRPr="008D5D74" w:rsidRDefault="00E168D5" w:rsidP="001B7367">
            <w:pPr>
              <w:pStyle w:val="NoSpacing"/>
              <w:rPr>
                <w:sz w:val="36"/>
                <w:szCs w:val="36"/>
              </w:rPr>
            </w:pPr>
          </w:p>
          <w:p w:rsidR="00E168D5" w:rsidRPr="008D5D74" w:rsidRDefault="00E168D5" w:rsidP="001B7367">
            <w:pPr>
              <w:pStyle w:val="NoSpacing"/>
              <w:rPr>
                <w:b/>
                <w:sz w:val="36"/>
                <w:szCs w:val="36"/>
              </w:rPr>
            </w:pPr>
          </w:p>
        </w:tc>
      </w:tr>
      <w:tr w:rsidR="00E168D5" w:rsidRPr="008D5D74" w:rsidTr="001B7367">
        <w:tc>
          <w:tcPr>
            <w:tcW w:w="2628" w:type="dxa"/>
          </w:tcPr>
          <w:p w:rsidR="00E168D5" w:rsidRPr="008D5D74" w:rsidRDefault="00E168D5" w:rsidP="001B7367">
            <w:pPr>
              <w:pStyle w:val="NoSpacing"/>
              <w:jc w:val="center"/>
              <w:rPr>
                <w:rFonts w:ascii="Times New Roman" w:hAnsi="Times New Roman"/>
                <w:b/>
                <w:bCs/>
                <w:sz w:val="24"/>
                <w:szCs w:val="24"/>
              </w:rPr>
            </w:pPr>
          </w:p>
        </w:tc>
        <w:tc>
          <w:tcPr>
            <w:tcW w:w="441" w:type="dxa"/>
          </w:tcPr>
          <w:p w:rsidR="00E168D5" w:rsidRPr="008D5D74" w:rsidRDefault="00E168D5" w:rsidP="001B7367">
            <w:pPr>
              <w:pStyle w:val="NoSpacing"/>
              <w:jc w:val="center"/>
              <w:rPr>
                <w:rFonts w:ascii="Times New Roman" w:hAnsi="Times New Roman"/>
                <w:b/>
                <w:bCs/>
                <w:sz w:val="24"/>
                <w:szCs w:val="24"/>
              </w:rPr>
            </w:pPr>
            <w:r w:rsidRPr="008D5D74">
              <w:rPr>
                <w:rFonts w:ascii="Times New Roman" w:hAnsi="Times New Roman"/>
                <w:sz w:val="24"/>
                <w:szCs w:val="24"/>
              </w:rPr>
              <w:t>от</w:t>
            </w:r>
          </w:p>
        </w:tc>
        <w:tc>
          <w:tcPr>
            <w:tcW w:w="2439" w:type="dxa"/>
            <w:tcBorders>
              <w:bottom w:val="single" w:sz="4" w:space="0" w:color="000000"/>
            </w:tcBorders>
          </w:tcPr>
          <w:p w:rsidR="00E168D5" w:rsidRPr="00D76BE1" w:rsidRDefault="00E168D5" w:rsidP="001B7367">
            <w:pPr>
              <w:pStyle w:val="NoSpacing"/>
              <w:jc w:val="center"/>
              <w:rPr>
                <w:rFonts w:ascii="Times New Roman" w:hAnsi="Times New Roman"/>
                <w:bCs/>
                <w:sz w:val="28"/>
                <w:szCs w:val="28"/>
              </w:rPr>
            </w:pPr>
            <w:r w:rsidRPr="00D76BE1">
              <w:rPr>
                <w:rFonts w:ascii="Times New Roman" w:hAnsi="Times New Roman"/>
                <w:bCs/>
                <w:sz w:val="28"/>
                <w:szCs w:val="28"/>
              </w:rPr>
              <w:t>12.11.2021</w:t>
            </w:r>
          </w:p>
        </w:tc>
        <w:tc>
          <w:tcPr>
            <w:tcW w:w="360" w:type="dxa"/>
          </w:tcPr>
          <w:p w:rsidR="00E168D5" w:rsidRPr="00D76BE1" w:rsidRDefault="00E168D5" w:rsidP="001B7367">
            <w:pPr>
              <w:pStyle w:val="NoSpacing"/>
              <w:jc w:val="center"/>
              <w:rPr>
                <w:rFonts w:ascii="Times New Roman" w:hAnsi="Times New Roman"/>
                <w:bCs/>
                <w:sz w:val="28"/>
                <w:szCs w:val="28"/>
              </w:rPr>
            </w:pPr>
            <w:r w:rsidRPr="00D76BE1">
              <w:rPr>
                <w:rFonts w:ascii="Times New Roman" w:hAnsi="Times New Roman"/>
                <w:sz w:val="28"/>
                <w:szCs w:val="28"/>
              </w:rPr>
              <w:t>№</w:t>
            </w:r>
          </w:p>
        </w:tc>
        <w:tc>
          <w:tcPr>
            <w:tcW w:w="1080" w:type="dxa"/>
            <w:tcBorders>
              <w:bottom w:val="single" w:sz="4" w:space="0" w:color="000000"/>
            </w:tcBorders>
          </w:tcPr>
          <w:p w:rsidR="00E168D5" w:rsidRPr="00D76BE1" w:rsidRDefault="00E168D5" w:rsidP="001B7367">
            <w:pPr>
              <w:pStyle w:val="NoSpacing"/>
              <w:jc w:val="center"/>
              <w:rPr>
                <w:rFonts w:ascii="Times New Roman" w:hAnsi="Times New Roman"/>
                <w:bCs/>
                <w:sz w:val="28"/>
                <w:szCs w:val="28"/>
              </w:rPr>
            </w:pPr>
            <w:r w:rsidRPr="00D76BE1">
              <w:rPr>
                <w:rFonts w:ascii="Times New Roman" w:hAnsi="Times New Roman"/>
                <w:bCs/>
                <w:sz w:val="28"/>
                <w:szCs w:val="28"/>
              </w:rPr>
              <w:t>94</w:t>
            </w:r>
          </w:p>
        </w:tc>
        <w:tc>
          <w:tcPr>
            <w:tcW w:w="2622" w:type="dxa"/>
          </w:tcPr>
          <w:p w:rsidR="00E168D5" w:rsidRPr="008D5D74" w:rsidRDefault="00E168D5" w:rsidP="001B7367">
            <w:pPr>
              <w:pStyle w:val="NoSpacing"/>
              <w:jc w:val="center"/>
              <w:rPr>
                <w:rFonts w:ascii="Times New Roman" w:hAnsi="Times New Roman"/>
                <w:b/>
                <w:bCs/>
                <w:sz w:val="24"/>
                <w:szCs w:val="24"/>
              </w:rPr>
            </w:pPr>
          </w:p>
        </w:tc>
      </w:tr>
      <w:tr w:rsidR="00E168D5" w:rsidRPr="008D5D74" w:rsidTr="001B7367">
        <w:trPr>
          <w:cantSplit/>
        </w:trPr>
        <w:tc>
          <w:tcPr>
            <w:tcW w:w="2628" w:type="dxa"/>
          </w:tcPr>
          <w:p w:rsidR="00E168D5" w:rsidRPr="008D5D74" w:rsidRDefault="00E168D5" w:rsidP="001B7367">
            <w:pPr>
              <w:pStyle w:val="NoSpacing"/>
              <w:jc w:val="center"/>
              <w:rPr>
                <w:rFonts w:ascii="Times New Roman" w:hAnsi="Times New Roman"/>
                <w:b/>
                <w:bCs/>
                <w:sz w:val="24"/>
                <w:szCs w:val="24"/>
              </w:rPr>
            </w:pPr>
          </w:p>
        </w:tc>
        <w:tc>
          <w:tcPr>
            <w:tcW w:w="4320" w:type="dxa"/>
            <w:gridSpan w:val="4"/>
          </w:tcPr>
          <w:p w:rsidR="00E168D5" w:rsidRPr="008D5D74" w:rsidRDefault="00E168D5" w:rsidP="001B7367">
            <w:pPr>
              <w:pStyle w:val="NoSpacing"/>
              <w:jc w:val="center"/>
              <w:rPr>
                <w:rFonts w:ascii="Times New Roman" w:hAnsi="Times New Roman"/>
                <w:b/>
                <w:bCs/>
                <w:sz w:val="24"/>
                <w:szCs w:val="24"/>
              </w:rPr>
            </w:pPr>
            <w:r w:rsidRPr="008D5D74">
              <w:rPr>
                <w:rFonts w:ascii="Times New Roman" w:hAnsi="Times New Roman"/>
                <w:sz w:val="24"/>
                <w:szCs w:val="24"/>
              </w:rPr>
              <w:t xml:space="preserve">с. </w:t>
            </w:r>
            <w:r>
              <w:rPr>
                <w:rFonts w:ascii="Times New Roman" w:hAnsi="Times New Roman"/>
                <w:sz w:val="24"/>
                <w:szCs w:val="24"/>
              </w:rPr>
              <w:t>Пушанин</w:t>
            </w:r>
            <w:r w:rsidRPr="008D5D74">
              <w:rPr>
                <w:rFonts w:ascii="Times New Roman" w:hAnsi="Times New Roman"/>
                <w:sz w:val="24"/>
                <w:szCs w:val="24"/>
              </w:rPr>
              <w:t>о</w:t>
            </w:r>
          </w:p>
        </w:tc>
        <w:tc>
          <w:tcPr>
            <w:tcW w:w="2622" w:type="dxa"/>
          </w:tcPr>
          <w:p w:rsidR="00E168D5" w:rsidRPr="008D5D74" w:rsidRDefault="00E168D5" w:rsidP="001B7367">
            <w:pPr>
              <w:pStyle w:val="NoSpacing"/>
              <w:jc w:val="center"/>
              <w:rPr>
                <w:rFonts w:ascii="Times New Roman" w:hAnsi="Times New Roman"/>
                <w:b/>
                <w:bCs/>
                <w:sz w:val="24"/>
                <w:szCs w:val="24"/>
              </w:rPr>
            </w:pPr>
          </w:p>
        </w:tc>
      </w:tr>
    </w:tbl>
    <w:p w:rsidR="00E168D5" w:rsidRPr="00657140" w:rsidRDefault="00E168D5" w:rsidP="005E25A9">
      <w:pPr>
        <w:spacing w:after="0" w:line="240" w:lineRule="auto"/>
        <w:ind w:firstLine="567"/>
        <w:jc w:val="center"/>
        <w:rPr>
          <w:rFonts w:ascii="Times New Roman" w:hAnsi="Times New Roman"/>
          <w:color w:val="000000"/>
          <w:sz w:val="28"/>
          <w:szCs w:val="28"/>
          <w:lang w:eastAsia="ru-RU"/>
        </w:rPr>
      </w:pPr>
    </w:p>
    <w:p w:rsidR="00E168D5" w:rsidRPr="00657140" w:rsidRDefault="00E168D5" w:rsidP="00657140">
      <w:pPr>
        <w:spacing w:after="0" w:line="240" w:lineRule="auto"/>
        <w:ind w:firstLine="567"/>
        <w:jc w:val="center"/>
        <w:rPr>
          <w:rFonts w:ascii="Times New Roman" w:hAnsi="Times New Roman"/>
          <w:b/>
          <w:color w:val="000000"/>
          <w:sz w:val="28"/>
          <w:szCs w:val="28"/>
          <w:lang w:eastAsia="ru-RU"/>
        </w:rPr>
      </w:pPr>
      <w:r w:rsidRPr="00657140">
        <w:rPr>
          <w:rFonts w:ascii="Times New Roman" w:hAnsi="Times New Roman"/>
          <w:b/>
          <w:color w:val="000000"/>
          <w:sz w:val="28"/>
          <w:szCs w:val="28"/>
          <w:lang w:eastAsia="ru-RU"/>
        </w:rPr>
        <w:t>Об утверждении администрати</w:t>
      </w:r>
      <w:r>
        <w:rPr>
          <w:rFonts w:ascii="Times New Roman" w:hAnsi="Times New Roman"/>
          <w:b/>
          <w:color w:val="000000"/>
          <w:sz w:val="28"/>
          <w:szCs w:val="28"/>
          <w:lang w:eastAsia="ru-RU"/>
        </w:rPr>
        <w:t xml:space="preserve">вного регламента администрации Пушанинского </w:t>
      </w:r>
      <w:r w:rsidRPr="00657140">
        <w:rPr>
          <w:rFonts w:ascii="Times New Roman" w:hAnsi="Times New Roman"/>
          <w:b/>
          <w:color w:val="000000"/>
          <w:sz w:val="28"/>
          <w:szCs w:val="28"/>
          <w:lang w:eastAsia="ru-RU"/>
        </w:rPr>
        <w:t xml:space="preserve"> сельсовета </w:t>
      </w:r>
      <w:r>
        <w:rPr>
          <w:rFonts w:ascii="Times New Roman" w:hAnsi="Times New Roman"/>
          <w:b/>
          <w:color w:val="000000"/>
          <w:sz w:val="28"/>
          <w:szCs w:val="28"/>
          <w:lang w:eastAsia="ru-RU"/>
        </w:rPr>
        <w:t>Белинского</w:t>
      </w:r>
      <w:r w:rsidRPr="00657140">
        <w:rPr>
          <w:rFonts w:ascii="Times New Roman" w:hAnsi="Times New Roman"/>
          <w:b/>
          <w:color w:val="000000"/>
          <w:sz w:val="28"/>
          <w:szCs w:val="28"/>
          <w:lang w:eastAsia="ru-RU"/>
        </w:rPr>
        <w:t xml:space="preserve"> района</w:t>
      </w:r>
      <w:r>
        <w:rPr>
          <w:rFonts w:ascii="Times New Roman" w:hAnsi="Times New Roman"/>
          <w:b/>
          <w:color w:val="000000"/>
          <w:sz w:val="28"/>
          <w:szCs w:val="28"/>
          <w:lang w:eastAsia="ru-RU"/>
        </w:rPr>
        <w:t xml:space="preserve"> Пензенской области</w:t>
      </w:r>
      <w:r w:rsidRPr="00657140">
        <w:rPr>
          <w:rFonts w:ascii="Times New Roman" w:hAnsi="Times New Roman"/>
          <w:b/>
          <w:color w:val="000000"/>
          <w:sz w:val="28"/>
          <w:szCs w:val="28"/>
          <w:lang w:eastAsia="ru-RU"/>
        </w:rPr>
        <w:t> по предоставлению муниципальной услуги «Предоставление права на размещение нестационарных торговых объектов, расположенных на территории </w:t>
      </w:r>
      <w:r>
        <w:rPr>
          <w:rFonts w:ascii="Times New Roman" w:hAnsi="Times New Roman"/>
          <w:b/>
          <w:color w:val="000000"/>
          <w:sz w:val="28"/>
          <w:szCs w:val="28"/>
          <w:lang w:eastAsia="ru-RU"/>
        </w:rPr>
        <w:t>Пушанинского</w:t>
      </w:r>
      <w:r w:rsidRPr="00657140">
        <w:rPr>
          <w:rFonts w:ascii="Times New Roman" w:hAnsi="Times New Roman"/>
          <w:b/>
          <w:color w:val="000000"/>
          <w:sz w:val="28"/>
          <w:szCs w:val="28"/>
          <w:lang w:eastAsia="ru-RU"/>
        </w:rPr>
        <w:t xml:space="preserve"> сельсовета </w:t>
      </w:r>
      <w:r>
        <w:rPr>
          <w:rFonts w:ascii="Times New Roman" w:hAnsi="Times New Roman"/>
          <w:b/>
          <w:color w:val="000000"/>
          <w:sz w:val="28"/>
          <w:szCs w:val="28"/>
          <w:lang w:eastAsia="ru-RU"/>
        </w:rPr>
        <w:t>Белинского</w:t>
      </w:r>
      <w:r w:rsidRPr="00657140">
        <w:rPr>
          <w:rFonts w:ascii="Times New Roman" w:hAnsi="Times New Roman"/>
          <w:b/>
          <w:color w:val="000000"/>
          <w:sz w:val="28"/>
          <w:szCs w:val="28"/>
          <w:lang w:eastAsia="ru-RU"/>
        </w:rPr>
        <w:t xml:space="preserve"> района Пензенской области»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5" w:tgtFrame="_blank" w:history="1">
        <w:r w:rsidRPr="005E25A9">
          <w:rPr>
            <w:rFonts w:ascii="Times New Roman" w:hAnsi="Times New Roman"/>
            <w:sz w:val="28"/>
            <w:szCs w:val="28"/>
            <w:lang w:eastAsia="ru-RU"/>
          </w:rPr>
          <w:t xml:space="preserve">Уставом </w:t>
        </w:r>
        <w:r>
          <w:rPr>
            <w:rFonts w:ascii="Times New Roman" w:hAnsi="Times New Roman"/>
            <w:sz w:val="28"/>
            <w:szCs w:val="28"/>
            <w:lang w:eastAsia="ru-RU"/>
          </w:rPr>
          <w:t>Пушанин</w:t>
        </w:r>
        <w:r w:rsidRPr="005E25A9">
          <w:rPr>
            <w:rFonts w:ascii="Times New Roman" w:hAnsi="Times New Roman"/>
            <w:sz w:val="28"/>
            <w:szCs w:val="28"/>
            <w:lang w:eastAsia="ru-RU"/>
          </w:rPr>
          <w:t>ского сельсовета Белинского района Пензенской области</w:t>
        </w:r>
      </w:hyperlink>
      <w:r w:rsidRPr="005E25A9">
        <w:rPr>
          <w:rFonts w:ascii="Times New Roman" w:hAnsi="Times New Roman"/>
          <w:sz w:val="28"/>
          <w:szCs w:val="28"/>
          <w:lang w:eastAsia="ru-RU"/>
        </w:rPr>
        <w:t>,</w:t>
      </w:r>
      <w:r w:rsidRPr="00657140">
        <w:rPr>
          <w:rFonts w:ascii="Times New Roman" w:hAnsi="Times New Roman"/>
          <w:color w:val="000000"/>
          <w:sz w:val="28"/>
          <w:szCs w:val="28"/>
          <w:lang w:eastAsia="ru-RU"/>
        </w:rPr>
        <w:t xml:space="preserve"> в целях упорядочения размещения нестационарных объектов торговли на территории муниципального образования </w:t>
      </w:r>
      <w:r>
        <w:rPr>
          <w:rFonts w:ascii="Times New Roman" w:hAnsi="Times New Roman"/>
          <w:color w:val="000000"/>
          <w:sz w:val="28"/>
          <w:szCs w:val="28"/>
          <w:lang w:eastAsia="ru-RU"/>
        </w:rPr>
        <w:t xml:space="preserve">Пушанинский </w:t>
      </w:r>
      <w:r w:rsidRPr="00657140">
        <w:rPr>
          <w:rFonts w:ascii="Times New Roman" w:hAnsi="Times New Roman"/>
          <w:color w:val="000000"/>
          <w:sz w:val="28"/>
          <w:szCs w:val="28"/>
          <w:lang w:eastAsia="ru-RU"/>
        </w:rPr>
        <w:t> сельсовета и повышения качества обслуживания,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Администрация </w:t>
      </w:r>
      <w:r>
        <w:rPr>
          <w:rFonts w:ascii="Times New Roman" w:hAnsi="Times New Roman"/>
          <w:color w:val="000000"/>
          <w:sz w:val="28"/>
          <w:szCs w:val="28"/>
          <w:lang w:eastAsia="ru-RU"/>
        </w:rPr>
        <w:t xml:space="preserve">Пушанинского </w:t>
      </w:r>
      <w:r w:rsidRPr="00657140">
        <w:rPr>
          <w:rFonts w:ascii="Times New Roman" w:hAnsi="Times New Roman"/>
          <w:color w:val="000000"/>
          <w:sz w:val="28"/>
          <w:szCs w:val="28"/>
          <w:lang w:eastAsia="ru-RU"/>
        </w:rPr>
        <w:t> сельсовета </w:t>
      </w:r>
      <w:r>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 Пензенской области </w:t>
      </w:r>
      <w:r w:rsidRPr="005E25A9">
        <w:rPr>
          <w:rFonts w:ascii="Times New Roman" w:hAnsi="Times New Roman"/>
          <w:b/>
          <w:color w:val="000000"/>
          <w:sz w:val="28"/>
          <w:szCs w:val="28"/>
          <w:lang w:eastAsia="ru-RU"/>
        </w:rPr>
        <w:t>постановляет:</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491661" w:rsidRDefault="00E168D5" w:rsidP="00491661">
      <w:pPr>
        <w:pStyle w:val="NoSpacing"/>
        <w:jc w:val="both"/>
        <w:rPr>
          <w:rFonts w:ascii="Times New Roman" w:hAnsi="Times New Roman"/>
          <w:sz w:val="28"/>
          <w:szCs w:val="28"/>
          <w:lang w:eastAsia="ru-RU"/>
        </w:rPr>
      </w:pPr>
      <w:r>
        <w:rPr>
          <w:rFonts w:ascii="Times New Roman" w:hAnsi="Times New Roman"/>
          <w:sz w:val="28"/>
          <w:szCs w:val="28"/>
          <w:lang w:eastAsia="ru-RU"/>
        </w:rPr>
        <w:t>1.   </w:t>
      </w:r>
      <w:r w:rsidRPr="00491661">
        <w:rPr>
          <w:rFonts w:ascii="Times New Roman" w:hAnsi="Times New Roman"/>
          <w:sz w:val="28"/>
          <w:szCs w:val="28"/>
          <w:lang w:eastAsia="ru-RU"/>
        </w:rPr>
        <w:t xml:space="preserve">Утвердить прилагаемый административный регламент администрации </w:t>
      </w:r>
      <w:r>
        <w:rPr>
          <w:rFonts w:ascii="Times New Roman" w:hAnsi="Times New Roman"/>
          <w:sz w:val="28"/>
          <w:szCs w:val="28"/>
          <w:lang w:eastAsia="ru-RU"/>
        </w:rPr>
        <w:t>Пушанин</w:t>
      </w:r>
      <w:r w:rsidRPr="00491661">
        <w:rPr>
          <w:rFonts w:ascii="Times New Roman" w:hAnsi="Times New Roman"/>
          <w:sz w:val="28"/>
          <w:szCs w:val="28"/>
          <w:lang w:eastAsia="ru-RU"/>
        </w:rPr>
        <w:t>ского сельсовета Белинского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w:t>
      </w:r>
      <w:r>
        <w:rPr>
          <w:rFonts w:ascii="Times New Roman" w:hAnsi="Times New Roman"/>
          <w:sz w:val="28"/>
          <w:szCs w:val="28"/>
          <w:lang w:eastAsia="ru-RU"/>
        </w:rPr>
        <w:t>Пушанин</w:t>
      </w:r>
      <w:r w:rsidRPr="00491661">
        <w:rPr>
          <w:rFonts w:ascii="Times New Roman" w:hAnsi="Times New Roman"/>
          <w:sz w:val="28"/>
          <w:szCs w:val="28"/>
          <w:lang w:eastAsia="ru-RU"/>
        </w:rPr>
        <w:t>ского сельсовета Белинского района Пензенской области».</w:t>
      </w:r>
    </w:p>
    <w:p w:rsidR="00E168D5" w:rsidRPr="00491661" w:rsidRDefault="00E168D5" w:rsidP="00491661">
      <w:pPr>
        <w:pStyle w:val="NoSpacing"/>
        <w:jc w:val="both"/>
        <w:rPr>
          <w:rFonts w:ascii="Times New Roman" w:hAnsi="Times New Roman"/>
          <w:sz w:val="28"/>
          <w:szCs w:val="28"/>
          <w:lang w:eastAsia="ru-RU"/>
        </w:rPr>
      </w:pPr>
      <w:r w:rsidRPr="00491661">
        <w:rPr>
          <w:rFonts w:ascii="Times New Roman" w:hAnsi="Times New Roman"/>
          <w:sz w:val="28"/>
          <w:szCs w:val="28"/>
          <w:lang w:eastAsia="ru-RU"/>
        </w:rPr>
        <w:t xml:space="preserve">      2.             Признать утратившим силу постановления администрации </w:t>
      </w:r>
      <w:r>
        <w:rPr>
          <w:rFonts w:ascii="Times New Roman" w:hAnsi="Times New Roman"/>
          <w:sz w:val="28"/>
          <w:szCs w:val="28"/>
          <w:lang w:eastAsia="ru-RU"/>
        </w:rPr>
        <w:t>Пушанин</w:t>
      </w:r>
      <w:r w:rsidRPr="00491661">
        <w:rPr>
          <w:rFonts w:ascii="Times New Roman" w:hAnsi="Times New Roman"/>
          <w:sz w:val="28"/>
          <w:szCs w:val="28"/>
          <w:lang w:eastAsia="ru-RU"/>
        </w:rPr>
        <w:t xml:space="preserve">ского  сельсовета Белинского района Пензенской области от 07.06.2019 № 68 </w:t>
      </w:r>
      <w:r w:rsidRPr="00491661">
        <w:rPr>
          <w:rFonts w:ascii="Times New Roman" w:hAnsi="Times New Roman"/>
          <w:sz w:val="28"/>
          <w:szCs w:val="28"/>
        </w:rPr>
        <w:t>«</w:t>
      </w:r>
      <w:r w:rsidRPr="00491661">
        <w:rPr>
          <w:rFonts w:ascii="Times New Roman" w:hAnsi="Times New Roman"/>
          <w:sz w:val="28"/>
          <w:szCs w:val="28"/>
          <w:lang w:eastAsia="ru-RU"/>
        </w:rPr>
        <w:t xml:space="preserve">Об утверждении административного регламента администрации </w:t>
      </w:r>
      <w:r>
        <w:rPr>
          <w:rFonts w:ascii="Times New Roman" w:hAnsi="Times New Roman"/>
          <w:sz w:val="28"/>
          <w:szCs w:val="28"/>
          <w:lang w:eastAsia="ru-RU"/>
        </w:rPr>
        <w:t>Пушанин</w:t>
      </w:r>
      <w:r w:rsidRPr="00491661">
        <w:rPr>
          <w:rFonts w:ascii="Times New Roman" w:hAnsi="Times New Roman"/>
          <w:sz w:val="28"/>
          <w:szCs w:val="28"/>
          <w:lang w:eastAsia="ru-RU"/>
        </w:rPr>
        <w:t xml:space="preserve">ского сельсовета по предоставлению муниципальной услуги «Предоставление права на размещение нестационарных торговых объектов, расположенных на территории </w:t>
      </w:r>
      <w:r>
        <w:rPr>
          <w:rFonts w:ascii="Times New Roman" w:hAnsi="Times New Roman"/>
          <w:sz w:val="28"/>
          <w:szCs w:val="28"/>
          <w:lang w:eastAsia="ru-RU"/>
        </w:rPr>
        <w:t>Пушанин</w:t>
      </w:r>
      <w:r w:rsidRPr="00491661">
        <w:rPr>
          <w:rFonts w:ascii="Times New Roman" w:hAnsi="Times New Roman"/>
          <w:sz w:val="28"/>
          <w:szCs w:val="28"/>
          <w:lang w:eastAsia="ru-RU"/>
        </w:rPr>
        <w:t>ского сельсовета Белинского района Пензенской  области».</w:t>
      </w:r>
    </w:p>
    <w:p w:rsidR="00E168D5" w:rsidRPr="00491661" w:rsidRDefault="00E168D5" w:rsidP="00491661">
      <w:pPr>
        <w:pStyle w:val="NoSpacing"/>
        <w:jc w:val="both"/>
        <w:rPr>
          <w:rFonts w:ascii="Times New Roman" w:hAnsi="Times New Roman"/>
          <w:sz w:val="28"/>
          <w:szCs w:val="28"/>
        </w:rPr>
      </w:pPr>
      <w:r>
        <w:rPr>
          <w:rFonts w:ascii="Times New Roman" w:hAnsi="Times New Roman"/>
          <w:sz w:val="28"/>
          <w:szCs w:val="28"/>
        </w:rPr>
        <w:t xml:space="preserve">     </w:t>
      </w:r>
      <w:r w:rsidRPr="00491661">
        <w:rPr>
          <w:rFonts w:ascii="Times New Roman" w:hAnsi="Times New Roman"/>
          <w:sz w:val="28"/>
          <w:szCs w:val="28"/>
        </w:rPr>
        <w:t>3. Настоящее постановление опубликовать в информационном бюллетене «</w:t>
      </w:r>
      <w:r>
        <w:rPr>
          <w:rFonts w:ascii="Times New Roman" w:hAnsi="Times New Roman"/>
          <w:sz w:val="28"/>
          <w:szCs w:val="28"/>
        </w:rPr>
        <w:t>Пушанин</w:t>
      </w:r>
      <w:r w:rsidRPr="00491661">
        <w:rPr>
          <w:rFonts w:ascii="Times New Roman" w:hAnsi="Times New Roman"/>
          <w:sz w:val="28"/>
          <w:szCs w:val="28"/>
        </w:rPr>
        <w:t xml:space="preserve">ского сельсовета» и разместить на официальном сайте администрации </w:t>
      </w:r>
      <w:r>
        <w:rPr>
          <w:rFonts w:ascii="Times New Roman" w:hAnsi="Times New Roman"/>
          <w:sz w:val="28"/>
          <w:szCs w:val="28"/>
        </w:rPr>
        <w:t>Пушанин</w:t>
      </w:r>
      <w:r w:rsidRPr="00491661">
        <w:rPr>
          <w:rFonts w:ascii="Times New Roman" w:hAnsi="Times New Roman"/>
          <w:sz w:val="28"/>
          <w:szCs w:val="28"/>
        </w:rPr>
        <w:t>ского сельсовета в информационно-телекоммуникационной сети «Интернет».</w:t>
      </w:r>
    </w:p>
    <w:p w:rsidR="00E168D5" w:rsidRPr="00491661" w:rsidRDefault="00E168D5" w:rsidP="00491661">
      <w:pPr>
        <w:pStyle w:val="NoSpacing"/>
        <w:jc w:val="both"/>
        <w:rPr>
          <w:rFonts w:ascii="Times New Roman" w:hAnsi="Times New Roman"/>
          <w:sz w:val="28"/>
          <w:szCs w:val="28"/>
        </w:rPr>
      </w:pPr>
      <w:r>
        <w:rPr>
          <w:rFonts w:ascii="Times New Roman" w:hAnsi="Times New Roman"/>
          <w:sz w:val="28"/>
          <w:szCs w:val="28"/>
        </w:rPr>
        <w:t xml:space="preserve">     </w:t>
      </w:r>
      <w:r w:rsidRPr="00491661">
        <w:rPr>
          <w:rFonts w:ascii="Times New Roman" w:hAnsi="Times New Roman"/>
          <w:sz w:val="28"/>
          <w:szCs w:val="28"/>
        </w:rPr>
        <w:t>4. Настоящее постановление вступает в силу на следующий день после дня его официального опубликования.</w:t>
      </w:r>
    </w:p>
    <w:p w:rsidR="00E168D5" w:rsidRPr="00491661" w:rsidRDefault="00E168D5" w:rsidP="00491661">
      <w:pPr>
        <w:pStyle w:val="NoSpacing"/>
        <w:jc w:val="both"/>
        <w:rPr>
          <w:rFonts w:ascii="Times New Roman" w:hAnsi="Times New Roman"/>
          <w:sz w:val="28"/>
          <w:szCs w:val="28"/>
        </w:rPr>
      </w:pPr>
      <w:r>
        <w:rPr>
          <w:rFonts w:ascii="Times New Roman" w:hAnsi="Times New Roman"/>
          <w:sz w:val="28"/>
          <w:szCs w:val="28"/>
        </w:rPr>
        <w:t xml:space="preserve">    </w:t>
      </w:r>
      <w:r w:rsidRPr="00491661">
        <w:rPr>
          <w:rFonts w:ascii="Times New Roman" w:hAnsi="Times New Roman"/>
          <w:sz w:val="28"/>
          <w:szCs w:val="28"/>
        </w:rPr>
        <w:t xml:space="preserve">5. Контроль исполнения настоящего постановления возложить на </w:t>
      </w:r>
      <w:r>
        <w:rPr>
          <w:rFonts w:ascii="Times New Roman" w:hAnsi="Times New Roman"/>
          <w:sz w:val="28"/>
          <w:szCs w:val="28"/>
        </w:rPr>
        <w:t>и.о.</w:t>
      </w:r>
      <w:r w:rsidRPr="00491661">
        <w:rPr>
          <w:rFonts w:ascii="Times New Roman" w:hAnsi="Times New Roman"/>
          <w:sz w:val="28"/>
          <w:szCs w:val="28"/>
        </w:rPr>
        <w:t>глав</w:t>
      </w:r>
      <w:r>
        <w:rPr>
          <w:rFonts w:ascii="Times New Roman" w:hAnsi="Times New Roman"/>
          <w:sz w:val="28"/>
          <w:szCs w:val="28"/>
        </w:rPr>
        <w:t>ы</w:t>
      </w:r>
      <w:r w:rsidRPr="00491661">
        <w:rPr>
          <w:rFonts w:ascii="Times New Roman" w:hAnsi="Times New Roman"/>
          <w:sz w:val="28"/>
          <w:szCs w:val="28"/>
        </w:rPr>
        <w:t xml:space="preserve"> администрации </w:t>
      </w:r>
      <w:r>
        <w:rPr>
          <w:rFonts w:ascii="Times New Roman" w:hAnsi="Times New Roman"/>
          <w:sz w:val="28"/>
          <w:szCs w:val="28"/>
        </w:rPr>
        <w:t>Пушанин</w:t>
      </w:r>
      <w:r w:rsidRPr="00491661">
        <w:rPr>
          <w:rFonts w:ascii="Times New Roman" w:hAnsi="Times New Roman"/>
          <w:sz w:val="28"/>
          <w:szCs w:val="28"/>
        </w:rPr>
        <w:t>ского сельсовета.</w:t>
      </w:r>
    </w:p>
    <w:p w:rsidR="00E168D5" w:rsidRDefault="00E168D5" w:rsidP="00491661">
      <w:pPr>
        <w:pStyle w:val="NoSpacing"/>
        <w:jc w:val="both"/>
        <w:rPr>
          <w:rFonts w:ascii="Times New Roman" w:hAnsi="Times New Roman"/>
          <w:sz w:val="28"/>
          <w:szCs w:val="28"/>
        </w:rPr>
      </w:pPr>
    </w:p>
    <w:p w:rsidR="00E168D5" w:rsidRDefault="00E168D5" w:rsidP="00491661">
      <w:pPr>
        <w:pStyle w:val="NoSpacing"/>
        <w:jc w:val="both"/>
        <w:rPr>
          <w:rFonts w:ascii="Times New Roman" w:hAnsi="Times New Roman"/>
          <w:sz w:val="28"/>
          <w:szCs w:val="28"/>
        </w:rPr>
      </w:pPr>
    </w:p>
    <w:p w:rsidR="00E168D5" w:rsidRDefault="00E168D5" w:rsidP="00CC7670">
      <w:pPr>
        <w:widowControl w:val="0"/>
        <w:tabs>
          <w:tab w:val="center" w:pos="4890"/>
          <w:tab w:val="left" w:pos="600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И.о.г</w:t>
      </w:r>
      <w:r w:rsidRPr="00115048">
        <w:rPr>
          <w:rFonts w:ascii="Times New Roman" w:hAnsi="Times New Roman"/>
          <w:sz w:val="27"/>
          <w:szCs w:val="27"/>
          <w:lang w:eastAsia="ru-RU"/>
        </w:rPr>
        <w:t>лав</w:t>
      </w:r>
      <w:r>
        <w:rPr>
          <w:rFonts w:ascii="Times New Roman" w:hAnsi="Times New Roman"/>
          <w:sz w:val="27"/>
          <w:szCs w:val="27"/>
          <w:lang w:eastAsia="ru-RU"/>
        </w:rPr>
        <w:t>ы</w:t>
      </w:r>
      <w:r w:rsidRPr="00115048">
        <w:rPr>
          <w:rFonts w:ascii="Times New Roman" w:hAnsi="Times New Roman"/>
          <w:sz w:val="27"/>
          <w:szCs w:val="27"/>
          <w:lang w:eastAsia="ru-RU"/>
        </w:rPr>
        <w:t xml:space="preserve"> администрации   </w:t>
      </w:r>
    </w:p>
    <w:p w:rsidR="00E168D5" w:rsidRPr="00115048" w:rsidRDefault="00E168D5" w:rsidP="00CC7670">
      <w:pPr>
        <w:widowControl w:val="0"/>
        <w:tabs>
          <w:tab w:val="center" w:pos="4890"/>
          <w:tab w:val="left" w:pos="600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Пушанинского сельсовета                                           Е.А.Грибовская</w:t>
      </w:r>
    </w:p>
    <w:p w:rsidR="00E168D5" w:rsidRPr="00491661" w:rsidRDefault="00E168D5" w:rsidP="00491661">
      <w:pPr>
        <w:pStyle w:val="NoSpacing"/>
        <w:jc w:val="both"/>
        <w:rPr>
          <w:rFonts w:ascii="Times New Roman" w:hAnsi="Times New Roman"/>
          <w:sz w:val="28"/>
          <w:szCs w:val="28"/>
        </w:rPr>
      </w:pPr>
    </w:p>
    <w:p w:rsidR="00E168D5" w:rsidRDefault="00E168D5" w:rsidP="00491661">
      <w:pPr>
        <w:pStyle w:val="31"/>
        <w:shd w:val="clear" w:color="auto" w:fill="auto"/>
        <w:spacing w:before="0"/>
        <w:ind w:firstLine="0"/>
        <w:jc w:val="both"/>
        <w:rPr>
          <w:b w:val="0"/>
          <w:color w:val="000000"/>
          <w:sz w:val="28"/>
          <w:szCs w:val="28"/>
        </w:rPr>
      </w:pPr>
    </w:p>
    <w:p w:rsidR="00E168D5" w:rsidRPr="00657140" w:rsidRDefault="00E168D5" w:rsidP="0036483E">
      <w:pPr>
        <w:spacing w:after="0" w:line="240" w:lineRule="auto"/>
        <w:rPr>
          <w:rFonts w:ascii="Times New Roman" w:hAnsi="Times New Roman"/>
          <w:color w:val="000000"/>
          <w:sz w:val="28"/>
          <w:szCs w:val="28"/>
          <w:lang w:eastAsia="ru-RU"/>
        </w:rPr>
      </w:pP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2733E5">
      <w:pPr>
        <w:tabs>
          <w:tab w:val="left" w:pos="8595"/>
        </w:tabs>
        <w:spacing w:after="0" w:line="240" w:lineRule="auto"/>
        <w:jc w:val="right"/>
        <w:rPr>
          <w:rFonts w:ascii="Times New Roman" w:hAnsi="Times New Roman"/>
          <w:color w:val="000000"/>
          <w:sz w:val="28"/>
          <w:szCs w:val="28"/>
          <w:lang w:eastAsia="ru-RU"/>
        </w:rPr>
      </w:pPr>
    </w:p>
    <w:p w:rsidR="00E168D5" w:rsidRDefault="00E168D5" w:rsidP="002733E5">
      <w:pPr>
        <w:tabs>
          <w:tab w:val="left" w:pos="8595"/>
        </w:tabs>
        <w:spacing w:after="0" w:line="240" w:lineRule="auto"/>
        <w:jc w:val="right"/>
        <w:rPr>
          <w:rFonts w:ascii="Times New Roman" w:hAnsi="Times New Roman"/>
          <w:color w:val="000000"/>
          <w:sz w:val="28"/>
          <w:szCs w:val="28"/>
          <w:lang w:eastAsia="ru-RU"/>
        </w:rPr>
      </w:pPr>
    </w:p>
    <w:p w:rsidR="00E168D5" w:rsidRDefault="00E168D5" w:rsidP="002733E5">
      <w:pPr>
        <w:tabs>
          <w:tab w:val="left" w:pos="8595"/>
        </w:tabs>
        <w:spacing w:after="0" w:line="240" w:lineRule="auto"/>
        <w:jc w:val="right"/>
        <w:rPr>
          <w:rFonts w:ascii="Times New Roman" w:hAnsi="Times New Roman"/>
          <w:color w:val="000000"/>
          <w:sz w:val="28"/>
          <w:szCs w:val="28"/>
          <w:lang w:eastAsia="ru-RU"/>
        </w:rPr>
      </w:pPr>
    </w:p>
    <w:p w:rsidR="00E168D5" w:rsidRDefault="00E168D5" w:rsidP="002733E5">
      <w:pPr>
        <w:tabs>
          <w:tab w:val="left" w:pos="8595"/>
        </w:tabs>
        <w:spacing w:after="0" w:line="240" w:lineRule="auto"/>
        <w:jc w:val="right"/>
        <w:rPr>
          <w:rFonts w:ascii="Times New Roman" w:hAnsi="Times New Roman"/>
          <w:color w:val="000000"/>
          <w:sz w:val="28"/>
          <w:szCs w:val="28"/>
          <w:lang w:eastAsia="ru-RU"/>
        </w:rPr>
      </w:pPr>
    </w:p>
    <w:p w:rsidR="00E168D5" w:rsidRDefault="00E168D5" w:rsidP="002733E5">
      <w:pPr>
        <w:tabs>
          <w:tab w:val="left" w:pos="8595"/>
        </w:tabs>
        <w:spacing w:after="0" w:line="240" w:lineRule="auto"/>
        <w:jc w:val="right"/>
        <w:rPr>
          <w:rFonts w:ascii="Times New Roman" w:hAnsi="Times New Roman"/>
          <w:color w:val="000000"/>
          <w:sz w:val="28"/>
          <w:szCs w:val="28"/>
          <w:lang w:eastAsia="ru-RU"/>
        </w:rPr>
      </w:pPr>
    </w:p>
    <w:p w:rsidR="00E168D5" w:rsidRDefault="00E168D5" w:rsidP="002733E5">
      <w:pPr>
        <w:tabs>
          <w:tab w:val="left" w:pos="8595"/>
        </w:tabs>
        <w:spacing w:after="0" w:line="240" w:lineRule="auto"/>
        <w:jc w:val="right"/>
        <w:rPr>
          <w:rFonts w:ascii="Times New Roman" w:hAnsi="Times New Roman"/>
          <w:color w:val="000000"/>
          <w:sz w:val="28"/>
          <w:szCs w:val="28"/>
          <w:lang w:eastAsia="ru-RU"/>
        </w:rPr>
      </w:pPr>
    </w:p>
    <w:p w:rsidR="00E168D5" w:rsidRDefault="00E168D5" w:rsidP="002733E5">
      <w:pPr>
        <w:tabs>
          <w:tab w:val="left" w:pos="8595"/>
        </w:tabs>
        <w:spacing w:after="0" w:line="240" w:lineRule="auto"/>
        <w:jc w:val="right"/>
        <w:rPr>
          <w:rFonts w:ascii="Times New Roman" w:hAnsi="Times New Roman"/>
          <w:color w:val="000000"/>
          <w:sz w:val="28"/>
          <w:szCs w:val="28"/>
          <w:lang w:eastAsia="ru-RU"/>
        </w:rPr>
      </w:pPr>
    </w:p>
    <w:p w:rsidR="00E168D5" w:rsidRDefault="00E168D5" w:rsidP="002733E5">
      <w:pPr>
        <w:tabs>
          <w:tab w:val="left" w:pos="8595"/>
        </w:tabs>
        <w:spacing w:after="0" w:line="240" w:lineRule="auto"/>
        <w:jc w:val="right"/>
        <w:rPr>
          <w:rFonts w:ascii="Times New Roman" w:hAnsi="Times New Roman"/>
          <w:color w:val="000000"/>
          <w:sz w:val="28"/>
          <w:szCs w:val="28"/>
          <w:lang w:eastAsia="ru-RU"/>
        </w:rPr>
      </w:pPr>
      <w:r>
        <w:rPr>
          <w:rFonts w:ascii="Times New Roman" w:hAnsi="Times New Roman"/>
          <w:color w:val="000000"/>
          <w:sz w:val="28"/>
          <w:szCs w:val="28"/>
          <w:lang w:eastAsia="ru-RU"/>
        </w:rPr>
        <w:t>Приложение</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Утвержден</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постановлением администрации</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Pr>
          <w:rFonts w:ascii="Times New Roman" w:hAnsi="Times New Roman"/>
          <w:color w:val="000000"/>
          <w:sz w:val="28"/>
          <w:szCs w:val="28"/>
          <w:lang w:eastAsia="ru-RU"/>
        </w:rPr>
        <w:t>Пушанинского</w:t>
      </w:r>
      <w:r w:rsidRPr="00657140">
        <w:rPr>
          <w:rFonts w:ascii="Times New Roman" w:hAnsi="Times New Roman"/>
          <w:color w:val="000000"/>
          <w:sz w:val="28"/>
          <w:szCs w:val="28"/>
          <w:lang w:eastAsia="ru-RU"/>
        </w:rPr>
        <w:t> сельсовета</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36483E">
        <w:rPr>
          <w:rFonts w:ascii="Times New Roman" w:hAnsi="Times New Roman"/>
          <w:color w:val="000000"/>
          <w:sz w:val="28"/>
          <w:szCs w:val="28"/>
          <w:lang w:eastAsia="ru-RU"/>
        </w:rPr>
        <w:t xml:space="preserve">Белинского </w:t>
      </w:r>
      <w:r w:rsidRPr="00657140">
        <w:rPr>
          <w:rFonts w:ascii="Times New Roman" w:hAnsi="Times New Roman"/>
          <w:color w:val="000000"/>
          <w:sz w:val="28"/>
          <w:szCs w:val="28"/>
          <w:lang w:eastAsia="ru-RU"/>
        </w:rPr>
        <w:t>района</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Пензенской области</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xml:space="preserve">от </w:t>
      </w:r>
      <w:r>
        <w:rPr>
          <w:rFonts w:ascii="Times New Roman" w:hAnsi="Times New Roman"/>
          <w:color w:val="000000"/>
          <w:sz w:val="28"/>
          <w:szCs w:val="28"/>
          <w:lang w:eastAsia="ru-RU"/>
        </w:rPr>
        <w:t xml:space="preserve">12.11.2021 №94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Административный регламент по предоставлению</w:t>
      </w:r>
      <w:r>
        <w:rPr>
          <w:rFonts w:ascii="Times New Roman" w:hAnsi="Times New Roman"/>
          <w:b/>
          <w:bCs/>
          <w:color w:val="000000"/>
          <w:sz w:val="28"/>
          <w:szCs w:val="28"/>
          <w:lang w:eastAsia="ru-RU"/>
        </w:rPr>
        <w:t xml:space="preserve"> </w:t>
      </w:r>
      <w:r w:rsidRPr="00657140">
        <w:rPr>
          <w:rFonts w:ascii="Times New Roman" w:hAnsi="Times New Roman"/>
          <w:b/>
          <w:bCs/>
          <w:color w:val="000000"/>
          <w:sz w:val="28"/>
          <w:szCs w:val="28"/>
          <w:lang w:eastAsia="ru-RU"/>
        </w:rPr>
        <w:t>муниципальной услуги «Предоставление права на размещение нестационарных торговых объектов, расположенных на территории </w:t>
      </w:r>
      <w:r>
        <w:rPr>
          <w:rFonts w:ascii="Times New Roman" w:hAnsi="Times New Roman"/>
          <w:b/>
          <w:bCs/>
          <w:color w:val="000000"/>
          <w:sz w:val="28"/>
          <w:szCs w:val="28"/>
          <w:lang w:eastAsia="ru-RU"/>
        </w:rPr>
        <w:t xml:space="preserve">Пушанинского сельсовета </w:t>
      </w:r>
      <w:r w:rsidRPr="00FE07F0">
        <w:rPr>
          <w:rFonts w:ascii="Times New Roman" w:hAnsi="Times New Roman"/>
          <w:b/>
          <w:bCs/>
          <w:color w:val="000000"/>
          <w:sz w:val="28"/>
          <w:szCs w:val="28"/>
          <w:lang w:eastAsia="ru-RU"/>
        </w:rPr>
        <w:t>Белинского</w:t>
      </w:r>
      <w:r w:rsidRPr="00657140">
        <w:rPr>
          <w:rFonts w:ascii="Times New Roman" w:hAnsi="Times New Roman"/>
          <w:b/>
          <w:bCs/>
          <w:color w:val="000000"/>
          <w:sz w:val="28"/>
          <w:szCs w:val="28"/>
          <w:lang w:eastAsia="ru-RU"/>
        </w:rPr>
        <w:t xml:space="preserve"> района Пензенской области»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Раздел I. Общие положения</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1.1.    Предмет регулирования административного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w:t>
      </w:r>
      <w:r>
        <w:rPr>
          <w:rFonts w:ascii="Times New Roman" w:hAnsi="Times New Roman"/>
          <w:color w:val="000000"/>
          <w:sz w:val="28"/>
          <w:szCs w:val="28"/>
          <w:lang w:eastAsia="ru-RU"/>
        </w:rPr>
        <w:t xml:space="preserve"> Пушанинского</w:t>
      </w:r>
      <w:r w:rsidRPr="00657140">
        <w:rPr>
          <w:rFonts w:ascii="Times New Roman" w:hAnsi="Times New Roman"/>
          <w:color w:val="000000"/>
          <w:sz w:val="28"/>
          <w:szCs w:val="28"/>
          <w:lang w:eastAsia="ru-RU"/>
        </w:rPr>
        <w:t xml:space="preserve"> сельсовета </w:t>
      </w:r>
      <w:r w:rsidRPr="00FE07F0">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1.2.    Описание заявителей: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E168D5" w:rsidRPr="005E52D2"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1.3.    Информация о месте нахождения</w:t>
      </w:r>
      <w:r>
        <w:rPr>
          <w:rFonts w:ascii="Times New Roman" w:hAnsi="Times New Roman"/>
          <w:color w:val="000000"/>
          <w:sz w:val="28"/>
          <w:szCs w:val="28"/>
          <w:lang w:eastAsia="ru-RU"/>
        </w:rPr>
        <w:t xml:space="preserve"> и графике работы Администрации </w:t>
      </w:r>
      <w:r w:rsidRPr="00657140">
        <w:rPr>
          <w:rFonts w:ascii="Times New Roman" w:hAnsi="Times New Roman"/>
          <w:color w:val="000000"/>
          <w:sz w:val="28"/>
          <w:szCs w:val="28"/>
          <w:lang w:eastAsia="ru-RU"/>
        </w:rPr>
        <w:t>и муниципального бюджетного учреждения «Многофункциональный</w:t>
      </w:r>
      <w:r w:rsidRPr="00657140">
        <w:rPr>
          <w:rFonts w:ascii="Times New Roman" w:hAnsi="Times New Roman"/>
          <w:color w:val="C0504D"/>
          <w:sz w:val="28"/>
          <w:szCs w:val="28"/>
          <w:lang w:eastAsia="ru-RU"/>
        </w:rPr>
        <w:t> </w:t>
      </w:r>
      <w:r w:rsidRPr="00657140">
        <w:rPr>
          <w:rFonts w:ascii="Times New Roman" w:hAnsi="Times New Roman"/>
          <w:color w:val="000000"/>
          <w:sz w:val="28"/>
          <w:szCs w:val="28"/>
          <w:lang w:eastAsia="ru-RU"/>
        </w:rPr>
        <w:t>центр предоставления государственных и муниципальных услуг </w:t>
      </w:r>
      <w:r>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 Пензенской области»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w:t>
      </w:r>
      <w:r w:rsidRPr="005E52D2">
        <w:rPr>
          <w:rFonts w:ascii="Times New Roman" w:hAnsi="Times New Roman"/>
          <w:color w:val="000000"/>
          <w:sz w:val="28"/>
          <w:szCs w:val="28"/>
          <w:lang w:eastAsia="ru-RU"/>
        </w:rPr>
        <w:t>:</w:t>
      </w:r>
      <w:r w:rsidRPr="005E52D2">
        <w:rPr>
          <w:rFonts w:ascii="Times New Roman" w:hAnsi="Times New Roman"/>
          <w:sz w:val="28"/>
          <w:szCs w:val="28"/>
        </w:rPr>
        <w:t xml:space="preserve">  </w:t>
      </w:r>
      <w:hyperlink r:id="rId6" w:history="1">
        <w:r w:rsidRPr="005E52D2">
          <w:rPr>
            <w:rStyle w:val="Hyperlink"/>
            <w:rFonts w:ascii="Times New Roman" w:hAnsi="Times New Roman"/>
            <w:sz w:val="28"/>
            <w:szCs w:val="28"/>
            <w:lang w:eastAsia="ru-RU"/>
          </w:rPr>
          <w:t>http://</w:t>
        </w:r>
        <w:r w:rsidRPr="005E52D2">
          <w:rPr>
            <w:rStyle w:val="Hyperlink"/>
            <w:rFonts w:ascii="Times New Roman" w:hAnsi="Times New Roman"/>
            <w:sz w:val="28"/>
            <w:szCs w:val="28"/>
            <w:lang w:val="en-US" w:eastAsia="ru-RU"/>
          </w:rPr>
          <w:t>puschanino</w:t>
        </w:r>
        <w:r w:rsidRPr="005E52D2">
          <w:rPr>
            <w:rStyle w:val="Hyperlink"/>
            <w:rFonts w:ascii="Times New Roman" w:hAnsi="Times New Roman"/>
            <w:sz w:val="28"/>
            <w:szCs w:val="28"/>
            <w:lang w:eastAsia="ru-RU"/>
          </w:rPr>
          <w:t>.belinskij.pnzreg.ru/bitrix/</w:t>
        </w:r>
      </w:hyperlink>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1.4.    Информирование заявителей по вопросам предоставления муниципальной услуги осуществляется также в МФЦ.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Информация о порядке предоставления муниципальной услуги предоставляется: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непосредственно в Администрации и в МФЦ;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 использованием средств телефонной связи при обращении заявителей непосредственно по телефонам;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 официальном сайте Администрации в информационно-телекоммуникационной сети «Интернет» а также посредством электронной почты;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 официальном сайте МФЦ в информационно-телекоммуникационной сети «Интернет»: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путем опубликования официальной информации в «Информационном вестнике Комитета местного самоуправления </w:t>
      </w:r>
      <w:r>
        <w:rPr>
          <w:rFonts w:ascii="Times New Roman" w:hAnsi="Times New Roman"/>
          <w:color w:val="000000"/>
          <w:sz w:val="28"/>
          <w:szCs w:val="28"/>
          <w:lang w:eastAsia="ru-RU"/>
        </w:rPr>
        <w:t>Пушанинского</w:t>
      </w:r>
      <w:r w:rsidRPr="00657140">
        <w:rPr>
          <w:rFonts w:ascii="Times New Roman" w:hAnsi="Times New Roman"/>
          <w:color w:val="000000"/>
          <w:sz w:val="28"/>
          <w:szCs w:val="28"/>
          <w:lang w:eastAsia="ru-RU"/>
        </w:rPr>
        <w:t> сельсовета».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1.6. Электронные адреса Регионального портала: https://uslugi.pnzreg.ru/ и Единого портала: http://www.gosuslugi.ru.</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1.7. На Едином портале и Региональном портале, официальном сайте Администрации размещается следующая информация: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 круг заявителей;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 срок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 размер государственной пошлины, взимаемой за предоставление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8) формы заявлений (уведомлений, сообщений), используемые при предоставлении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bookmarkStart w:id="1" w:name="bookmark11"/>
      <w:r w:rsidRPr="00657140">
        <w:rPr>
          <w:rFonts w:ascii="Times New Roman" w:hAnsi="Times New Roman"/>
          <w:b/>
          <w:bCs/>
          <w:color w:val="000000"/>
          <w:sz w:val="28"/>
          <w:szCs w:val="28"/>
          <w:lang w:eastAsia="ru-RU"/>
        </w:rPr>
        <w:t> </w:t>
      </w:r>
      <w:bookmarkEnd w:id="1"/>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Раздел II. Стандарт предоставления муниципальной услуги</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2.1.          Наименование муниципальной услуги: «Предоставление права на размещение нестационарных торговых объектов, расположенных на территории</w:t>
      </w:r>
      <w:r>
        <w:rPr>
          <w:rFonts w:ascii="Times New Roman" w:hAnsi="Times New Roman"/>
          <w:color w:val="000000"/>
          <w:sz w:val="28"/>
          <w:szCs w:val="28"/>
          <w:lang w:eastAsia="ru-RU"/>
        </w:rPr>
        <w:t xml:space="preserve"> Пушанинского</w:t>
      </w:r>
      <w:r w:rsidRPr="00657140">
        <w:rPr>
          <w:rFonts w:ascii="Times New Roman" w:hAnsi="Times New Roman"/>
          <w:color w:val="000000"/>
          <w:sz w:val="28"/>
          <w:szCs w:val="28"/>
          <w:lang w:eastAsia="ru-RU"/>
        </w:rPr>
        <w:t xml:space="preserve"> сельсовета </w:t>
      </w:r>
      <w:r w:rsidRPr="00C128D8">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 Пензенской области».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2.2.          Наименование органа местного самоуправления, предоставляющего муниципальную услугу: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Администрация </w:t>
      </w:r>
      <w:r>
        <w:rPr>
          <w:rFonts w:ascii="Times New Roman" w:hAnsi="Times New Roman"/>
          <w:color w:val="000000"/>
          <w:sz w:val="28"/>
          <w:szCs w:val="28"/>
          <w:lang w:eastAsia="ru-RU"/>
        </w:rPr>
        <w:t xml:space="preserve">Пушанинского </w:t>
      </w:r>
      <w:r w:rsidRPr="00657140">
        <w:rPr>
          <w:rFonts w:ascii="Times New Roman" w:hAnsi="Times New Roman"/>
          <w:color w:val="000000"/>
          <w:sz w:val="28"/>
          <w:szCs w:val="28"/>
          <w:lang w:eastAsia="ru-RU"/>
        </w:rPr>
        <w:t xml:space="preserve">сельсовета </w:t>
      </w:r>
      <w:r w:rsidRPr="00C128D8">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 Пензенской области.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2.3.     Результат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принятие решения о заключении договора на размещение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принятие решения об отказе в заключении договора на размещение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2.4.          Срок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 (далее – договор);</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не более трех рабочих дней с даты регистрации заявления о выдаче дубликата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2.5.     Правовые основания для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2.6.1.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Документы, которые заявитель должен представить самостоятельно: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sym w:font="Symbol" w:char="F02D"/>
      </w:r>
      <w:r w:rsidRPr="00657140">
        <w:rPr>
          <w:rFonts w:ascii="Times New Roman" w:hAnsi="Times New Roman"/>
          <w:color w:val="000000"/>
          <w:sz w:val="28"/>
          <w:szCs w:val="28"/>
          <w:lang w:eastAsia="ru-RU"/>
        </w:rPr>
        <w:t>           фамилия, имя, отчество индивидуального предпринимателя или наименование юридического лица.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sym w:font="Symbol" w:char="F02D"/>
      </w:r>
      <w:r w:rsidRPr="00657140">
        <w:rPr>
          <w:rFonts w:ascii="Times New Roman" w:hAnsi="Times New Roman"/>
          <w:color w:val="000000"/>
          <w:sz w:val="28"/>
          <w:szCs w:val="28"/>
          <w:lang w:eastAsia="ru-RU"/>
        </w:rPr>
        <w:t>           случай заключения договора на размещение нестационарного торгового объекта, в местах определенной схемой, без проведения аукциона.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sym w:font="Symbol" w:char="F02D"/>
      </w:r>
      <w:r w:rsidRPr="00657140">
        <w:rPr>
          <w:rFonts w:ascii="Times New Roman" w:hAnsi="Times New Roman"/>
          <w:color w:val="000000"/>
          <w:sz w:val="28"/>
          <w:szCs w:val="28"/>
          <w:lang w:eastAsia="ru-RU"/>
        </w:rPr>
        <w:t>           место размещения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sym w:font="Symbol" w:char="F02D"/>
      </w:r>
      <w:r w:rsidRPr="00657140">
        <w:rPr>
          <w:rFonts w:ascii="Times New Roman" w:hAnsi="Times New Roman"/>
          <w:color w:val="000000"/>
          <w:sz w:val="28"/>
          <w:szCs w:val="28"/>
          <w:lang w:eastAsia="ru-RU"/>
        </w:rPr>
        <w:t>           площадь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sym w:font="Symbol" w:char="F02D"/>
      </w:r>
      <w:r w:rsidRPr="00657140">
        <w:rPr>
          <w:rFonts w:ascii="Times New Roman" w:hAnsi="Times New Roman"/>
          <w:color w:val="000000"/>
          <w:sz w:val="28"/>
          <w:szCs w:val="28"/>
          <w:lang w:eastAsia="ru-RU"/>
        </w:rPr>
        <w:t>           высота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sym w:font="Symbol" w:char="F02D"/>
      </w:r>
      <w:r w:rsidRPr="00657140">
        <w:rPr>
          <w:rFonts w:ascii="Times New Roman" w:hAnsi="Times New Roman"/>
          <w:color w:val="000000"/>
          <w:sz w:val="28"/>
          <w:szCs w:val="28"/>
          <w:lang w:eastAsia="ru-RU"/>
        </w:rPr>
        <w:t>           вид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sym w:font="Symbol" w:char="F02D"/>
      </w:r>
      <w:r w:rsidRPr="00657140">
        <w:rPr>
          <w:rFonts w:ascii="Times New Roman" w:hAnsi="Times New Roman"/>
          <w:color w:val="000000"/>
          <w:sz w:val="28"/>
          <w:szCs w:val="28"/>
          <w:lang w:eastAsia="ru-RU"/>
        </w:rPr>
        <w:t>           цель использования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sym w:font="Symbol" w:char="F02D"/>
      </w:r>
      <w:r w:rsidRPr="00657140">
        <w:rPr>
          <w:rFonts w:ascii="Times New Roman" w:hAnsi="Times New Roman"/>
          <w:color w:val="000000"/>
          <w:sz w:val="28"/>
          <w:szCs w:val="28"/>
          <w:lang w:eastAsia="ru-RU"/>
        </w:rPr>
        <w:t>           площадь предназначенных для их размещения земельных участков.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w:t>
      </w:r>
      <w:hyperlink r:id="rId7" w:history="1">
        <w:r w:rsidRPr="00657140">
          <w:rPr>
            <w:rFonts w:ascii="Times New Roman" w:hAnsi="Times New Roman"/>
            <w:color w:val="000000"/>
            <w:sz w:val="28"/>
            <w:szCs w:val="28"/>
            <w:lang w:eastAsia="ru-RU"/>
          </w:rPr>
          <w:t> Федерального</w:t>
        </w:r>
      </w:hyperlink>
      <w:r w:rsidRPr="00657140">
        <w:rPr>
          <w:rFonts w:ascii="Times New Roman" w:hAnsi="Times New Roman"/>
          <w:color w:val="000000"/>
          <w:sz w:val="28"/>
          <w:szCs w:val="28"/>
          <w:lang w:eastAsia="ru-RU"/>
        </w:rPr>
        <w:t> </w:t>
      </w:r>
      <w:hyperlink r:id="rId8" w:history="1">
        <w:r w:rsidRPr="00657140">
          <w:rPr>
            <w:rFonts w:ascii="Times New Roman" w:hAnsi="Times New Roman"/>
            <w:color w:val="000000"/>
            <w:sz w:val="28"/>
            <w:szCs w:val="28"/>
            <w:lang w:eastAsia="ru-RU"/>
          </w:rPr>
          <w:t>закона от 06.12.2011 № 402-ФЗ «О бухгалтерском учете»,</w:t>
        </w:r>
      </w:hyperlink>
      <w:r w:rsidRPr="00657140">
        <w:rPr>
          <w:rFonts w:ascii="Times New Roman" w:hAnsi="Times New Roman"/>
          <w:color w:val="000000"/>
          <w:sz w:val="28"/>
          <w:szCs w:val="28"/>
          <w:lang w:eastAsia="ru-RU"/>
        </w:rPr>
        <w:t>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8. опись представляемых документов с указанием наименования документа, его реквизитов, количества листов в документе.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2.6.2. Документы, которые заявитель может представить по собственной инициативе: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 уведомление Роспотребнадзора о начале осуществления предпринимательской деятельности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w:t>
      </w:r>
      <w:hyperlink r:id="rId9" w:history="1">
        <w:r w:rsidRPr="00657140">
          <w:rPr>
            <w:rFonts w:ascii="Times New Roman" w:hAnsi="Times New Roman"/>
            <w:color w:val="000000"/>
            <w:sz w:val="28"/>
            <w:szCs w:val="28"/>
            <w:lang w:eastAsia="ru-RU"/>
          </w:rPr>
          <w:t> постановлением Правительства Российской</w:t>
        </w:r>
      </w:hyperlink>
      <w:r w:rsidRPr="00657140">
        <w:rPr>
          <w:rFonts w:ascii="Times New Roman" w:hAnsi="Times New Roman"/>
          <w:color w:val="000000"/>
          <w:sz w:val="28"/>
          <w:szCs w:val="28"/>
          <w:lang w:eastAsia="ru-RU"/>
        </w:rPr>
        <w:t> </w:t>
      </w:r>
      <w:hyperlink r:id="rId10" w:history="1">
        <w:r w:rsidRPr="00657140">
          <w:rPr>
            <w:rFonts w:ascii="Times New Roman" w:hAnsi="Times New Roman"/>
            <w:color w:val="000000"/>
            <w:sz w:val="28"/>
            <w:szCs w:val="28"/>
            <w:lang w:eastAsia="ru-RU"/>
          </w:rPr>
          <w:t>Федерации от 16.07.2009 № 584 «Об уведомительном порядке начала осуществления</w:t>
        </w:r>
      </w:hyperlink>
      <w:r w:rsidRPr="00657140">
        <w:rPr>
          <w:rFonts w:ascii="Times New Roman" w:hAnsi="Times New Roman"/>
          <w:color w:val="000000"/>
          <w:sz w:val="28"/>
          <w:szCs w:val="28"/>
          <w:lang w:eastAsia="ru-RU"/>
        </w:rPr>
        <w:t> </w:t>
      </w:r>
      <w:hyperlink r:id="rId11" w:history="1">
        <w:r w:rsidRPr="00657140">
          <w:rPr>
            <w:rFonts w:ascii="Times New Roman" w:hAnsi="Times New Roman"/>
            <w:color w:val="000000"/>
            <w:sz w:val="28"/>
            <w:szCs w:val="28"/>
            <w:lang w:eastAsia="ru-RU"/>
          </w:rPr>
          <w:t>отдельных видов предпринимательской деятельности» </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Для юридических лиц: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 выписка из Единого государственного реестра юридических лиц (далее - ЕГРЮЛ), полученная не ранее              чем              за месяц до даты подачи заявки.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Для индивидуальных предпринимателей: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лично по адресу Администрации, указанному в 1.3.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посредством почтовой связи по адресу Администрации, указанному в 1.3.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на бумажном носителе через МФЦ.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Основания для отказа в приеме документов отсутствуют.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2.8.1. Исчерпывающий перечень оснований для отказа в предоставлении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размещение нестационарного торгового объекта, предусмотренное в заявке, не соответствует случаю, указанному в пункте 10 Порядка;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2.8.2. </w:t>
      </w:r>
      <w:r w:rsidRPr="00657140">
        <w:rPr>
          <w:rFonts w:ascii="Times New Roman" w:hAnsi="Times New Roman"/>
          <w:color w:val="000000"/>
          <w:sz w:val="28"/>
          <w:szCs w:val="28"/>
          <w:lang w:eastAsia="ru-RU"/>
        </w:rPr>
        <w:t>Исчерпывающий перечень оснований для приостановления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Основания для приостановления предоставления муниципальной услуги отсутствуют.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2.9. Муниципальная услуга является бесплатной для заявителя.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2.10.</w:t>
      </w:r>
      <w:r w:rsidRPr="00657140">
        <w:rPr>
          <w:rFonts w:ascii="Times New Roman" w:hAnsi="Times New Roman"/>
          <w:color w:val="000000"/>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2.11.    Срок регистрации запроса заявителя о предоставлении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предоставлении муниципальной услуги инвалидам обеспечиваются следующие условия доступности.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Служащие Администрации оказывают помощь инвалидам в преодолении барьеров, мешающих получению ими услуг наравне с другими лицами.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текст административного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краткое описание порядка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перечень документов, необходимых для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образцы заявлений;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а также их должностных лиц;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справочная информация.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2.13.     Показатели доступности и качества муниципальных услуг:</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соблюдение стандарта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w:t>
      </w:r>
      <w:r>
        <w:rPr>
          <w:rFonts w:ascii="Times New Roman" w:hAnsi="Times New Roman"/>
          <w:color w:val="000000"/>
          <w:sz w:val="28"/>
          <w:szCs w:val="28"/>
          <w:shd w:val="clear" w:color="auto" w:fill="00FF00"/>
          <w:lang w:eastAsia="ru-RU"/>
        </w:rPr>
        <w:t xml:space="preserve"> </w:t>
      </w:r>
      <w:r w:rsidRPr="00657140">
        <w:rPr>
          <w:rFonts w:ascii="Times New Roman" w:hAnsi="Times New Roman"/>
          <w:color w:val="000000"/>
          <w:sz w:val="28"/>
          <w:szCs w:val="28"/>
          <w:lang w:eastAsia="ru-RU"/>
        </w:rPr>
        <w:t>заявителю обеспечивается: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получение информации о порядке и сроках предоставления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досудебное (внесудебное) обжалование решений и действий (бездействия) Администрации, а также должностных лиц Администрации.</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3.1. Предоставление муниципальной услуги включает в себя следующие административные процедуры: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 прием и регистрация заявления;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б) формирование и направление межведомственных запросов;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рассмотрение представленного заявления и прилагаемых документов на соответствие установленным требованиям;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г) оформление результата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 выдача дубликата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 Требования к порядку выполнения административной процедуры - прием и регистрация заявления.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3.2.2. Сведения о должностных лицах, ответственных за выполнение административного действия.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Ответственным за прием и регистрацию заявления и прилагаемых к нему документов, является специалист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3.2.3. Содержание административного действия, продолжительность и (или) максимальный срок его выполнения.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Специалист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устанавливает предмет обращения, устанавливает личность заявителя, в том числе проверяет документ, удостоверяющий личность;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проверяет наличие документов, прилагаемых к заявлению, представляемых для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Специалист Администрации оформляет расписку о приеме документов в 2-х экземплярах.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расписке указываются: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порядковый номер записи в книге учета входящих документов;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дата представления документов;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перечень документов с указанием их наименования, реквизитов;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количество экземпляров каждого из представленных документов (подлинных экземпляров и их копий);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количество листов в каждом экземпляре документа;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Результатом административной процедуры является прием и регистрация заявления.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проверяет правильность заполнения заявления в соответствии с требованиями, установленными пунктом 2.6.1.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проверяет комплектность представленных заявителем документов;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Срок выполнения данного административного действия не более 15 мин.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 Требования к порядку выполнения административной процедуры -формирование и направление межведомственных запросов;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3.3.1. Основанием для начала административной процедуры является прием и регистрация заявления.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3.3.2. В случае, если документы, указанные в пункте 2.6.2 подраздела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3.3.3. Срок направления межведомственного запроса - в течение 1 рабочего дня со дня представления заявления.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3.3.4. Должностным лицом, ответственным за направление межведомственного запроса, является специалист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3.3.6. Результатом административной процедуры является направление межведомственных запросов.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3.4.1. Основанием для начала административной процедуры является регистрация заявления в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3.4.2. Должностными лицами, ответственными за рассмотрение заявления, являются специалисты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3.4.4. Срок выполнения административной процедуры - в течение пяти рабочих дней со дня поступления заявления в Администрацию.</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3.4.5. Контроль за выполнением административной процедуры осуществляется главой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3.4.6.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Срок принятия решения об отказе в предоставлении муниципальной услуги - в течение пяти рабочих дней с даты поступления заявления по основаниям, указанным в абзацах 2-6, 8 пункта 2.8.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3.5.8. После двухстороннего подписания Администрацией и заявителем договора осуществляется регистрация договора в Журнале регистрации.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Раздел III.I. Порядок выдачи дубликата договора на размещение нестационарного торгового объекта без проведения аукциона, или уведомления об отказе в выдаче дубликата договора на размещение нестационарного торгового объекта без проведения аукциона.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3.6. Основанием для выдачи дубликата договора, либо об отказе в выдаче дубликата договора, является представление заявителем в Администрацию заявления о выдаче дубликата договора в двух экземплярах по форме, приведенной в </w:t>
      </w:r>
      <w:hyperlink r:id="rId12" w:history="1">
        <w:r w:rsidRPr="00657140">
          <w:rPr>
            <w:rFonts w:ascii="Times New Roman" w:hAnsi="Times New Roman"/>
            <w:color w:val="000000"/>
            <w:sz w:val="28"/>
            <w:szCs w:val="28"/>
            <w:u w:val="single"/>
            <w:lang w:eastAsia="ru-RU"/>
          </w:rPr>
          <w:t>приложении N 4</w:t>
        </w:r>
      </w:hyperlink>
      <w:r w:rsidRPr="00657140">
        <w:rPr>
          <w:rFonts w:ascii="Times New Roman" w:hAnsi="Times New Roman"/>
          <w:color w:val="000000"/>
          <w:sz w:val="28"/>
          <w:szCs w:val="28"/>
          <w:lang w:eastAsia="ru-RU"/>
        </w:rPr>
        <w:t> к настоящему Регламенту, одним из следующих способов: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личном обращении;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почтовым отправлением.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3.7.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 просьбе заявителя на втором экземпляре заявления о выдаче дубликата договора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Заявление о выдаче дубликата договора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3.8. Администрацией рассматривается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с даты регистрации соответствующего заявления и документов.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3.9.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Основаниями для отказа в выдаче дубликата договора являются: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отсутствие в заявлении о выдаче дубликата договора информации, позволяющей идентифицировать ранее выданный договор;</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представление заявления о выдаче дубликата договора неуполномоченным лицом.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Решение о выдаче дубликата договора выносится по форме согласно приложению № 4 к Регламенту. На основании решения о выдаче дубликата договора выдается дубликат договора на размещение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Решение об отказе в выдаче дубликата договора выносится в случае выявления оснований для отказа в выдаче дубликата по форме согласно приложению № 4 к Регламенту.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3.10. Дубликат оформляется с пометками "дубликат" и "оригинал договора (выданный ранее дубликат договора) признается недействующим", указывается дата выдачи дубликата и номер дубликата, подписывается главой Администрации, скрепляется оттиском печати.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3.11. Информирование заявителя о готовности документа, являющегося результатом предоставления муниципальной услуги (дубликат договора или решение об отказе в выдаче дубликата договора), осуществляется ответственным должностным лицом Администрации по указанному в заявлении номеру телефона.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3.12. Документы, являющиеся результатом предоставления муниципальной услуги (дубликат договора или решение об отказе в выдаче дубликата договора), выдаются заявителю (представителю заявителя) при личном обращении в Администрацию или направляются заявителю почтовым отправлением не позднее срока, указанного в пункте 2.4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3.13. Результатом административной процедуры является выдача дубликата договора или уведомления об отказе в выдаче дубликата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Способом фиксации результата административной процедуры является оформление решения о выдаче (об отказе в выдаче) дубликата договора, в соответствии с приложением № 5 к Регламенту.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bookmarkStart w:id="2" w:name="bookmark12"/>
      <w:r w:rsidRPr="00657140">
        <w:rPr>
          <w:rFonts w:ascii="Times New Roman" w:hAnsi="Times New Roman"/>
          <w:b/>
          <w:bCs/>
          <w:color w:val="000000"/>
          <w:sz w:val="28"/>
          <w:szCs w:val="28"/>
          <w:lang w:eastAsia="ru-RU"/>
        </w:rPr>
        <w:t>Раздел IV. Формы контроля за исполнением административного регламента</w:t>
      </w:r>
      <w:bookmarkEnd w:id="2"/>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Периодичность осуществления проверок определяется главой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Плановые и внеплановые проверки проводятся на основании распоряжений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4.5. Ответственные исполнители несут персональную ответственность за: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Указанная информация также может быть сообщена заявителю в устной и (или) в письменной форме.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 Порядок подачи и рассмотрения жалобы.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5.4.1. Заявитель может обратиться с жалобой, в том числе, в следующих случаях: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нарушение срока регистрации запроса о предоставлении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нарушение срока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нарушение срока или порядка выдачи документов по результатам предоставления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5.4.3. Рассмотрение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Рассмотрение жалоб на решения и действия (бездействие) МФЦ, работников МФЦ осуществляется в порядке, установленном учредителем МФЦ.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5.4.6. В электронном виде жалоба может быть подана заявителем посредством: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 официального сайта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б)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Единого портала;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г) Регионального портала.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5.4.9. Жалоба может быть подана заявителем через МФЦ.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этом срок рассмотрения жалобы исчисляется со дня регистрации жалобы в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5.5. Жалоба должна содержать: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наименование Администрации, должностного лица Администрации, муниципального служащего, решения и действия (бездействие) которых обжалуются;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сведения об обжалуемых решениях и действиях (бездействии) Администрации, должностного лица Администрации, муниципального служащего;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5.8. По результатам рассмотрения жалобы принимается одно из следующих решений: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в удовлетворении жалобы отказывается.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5.9.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5.11.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Приложение № 1</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к административному регламенту «Предоставление права на размещение</w:t>
      </w:r>
    </w:p>
    <w:p w:rsidR="00E168D5"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xml:space="preserve">нестационарных торговых объектов, расположенных на территории </w:t>
      </w:r>
      <w:r>
        <w:rPr>
          <w:rFonts w:ascii="Times New Roman" w:hAnsi="Times New Roman"/>
          <w:color w:val="000000"/>
          <w:sz w:val="28"/>
          <w:szCs w:val="28"/>
          <w:lang w:eastAsia="ru-RU"/>
        </w:rPr>
        <w:t xml:space="preserve">Пушанинского </w:t>
      </w:r>
      <w:r w:rsidRPr="00657140">
        <w:rPr>
          <w:rFonts w:ascii="Times New Roman" w:hAnsi="Times New Roman"/>
          <w:color w:val="000000"/>
          <w:sz w:val="28"/>
          <w:szCs w:val="28"/>
          <w:lang w:eastAsia="ru-RU"/>
        </w:rPr>
        <w:t xml:space="preserve"> сельсовета </w:t>
      </w:r>
      <w:r w:rsidRPr="00B253A7">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 Пензенской области»</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Pr>
          <w:rFonts w:ascii="Times New Roman" w:hAnsi="Times New Roman"/>
          <w:color w:val="000000"/>
          <w:sz w:val="28"/>
          <w:szCs w:val="28"/>
          <w:lang w:eastAsia="ru-RU"/>
        </w:rPr>
        <w:t>от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от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w:t>
      </w:r>
      <w:r w:rsidRPr="00657140">
        <w:rPr>
          <w:rFonts w:ascii="Times New Roman" w:hAnsi="Times New Roman"/>
          <w:i/>
          <w:iCs/>
          <w:color w:val="000000"/>
          <w:sz w:val="28"/>
          <w:szCs w:val="28"/>
          <w:lang w:eastAsia="ru-RU"/>
        </w:rPr>
        <w:t>наименование заявителя (юр. лица) или ИП Ф.И.О.)</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Государственный регистрационный номер записи о государственной регистрации юридического лица в ЕГРЮЛ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Государственный регистрационный номер записи о государственной регистрации индивидуального предпринимателя в ЕГРИП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bookmarkStart w:id="3" w:name="bookmark13"/>
      <w:r w:rsidRPr="00657140">
        <w:rPr>
          <w:rFonts w:ascii="Times New Roman" w:hAnsi="Times New Roman"/>
          <w:b/>
          <w:bCs/>
          <w:color w:val="000000"/>
          <w:sz w:val="28"/>
          <w:szCs w:val="28"/>
          <w:lang w:eastAsia="ru-RU"/>
        </w:rPr>
        <w:t>Заявление</w:t>
      </w:r>
      <w:bookmarkEnd w:id="3"/>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о предоставлении права на заключение договора на размещение нестационарного</w:t>
      </w:r>
      <w:r w:rsidRPr="00657140">
        <w:rPr>
          <w:rFonts w:ascii="Times New Roman" w:hAnsi="Times New Roman"/>
          <w:color w:val="000000"/>
          <w:sz w:val="28"/>
          <w:szCs w:val="28"/>
          <w:lang w:eastAsia="ru-RU"/>
        </w:rPr>
        <w:br/>
      </w:r>
      <w:r w:rsidRPr="00657140">
        <w:rPr>
          <w:rFonts w:ascii="Times New Roman" w:hAnsi="Times New Roman"/>
          <w:b/>
          <w:bCs/>
          <w:color w:val="000000"/>
          <w:sz w:val="28"/>
          <w:szCs w:val="28"/>
          <w:lang w:eastAsia="ru-RU"/>
        </w:rPr>
        <w:t xml:space="preserve">торгового объекта на территории </w:t>
      </w:r>
      <w:r>
        <w:rPr>
          <w:rFonts w:ascii="Times New Roman" w:hAnsi="Times New Roman"/>
          <w:b/>
          <w:bCs/>
          <w:color w:val="000000"/>
          <w:sz w:val="28"/>
          <w:szCs w:val="28"/>
          <w:lang w:eastAsia="ru-RU"/>
        </w:rPr>
        <w:t xml:space="preserve">Пушанинского </w:t>
      </w:r>
      <w:r w:rsidRPr="00657140">
        <w:rPr>
          <w:rFonts w:ascii="Times New Roman" w:hAnsi="Times New Roman"/>
          <w:b/>
          <w:bCs/>
          <w:color w:val="000000"/>
          <w:sz w:val="28"/>
          <w:szCs w:val="28"/>
          <w:lang w:eastAsia="ru-RU"/>
        </w:rPr>
        <w:t>района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Прошу Вас заключить договор на размещение нестационарного торгового объекта без проведения аукциона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i/>
          <w:iCs/>
          <w:color w:val="000000"/>
          <w:sz w:val="28"/>
          <w:szCs w:val="28"/>
          <w:lang w:eastAsia="ru-RU"/>
        </w:rPr>
        <w:t>(указывается место размещения, площадь, высота, вид, цель использования </w:t>
      </w:r>
      <w:r w:rsidRPr="00657140">
        <w:rPr>
          <w:rFonts w:ascii="Times New Roman" w:hAnsi="Times New Roman"/>
          <w:color w:val="000000"/>
          <w:sz w:val="28"/>
          <w:szCs w:val="28"/>
          <w:lang w:eastAsia="ru-RU"/>
        </w:rPr>
        <w:t>нестационарного</w:t>
      </w:r>
      <w:r w:rsidRPr="00657140">
        <w:rPr>
          <w:rFonts w:ascii="Times New Roman" w:hAnsi="Times New Roman"/>
          <w:i/>
          <w:iCs/>
          <w:color w:val="000000"/>
          <w:sz w:val="28"/>
          <w:szCs w:val="28"/>
          <w:lang w:eastAsia="ru-RU"/>
        </w:rPr>
        <w:t>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i/>
          <w:iCs/>
          <w:color w:val="000000"/>
          <w:sz w:val="28"/>
          <w:szCs w:val="28"/>
          <w:lang w:eastAsia="ru-RU"/>
        </w:rPr>
        <w:t>(площадь, предназначенных для их размещения земельных участков, случай заключения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К заявлению прилагаются: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Документы, указанные в п.2.6.1. Регламента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Заявитель: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(Ф.И.О., наименование организации) (подпись)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              202  г.</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Приложение № 2</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к административному регламенту «Предоставление права на</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размещение нестационарных торговых объектов, расположенных на территории</w:t>
      </w:r>
    </w:p>
    <w:p w:rsidR="00E168D5" w:rsidRDefault="00E168D5" w:rsidP="00657140">
      <w:pPr>
        <w:spacing w:after="0" w:line="240" w:lineRule="auto"/>
        <w:ind w:firstLine="567"/>
        <w:jc w:val="right"/>
        <w:rPr>
          <w:rFonts w:ascii="Times New Roman" w:hAnsi="Times New Roman"/>
          <w:color w:val="000000"/>
          <w:sz w:val="28"/>
          <w:szCs w:val="28"/>
          <w:lang w:eastAsia="ru-RU"/>
        </w:rPr>
      </w:pPr>
      <w:r>
        <w:rPr>
          <w:rFonts w:ascii="Times New Roman" w:hAnsi="Times New Roman"/>
          <w:color w:val="000000"/>
          <w:sz w:val="28"/>
          <w:szCs w:val="28"/>
          <w:lang w:eastAsia="ru-RU"/>
        </w:rPr>
        <w:t xml:space="preserve">Пушанинского </w:t>
      </w:r>
      <w:r w:rsidRPr="00657140">
        <w:rPr>
          <w:rFonts w:ascii="Times New Roman" w:hAnsi="Times New Roman"/>
          <w:color w:val="000000"/>
          <w:sz w:val="28"/>
          <w:szCs w:val="28"/>
          <w:lang w:eastAsia="ru-RU"/>
        </w:rPr>
        <w:t xml:space="preserve"> сельсовета </w:t>
      </w:r>
      <w:r w:rsidRPr="00955D3E">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 Пензенской области»</w:t>
      </w: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Pr>
          <w:rFonts w:ascii="Times New Roman" w:hAnsi="Times New Roman"/>
          <w:color w:val="000000"/>
          <w:sz w:val="28"/>
          <w:szCs w:val="28"/>
          <w:lang w:eastAsia="ru-RU"/>
        </w:rPr>
        <w:t>От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bookmarkStart w:id="4" w:name="bookmark14"/>
      <w:r w:rsidRPr="00657140">
        <w:rPr>
          <w:rFonts w:ascii="Times New Roman" w:hAnsi="Times New Roman"/>
          <w:b/>
          <w:bCs/>
          <w:color w:val="000000"/>
          <w:sz w:val="28"/>
          <w:szCs w:val="28"/>
          <w:lang w:eastAsia="ru-RU"/>
        </w:rPr>
        <w:t> </w:t>
      </w:r>
      <w:bookmarkEnd w:id="4"/>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ПРИМЕРНАЯ ФОРМА</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ДОГОВОРА НА РАЗМЕЩЕНИЕ НЕСТАЦИОНАРНОГО ТОРГОВОГО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955D3E">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"__" ___________ 20__ г.</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Администрация 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муниципального образования Пензенской области,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именуемая в дальнейшем "Администрация", действующая в соответствии с</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 в лице _______________________________, действующего 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должность, фамилия, имя, отчество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основании _____________________________________________, с одной стороны, 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полное наименование юридического лица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либо фамилия, имя, отчество индивидуального предпринимателя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ИНН _____________________, 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(дата, место регистрации)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(место нахождения юридического лица)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реквизиты документа, удостоверяющего личность,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адрес, место жительства - для индивидуальных предпринимателей,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именуемый в дальнейшем "Предприниматель", действующий на основании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указать наименование и реквизиты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положения, устава, доверенности и т.п.</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лице 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должность, фамилия, имя, отчество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 другой стороны, (далее - Стороны), на основании решения о заключении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договора на размещение нестационарного торгового объекта от 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N ____ заключили настоящий договор (далее - Договор) о следующем.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1.Предмет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5" w:name="Par36"/>
      <w:bookmarkEnd w:id="5"/>
      <w:r w:rsidRPr="00657140">
        <w:rPr>
          <w:rFonts w:ascii="Times New Roman" w:hAnsi="Times New Roman"/>
          <w:color w:val="000000"/>
          <w:sz w:val="28"/>
          <w:szCs w:val="28"/>
          <w:lang w:eastAsia="ru-RU"/>
        </w:rPr>
        <w:t>1.1. Администрация предоставляет Предпринимателю за плату право 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размещение нестационарного торгового объекта (далее НТО) на земельном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участке, расположенном по адресу _______________________________, площадь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адрес земельного участка (местоположение)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земельного участка, предназначенного для размещения НТО ____________ кв. 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согласно схеме границ земельного участка, предназначенного для размещения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НТО, являющейся неотъемлемой частью Договора (далее - место размещения НТО), при условии соблюдения Предпринимателем следующих требований: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вид и цели использования НТО 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высота НТО ____ м, площадь НТО ________ кв. 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 Предприниматель обязуется разместить НТО и использовать земельный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участок, предназначенный для его размещения, в течение срока действия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Договора на условиях и в порядке, предусмотренных действующим законодательством и условиями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6" w:name="Par50"/>
      <w:bookmarkEnd w:id="6"/>
      <w:r w:rsidRPr="00657140">
        <w:rPr>
          <w:rFonts w:ascii="Times New Roman" w:hAnsi="Times New Roman"/>
          <w:color w:val="000000"/>
          <w:sz w:val="28"/>
          <w:szCs w:val="28"/>
          <w:lang w:eastAsia="ru-RU"/>
        </w:rPr>
        <w:t>1.2. Место размещения НТО определено в соответствии с пунктом 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Схемы размещения нестационарных торговых объектов, утвержденной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(реквизиты нормативного правового акта ОМС)</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согласно схеме границ земельного участка, являющейся неотъемлемой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частью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7" w:name="Par56"/>
      <w:bookmarkEnd w:id="7"/>
      <w:r w:rsidRPr="00657140">
        <w:rPr>
          <w:rFonts w:ascii="Times New Roman" w:hAnsi="Times New Roman"/>
          <w:color w:val="000000"/>
          <w:sz w:val="28"/>
          <w:szCs w:val="28"/>
          <w:lang w:eastAsia="ru-RU"/>
        </w:rPr>
        <w:t>1.3. Приведенное описание целей использования НТО и земельного участка,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предназначенного для его размещения, является окончательным, изменение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целей использования не допускается.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Использование НТО по вспомогательному (вспомогательным) виду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использования осуществляется в соответствии с условиями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955D3E">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2. Срок действия и плата по Договору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Вариант 1 (включается в текст Договора в случае, если размещение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носит сезонный характер и осуществляется в соответствии со сроками,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определенными Администрацией).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2.1. Договор действует с ____ по ________ и вступает в силу с момента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его подписания актом допуска на земельный участок, являющимся приложением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к настоящему договору.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Размещение НТО осуществляется Предпринимателем по следующему графику: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 С ___________ по 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 С ___________ по 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 С ___________ по 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Вариант 2 (включается в текст договора во всех остальных случаях).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8" w:name="Par75"/>
      <w:bookmarkEnd w:id="8"/>
      <w:r w:rsidRPr="00657140">
        <w:rPr>
          <w:rFonts w:ascii="Times New Roman" w:hAnsi="Times New Roman"/>
          <w:color w:val="000000"/>
          <w:sz w:val="28"/>
          <w:szCs w:val="28"/>
          <w:lang w:eastAsia="ru-RU"/>
        </w:rPr>
        <w:t>2.1. Договор действует по _______________ и вступает в силу с момента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его подписания.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Вариант 1. Включается в текст Договора в случае, если размещение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носит сезонный характер и осуществляется в соответствии со сроками,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определенными Администрацией.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2.2. Плата по Договору устанавливается в порядке, установленном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действующим законодательством, за периоды, указанные в пункте 2.1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Вариант 2. Указывается во всех остальных случаях.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2.2. Плата по Договору устанавливается в рублях и исчисляется 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порядке, установленном действующим законодательством, с начала срока,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указанного в пункте 2.1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Вариант 1. Включается в текст Договора в случае, если размещение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носит сезонный характер и осуществляется в соответствии со сроками,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определенными Администрацией.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9" w:name="Par89"/>
      <w:bookmarkEnd w:id="9"/>
      <w:r w:rsidRPr="00657140">
        <w:rPr>
          <w:rFonts w:ascii="Times New Roman" w:hAnsi="Times New Roman"/>
          <w:color w:val="000000"/>
          <w:sz w:val="28"/>
          <w:szCs w:val="28"/>
          <w:lang w:eastAsia="ru-RU"/>
        </w:rPr>
        <w:t>2.3. Размер годовой платы (______ дней в году) по Договору составляет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 (________________), плата по Договору в квартал составляет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цифрами прописью</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 (________________).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цифрами прописью</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Вариант 2. Включается в текст Договора во всех остальных случаях.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2.3. Размер годовой платы по Договору составляет ________ (__________)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цифрами прописью</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плата по Договору в квартал составляет _____________ (__________________)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цифрами прописью</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0" w:name="Par99"/>
      <w:bookmarkEnd w:id="10"/>
      <w:r w:rsidRPr="00657140">
        <w:rPr>
          <w:rFonts w:ascii="Times New Roman" w:hAnsi="Times New Roman"/>
          <w:color w:val="000000"/>
          <w:sz w:val="28"/>
          <w:szCs w:val="28"/>
          <w:lang w:eastAsia="ru-RU"/>
        </w:rPr>
        <w:t>2.4. Предприниматель перечисляет плату не позднее десятого числа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первого месяца оплачиваемого квартала. Предварительно письменно уведомив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Администрацию, Предприниматель вправе, начиная со следующего платежного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периода, перечислять плату помесячно - за каждый месяц вперед не позднее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десятого числа оплачиваемого месяца.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Предприниматель перечисляет плату за первый квартал календарного года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поквартальном перечислении платы), за январь (при помесячном перечислении платы) до 31 января.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Плата за первый платежный период (три месяца) в размере ____ руб.</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вносится в течение двадцати дней со дня подписания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1" w:name="Par109"/>
      <w:bookmarkEnd w:id="11"/>
      <w:r w:rsidRPr="00657140">
        <w:rPr>
          <w:rFonts w:ascii="Times New Roman" w:hAnsi="Times New Roman"/>
          <w:color w:val="000000"/>
          <w:sz w:val="28"/>
          <w:szCs w:val="28"/>
          <w:lang w:eastAsia="ru-RU"/>
        </w:rPr>
        <w:t>2.5. Плата по Договору вносится Предпринимателем на Счет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N 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Код бюджетной классификации: 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2.6. В случае изменения действующих нормативных правовых актов,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регулирующих исчисление размера платы за размещение НТО, а также исчисление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размера арендной платы за земельные участки, и используемых при расчете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платы по договору за размещение НТО, размер платы за использование места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размещения НТО подлежит изменению.</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2.7. Денежные средства, уплаченные Предпринимателем в качестве платы по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Договору, засчитываются в погашение обязательства по внесению платы по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Договору, срок исполнения которого наступил ранее, вне зависимости от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периода, указанного Предпринимателем в расчетном документе.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3. Права и обязанности сторон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3.1. Предприниматель имеет право: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3.1.1. Разместить НТО в соответствии с </w:t>
      </w:r>
      <w:hyperlink r:id="rId13" w:anchor="Par36" w:history="1">
        <w:r w:rsidRPr="00657140">
          <w:rPr>
            <w:rFonts w:ascii="Times New Roman" w:hAnsi="Times New Roman"/>
            <w:color w:val="000000"/>
            <w:sz w:val="28"/>
            <w:szCs w:val="28"/>
            <w:lang w:eastAsia="ru-RU"/>
          </w:rPr>
          <w:t>п. 1.1</w:t>
        </w:r>
      </w:hyperlink>
      <w:r w:rsidRPr="00657140">
        <w:rPr>
          <w:rFonts w:ascii="Times New Roman" w:hAnsi="Times New Roman"/>
          <w:color w:val="000000"/>
          <w:sz w:val="28"/>
          <w:szCs w:val="28"/>
          <w:lang w:eastAsia="ru-RU"/>
        </w:rPr>
        <w:t>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Под НТО в рамках настоящего Договора понимается нестационарный торговый объект в значении, используемом в Федеральном </w:t>
      </w:r>
      <w:hyperlink r:id="rId14" w:history="1">
        <w:r w:rsidRPr="00657140">
          <w:rPr>
            <w:rFonts w:ascii="Times New Roman" w:hAnsi="Times New Roman"/>
            <w:color w:val="000000"/>
            <w:sz w:val="28"/>
            <w:szCs w:val="28"/>
            <w:lang w:eastAsia="ru-RU"/>
          </w:rPr>
          <w:t>законе</w:t>
        </w:r>
      </w:hyperlink>
      <w:r w:rsidRPr="00657140">
        <w:rPr>
          <w:rFonts w:ascii="Times New Roman" w:hAnsi="Times New Roman"/>
          <w:color w:val="000000"/>
          <w:sz w:val="28"/>
          <w:szCs w:val="28"/>
          <w:lang w:eastAsia="ru-RU"/>
        </w:rPr>
        <w:t> от 28.12.2009 N 381-ФЗ "Об основах государственного регулирования торговой деятельности в Российской Федерации".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2" w:name="Par127"/>
      <w:bookmarkEnd w:id="12"/>
      <w:r w:rsidRPr="00657140">
        <w:rPr>
          <w:rFonts w:ascii="Times New Roman" w:hAnsi="Times New Roman"/>
          <w:color w:val="000000"/>
          <w:sz w:val="28"/>
          <w:szCs w:val="28"/>
          <w:lang w:eastAsia="ru-RU"/>
        </w:rPr>
        <w:t>3.1.2. Размещать объекты наружной рекламы и информации в порядке, установленном нормативными правовыми актами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3" w:name="Par128"/>
      <w:bookmarkEnd w:id="13"/>
      <w:r w:rsidRPr="00657140">
        <w:rPr>
          <w:rFonts w:ascii="Times New Roman" w:hAnsi="Times New Roman"/>
          <w:color w:val="000000"/>
          <w:sz w:val="28"/>
          <w:szCs w:val="28"/>
          <w:lang w:eastAsia="ru-RU"/>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 Предприниматель обязан: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3.2.2. Использовать НТО и место размещения НТО исключительно в соответствии с целью, указанной в </w:t>
      </w:r>
      <w:hyperlink r:id="rId15" w:anchor="Par36" w:history="1">
        <w:r w:rsidRPr="00657140">
          <w:rPr>
            <w:rFonts w:ascii="Times New Roman" w:hAnsi="Times New Roman"/>
            <w:color w:val="000000"/>
            <w:sz w:val="28"/>
            <w:szCs w:val="28"/>
            <w:lang w:eastAsia="ru-RU"/>
          </w:rPr>
          <w:t>пункте 1.1</w:t>
        </w:r>
      </w:hyperlink>
      <w:r w:rsidRPr="00657140">
        <w:rPr>
          <w:rFonts w:ascii="Times New Roman" w:hAnsi="Times New Roman"/>
          <w:color w:val="000000"/>
          <w:sz w:val="28"/>
          <w:szCs w:val="28"/>
          <w:lang w:eastAsia="ru-RU"/>
        </w:rPr>
        <w:t> Договора (за исключением случаев, установленных </w:t>
      </w:r>
      <w:hyperlink r:id="rId16" w:anchor="Par128" w:history="1">
        <w:r w:rsidRPr="00657140">
          <w:rPr>
            <w:rFonts w:ascii="Times New Roman" w:hAnsi="Times New Roman"/>
            <w:color w:val="000000"/>
            <w:sz w:val="28"/>
            <w:szCs w:val="28"/>
            <w:lang w:eastAsia="ru-RU"/>
          </w:rPr>
          <w:t>пунктами 3.1.3</w:t>
        </w:r>
      </w:hyperlink>
      <w:r w:rsidRPr="00657140">
        <w:rPr>
          <w:rFonts w:ascii="Times New Roman" w:hAnsi="Times New Roman"/>
          <w:color w:val="000000"/>
          <w:sz w:val="28"/>
          <w:szCs w:val="28"/>
          <w:lang w:eastAsia="ru-RU"/>
        </w:rPr>
        <w:t> и </w:t>
      </w:r>
      <w:hyperlink r:id="rId17" w:anchor="Par161" w:history="1">
        <w:r w:rsidRPr="00657140">
          <w:rPr>
            <w:rFonts w:ascii="Times New Roman" w:hAnsi="Times New Roman"/>
            <w:color w:val="000000"/>
            <w:sz w:val="28"/>
            <w:szCs w:val="28"/>
            <w:lang w:eastAsia="ru-RU"/>
          </w:rPr>
          <w:t>3.2.23</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3.2.3. Приступить к использованию НТО после получения необходимых разрешений в установленном порядке.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4" w:name="Par137"/>
      <w:bookmarkEnd w:id="14"/>
      <w:r w:rsidRPr="00657140">
        <w:rPr>
          <w:rFonts w:ascii="Times New Roman" w:hAnsi="Times New Roman"/>
          <w:color w:val="000000"/>
          <w:sz w:val="28"/>
          <w:szCs w:val="28"/>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3.2.9. После окончания срока действия Договора обеспечить освобождение места размещения НТО от расположенного на нем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5" w:name="Par139"/>
      <w:bookmarkEnd w:id="15"/>
      <w:r w:rsidRPr="00657140">
        <w:rPr>
          <w:rFonts w:ascii="Times New Roman" w:hAnsi="Times New Roman"/>
          <w:color w:val="000000"/>
          <w:sz w:val="28"/>
          <w:szCs w:val="28"/>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6" w:name="Par140"/>
      <w:bookmarkEnd w:id="16"/>
      <w:r w:rsidRPr="00657140">
        <w:rPr>
          <w:rFonts w:ascii="Times New Roman" w:hAnsi="Times New Roman"/>
          <w:color w:val="000000"/>
          <w:sz w:val="28"/>
          <w:szCs w:val="28"/>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7" w:name="Par141"/>
      <w:bookmarkEnd w:id="17"/>
      <w:r w:rsidRPr="00657140">
        <w:rPr>
          <w:rFonts w:ascii="Times New Roman" w:hAnsi="Times New Roman"/>
          <w:color w:val="000000"/>
          <w:sz w:val="28"/>
          <w:szCs w:val="28"/>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r:id="rId18" w:anchor="Par143" w:history="1">
        <w:r w:rsidRPr="00657140">
          <w:rPr>
            <w:rFonts w:ascii="Times New Roman" w:hAnsi="Times New Roman"/>
            <w:color w:val="000000"/>
            <w:sz w:val="28"/>
            <w:szCs w:val="28"/>
            <w:lang w:eastAsia="ru-RU"/>
          </w:rPr>
          <w:t>&lt;*&gt;</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8" w:name="Par143"/>
      <w:bookmarkEnd w:id="18"/>
      <w:r w:rsidRPr="00657140">
        <w:rPr>
          <w:rFonts w:ascii="Times New Roman" w:hAnsi="Times New Roman"/>
          <w:color w:val="000000"/>
          <w:sz w:val="28"/>
          <w:szCs w:val="28"/>
          <w:lang w:eastAsia="ru-RU"/>
        </w:rPr>
        <w:t>&lt;*&gt; </w:t>
      </w:r>
      <w:hyperlink r:id="rId19" w:anchor="Par141" w:history="1">
        <w:r w:rsidRPr="00657140">
          <w:rPr>
            <w:rFonts w:ascii="Times New Roman" w:hAnsi="Times New Roman"/>
            <w:color w:val="000000"/>
            <w:sz w:val="28"/>
            <w:szCs w:val="28"/>
            <w:lang w:eastAsia="ru-RU"/>
          </w:rPr>
          <w:t>Пункт 3.2.12</w:t>
        </w:r>
      </w:hyperlink>
      <w:r w:rsidRPr="00657140">
        <w:rPr>
          <w:rFonts w:ascii="Times New Roman" w:hAnsi="Times New Roman"/>
          <w:color w:val="000000"/>
          <w:sz w:val="28"/>
          <w:szCs w:val="28"/>
          <w:lang w:eastAsia="ru-RU"/>
        </w:rPr>
        <w:t>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19" w:name="Par145"/>
      <w:bookmarkEnd w:id="19"/>
      <w:r w:rsidRPr="00657140">
        <w:rPr>
          <w:rFonts w:ascii="Times New Roman" w:hAnsi="Times New Roman"/>
          <w:color w:val="000000"/>
          <w:sz w:val="28"/>
          <w:szCs w:val="28"/>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r:id="rId20" w:anchor="Par147" w:history="1">
        <w:r w:rsidRPr="00657140">
          <w:rPr>
            <w:rFonts w:ascii="Times New Roman" w:hAnsi="Times New Roman"/>
            <w:color w:val="000000"/>
            <w:sz w:val="28"/>
            <w:szCs w:val="28"/>
            <w:lang w:eastAsia="ru-RU"/>
          </w:rPr>
          <w:t>&lt;**&gt;</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0" w:name="Par147"/>
      <w:bookmarkEnd w:id="20"/>
      <w:r w:rsidRPr="00657140">
        <w:rPr>
          <w:rFonts w:ascii="Times New Roman" w:hAnsi="Times New Roman"/>
          <w:color w:val="000000"/>
          <w:sz w:val="28"/>
          <w:szCs w:val="28"/>
          <w:lang w:eastAsia="ru-RU"/>
        </w:rPr>
        <w:t>&lt;**&gt; </w:t>
      </w:r>
      <w:hyperlink r:id="rId21" w:anchor="Par147" w:history="1">
        <w:r w:rsidRPr="00657140">
          <w:rPr>
            <w:rFonts w:ascii="Times New Roman" w:hAnsi="Times New Roman"/>
            <w:color w:val="000000"/>
            <w:sz w:val="28"/>
            <w:szCs w:val="28"/>
            <w:lang w:eastAsia="ru-RU"/>
          </w:rPr>
          <w:t>Пункт 3.2.13</w:t>
        </w:r>
      </w:hyperlink>
      <w:r w:rsidRPr="00657140">
        <w:rPr>
          <w:rFonts w:ascii="Times New Roman" w:hAnsi="Times New Roman"/>
          <w:color w:val="000000"/>
          <w:sz w:val="28"/>
          <w:szCs w:val="28"/>
          <w:lang w:eastAsia="ru-RU"/>
        </w:rPr>
        <w:t>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3.2.14. Выполнять требования в сфере благоустройства, установленные действующим законодательством.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1" w:name="Par150"/>
      <w:bookmarkEnd w:id="21"/>
      <w:r w:rsidRPr="00657140">
        <w:rPr>
          <w:rFonts w:ascii="Times New Roman" w:hAnsi="Times New Roman"/>
          <w:color w:val="000000"/>
          <w:sz w:val="28"/>
          <w:szCs w:val="28"/>
          <w:lang w:eastAsia="ru-RU"/>
        </w:rPr>
        <w:t>3.2.15. В однодневный срок после завершения периодов, указанных в </w:t>
      </w:r>
      <w:hyperlink r:id="rId22" w:anchor="Par75" w:history="1">
        <w:r w:rsidRPr="00657140">
          <w:rPr>
            <w:rFonts w:ascii="Times New Roman" w:hAnsi="Times New Roman"/>
            <w:color w:val="000000"/>
            <w:sz w:val="28"/>
            <w:szCs w:val="28"/>
            <w:lang w:eastAsia="ru-RU"/>
          </w:rPr>
          <w:t>пункте 2.1</w:t>
        </w:r>
      </w:hyperlink>
      <w:r w:rsidRPr="00657140">
        <w:rPr>
          <w:rFonts w:ascii="Times New Roman" w:hAnsi="Times New Roman"/>
          <w:color w:val="000000"/>
          <w:sz w:val="28"/>
          <w:szCs w:val="28"/>
          <w:lang w:eastAsia="ru-RU"/>
        </w:rPr>
        <w:t> Договора, осуществлять демонтаж НТО </w:t>
      </w:r>
      <w:hyperlink r:id="rId23" w:anchor="Par152" w:history="1">
        <w:r w:rsidRPr="00657140">
          <w:rPr>
            <w:rFonts w:ascii="Times New Roman" w:hAnsi="Times New Roman"/>
            <w:color w:val="000000"/>
            <w:sz w:val="28"/>
            <w:szCs w:val="28"/>
            <w:lang w:eastAsia="ru-RU"/>
          </w:rPr>
          <w:t>&lt;*&gt;</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2" w:name="Par152"/>
      <w:bookmarkEnd w:id="22"/>
      <w:r w:rsidRPr="00657140">
        <w:rPr>
          <w:rFonts w:ascii="Times New Roman" w:hAnsi="Times New Roman"/>
          <w:color w:val="000000"/>
          <w:sz w:val="28"/>
          <w:szCs w:val="28"/>
          <w:lang w:eastAsia="ru-RU"/>
        </w:rPr>
        <w:t>&lt;*&gt; </w:t>
      </w:r>
      <w:hyperlink r:id="rId24" w:anchor="Par150" w:history="1">
        <w:r w:rsidRPr="00657140">
          <w:rPr>
            <w:rFonts w:ascii="Times New Roman" w:hAnsi="Times New Roman"/>
            <w:color w:val="000000"/>
            <w:sz w:val="28"/>
            <w:szCs w:val="28"/>
            <w:lang w:eastAsia="ru-RU"/>
          </w:rPr>
          <w:t>Пункт 3.2.15</w:t>
        </w:r>
      </w:hyperlink>
      <w:r w:rsidRPr="00657140">
        <w:rPr>
          <w:rFonts w:ascii="Times New Roman" w:hAnsi="Times New Roman"/>
          <w:color w:val="000000"/>
          <w:sz w:val="28"/>
          <w:szCs w:val="28"/>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3.2.16.Соблюдать требования, установленные Федеральным </w:t>
      </w:r>
      <w:hyperlink r:id="rId25" w:history="1">
        <w:r w:rsidRPr="00657140">
          <w:rPr>
            <w:rFonts w:ascii="Times New Roman" w:hAnsi="Times New Roman"/>
            <w:color w:val="000000"/>
            <w:sz w:val="28"/>
            <w:szCs w:val="28"/>
            <w:lang w:eastAsia="ru-RU"/>
          </w:rPr>
          <w:t>законом</w:t>
        </w:r>
      </w:hyperlink>
      <w:r w:rsidRPr="00657140">
        <w:rPr>
          <w:rFonts w:ascii="Times New Roman" w:hAnsi="Times New Roman"/>
          <w:color w:val="000000"/>
          <w:sz w:val="28"/>
          <w:szCs w:val="28"/>
          <w:lang w:eastAsia="ru-RU"/>
        </w:rPr>
        <w:t> от 30.03.1999 N 52-ФЗ «О санитарно-эпидемиологическом благополучии населения»," Санитарно-эпидемиологическими правилами и нормативами </w:t>
      </w:r>
      <w:hyperlink r:id="rId26" w:history="1">
        <w:r w:rsidRPr="00657140">
          <w:rPr>
            <w:rFonts w:ascii="Times New Roman" w:hAnsi="Times New Roman"/>
            <w:color w:val="000000"/>
            <w:sz w:val="28"/>
            <w:szCs w:val="28"/>
            <w:lang w:eastAsia="ru-RU"/>
          </w:rPr>
          <w:t>СанПиН 2.2.1/2.1.1.1200-03</w:t>
        </w:r>
      </w:hyperlink>
      <w:r w:rsidRPr="00657140">
        <w:rPr>
          <w:rFonts w:ascii="Times New Roman" w:hAnsi="Times New Roman"/>
          <w:color w:val="000000"/>
          <w:sz w:val="28"/>
          <w:szCs w:val="28"/>
          <w:lang w:eastAsia="ru-RU"/>
        </w:rPr>
        <w:t>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3" w:name="Par155"/>
      <w:bookmarkEnd w:id="23"/>
      <w:r w:rsidRPr="00657140">
        <w:rPr>
          <w:rFonts w:ascii="Times New Roman" w:hAnsi="Times New Roman"/>
          <w:color w:val="000000"/>
          <w:sz w:val="28"/>
          <w:szCs w:val="28"/>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3.2.18. Разместить не более одного временного (некапитального)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4" w:name="Par157"/>
      <w:bookmarkEnd w:id="24"/>
      <w:r w:rsidRPr="00657140">
        <w:rPr>
          <w:rFonts w:ascii="Times New Roman" w:hAnsi="Times New Roman"/>
          <w:color w:val="000000"/>
          <w:sz w:val="28"/>
          <w:szCs w:val="28"/>
          <w:lang w:eastAsia="ru-RU"/>
        </w:rPr>
        <w:t>3.2.19. Обратиться в Администрацию за получением рекомендаций по проектированию и размещению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5" w:name="Par158"/>
      <w:bookmarkEnd w:id="25"/>
      <w:r w:rsidRPr="00657140">
        <w:rPr>
          <w:rFonts w:ascii="Times New Roman" w:hAnsi="Times New Roman"/>
          <w:color w:val="000000"/>
          <w:sz w:val="28"/>
          <w:szCs w:val="28"/>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r:id="rId27" w:anchor="Par157" w:history="1">
        <w:r w:rsidRPr="00657140">
          <w:rPr>
            <w:rFonts w:ascii="Times New Roman" w:hAnsi="Times New Roman"/>
            <w:color w:val="000000"/>
            <w:sz w:val="28"/>
            <w:szCs w:val="28"/>
            <w:lang w:eastAsia="ru-RU"/>
          </w:rPr>
          <w:t>пункте 3.2.19</w:t>
        </w:r>
      </w:hyperlink>
      <w:r w:rsidRPr="00657140">
        <w:rPr>
          <w:rFonts w:ascii="Times New Roman" w:hAnsi="Times New Roman"/>
          <w:color w:val="000000"/>
          <w:sz w:val="28"/>
          <w:szCs w:val="28"/>
          <w:lang w:eastAsia="ru-RU"/>
        </w:rPr>
        <w:t>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3.2.21. Соблюдать охранные зоны сетей инженерно-технического обеспечения, связи и электрических сетей.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6" w:name="Par160"/>
      <w:bookmarkEnd w:id="26"/>
      <w:r w:rsidRPr="00657140">
        <w:rPr>
          <w:rFonts w:ascii="Times New Roman" w:hAnsi="Times New Roman"/>
          <w:color w:val="000000"/>
          <w:sz w:val="28"/>
          <w:szCs w:val="28"/>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7" w:name="Par161"/>
      <w:bookmarkEnd w:id="27"/>
      <w:r w:rsidRPr="00657140">
        <w:rPr>
          <w:rFonts w:ascii="Times New Roman" w:hAnsi="Times New Roman"/>
          <w:color w:val="000000"/>
          <w:sz w:val="28"/>
          <w:szCs w:val="28"/>
          <w:lang w:eastAsia="ru-RU"/>
        </w:rPr>
        <w:t>3.2.23. Для использования НТО по вспомогательному (вспомогательным) виду использования в соответствии с </w:t>
      </w:r>
      <w:hyperlink r:id="rId28" w:anchor="Par128" w:history="1">
        <w:r w:rsidRPr="00657140">
          <w:rPr>
            <w:rFonts w:ascii="Times New Roman" w:hAnsi="Times New Roman"/>
            <w:color w:val="000000"/>
            <w:sz w:val="28"/>
            <w:szCs w:val="28"/>
            <w:lang w:eastAsia="ru-RU"/>
          </w:rPr>
          <w:t>пунктом 3.1.3</w:t>
        </w:r>
      </w:hyperlink>
      <w:r w:rsidRPr="00657140">
        <w:rPr>
          <w:rFonts w:ascii="Times New Roman" w:hAnsi="Times New Roman"/>
          <w:color w:val="000000"/>
          <w:sz w:val="28"/>
          <w:szCs w:val="28"/>
          <w:lang w:eastAsia="ru-RU"/>
        </w:rPr>
        <w:t>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 Предприниматель не вправе: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8" w:name="Par165"/>
      <w:bookmarkEnd w:id="28"/>
      <w:r w:rsidRPr="00657140">
        <w:rPr>
          <w:rFonts w:ascii="Times New Roman" w:hAnsi="Times New Roman"/>
          <w:color w:val="000000"/>
          <w:sz w:val="28"/>
          <w:szCs w:val="28"/>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3.3.2. Передавать свои права и обязанности по Договору другим лицам.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29" w:name="Par167"/>
      <w:bookmarkEnd w:id="29"/>
      <w:r w:rsidRPr="00657140">
        <w:rPr>
          <w:rFonts w:ascii="Times New Roman" w:hAnsi="Times New Roman"/>
          <w:color w:val="000000"/>
          <w:sz w:val="28"/>
          <w:szCs w:val="28"/>
          <w:lang w:eastAsia="ru-RU"/>
        </w:rPr>
        <w:t>3.3.3. Использовать место размещения НТО в периоды, не указанные в </w:t>
      </w:r>
      <w:hyperlink r:id="rId29" w:anchor="Par75" w:history="1">
        <w:r w:rsidRPr="00657140">
          <w:rPr>
            <w:rFonts w:ascii="Times New Roman" w:hAnsi="Times New Roman"/>
            <w:color w:val="000000"/>
            <w:sz w:val="28"/>
            <w:szCs w:val="28"/>
            <w:lang w:eastAsia="ru-RU"/>
          </w:rPr>
          <w:t>пункте 2.1</w:t>
        </w:r>
      </w:hyperlink>
      <w:r w:rsidRPr="00657140">
        <w:rPr>
          <w:rFonts w:ascii="Times New Roman" w:hAnsi="Times New Roman"/>
          <w:color w:val="000000"/>
          <w:sz w:val="28"/>
          <w:szCs w:val="28"/>
          <w:lang w:eastAsia="ru-RU"/>
        </w:rPr>
        <w:t> Договора </w:t>
      </w:r>
      <w:hyperlink r:id="rId30" w:anchor="Par170" w:history="1">
        <w:r w:rsidRPr="00657140">
          <w:rPr>
            <w:rFonts w:ascii="Times New Roman" w:hAnsi="Times New Roman"/>
            <w:color w:val="000000"/>
            <w:sz w:val="28"/>
            <w:szCs w:val="28"/>
            <w:lang w:eastAsia="ru-RU"/>
          </w:rPr>
          <w:t>&lt;*&gt;</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30" w:name="Par168"/>
      <w:bookmarkEnd w:id="30"/>
      <w:r w:rsidRPr="00657140">
        <w:rPr>
          <w:rFonts w:ascii="Times New Roman" w:hAnsi="Times New Roman"/>
          <w:color w:val="000000"/>
          <w:sz w:val="28"/>
          <w:szCs w:val="28"/>
          <w:lang w:eastAsia="ru-RU"/>
        </w:rPr>
        <w:t>3.3.4. Крепить НТО к асфальту и фасаду зданий </w:t>
      </w:r>
      <w:hyperlink r:id="rId31" w:anchor="Par170" w:history="1">
        <w:r w:rsidRPr="00657140">
          <w:rPr>
            <w:rFonts w:ascii="Times New Roman" w:hAnsi="Times New Roman"/>
            <w:color w:val="000000"/>
            <w:sz w:val="28"/>
            <w:szCs w:val="28"/>
            <w:lang w:eastAsia="ru-RU"/>
          </w:rPr>
          <w:t>&lt;*&gt;</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31" w:name="Par170"/>
      <w:bookmarkEnd w:id="31"/>
      <w:r w:rsidRPr="00657140">
        <w:rPr>
          <w:rFonts w:ascii="Times New Roman" w:hAnsi="Times New Roman"/>
          <w:color w:val="000000"/>
          <w:sz w:val="28"/>
          <w:szCs w:val="28"/>
          <w:lang w:eastAsia="ru-RU"/>
        </w:rPr>
        <w:t>&lt;*&gt; </w:t>
      </w:r>
      <w:hyperlink r:id="rId32" w:anchor="Par167" w:history="1">
        <w:r w:rsidRPr="00657140">
          <w:rPr>
            <w:rFonts w:ascii="Times New Roman" w:hAnsi="Times New Roman"/>
            <w:color w:val="000000"/>
            <w:sz w:val="28"/>
            <w:szCs w:val="28"/>
            <w:lang w:eastAsia="ru-RU"/>
          </w:rPr>
          <w:t>Пункты 3.3.3</w:t>
        </w:r>
      </w:hyperlink>
      <w:r w:rsidRPr="00657140">
        <w:rPr>
          <w:rFonts w:ascii="Times New Roman" w:hAnsi="Times New Roman"/>
          <w:color w:val="000000"/>
          <w:sz w:val="28"/>
          <w:szCs w:val="28"/>
          <w:lang w:eastAsia="ru-RU"/>
        </w:rPr>
        <w:t> и </w:t>
      </w:r>
      <w:hyperlink r:id="rId33" w:anchor="Par168" w:history="1">
        <w:r w:rsidRPr="00657140">
          <w:rPr>
            <w:rFonts w:ascii="Times New Roman" w:hAnsi="Times New Roman"/>
            <w:color w:val="000000"/>
            <w:sz w:val="28"/>
            <w:szCs w:val="28"/>
            <w:lang w:eastAsia="ru-RU"/>
          </w:rPr>
          <w:t>3.3.4</w:t>
        </w:r>
      </w:hyperlink>
      <w:r w:rsidRPr="00657140">
        <w:rPr>
          <w:rFonts w:ascii="Times New Roman" w:hAnsi="Times New Roman"/>
          <w:color w:val="000000"/>
          <w:sz w:val="28"/>
          <w:szCs w:val="28"/>
          <w:lang w:eastAsia="ru-RU"/>
        </w:rPr>
        <w:t>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4. Ответственность Сторон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4.2. В случае нарушения </w:t>
      </w:r>
      <w:hyperlink r:id="rId34" w:anchor="Par56" w:history="1">
        <w:r w:rsidRPr="00657140">
          <w:rPr>
            <w:rFonts w:ascii="Times New Roman" w:hAnsi="Times New Roman"/>
            <w:color w:val="000000"/>
            <w:sz w:val="28"/>
            <w:szCs w:val="28"/>
            <w:lang w:eastAsia="ru-RU"/>
          </w:rPr>
          <w:t>пунктов 1.3</w:t>
        </w:r>
      </w:hyperlink>
      <w:r w:rsidRPr="00657140">
        <w:rPr>
          <w:rFonts w:ascii="Times New Roman" w:hAnsi="Times New Roman"/>
          <w:color w:val="000000"/>
          <w:sz w:val="28"/>
          <w:szCs w:val="28"/>
          <w:lang w:eastAsia="ru-RU"/>
        </w:rPr>
        <w:t> и </w:t>
      </w:r>
      <w:hyperlink r:id="rId35" w:anchor="Par161" w:history="1">
        <w:r w:rsidRPr="00657140">
          <w:rPr>
            <w:rFonts w:ascii="Times New Roman" w:hAnsi="Times New Roman"/>
            <w:color w:val="000000"/>
            <w:sz w:val="28"/>
            <w:szCs w:val="28"/>
            <w:lang w:eastAsia="ru-RU"/>
          </w:rPr>
          <w:t>3.2.23</w:t>
        </w:r>
      </w:hyperlink>
      <w:r w:rsidRPr="00657140">
        <w:rPr>
          <w:rFonts w:ascii="Times New Roman" w:hAnsi="Times New Roman"/>
          <w:color w:val="000000"/>
          <w:sz w:val="28"/>
          <w:szCs w:val="28"/>
          <w:lang w:eastAsia="ru-RU"/>
        </w:rPr>
        <w:t> Договора Предприниматель обязан уплатить штраф в размере годовой платы по Договору.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4.3. В случае нарушения Предпринимателем </w:t>
      </w:r>
      <w:hyperlink r:id="rId36" w:anchor="Par89" w:history="1">
        <w:r w:rsidRPr="00657140">
          <w:rPr>
            <w:rFonts w:ascii="Times New Roman" w:hAnsi="Times New Roman"/>
            <w:color w:val="000000"/>
            <w:sz w:val="28"/>
            <w:szCs w:val="28"/>
            <w:lang w:eastAsia="ru-RU"/>
          </w:rPr>
          <w:t>пунктов 2.3</w:t>
        </w:r>
      </w:hyperlink>
      <w:r w:rsidRPr="00657140">
        <w:rPr>
          <w:rFonts w:ascii="Times New Roman" w:hAnsi="Times New Roman"/>
          <w:color w:val="000000"/>
          <w:sz w:val="28"/>
          <w:szCs w:val="28"/>
          <w:lang w:eastAsia="ru-RU"/>
        </w:rPr>
        <w:t> и </w:t>
      </w:r>
      <w:hyperlink r:id="rId37" w:anchor="Par99" w:history="1">
        <w:r w:rsidRPr="00657140">
          <w:rPr>
            <w:rFonts w:ascii="Times New Roman" w:hAnsi="Times New Roman"/>
            <w:color w:val="000000"/>
            <w:sz w:val="28"/>
            <w:szCs w:val="28"/>
            <w:lang w:eastAsia="ru-RU"/>
          </w:rPr>
          <w:t>2.4</w:t>
        </w:r>
      </w:hyperlink>
      <w:r w:rsidRPr="00657140">
        <w:rPr>
          <w:rFonts w:ascii="Times New Roman" w:hAnsi="Times New Roman"/>
          <w:color w:val="000000"/>
          <w:sz w:val="28"/>
          <w:szCs w:val="28"/>
          <w:lang w:eastAsia="ru-RU"/>
        </w:rPr>
        <w:t> Договора начисляются пени в размере 0,15 процента с просроченной суммы платежей за каждый день просрочки.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4.4. В случае нарушения </w:t>
      </w:r>
      <w:hyperlink r:id="rId38" w:anchor="Par139" w:history="1">
        <w:r w:rsidRPr="00657140">
          <w:rPr>
            <w:rFonts w:ascii="Times New Roman" w:hAnsi="Times New Roman"/>
            <w:color w:val="000000"/>
            <w:sz w:val="28"/>
            <w:szCs w:val="28"/>
            <w:lang w:eastAsia="ru-RU"/>
          </w:rPr>
          <w:t>пункта 3.2.10</w:t>
        </w:r>
      </w:hyperlink>
      <w:r w:rsidRPr="00657140">
        <w:rPr>
          <w:rFonts w:ascii="Times New Roman" w:hAnsi="Times New Roman"/>
          <w:color w:val="000000"/>
          <w:sz w:val="28"/>
          <w:szCs w:val="28"/>
          <w:lang w:eastAsia="ru-RU"/>
        </w:rPr>
        <w:t> Договора Предприниматель обязан уплатить штраф в размере квартальной платы.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32" w:name="Par180"/>
      <w:bookmarkEnd w:id="32"/>
      <w:r w:rsidRPr="00657140">
        <w:rPr>
          <w:rFonts w:ascii="Times New Roman" w:hAnsi="Times New Roman"/>
          <w:color w:val="000000"/>
          <w:sz w:val="28"/>
          <w:szCs w:val="28"/>
          <w:lang w:eastAsia="ru-RU"/>
        </w:rPr>
        <w:t>4.5. В случае нарушения </w:t>
      </w:r>
      <w:hyperlink r:id="rId39" w:anchor="Par167" w:history="1">
        <w:r w:rsidRPr="00657140">
          <w:rPr>
            <w:rFonts w:ascii="Times New Roman" w:hAnsi="Times New Roman"/>
            <w:color w:val="000000"/>
            <w:sz w:val="28"/>
            <w:szCs w:val="28"/>
            <w:lang w:eastAsia="ru-RU"/>
          </w:rPr>
          <w:t>пункта 3.3.3</w:t>
        </w:r>
      </w:hyperlink>
      <w:r w:rsidRPr="00657140">
        <w:rPr>
          <w:rFonts w:ascii="Times New Roman" w:hAnsi="Times New Roman"/>
          <w:color w:val="000000"/>
          <w:sz w:val="28"/>
          <w:szCs w:val="28"/>
          <w:lang w:eastAsia="ru-RU"/>
        </w:rPr>
        <w:t> Договора Предприниматель обязан уплатить штраф в размере квартальной платы </w:t>
      </w:r>
      <w:hyperlink r:id="rId40" w:anchor="Par182" w:history="1">
        <w:r w:rsidRPr="00657140">
          <w:rPr>
            <w:rFonts w:ascii="Times New Roman" w:hAnsi="Times New Roman"/>
            <w:color w:val="000000"/>
            <w:sz w:val="28"/>
            <w:szCs w:val="28"/>
            <w:lang w:eastAsia="ru-RU"/>
          </w:rPr>
          <w:t>&lt;*&gt;</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33" w:name="Par182"/>
      <w:bookmarkEnd w:id="33"/>
      <w:r w:rsidRPr="00657140">
        <w:rPr>
          <w:rFonts w:ascii="Times New Roman" w:hAnsi="Times New Roman"/>
          <w:color w:val="000000"/>
          <w:sz w:val="28"/>
          <w:szCs w:val="28"/>
          <w:lang w:eastAsia="ru-RU"/>
        </w:rPr>
        <w:t>&lt;*&gt; </w:t>
      </w:r>
      <w:hyperlink r:id="rId41" w:anchor="Par180" w:history="1">
        <w:r w:rsidRPr="00657140">
          <w:rPr>
            <w:rFonts w:ascii="Times New Roman" w:hAnsi="Times New Roman"/>
            <w:color w:val="000000"/>
            <w:sz w:val="28"/>
            <w:szCs w:val="28"/>
            <w:lang w:eastAsia="ru-RU"/>
          </w:rPr>
          <w:t>Пункт 4.5</w:t>
        </w:r>
      </w:hyperlink>
      <w:r w:rsidRPr="00657140">
        <w:rPr>
          <w:rFonts w:ascii="Times New Roman" w:hAnsi="Times New Roman"/>
          <w:color w:val="000000"/>
          <w:sz w:val="28"/>
          <w:szCs w:val="28"/>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r:id="rId42" w:anchor="Par109" w:history="1">
        <w:r w:rsidRPr="00657140">
          <w:rPr>
            <w:rFonts w:ascii="Times New Roman" w:hAnsi="Times New Roman"/>
            <w:color w:val="000000"/>
            <w:sz w:val="28"/>
            <w:szCs w:val="28"/>
            <w:lang w:eastAsia="ru-RU"/>
          </w:rPr>
          <w:t>пункте 2.5</w:t>
        </w:r>
      </w:hyperlink>
      <w:r w:rsidRPr="00657140">
        <w:rPr>
          <w:rFonts w:ascii="Times New Roman" w:hAnsi="Times New Roman"/>
          <w:color w:val="000000"/>
          <w:sz w:val="28"/>
          <w:szCs w:val="28"/>
          <w:lang w:eastAsia="ru-RU"/>
        </w:rPr>
        <w:t>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5. Изменение, расторжение, прекращение действия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5.1. Договор прекращает свое действие по окончании его срока, а также в любой другой срок по соглашению Сторон.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5.2. Дополнения и изменения, вносимые в Договор, оформляются дополнительными соглашениями Сторон.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5.3.1. При не использовании Предпринимателем места размещения НТО в соответствии с целью, указанной в </w:t>
      </w:r>
      <w:hyperlink r:id="rId43" w:anchor="Par36" w:history="1">
        <w:r w:rsidRPr="00657140">
          <w:rPr>
            <w:rFonts w:ascii="Times New Roman" w:hAnsi="Times New Roman"/>
            <w:color w:val="000000"/>
            <w:sz w:val="28"/>
            <w:szCs w:val="28"/>
            <w:lang w:eastAsia="ru-RU"/>
          </w:rPr>
          <w:t>пункте 1.1</w:t>
        </w:r>
      </w:hyperlink>
      <w:r w:rsidRPr="00657140">
        <w:rPr>
          <w:rFonts w:ascii="Times New Roman" w:hAnsi="Times New Roman"/>
          <w:color w:val="000000"/>
          <w:sz w:val="28"/>
          <w:szCs w:val="28"/>
          <w:lang w:eastAsia="ru-RU"/>
        </w:rPr>
        <w:t> Договора, в течение шести месяцев с даты вступления Договора в силу.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5.3.3. Если Предприниматель умышленно ухудшает состояние места размещения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5.3.4. При несоблюдении обязанностей, предусмотренных </w:t>
      </w:r>
      <w:hyperlink r:id="rId44" w:anchor="Par137" w:history="1">
        <w:r w:rsidRPr="00657140">
          <w:rPr>
            <w:rFonts w:ascii="Times New Roman" w:hAnsi="Times New Roman"/>
            <w:color w:val="000000"/>
            <w:sz w:val="28"/>
            <w:szCs w:val="28"/>
            <w:lang w:eastAsia="ru-RU"/>
          </w:rPr>
          <w:t>пунктами 3.2.8</w:t>
        </w:r>
      </w:hyperlink>
      <w:r w:rsidRPr="00657140">
        <w:rPr>
          <w:rFonts w:ascii="Times New Roman" w:hAnsi="Times New Roman"/>
          <w:color w:val="000000"/>
          <w:sz w:val="28"/>
          <w:szCs w:val="28"/>
          <w:lang w:eastAsia="ru-RU"/>
        </w:rPr>
        <w:t>, </w:t>
      </w:r>
      <w:hyperlink r:id="rId45" w:anchor="Par139" w:history="1">
        <w:r w:rsidRPr="00657140">
          <w:rPr>
            <w:rFonts w:ascii="Times New Roman" w:hAnsi="Times New Roman"/>
            <w:color w:val="000000"/>
            <w:sz w:val="28"/>
            <w:szCs w:val="28"/>
            <w:lang w:eastAsia="ru-RU"/>
          </w:rPr>
          <w:t>3.2.10</w:t>
        </w:r>
      </w:hyperlink>
      <w:r w:rsidRPr="00657140">
        <w:rPr>
          <w:rFonts w:ascii="Times New Roman" w:hAnsi="Times New Roman"/>
          <w:color w:val="000000"/>
          <w:sz w:val="28"/>
          <w:szCs w:val="28"/>
          <w:lang w:eastAsia="ru-RU"/>
        </w:rPr>
        <w:t>, </w:t>
      </w:r>
      <w:hyperlink r:id="rId46" w:anchor="Par158" w:history="1">
        <w:r w:rsidRPr="00657140">
          <w:rPr>
            <w:rFonts w:ascii="Times New Roman" w:hAnsi="Times New Roman"/>
            <w:color w:val="000000"/>
            <w:sz w:val="28"/>
            <w:szCs w:val="28"/>
            <w:lang w:eastAsia="ru-RU"/>
          </w:rPr>
          <w:t>3.2.20</w:t>
        </w:r>
      </w:hyperlink>
      <w:r w:rsidRPr="00657140">
        <w:rPr>
          <w:rFonts w:ascii="Times New Roman" w:hAnsi="Times New Roman"/>
          <w:color w:val="000000"/>
          <w:sz w:val="28"/>
          <w:szCs w:val="28"/>
          <w:lang w:eastAsia="ru-RU"/>
        </w:rPr>
        <w:t>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5.3.5. При несоблюдении порядка размещения на Участке объектов наружной рекламы и информации, предусмотренного в </w:t>
      </w:r>
      <w:hyperlink r:id="rId47" w:anchor="Par127" w:history="1">
        <w:r w:rsidRPr="00657140">
          <w:rPr>
            <w:rFonts w:ascii="Times New Roman" w:hAnsi="Times New Roman"/>
            <w:color w:val="000000"/>
            <w:sz w:val="28"/>
            <w:szCs w:val="28"/>
            <w:lang w:eastAsia="ru-RU"/>
          </w:rPr>
          <w:t>пункте 3.1.2</w:t>
        </w:r>
      </w:hyperlink>
      <w:r w:rsidRPr="00657140">
        <w:rPr>
          <w:rFonts w:ascii="Times New Roman" w:hAnsi="Times New Roman"/>
          <w:color w:val="000000"/>
          <w:sz w:val="28"/>
          <w:szCs w:val="28"/>
          <w:lang w:eastAsia="ru-RU"/>
        </w:rPr>
        <w:t>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5.3.6. При осуществлении на НТО деятельности, нарушающей установленный порядок реализации: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мобильных телефонов;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34" w:name="Par203"/>
      <w:bookmarkEnd w:id="34"/>
      <w:r w:rsidRPr="00657140">
        <w:rPr>
          <w:rFonts w:ascii="Times New Roman" w:hAnsi="Times New Roman"/>
          <w:color w:val="000000"/>
          <w:sz w:val="28"/>
          <w:szCs w:val="28"/>
          <w:lang w:eastAsia="ru-RU"/>
        </w:rPr>
        <w:t>5.4.1. При использовании Предпринимателем НТО под цели, не предусмотренные </w:t>
      </w:r>
      <w:hyperlink r:id="rId48" w:anchor="Par50" w:history="1">
        <w:r w:rsidRPr="00657140">
          <w:rPr>
            <w:rFonts w:ascii="Times New Roman" w:hAnsi="Times New Roman"/>
            <w:color w:val="000000"/>
            <w:sz w:val="28"/>
            <w:szCs w:val="28"/>
            <w:lang w:eastAsia="ru-RU"/>
          </w:rPr>
          <w:t>пунктом 1.2</w:t>
        </w:r>
      </w:hyperlink>
      <w:r w:rsidRPr="00657140">
        <w:rPr>
          <w:rFonts w:ascii="Times New Roman" w:hAnsi="Times New Roman"/>
          <w:color w:val="000000"/>
          <w:sz w:val="28"/>
          <w:szCs w:val="28"/>
          <w:lang w:eastAsia="ru-RU"/>
        </w:rPr>
        <w:t> Договора (за исключением случаев, установленных </w:t>
      </w:r>
      <w:hyperlink r:id="rId49" w:anchor="Par128" w:history="1">
        <w:r w:rsidRPr="00657140">
          <w:rPr>
            <w:rFonts w:ascii="Times New Roman" w:hAnsi="Times New Roman"/>
            <w:color w:val="000000"/>
            <w:sz w:val="28"/>
            <w:szCs w:val="28"/>
            <w:lang w:eastAsia="ru-RU"/>
          </w:rPr>
          <w:t>пунктами 3.1.3</w:t>
        </w:r>
      </w:hyperlink>
      <w:r w:rsidRPr="00657140">
        <w:rPr>
          <w:rFonts w:ascii="Times New Roman" w:hAnsi="Times New Roman"/>
          <w:color w:val="000000"/>
          <w:sz w:val="28"/>
          <w:szCs w:val="28"/>
          <w:lang w:eastAsia="ru-RU"/>
        </w:rPr>
        <w:t> и </w:t>
      </w:r>
      <w:hyperlink r:id="rId50" w:anchor="Par161" w:history="1">
        <w:r w:rsidRPr="00657140">
          <w:rPr>
            <w:rFonts w:ascii="Times New Roman" w:hAnsi="Times New Roman"/>
            <w:color w:val="000000"/>
            <w:sz w:val="28"/>
            <w:szCs w:val="28"/>
            <w:lang w:eastAsia="ru-RU"/>
          </w:rPr>
          <w:t>3.2.23</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5.4.6. При нарушении Предпринимателем </w:t>
      </w:r>
      <w:hyperlink r:id="rId51" w:anchor="Par140" w:history="1">
        <w:r w:rsidRPr="00657140">
          <w:rPr>
            <w:rFonts w:ascii="Times New Roman" w:hAnsi="Times New Roman"/>
            <w:color w:val="000000"/>
            <w:sz w:val="28"/>
            <w:szCs w:val="28"/>
            <w:lang w:eastAsia="ru-RU"/>
          </w:rPr>
          <w:t>3.2.11</w:t>
        </w:r>
      </w:hyperlink>
      <w:r w:rsidRPr="00657140">
        <w:rPr>
          <w:rFonts w:ascii="Times New Roman" w:hAnsi="Times New Roman"/>
          <w:color w:val="000000"/>
          <w:sz w:val="28"/>
          <w:szCs w:val="28"/>
          <w:lang w:eastAsia="ru-RU"/>
        </w:rPr>
        <w:t> - </w:t>
      </w:r>
      <w:hyperlink r:id="rId52" w:anchor="Par145" w:history="1">
        <w:r w:rsidRPr="00657140">
          <w:rPr>
            <w:rFonts w:ascii="Times New Roman" w:hAnsi="Times New Roman"/>
            <w:color w:val="000000"/>
            <w:sz w:val="28"/>
            <w:szCs w:val="28"/>
            <w:lang w:eastAsia="ru-RU"/>
          </w:rPr>
          <w:t>3.2.13</w:t>
        </w:r>
      </w:hyperlink>
      <w:r w:rsidRPr="00657140">
        <w:rPr>
          <w:rFonts w:ascii="Times New Roman" w:hAnsi="Times New Roman"/>
          <w:color w:val="000000"/>
          <w:sz w:val="28"/>
          <w:szCs w:val="28"/>
          <w:lang w:eastAsia="ru-RU"/>
        </w:rPr>
        <w:t>, </w:t>
      </w:r>
      <w:hyperlink r:id="rId53" w:anchor="Par160" w:history="1">
        <w:r w:rsidRPr="00657140">
          <w:rPr>
            <w:rFonts w:ascii="Times New Roman" w:hAnsi="Times New Roman"/>
            <w:color w:val="000000"/>
            <w:sz w:val="28"/>
            <w:szCs w:val="28"/>
            <w:lang w:eastAsia="ru-RU"/>
          </w:rPr>
          <w:t>3.2.22</w:t>
        </w:r>
      </w:hyperlink>
      <w:r w:rsidRPr="00657140">
        <w:rPr>
          <w:rFonts w:ascii="Times New Roman" w:hAnsi="Times New Roman"/>
          <w:color w:val="000000"/>
          <w:sz w:val="28"/>
          <w:szCs w:val="28"/>
          <w:lang w:eastAsia="ru-RU"/>
        </w:rPr>
        <w:t> и </w:t>
      </w:r>
      <w:hyperlink r:id="rId54" w:anchor="Par165" w:history="1">
        <w:r w:rsidRPr="00657140">
          <w:rPr>
            <w:rFonts w:ascii="Times New Roman" w:hAnsi="Times New Roman"/>
            <w:color w:val="000000"/>
            <w:sz w:val="28"/>
            <w:szCs w:val="28"/>
            <w:lang w:eastAsia="ru-RU"/>
          </w:rPr>
          <w:t>3.3.1</w:t>
        </w:r>
      </w:hyperlink>
      <w:r w:rsidRPr="00657140">
        <w:rPr>
          <w:rFonts w:ascii="Times New Roman" w:hAnsi="Times New Roman"/>
          <w:color w:val="000000"/>
          <w:sz w:val="28"/>
          <w:szCs w:val="28"/>
          <w:lang w:eastAsia="ru-RU"/>
        </w:rPr>
        <w:t>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5.4.9. При нарушении </w:t>
      </w:r>
      <w:hyperlink r:id="rId55" w:anchor="Par155" w:history="1">
        <w:r w:rsidRPr="00657140">
          <w:rPr>
            <w:rFonts w:ascii="Times New Roman" w:hAnsi="Times New Roman"/>
            <w:color w:val="000000"/>
            <w:sz w:val="28"/>
            <w:szCs w:val="28"/>
            <w:lang w:eastAsia="ru-RU"/>
          </w:rPr>
          <w:t>пункта 3.2.17</w:t>
        </w:r>
      </w:hyperlink>
      <w:r w:rsidRPr="00657140">
        <w:rPr>
          <w:rFonts w:ascii="Times New Roman" w:hAnsi="Times New Roman"/>
          <w:color w:val="000000"/>
          <w:sz w:val="28"/>
          <w:szCs w:val="28"/>
          <w:lang w:eastAsia="ru-RU"/>
        </w:rPr>
        <w:t>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5.4.11. При нарушении Предпринимателем </w:t>
      </w:r>
      <w:hyperlink r:id="rId56" w:anchor="Par167" w:history="1">
        <w:r w:rsidRPr="00657140">
          <w:rPr>
            <w:rFonts w:ascii="Times New Roman" w:hAnsi="Times New Roman"/>
            <w:color w:val="000000"/>
            <w:sz w:val="28"/>
            <w:szCs w:val="28"/>
            <w:lang w:eastAsia="ru-RU"/>
          </w:rPr>
          <w:t>пунктов 3.3.3</w:t>
        </w:r>
      </w:hyperlink>
      <w:r w:rsidRPr="00657140">
        <w:rPr>
          <w:rFonts w:ascii="Times New Roman" w:hAnsi="Times New Roman"/>
          <w:color w:val="000000"/>
          <w:sz w:val="28"/>
          <w:szCs w:val="28"/>
          <w:lang w:eastAsia="ru-RU"/>
        </w:rPr>
        <w:t> и </w:t>
      </w:r>
      <w:hyperlink r:id="rId57" w:anchor="Par168" w:history="1">
        <w:r w:rsidRPr="00657140">
          <w:rPr>
            <w:rFonts w:ascii="Times New Roman" w:hAnsi="Times New Roman"/>
            <w:color w:val="000000"/>
            <w:sz w:val="28"/>
            <w:szCs w:val="28"/>
            <w:lang w:eastAsia="ru-RU"/>
          </w:rPr>
          <w:t>3.3.4</w:t>
        </w:r>
      </w:hyperlink>
      <w:r w:rsidRPr="00657140">
        <w:rPr>
          <w:rFonts w:ascii="Times New Roman" w:hAnsi="Times New Roman"/>
          <w:color w:val="000000"/>
          <w:sz w:val="28"/>
          <w:szCs w:val="28"/>
          <w:lang w:eastAsia="ru-RU"/>
        </w:rPr>
        <w:t>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35" w:name="Par214"/>
      <w:bookmarkEnd w:id="35"/>
      <w:r w:rsidRPr="00657140">
        <w:rPr>
          <w:rFonts w:ascii="Times New Roman" w:hAnsi="Times New Roman"/>
          <w:color w:val="000000"/>
          <w:sz w:val="28"/>
          <w:szCs w:val="28"/>
          <w:lang w:eastAsia="ru-RU"/>
        </w:rPr>
        <w:t>5.4.12. Уведомление об отказе от исполнения Договора в случаях, указанных в </w:t>
      </w:r>
      <w:hyperlink r:id="rId58" w:anchor="Par203" w:history="1">
        <w:r w:rsidRPr="00657140">
          <w:rPr>
            <w:rFonts w:ascii="Times New Roman" w:hAnsi="Times New Roman"/>
            <w:color w:val="000000"/>
            <w:sz w:val="28"/>
            <w:szCs w:val="28"/>
            <w:lang w:eastAsia="ru-RU"/>
          </w:rPr>
          <w:t>пунктах 5.4.1</w:t>
        </w:r>
      </w:hyperlink>
      <w:r w:rsidRPr="00657140">
        <w:rPr>
          <w:rFonts w:ascii="Times New Roman" w:hAnsi="Times New Roman"/>
          <w:color w:val="000000"/>
          <w:sz w:val="28"/>
          <w:szCs w:val="28"/>
          <w:lang w:eastAsia="ru-RU"/>
        </w:rPr>
        <w:t> - </w:t>
      </w:r>
      <w:hyperlink r:id="rId59" w:anchor="Par214" w:history="1">
        <w:r w:rsidRPr="00657140">
          <w:rPr>
            <w:rFonts w:ascii="Times New Roman" w:hAnsi="Times New Roman"/>
            <w:color w:val="000000"/>
            <w:sz w:val="28"/>
            <w:szCs w:val="28"/>
            <w:lang w:eastAsia="ru-RU"/>
          </w:rPr>
          <w:t>5.4.12</w:t>
        </w:r>
      </w:hyperlink>
      <w:r w:rsidRPr="00657140">
        <w:rPr>
          <w:rFonts w:ascii="Times New Roman" w:hAnsi="Times New Roman"/>
          <w:color w:val="000000"/>
          <w:sz w:val="28"/>
          <w:szCs w:val="28"/>
          <w:lang w:eastAsia="ru-RU"/>
        </w:rPr>
        <w:t>, направляется Предпринимателю за 30 дней до расторжения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6. Особые условия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6.1. В случае смерти Предпринимателя, когда им является гражданин, его права и обязанности по Договору наследнику не переходят.</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60" w:history="1">
        <w:r w:rsidRPr="00657140">
          <w:rPr>
            <w:rFonts w:ascii="Times New Roman" w:hAnsi="Times New Roman"/>
            <w:color w:val="000000"/>
            <w:sz w:val="28"/>
            <w:szCs w:val="28"/>
            <w:lang w:eastAsia="ru-RU"/>
          </w:rPr>
          <w:t>статьи 12</w:t>
        </w:r>
      </w:hyperlink>
      <w:r w:rsidRPr="00657140">
        <w:rPr>
          <w:rFonts w:ascii="Times New Roman" w:hAnsi="Times New Roman"/>
          <w:color w:val="000000"/>
          <w:sz w:val="28"/>
          <w:szCs w:val="28"/>
          <w:lang w:eastAsia="ru-RU"/>
        </w:rPr>
        <w:t>, </w:t>
      </w:r>
      <w:hyperlink r:id="rId61" w:history="1">
        <w:r w:rsidRPr="00657140">
          <w:rPr>
            <w:rFonts w:ascii="Times New Roman" w:hAnsi="Times New Roman"/>
            <w:color w:val="000000"/>
            <w:sz w:val="28"/>
            <w:szCs w:val="28"/>
            <w:lang w:eastAsia="ru-RU"/>
          </w:rPr>
          <w:t>14</w:t>
        </w:r>
      </w:hyperlink>
      <w:r w:rsidRPr="00657140">
        <w:rPr>
          <w:rFonts w:ascii="Times New Roman" w:hAnsi="Times New Roman"/>
          <w:color w:val="000000"/>
          <w:sz w:val="28"/>
          <w:szCs w:val="28"/>
          <w:lang w:eastAsia="ru-RU"/>
        </w:rPr>
        <w:t>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7. Прочие условия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7.2. Вопросы, не урегулированные Договором, регулируются действующим законодательством.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7.3. Споры, возникающие при исполнении Договора, рассматриваются судом, арбитражным судом в соответствии с их компетенцией.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7.4. Договор составлен на ____ листах и подписан в ____ экземплярах, имеющих равную юридическую силу, находящихся: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Администрация - 1 экз.;</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__________________________________ - 1 экз.</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(наименование Предпринимателя)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8. Приложение к Договору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1. Схема границ земельного участка, предназначенного для размещения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Юридические адреса Сторон: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Администрация: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Предприниматель: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(наименование юридического лица либо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фамилия, имя, отчество индивидуального предпринимателя)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(телефон, факс, адрес электронной почты)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Администрация: Предприниматель: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р/с N _______________________ р/с N 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___________________________ в 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тел. ________________________ тел. 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факс ________________________ факс 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Подписи сторон: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От Администрации. От Предпринимателя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 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М.П. М.П. (при наличии)</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Приложение № 3</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к договору</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 размещение НТО</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xml:space="preserve">от </w:t>
      </w:r>
      <w:r>
        <w:rPr>
          <w:rFonts w:ascii="Times New Roman" w:hAnsi="Times New Roman"/>
          <w:color w:val="000000"/>
          <w:sz w:val="28"/>
          <w:szCs w:val="28"/>
          <w:lang w:eastAsia="ru-RU"/>
        </w:rPr>
        <w:t xml:space="preserve">_____ №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АКТ N _____</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допуска на земельный участок</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от "____" _________ 20___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Администрация ___________________________________________, именуемая в</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дальнейшем "Администрация", действующая в соответствии с</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 в лице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(должность, Ф.И.О.)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действующего на основании 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(положения, доверенности)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 одной стороны, и 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полное наименование юридического лица либо фамилия,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имя, отчество индивидуального предпринимателя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ИНН __________, 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(дата, место регистрации, место нахождения юридического лица,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реквизиты документа, удостоверяющего личность, адрес, место жительства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для индивидуальных предпринимателей),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именуемый в дальнейшем "Предприниматель", действующий на основании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(указать наименование и реквизиты положения, устава, доверенности и т.п.),</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лице 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должность, фамилия, имя, отчество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с другой стороны, на основании Договора размещение нестационарного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торгового объекта от __.__.____ N ___ (далее - Договор) составили настоящий</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акт о следующем.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 соответствии с пунктом 1.1 Договора Администрация обеспечила допуск</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Предпринимателю на земельный участок в соответствии со схемой границ</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земельного участка, предназначенного для размещения НТО, являющейся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приложением к Договору.</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Настоящим Актом Предприниматель подтверждает, что место размещения НТО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находится в состоянии, не препятствующем использованию в соответствии с</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условиями заключенного Договора.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Администрация: 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Предприниматель: 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(наименование юридического лица, либо фамилия, имя, отчество</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индивидуального предпринимателя)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(телефон, факс, адрес электронной почты)</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Подписи сторон:</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От Администрации От Предпринимателя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 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М.П. М.П. (при наличии)</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BC407C">
      <w:pPr>
        <w:spacing w:after="0" w:line="240" w:lineRule="auto"/>
        <w:rPr>
          <w:rFonts w:ascii="Times New Roman" w:hAnsi="Times New Roman"/>
          <w:color w:val="000000"/>
          <w:sz w:val="28"/>
          <w:szCs w:val="28"/>
          <w:lang w:eastAsia="ru-RU"/>
        </w:rPr>
      </w:pPr>
    </w:p>
    <w:p w:rsidR="00E168D5" w:rsidRDefault="00E168D5" w:rsidP="00BC407C">
      <w:pPr>
        <w:spacing w:after="0" w:line="240" w:lineRule="auto"/>
        <w:rPr>
          <w:rFonts w:ascii="Times New Roman" w:hAnsi="Times New Roman"/>
          <w:color w:val="000000"/>
          <w:sz w:val="28"/>
          <w:szCs w:val="28"/>
          <w:lang w:eastAsia="ru-RU"/>
        </w:rPr>
      </w:pP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Приложение № 4</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к административному регламенту</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«Предоставление права на размещение</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нестационарных торговых объектов,</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расположенных на территории</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Pr>
          <w:rFonts w:ascii="Times New Roman" w:hAnsi="Times New Roman"/>
          <w:color w:val="000000"/>
          <w:sz w:val="28"/>
          <w:szCs w:val="28"/>
          <w:lang w:eastAsia="ru-RU"/>
        </w:rPr>
        <w:t xml:space="preserve">Пушанинского </w:t>
      </w:r>
      <w:r w:rsidRPr="00657140">
        <w:rPr>
          <w:rFonts w:ascii="Times New Roman" w:hAnsi="Times New Roman"/>
          <w:color w:val="000000"/>
          <w:sz w:val="28"/>
          <w:szCs w:val="28"/>
          <w:lang w:eastAsia="ru-RU"/>
        </w:rPr>
        <w:t xml:space="preserve"> сельсовета</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2056AD">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w:t>
      </w:r>
    </w:p>
    <w:p w:rsidR="00E168D5"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Пензенской области»</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Pr>
          <w:rFonts w:ascii="Times New Roman" w:hAnsi="Times New Roman"/>
          <w:color w:val="000000"/>
          <w:sz w:val="28"/>
          <w:szCs w:val="28"/>
          <w:lang w:eastAsia="ru-RU"/>
        </w:rPr>
        <w:t>От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Форма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tbl>
      <w:tblPr>
        <w:tblpPr w:leftFromText="180" w:rightFromText="180" w:vertAnchor="text" w:horzAnchor="page" w:tblpX="1" w:tblpY="404"/>
        <w:tblW w:w="17850" w:type="dxa"/>
        <w:tblCellMar>
          <w:left w:w="0" w:type="dxa"/>
          <w:right w:w="0" w:type="dxa"/>
        </w:tblCellMar>
        <w:tblLook w:val="00A0"/>
      </w:tblPr>
      <w:tblGrid>
        <w:gridCol w:w="763"/>
        <w:gridCol w:w="1307"/>
        <w:gridCol w:w="763"/>
        <w:gridCol w:w="763"/>
        <w:gridCol w:w="763"/>
        <w:gridCol w:w="764"/>
        <w:gridCol w:w="764"/>
        <w:gridCol w:w="764"/>
        <w:gridCol w:w="764"/>
        <w:gridCol w:w="764"/>
        <w:gridCol w:w="764"/>
        <w:gridCol w:w="764"/>
        <w:gridCol w:w="1267"/>
        <w:gridCol w:w="764"/>
        <w:gridCol w:w="764"/>
        <w:gridCol w:w="764"/>
        <w:gridCol w:w="764"/>
        <w:gridCol w:w="764"/>
        <w:gridCol w:w="764"/>
        <w:gridCol w:w="764"/>
        <w:gridCol w:w="764"/>
        <w:gridCol w:w="764"/>
      </w:tblGrid>
      <w:tr w:rsidR="00E168D5" w:rsidRPr="008D5D74" w:rsidTr="00BC407C">
        <w:tc>
          <w:tcPr>
            <w:tcW w:w="763" w:type="dxa"/>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1307" w:type="dxa"/>
            <w:tcBorders>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ИНН</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1267"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КПП</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BC407C">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BC407C">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BC407C">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BC407C">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BC407C">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BC407C">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BC407C">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BC407C">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r>
      <w:tr w:rsidR="00E168D5" w:rsidRPr="008D5D74" w:rsidTr="00BC407C">
        <w:tc>
          <w:tcPr>
            <w:tcW w:w="0" w:type="auto"/>
            <w:gridSpan w:val="22"/>
            <w:tcMar>
              <w:top w:w="102" w:type="dxa"/>
              <w:left w:w="62" w:type="dxa"/>
              <w:bottom w:w="102" w:type="dxa"/>
              <w:right w:w="62" w:type="dxa"/>
            </w:tcMar>
          </w:tcPr>
          <w:p w:rsidR="00E168D5" w:rsidRPr="00BC407C" w:rsidRDefault="00E168D5" w:rsidP="00BC407C">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0" w:type="auto"/>
            <w:gridSpan w:val="22"/>
            <w:tcMar>
              <w:top w:w="102" w:type="dxa"/>
              <w:left w:w="62" w:type="dxa"/>
              <w:bottom w:w="102" w:type="dxa"/>
              <w:right w:w="62" w:type="dxa"/>
            </w:tcMar>
          </w:tcPr>
          <w:p w:rsidR="00E168D5" w:rsidRPr="00BC407C" w:rsidRDefault="00E168D5" w:rsidP="00BC407C">
            <w:pPr>
              <w:spacing w:after="0" w:line="240" w:lineRule="auto"/>
              <w:ind w:firstLine="567"/>
              <w:jc w:val="center"/>
              <w:rPr>
                <w:rFonts w:ascii="Times New Roman" w:hAnsi="Times New Roman"/>
                <w:sz w:val="10"/>
                <w:szCs w:val="10"/>
                <w:lang w:eastAsia="ru-RU"/>
              </w:rPr>
            </w:pPr>
            <w:bookmarkStart w:id="36" w:name="P1766"/>
            <w:bookmarkEnd w:id="36"/>
            <w:r w:rsidRPr="00BC407C">
              <w:rPr>
                <w:rFonts w:ascii="Times New Roman" w:hAnsi="Times New Roman"/>
                <w:b/>
                <w:bCs/>
                <w:sz w:val="10"/>
                <w:szCs w:val="10"/>
                <w:lang w:eastAsia="ru-RU"/>
              </w:rPr>
              <w:t>ЗАЯВЛЕНИЕ</w:t>
            </w:r>
          </w:p>
          <w:p w:rsidR="00E168D5" w:rsidRPr="00BC407C" w:rsidRDefault="00E168D5" w:rsidP="00BC407C">
            <w:pPr>
              <w:spacing w:after="0" w:line="240" w:lineRule="auto"/>
              <w:ind w:firstLine="567"/>
              <w:jc w:val="center"/>
              <w:rPr>
                <w:rFonts w:ascii="Times New Roman" w:hAnsi="Times New Roman"/>
                <w:sz w:val="10"/>
                <w:szCs w:val="10"/>
                <w:lang w:eastAsia="ru-RU"/>
              </w:rPr>
            </w:pPr>
            <w:r w:rsidRPr="00BC407C">
              <w:rPr>
                <w:rFonts w:ascii="Times New Roman" w:hAnsi="Times New Roman"/>
                <w:b/>
                <w:bCs/>
                <w:sz w:val="10"/>
                <w:szCs w:val="10"/>
                <w:lang w:eastAsia="ru-RU"/>
              </w:rPr>
              <w:t>о выдаче дубликата договора на размещение нестационарного торгового объекта без проведения аукциона</w:t>
            </w:r>
          </w:p>
        </w:tc>
      </w:tr>
    </w:tbl>
    <w:p w:rsidR="00E168D5" w:rsidRPr="00BC407C" w:rsidRDefault="00E168D5" w:rsidP="00BC407C">
      <w:pPr>
        <w:rPr>
          <w:sz w:val="10"/>
          <w:szCs w:val="10"/>
          <w:lang w:eastAsia="ru-RU"/>
        </w:rPr>
      </w:pPr>
      <w:r w:rsidRPr="00BC407C">
        <w:rPr>
          <w:sz w:val="10"/>
          <w:szCs w:val="10"/>
          <w:lang w:eastAsia="ru-RU"/>
        </w:rPr>
        <w:t> </w:t>
      </w:r>
    </w:p>
    <w:p w:rsidR="00E168D5" w:rsidRPr="00BC407C" w:rsidRDefault="00E168D5" w:rsidP="00657140">
      <w:pPr>
        <w:spacing w:after="0" w:line="240" w:lineRule="auto"/>
        <w:ind w:firstLine="567"/>
        <w:jc w:val="both"/>
        <w:rPr>
          <w:rFonts w:ascii="Times New Roman" w:hAnsi="Times New Roman"/>
          <w:color w:val="000000"/>
          <w:sz w:val="16"/>
          <w:szCs w:val="16"/>
          <w:lang w:eastAsia="ru-RU"/>
        </w:rPr>
      </w:pPr>
      <w:r w:rsidRPr="00BC407C">
        <w:rPr>
          <w:rFonts w:ascii="Times New Roman" w:hAnsi="Times New Roman"/>
          <w:color w:val="000000"/>
          <w:sz w:val="16"/>
          <w:szCs w:val="16"/>
          <w:lang w:eastAsia="ru-RU"/>
        </w:rPr>
        <w:t> </w:t>
      </w:r>
    </w:p>
    <w:tbl>
      <w:tblPr>
        <w:tblW w:w="21600" w:type="dxa"/>
        <w:tblInd w:w="-1701" w:type="dxa"/>
        <w:tblCellMar>
          <w:left w:w="0" w:type="dxa"/>
          <w:right w:w="0" w:type="dxa"/>
        </w:tblCellMar>
        <w:tblLook w:val="00A0"/>
      </w:tblPr>
      <w:tblGrid>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tblGrid>
      <w:tr w:rsidR="00E168D5" w:rsidRPr="008D5D74" w:rsidTr="00BC407C">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9D1BDA">
            <w:pPr>
              <w:spacing w:after="0" w:line="240" w:lineRule="auto"/>
              <w:rPr>
                <w:rFonts w:ascii="Times New Roman" w:hAnsi="Times New Roman"/>
                <w:sz w:val="12"/>
                <w:szCs w:val="12"/>
                <w:lang w:eastAsia="ru-RU"/>
              </w:rPr>
            </w:pPr>
            <w:r w:rsidRPr="00BC407C">
              <w:rPr>
                <w:rFonts w:ascii="Times New Roman" w:hAnsi="Times New Roman"/>
                <w:sz w:val="12"/>
                <w:szCs w:val="12"/>
                <w:lang w:eastAsia="ru-RU"/>
              </w:rPr>
              <w:t>Предоставляется в Администрацию __________ сельсовета _________ района  Белинского района Пензенской области от (далее указать наименование, ИНН юридического лица, ФИО, ИНН индивидуального предпринимателя)</w:t>
            </w:r>
          </w:p>
        </w:tc>
      </w:tr>
      <w:tr w:rsidR="00E168D5" w:rsidRPr="008D5D74"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2"/>
                <w:szCs w:val="12"/>
                <w:lang w:eastAsia="ru-RU"/>
              </w:rPr>
            </w:pPr>
            <w:r w:rsidRPr="00BC407C">
              <w:rPr>
                <w:rFonts w:ascii="Times New Roman" w:hAnsi="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Прошу выдать дубликат договора на размещение нестационарного торгового объекта без проведения аукциона (далее указать реквизиты)</w:t>
            </w:r>
          </w:p>
        </w:tc>
      </w:tr>
      <w:tr w:rsidR="00E168D5" w:rsidRPr="008D5D74"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0" w:type="auto"/>
            <w:gridSpan w:val="8"/>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Заявление составлено на</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3"/>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листах</w:t>
            </w: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c>
          <w:tcPr>
            <w:tcW w:w="0" w:type="auto"/>
            <w:tcBorders>
              <w:top w:val="single" w:sz="6" w:space="0" w:color="000000"/>
            </w:tcBorders>
          </w:tcPr>
          <w:p w:rsidR="00E168D5" w:rsidRPr="00BC407C" w:rsidRDefault="00E168D5" w:rsidP="00657140">
            <w:pPr>
              <w:spacing w:after="0" w:line="240" w:lineRule="auto"/>
              <w:rPr>
                <w:rFonts w:ascii="Times New Roman" w:hAnsi="Times New Roman"/>
                <w:sz w:val="16"/>
                <w:szCs w:val="16"/>
                <w:lang w:eastAsia="ru-RU"/>
              </w:rPr>
            </w:pPr>
          </w:p>
        </w:tc>
      </w:tr>
    </w:tbl>
    <w:p w:rsidR="00E168D5" w:rsidRPr="00BC407C" w:rsidRDefault="00E168D5" w:rsidP="00657140">
      <w:pPr>
        <w:spacing w:after="0" w:line="240" w:lineRule="auto"/>
        <w:ind w:firstLine="567"/>
        <w:jc w:val="both"/>
        <w:rPr>
          <w:rFonts w:ascii="Times New Roman" w:hAnsi="Times New Roman"/>
          <w:color w:val="000000"/>
          <w:sz w:val="16"/>
          <w:szCs w:val="16"/>
          <w:lang w:eastAsia="ru-RU"/>
        </w:rPr>
      </w:pPr>
      <w:r w:rsidRPr="00BC407C">
        <w:rPr>
          <w:rFonts w:ascii="Times New Roman" w:hAnsi="Times New Roman"/>
          <w:color w:val="000000"/>
          <w:sz w:val="16"/>
          <w:szCs w:val="16"/>
          <w:lang w:eastAsia="ru-RU"/>
        </w:rPr>
        <w:t> </w:t>
      </w:r>
    </w:p>
    <w:tbl>
      <w:tblPr>
        <w:tblW w:w="22814" w:type="dxa"/>
        <w:tblInd w:w="-1214" w:type="dxa"/>
        <w:tblCellMar>
          <w:left w:w="0" w:type="dxa"/>
          <w:right w:w="0" w:type="dxa"/>
        </w:tblCellMar>
        <w:tblLook w:val="00A0"/>
      </w:tblPr>
      <w:tblGrid>
        <w:gridCol w:w="762"/>
        <w:gridCol w:w="762"/>
        <w:gridCol w:w="762"/>
        <w:gridCol w:w="762"/>
        <w:gridCol w:w="762"/>
        <w:gridCol w:w="762"/>
        <w:gridCol w:w="762"/>
        <w:gridCol w:w="762"/>
        <w:gridCol w:w="762"/>
        <w:gridCol w:w="762"/>
        <w:gridCol w:w="762"/>
        <w:gridCol w:w="762"/>
        <w:gridCol w:w="762"/>
        <w:gridCol w:w="762"/>
        <w:gridCol w:w="762"/>
        <w:gridCol w:w="762"/>
        <w:gridCol w:w="762"/>
        <w:gridCol w:w="762"/>
        <w:gridCol w:w="762"/>
        <w:gridCol w:w="762"/>
        <w:gridCol w:w="762"/>
        <w:gridCol w:w="1385"/>
        <w:gridCol w:w="732"/>
        <w:gridCol w:w="732"/>
        <w:gridCol w:w="732"/>
        <w:gridCol w:w="732"/>
        <w:gridCol w:w="732"/>
        <w:gridCol w:w="732"/>
        <w:gridCol w:w="732"/>
        <w:gridCol w:w="762"/>
        <w:gridCol w:w="762"/>
        <w:gridCol w:w="762"/>
        <w:gridCol w:w="732"/>
        <w:gridCol w:w="732"/>
        <w:gridCol w:w="732"/>
        <w:gridCol w:w="732"/>
      </w:tblGrid>
      <w:tr w:rsidR="00E168D5" w:rsidRPr="008D5D74" w:rsidTr="00BC407C">
        <w:tc>
          <w:tcPr>
            <w:tcW w:w="13251" w:type="dxa"/>
            <w:gridSpan w:val="21"/>
            <w:tcBorders>
              <w:top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Достоверность и полноту сведений, указанных в настоящем заявлении, подтверждаю:</w:t>
            </w:r>
          </w:p>
        </w:tc>
        <w:tc>
          <w:tcPr>
            <w:tcW w:w="0" w:type="auto"/>
            <w:gridSpan w:val="15"/>
            <w:tcBorders>
              <w:top w:val="single" w:sz="6" w:space="0" w:color="000000"/>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Заполняется работником органа местного самоуправления</w:t>
            </w:r>
          </w:p>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Сведения о представлении заявления</w:t>
            </w:r>
          </w:p>
        </w:tc>
      </w:tr>
      <w:tr w:rsidR="00E168D5" w:rsidRPr="008D5D74" w:rsidTr="00BC407C">
        <w:tc>
          <w:tcPr>
            <w:tcW w:w="2933" w:type="dxa"/>
            <w:gridSpan w:val="3"/>
            <w:vMerge w:val="restart"/>
            <w:tcMar>
              <w:top w:w="102" w:type="dxa"/>
              <w:left w:w="62" w:type="dxa"/>
              <w:bottom w:w="102" w:type="dxa"/>
              <w:right w:w="62" w:type="dxa"/>
            </w:tcMar>
            <w:vAlign w:val="center"/>
          </w:tcPr>
          <w:p w:rsidR="00E168D5" w:rsidRPr="00BC407C" w:rsidRDefault="00E168D5" w:rsidP="00657140">
            <w:pPr>
              <w:spacing w:after="0" w:line="240" w:lineRule="auto"/>
              <w:ind w:firstLine="567"/>
              <w:jc w:val="center"/>
              <w:rPr>
                <w:rFonts w:ascii="Times New Roman" w:hAnsi="Times New Roman"/>
                <w:sz w:val="16"/>
                <w:szCs w:val="16"/>
                <w:lang w:eastAsia="ru-RU"/>
              </w:rPr>
            </w:pPr>
            <w:r>
              <w:rPr>
                <w:noProof/>
                <w:lang w:eastAsia="ru-RU"/>
              </w:rPr>
            </w:r>
            <w:r w:rsidRPr="002813DF">
              <w:rPr>
                <w:rFonts w:ascii="Times New Roman" w:hAnsi="Times New Roman"/>
                <w:noProof/>
                <w:sz w:val="16"/>
                <w:szCs w:val="16"/>
                <w:lang w:eastAsia="ru-RU"/>
              </w:rPr>
              <w:pict>
                <v:rect id="AutoShape 4" o:spid="_x0000_s1027" alt="base_1_368660_32781" style="width:13.45pt;height:17.75pt;visibility:visible;mso-position-horizontal-relative:char;mso-position-vertical-relative:line" filled="f" stroked="f">
                  <o:lock v:ext="edit" aspectratio="t"/>
                  <w10:anchorlock/>
                </v:rect>
              </w:pict>
            </w:r>
          </w:p>
        </w:tc>
        <w:tc>
          <w:tcPr>
            <w:tcW w:w="0" w:type="auto"/>
            <w:gridSpan w:val="18"/>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1 - руководитель организации, ИП</w:t>
            </w: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c>
          <w:tcPr>
            <w:tcW w:w="0" w:type="auto"/>
          </w:tcPr>
          <w:p w:rsidR="00E168D5" w:rsidRPr="00BC407C" w:rsidRDefault="00E168D5" w:rsidP="00657140">
            <w:pPr>
              <w:spacing w:after="0" w:line="240" w:lineRule="auto"/>
              <w:rPr>
                <w:rFonts w:ascii="Times New Roman" w:hAnsi="Times New Roman"/>
                <w:sz w:val="16"/>
                <w:szCs w:val="16"/>
                <w:lang w:eastAsia="ru-RU"/>
              </w:rPr>
            </w:pPr>
          </w:p>
        </w:tc>
      </w:tr>
      <w:tr w:rsidR="00E168D5" w:rsidRPr="008D5D74" w:rsidTr="00BC407C">
        <w:tc>
          <w:tcPr>
            <w:tcW w:w="2933" w:type="dxa"/>
            <w:gridSpan w:val="3"/>
            <w:vMerge/>
            <w:vAlign w:val="center"/>
          </w:tcPr>
          <w:p w:rsidR="00E168D5" w:rsidRPr="00BC407C" w:rsidRDefault="00E168D5" w:rsidP="00657140">
            <w:pPr>
              <w:spacing w:after="0" w:line="240" w:lineRule="auto"/>
              <w:rPr>
                <w:rFonts w:ascii="Times New Roman" w:hAnsi="Times New Roman"/>
                <w:sz w:val="16"/>
                <w:szCs w:val="16"/>
                <w:lang w:eastAsia="ru-RU"/>
              </w:rPr>
            </w:pPr>
          </w:p>
        </w:tc>
        <w:tc>
          <w:tcPr>
            <w:tcW w:w="0" w:type="auto"/>
            <w:gridSpan w:val="18"/>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2 - представитель </w:t>
            </w:r>
            <w:hyperlink r:id="rId62" w:anchor="P2341" w:history="1">
              <w:r w:rsidRPr="00BC407C">
                <w:rPr>
                  <w:rFonts w:ascii="Times New Roman" w:hAnsi="Times New Roman"/>
                  <w:color w:val="000000"/>
                  <w:sz w:val="16"/>
                  <w:szCs w:val="16"/>
                  <w:u w:val="single"/>
                  <w:lang w:eastAsia="ru-RU"/>
                </w:rPr>
                <w:t>&lt;4&gt;</w:t>
              </w:r>
            </w:hyperlink>
            <w:r w:rsidRPr="00BC407C">
              <w:rPr>
                <w:rFonts w:ascii="Times New Roman" w:hAnsi="Times New Roman"/>
                <w:sz w:val="16"/>
                <w:szCs w:val="16"/>
                <w:lang w:eastAsia="ru-RU"/>
              </w:rPr>
              <w:t> организации, ИП</w:t>
            </w:r>
          </w:p>
        </w:tc>
        <w:tc>
          <w:tcPr>
            <w:tcW w:w="0" w:type="auto"/>
            <w:gridSpan w:val="15"/>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1646"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Заявление на</w:t>
            </w:r>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11"/>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страницах</w:t>
            </w:r>
          </w:p>
        </w:tc>
      </w:tr>
      <w:tr w:rsidR="00E168D5" w:rsidRPr="008D5D74" w:rsidTr="00BC407C">
        <w:tc>
          <w:tcPr>
            <w:tcW w:w="1787"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67" w:type="dxa"/>
            <w:tcBorders>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r>
      <w:tr w:rsidR="00E168D5" w:rsidRPr="008D5D74"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r>
      <w:tr w:rsidR="00E168D5" w:rsidRPr="008D5D74" w:rsidTr="00BC407C">
        <w:tc>
          <w:tcPr>
            <w:tcW w:w="1787"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67" w:type="dxa"/>
            <w:tcBorders>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0" w:type="auto"/>
            <w:gridSpan w:val="8"/>
            <w:tcBorders>
              <w:left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с приложением документов или их копий на</w:t>
            </w:r>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0" w:type="auto"/>
            <w:gridSpan w:val="4"/>
            <w:tcBorders>
              <w:left w:val="single" w:sz="6" w:space="0" w:color="000000"/>
            </w:tcBorders>
            <w:tcMar>
              <w:top w:w="102" w:type="dxa"/>
              <w:left w:w="62" w:type="dxa"/>
              <w:bottom w:w="102" w:type="dxa"/>
              <w:right w:w="62" w:type="dxa"/>
            </w:tcMar>
            <w:vAlign w:val="center"/>
          </w:tcPr>
          <w:p w:rsidR="00E168D5" w:rsidRPr="00657140" w:rsidRDefault="00E168D5" w:rsidP="00657140">
            <w:pPr>
              <w:spacing w:after="0" w:line="240" w:lineRule="auto"/>
              <w:ind w:firstLine="567"/>
              <w:jc w:val="both"/>
              <w:rPr>
                <w:rFonts w:ascii="Times New Roman" w:hAnsi="Times New Roman"/>
                <w:sz w:val="28"/>
                <w:szCs w:val="28"/>
                <w:lang w:eastAsia="ru-RU"/>
              </w:rPr>
            </w:pPr>
            <w:r w:rsidRPr="00657140">
              <w:rPr>
                <w:rFonts w:ascii="Times New Roman" w:hAnsi="Times New Roman"/>
                <w:sz w:val="28"/>
                <w:szCs w:val="28"/>
                <w:lang w:eastAsia="ru-RU"/>
              </w:rPr>
              <w:t>листах</w:t>
            </w:r>
          </w:p>
        </w:tc>
      </w:tr>
      <w:tr w:rsidR="00E168D5" w:rsidRPr="008D5D74"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657140" w:rsidRDefault="00E168D5" w:rsidP="00657140">
            <w:pPr>
              <w:spacing w:after="0" w:line="240" w:lineRule="auto"/>
              <w:ind w:firstLine="567"/>
              <w:rPr>
                <w:rFonts w:ascii="Times New Roman" w:hAnsi="Times New Roman"/>
                <w:sz w:val="28"/>
                <w:szCs w:val="28"/>
                <w:lang w:eastAsia="ru-RU"/>
              </w:rPr>
            </w:pPr>
            <w:r w:rsidRPr="00657140">
              <w:rPr>
                <w:rFonts w:ascii="Times New Roman" w:hAnsi="Times New Roman"/>
                <w:sz w:val="28"/>
                <w:szCs w:val="28"/>
                <w:lang w:eastAsia="ru-RU"/>
              </w:rPr>
              <w:t> </w:t>
            </w:r>
          </w:p>
        </w:tc>
      </w:tr>
      <w:tr w:rsidR="00E168D5" w:rsidRPr="008D5D74" w:rsidTr="00BC407C">
        <w:tc>
          <w:tcPr>
            <w:tcW w:w="12684" w:type="dxa"/>
            <w:gridSpan w:val="20"/>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(Ф.И.О. </w:t>
            </w:r>
            <w:hyperlink r:id="rId63" w:anchor="P2342" w:history="1">
              <w:r w:rsidRPr="00BC407C">
                <w:rPr>
                  <w:rFonts w:ascii="Times New Roman" w:hAnsi="Times New Roman"/>
                  <w:color w:val="000000"/>
                  <w:sz w:val="16"/>
                  <w:szCs w:val="16"/>
                  <w:u w:val="single"/>
                  <w:lang w:eastAsia="ru-RU"/>
                </w:rPr>
                <w:t>&lt;5&gt;</w:t>
              </w:r>
            </w:hyperlink>
            <w:r w:rsidRPr="00BC407C">
              <w:rPr>
                <w:rFonts w:ascii="Times New Roman" w:hAnsi="Times New Roman"/>
                <w:sz w:val="16"/>
                <w:szCs w:val="16"/>
                <w:lang w:eastAsia="ru-RU"/>
              </w:rPr>
              <w:t>)</w:t>
            </w:r>
          </w:p>
        </w:tc>
        <w:tc>
          <w:tcPr>
            <w:tcW w:w="567" w:type="dxa"/>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4"/>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Дата представления заявления</w:t>
            </w:r>
          </w:p>
        </w:tc>
        <w:tc>
          <w:tcPr>
            <w:tcW w:w="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1" w:type="dxa"/>
            <w:tcBorders>
              <w:left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5" w:type="dxa"/>
            <w:tcBorders>
              <w:left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8" w:type="dxa"/>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12684" w:type="dxa"/>
            <w:gridSpan w:val="20"/>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Номер контактного телефона</w:t>
            </w:r>
          </w:p>
        </w:tc>
        <w:tc>
          <w:tcPr>
            <w:tcW w:w="567" w:type="dxa"/>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1787"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7" w:type="dxa"/>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6944" w:type="dxa"/>
            <w:gridSpan w:val="10"/>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Подпись _________________</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1787"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10"/>
            <w:tcMar>
              <w:top w:w="102" w:type="dxa"/>
              <w:left w:w="62" w:type="dxa"/>
              <w:bottom w:w="102" w:type="dxa"/>
              <w:right w:w="62" w:type="dxa"/>
            </w:tcMar>
          </w:tcPr>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(дата)</w:t>
            </w:r>
          </w:p>
        </w:tc>
        <w:tc>
          <w:tcPr>
            <w:tcW w:w="567" w:type="dxa"/>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13251" w:type="dxa"/>
            <w:gridSpan w:val="21"/>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Наименование документа,</w:t>
            </w:r>
          </w:p>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подтверждающего полномочия представителя </w:t>
            </w:r>
            <w:hyperlink r:id="rId64" w:anchor="P2343" w:history="1">
              <w:r w:rsidRPr="00BC407C">
                <w:rPr>
                  <w:rFonts w:ascii="Times New Roman" w:hAnsi="Times New Roman"/>
                  <w:color w:val="000000"/>
                  <w:sz w:val="16"/>
                  <w:szCs w:val="16"/>
                  <w:u w:val="single"/>
                  <w:lang w:eastAsia="ru-RU"/>
                </w:rPr>
                <w:t>&lt;6&gt;</w:t>
              </w:r>
            </w:hyperlink>
          </w:p>
        </w:tc>
        <w:tc>
          <w:tcPr>
            <w:tcW w:w="0" w:type="auto"/>
            <w:gridSpan w:val="15"/>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r>
      <w:tr w:rsidR="00E168D5" w:rsidRPr="008D5D74" w:rsidTr="00BC407C">
        <w:tc>
          <w:tcPr>
            <w:tcW w:w="1787"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7" w:type="dxa"/>
            <w:tcBorders>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4"/>
            <w:vMerge w:val="restart"/>
            <w:tcBorders>
              <w:lef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___________________</w:t>
            </w:r>
          </w:p>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(личная подпись)</w:t>
            </w:r>
          </w:p>
        </w:tc>
        <w:tc>
          <w:tcPr>
            <w:tcW w:w="0" w:type="auto"/>
            <w:gridSpan w:val="11"/>
            <w:vMerge w:val="restart"/>
            <w:tcMar>
              <w:top w:w="102" w:type="dxa"/>
              <w:left w:w="62" w:type="dxa"/>
              <w:bottom w:w="102" w:type="dxa"/>
              <w:right w:w="62" w:type="dxa"/>
            </w:tcMar>
          </w:tcPr>
          <w:p w:rsidR="00E168D5" w:rsidRPr="00BC407C" w:rsidRDefault="00E168D5" w:rsidP="00657140">
            <w:pPr>
              <w:spacing w:after="0" w:line="240" w:lineRule="auto"/>
              <w:ind w:firstLine="567"/>
              <w:jc w:val="both"/>
              <w:rPr>
                <w:rFonts w:ascii="Times New Roman" w:hAnsi="Times New Roman"/>
                <w:sz w:val="16"/>
                <w:szCs w:val="16"/>
                <w:lang w:eastAsia="ru-RU"/>
              </w:rPr>
            </w:pPr>
            <w:r w:rsidRPr="00BC407C">
              <w:rPr>
                <w:rFonts w:ascii="Times New Roman" w:hAnsi="Times New Roman"/>
                <w:sz w:val="16"/>
                <w:szCs w:val="16"/>
                <w:lang w:eastAsia="ru-RU"/>
              </w:rPr>
              <w:t>_____________________________</w:t>
            </w:r>
          </w:p>
          <w:p w:rsidR="00E168D5" w:rsidRPr="00BC407C" w:rsidRDefault="00E168D5" w:rsidP="00657140">
            <w:pPr>
              <w:spacing w:after="0" w:line="240" w:lineRule="auto"/>
              <w:ind w:firstLine="567"/>
              <w:jc w:val="center"/>
              <w:rPr>
                <w:rFonts w:ascii="Times New Roman" w:hAnsi="Times New Roman"/>
                <w:sz w:val="16"/>
                <w:szCs w:val="16"/>
                <w:lang w:eastAsia="ru-RU"/>
              </w:rPr>
            </w:pPr>
            <w:r w:rsidRPr="00BC407C">
              <w:rPr>
                <w:rFonts w:ascii="Times New Roman" w:hAnsi="Times New Roman"/>
                <w:sz w:val="16"/>
                <w:szCs w:val="16"/>
                <w:lang w:eastAsia="ru-RU"/>
              </w:rPr>
              <w:t>(Ф.И.О. </w:t>
            </w:r>
            <w:hyperlink r:id="rId65" w:anchor="P2342" w:history="1">
              <w:r w:rsidRPr="00BC407C">
                <w:rPr>
                  <w:rFonts w:ascii="Times New Roman" w:hAnsi="Times New Roman"/>
                  <w:color w:val="000000"/>
                  <w:sz w:val="16"/>
                  <w:szCs w:val="16"/>
                  <w:u w:val="single"/>
                  <w:lang w:eastAsia="ru-RU"/>
                </w:rPr>
                <w:t>&lt;5&gt;</w:t>
              </w:r>
            </w:hyperlink>
            <w:r w:rsidRPr="00BC407C">
              <w:rPr>
                <w:rFonts w:ascii="Times New Roman" w:hAnsi="Times New Roman"/>
                <w:sz w:val="16"/>
                <w:szCs w:val="16"/>
                <w:lang w:eastAsia="ru-RU"/>
              </w:rPr>
              <w:t>)</w:t>
            </w:r>
          </w:p>
        </w:tc>
      </w:tr>
      <w:tr w:rsidR="00E168D5" w:rsidRPr="008D5D74"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tcPr>
          <w:p w:rsidR="00E168D5" w:rsidRPr="00BC407C" w:rsidRDefault="00E168D5" w:rsidP="00657140">
            <w:pPr>
              <w:spacing w:after="0" w:line="240" w:lineRule="auto"/>
              <w:ind w:firstLine="567"/>
              <w:rPr>
                <w:rFonts w:ascii="Times New Roman" w:hAnsi="Times New Roman"/>
                <w:sz w:val="16"/>
                <w:szCs w:val="16"/>
                <w:lang w:eastAsia="ru-RU"/>
              </w:rPr>
            </w:pPr>
            <w:r w:rsidRPr="00BC407C">
              <w:rPr>
                <w:rFonts w:ascii="Times New Roman" w:hAnsi="Times New Roman"/>
                <w:sz w:val="16"/>
                <w:szCs w:val="16"/>
                <w:lang w:eastAsia="ru-RU"/>
              </w:rPr>
              <w:t> </w:t>
            </w:r>
          </w:p>
        </w:tc>
        <w:tc>
          <w:tcPr>
            <w:tcW w:w="0" w:type="auto"/>
            <w:gridSpan w:val="4"/>
            <w:vMerge/>
            <w:tcBorders>
              <w:left w:val="single" w:sz="6" w:space="0" w:color="000000"/>
              <w:right w:val="single" w:sz="6" w:space="0" w:color="000000"/>
            </w:tcBorders>
            <w:vAlign w:val="center"/>
          </w:tcPr>
          <w:p w:rsidR="00E168D5" w:rsidRPr="00BC407C" w:rsidRDefault="00E168D5" w:rsidP="00657140">
            <w:pPr>
              <w:spacing w:after="0" w:line="240" w:lineRule="auto"/>
              <w:rPr>
                <w:rFonts w:ascii="Times New Roman" w:hAnsi="Times New Roman"/>
                <w:sz w:val="16"/>
                <w:szCs w:val="16"/>
                <w:lang w:eastAsia="ru-RU"/>
              </w:rPr>
            </w:pPr>
          </w:p>
        </w:tc>
        <w:tc>
          <w:tcPr>
            <w:tcW w:w="0" w:type="auto"/>
            <w:gridSpan w:val="11"/>
            <w:vMerge/>
            <w:tcBorders>
              <w:left w:val="single" w:sz="6" w:space="0" w:color="000000"/>
              <w:right w:val="single" w:sz="6" w:space="0" w:color="000000"/>
            </w:tcBorders>
            <w:vAlign w:val="center"/>
          </w:tcPr>
          <w:p w:rsidR="00E168D5" w:rsidRPr="00BC407C" w:rsidRDefault="00E168D5" w:rsidP="00657140">
            <w:pPr>
              <w:spacing w:after="0" w:line="240" w:lineRule="auto"/>
              <w:rPr>
                <w:rFonts w:ascii="Times New Roman" w:hAnsi="Times New Roman"/>
                <w:sz w:val="16"/>
                <w:szCs w:val="16"/>
                <w:lang w:eastAsia="ru-RU"/>
              </w:rPr>
            </w:pPr>
          </w:p>
        </w:tc>
      </w:tr>
    </w:tbl>
    <w:p w:rsidR="00E168D5" w:rsidRPr="00BC407C" w:rsidRDefault="00E168D5" w:rsidP="00657140">
      <w:pPr>
        <w:spacing w:after="0" w:line="240" w:lineRule="auto"/>
        <w:ind w:firstLine="567"/>
        <w:jc w:val="both"/>
        <w:rPr>
          <w:rFonts w:ascii="Times New Roman" w:hAnsi="Times New Roman"/>
          <w:color w:val="000000"/>
          <w:sz w:val="16"/>
          <w:szCs w:val="16"/>
          <w:lang w:eastAsia="ru-RU"/>
        </w:rPr>
      </w:pPr>
      <w:r w:rsidRPr="00BC407C">
        <w:rPr>
          <w:rFonts w:ascii="Times New Roman" w:hAnsi="Times New Roman"/>
          <w:color w:val="000000"/>
          <w:sz w:val="16"/>
          <w:szCs w:val="16"/>
          <w:lang w:eastAsia="ru-RU"/>
        </w:rPr>
        <w:t> </w:t>
      </w:r>
    </w:p>
    <w:p w:rsidR="00E168D5" w:rsidRPr="00BC407C" w:rsidRDefault="00E168D5" w:rsidP="00657140">
      <w:pPr>
        <w:spacing w:after="0" w:line="240" w:lineRule="auto"/>
        <w:ind w:firstLine="567"/>
        <w:jc w:val="right"/>
        <w:rPr>
          <w:rFonts w:ascii="Times New Roman" w:hAnsi="Times New Roman"/>
          <w:color w:val="000000"/>
          <w:sz w:val="16"/>
          <w:szCs w:val="16"/>
          <w:lang w:eastAsia="ru-RU"/>
        </w:rPr>
      </w:pPr>
    </w:p>
    <w:p w:rsidR="00E168D5" w:rsidRPr="00BC407C" w:rsidRDefault="00E168D5" w:rsidP="00657140">
      <w:pPr>
        <w:spacing w:after="0" w:line="240" w:lineRule="auto"/>
        <w:ind w:firstLine="567"/>
        <w:jc w:val="right"/>
        <w:rPr>
          <w:rFonts w:ascii="Times New Roman" w:hAnsi="Times New Roman"/>
          <w:color w:val="000000"/>
          <w:sz w:val="16"/>
          <w:szCs w:val="16"/>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Default="00E168D5" w:rsidP="00657140">
      <w:pPr>
        <w:spacing w:after="0" w:line="240" w:lineRule="auto"/>
        <w:ind w:firstLine="567"/>
        <w:jc w:val="right"/>
        <w:rPr>
          <w:rFonts w:ascii="Times New Roman" w:hAnsi="Times New Roman"/>
          <w:color w:val="000000"/>
          <w:sz w:val="28"/>
          <w:szCs w:val="28"/>
          <w:lang w:eastAsia="ru-RU"/>
        </w:rPr>
      </w:pP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Приложение № 5</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к административному регламенту</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«Предоставление права</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 размещение нестационарных</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торговых объектов, расположенных</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 территории </w:t>
      </w:r>
      <w:r>
        <w:rPr>
          <w:rFonts w:ascii="Times New Roman" w:hAnsi="Times New Roman"/>
          <w:color w:val="000000"/>
          <w:sz w:val="28"/>
          <w:szCs w:val="28"/>
          <w:lang w:eastAsia="ru-RU"/>
        </w:rPr>
        <w:t xml:space="preserve">Пушанинского </w:t>
      </w:r>
      <w:r w:rsidRPr="00657140">
        <w:rPr>
          <w:rFonts w:ascii="Times New Roman" w:hAnsi="Times New Roman"/>
          <w:color w:val="000000"/>
          <w:sz w:val="28"/>
          <w:szCs w:val="28"/>
          <w:lang w:eastAsia="ru-RU"/>
        </w:rPr>
        <w:t>сельсовета</w:t>
      </w:r>
    </w:p>
    <w:p w:rsidR="00E168D5" w:rsidRDefault="00E168D5" w:rsidP="00657140">
      <w:pPr>
        <w:spacing w:after="0" w:line="240" w:lineRule="auto"/>
        <w:ind w:firstLine="567"/>
        <w:jc w:val="right"/>
        <w:rPr>
          <w:rFonts w:ascii="Times New Roman" w:hAnsi="Times New Roman"/>
          <w:color w:val="000000"/>
          <w:sz w:val="28"/>
          <w:szCs w:val="28"/>
          <w:lang w:eastAsia="ru-RU"/>
        </w:rPr>
      </w:pPr>
      <w:r w:rsidRPr="00BE7E2C">
        <w:rPr>
          <w:rFonts w:ascii="Times New Roman" w:hAnsi="Times New Roman"/>
          <w:color w:val="000000"/>
          <w:sz w:val="28"/>
          <w:szCs w:val="28"/>
          <w:lang w:eastAsia="ru-RU"/>
        </w:rPr>
        <w:t>Белинского</w:t>
      </w:r>
      <w:r w:rsidRPr="00657140">
        <w:rPr>
          <w:rFonts w:ascii="Times New Roman" w:hAnsi="Times New Roman"/>
          <w:color w:val="000000"/>
          <w:sz w:val="28"/>
          <w:szCs w:val="28"/>
          <w:lang w:eastAsia="ru-RU"/>
        </w:rPr>
        <w:t xml:space="preserve"> района Пензенской области»</w:t>
      </w:r>
    </w:p>
    <w:p w:rsidR="00E168D5" w:rsidRPr="00657140" w:rsidRDefault="00E168D5" w:rsidP="00657140">
      <w:pPr>
        <w:spacing w:after="0" w:line="240" w:lineRule="auto"/>
        <w:ind w:firstLine="567"/>
        <w:jc w:val="right"/>
        <w:rPr>
          <w:rFonts w:ascii="Times New Roman" w:hAnsi="Times New Roman"/>
          <w:color w:val="000000"/>
          <w:sz w:val="28"/>
          <w:szCs w:val="28"/>
          <w:lang w:eastAsia="ru-RU"/>
        </w:rPr>
      </w:pPr>
      <w:r>
        <w:rPr>
          <w:rFonts w:ascii="Times New Roman" w:hAnsi="Times New Roman"/>
          <w:color w:val="000000"/>
          <w:sz w:val="28"/>
          <w:szCs w:val="28"/>
          <w:lang w:eastAsia="ru-RU"/>
        </w:rPr>
        <w:t>От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b/>
          <w:bCs/>
          <w:color w:val="000000"/>
          <w:sz w:val="28"/>
          <w:szCs w:val="28"/>
          <w:lang w:eastAsia="ru-RU"/>
        </w:rPr>
        <w:t>РЕШЕНИЕ N 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 о выдаче │ │ об отказе в выдаче </w:t>
      </w:r>
      <w:hyperlink r:id="rId66" w:anchor="Par73" w:history="1">
        <w:r w:rsidRPr="00657140">
          <w:rPr>
            <w:rFonts w:ascii="Times New Roman" w:hAnsi="Times New Roman"/>
            <w:color w:val="000000"/>
            <w:sz w:val="28"/>
            <w:szCs w:val="28"/>
            <w:u w:val="single"/>
            <w:lang w:eastAsia="ru-RU"/>
          </w:rPr>
          <w:t>&lt;1&gt;</w:t>
        </w:r>
      </w:hyperlink>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(вариант отметить знаком "V")</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(дата)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center"/>
        <w:rPr>
          <w:rFonts w:ascii="Times New Roman" w:hAnsi="Times New Roman"/>
          <w:color w:val="000000"/>
          <w:sz w:val="28"/>
          <w:szCs w:val="28"/>
          <w:lang w:eastAsia="ru-RU"/>
        </w:rPr>
      </w:pPr>
      <w:r w:rsidRPr="00657140">
        <w:rPr>
          <w:rFonts w:ascii="Times New Roman" w:hAnsi="Times New Roman"/>
          <w:color w:val="000000"/>
          <w:sz w:val="28"/>
          <w:szCs w:val="28"/>
          <w:lang w:eastAsia="ru-RU"/>
        </w:rPr>
        <w:t>ДУБЛИКАТА ДОГОВОРА НА РАЗМЕЩЕНИЕ НЕСТАЦИОНАРНОГО ТОРГОВОГО ОБЪЕКТА БЕЗ ПРОВЕДЕНИЯ АУКЦИОНА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(наименование органа местного самоуправления)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 результатам рассмотрения заявления от "__" ________ 20__ г. N 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 выдаче дубликата договора на размещентие нестационарного торгового объекта без проведения аукциона представленного 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(полное и сокращенное </w:t>
      </w:r>
      <w:hyperlink r:id="rId67" w:anchor="Par74" w:history="1">
        <w:r w:rsidRPr="00657140">
          <w:rPr>
            <w:rFonts w:ascii="Times New Roman" w:hAnsi="Times New Roman"/>
            <w:color w:val="000000"/>
            <w:sz w:val="28"/>
            <w:szCs w:val="28"/>
            <w:u w:val="single"/>
            <w:lang w:eastAsia="ru-RU"/>
          </w:rPr>
          <w:t>&lt;1&gt;</w:t>
        </w:r>
      </w:hyperlink>
      <w:r w:rsidRPr="00657140">
        <w:rPr>
          <w:rFonts w:ascii="Times New Roman" w:hAnsi="Times New Roman"/>
          <w:color w:val="000000"/>
          <w:sz w:val="28"/>
          <w:szCs w:val="28"/>
          <w:lang w:eastAsia="ru-RU"/>
        </w:rPr>
        <w:t> наименование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организации, ИНН, КПП)</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принято решение ___________________________________________________________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(о выдаче дубликата договора об отказе в выдаче дубликата договора) </w:t>
      </w:r>
      <w:hyperlink r:id="rId68" w:anchor="Par73" w:history="1">
        <w:r w:rsidRPr="00657140">
          <w:rPr>
            <w:rFonts w:ascii="Times New Roman" w:hAnsi="Times New Roman"/>
            <w:color w:val="000000"/>
            <w:sz w:val="28"/>
            <w:szCs w:val="28"/>
            <w:u w:val="single"/>
            <w:lang w:eastAsia="ru-RU"/>
          </w:rPr>
          <w:t>&lt;1&gt;</w:t>
        </w:r>
      </w:hyperlink>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по причине (основанию) _______________________________________________ </w:t>
      </w:r>
      <w:hyperlink r:id="rId69" w:anchor="Par75" w:history="1">
        <w:r w:rsidRPr="00657140">
          <w:rPr>
            <w:rFonts w:ascii="Times New Roman" w:hAnsi="Times New Roman"/>
            <w:color w:val="000000"/>
            <w:sz w:val="28"/>
            <w:szCs w:val="28"/>
            <w:u w:val="single"/>
            <w:lang w:eastAsia="ru-RU"/>
          </w:rPr>
          <w:t>&lt;2&gt;</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(причина (основание) для отказа в выдаче</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дубликата договора, предусмотренная Административным регламентом</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Глава __________________________________________________ 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(наименование органа местного самоуправления) (подпись) (Ф.И.О. </w:t>
      </w:r>
      <w:hyperlink r:id="rId70" w:anchor="Par76" w:history="1">
        <w:r w:rsidRPr="00657140">
          <w:rPr>
            <w:rFonts w:ascii="Times New Roman" w:hAnsi="Times New Roman"/>
            <w:color w:val="000000"/>
            <w:sz w:val="28"/>
            <w:szCs w:val="28"/>
            <w:u w:val="single"/>
            <w:lang w:eastAsia="ru-RU"/>
          </w:rPr>
          <w:t>&lt;3&gt;</w:t>
        </w:r>
      </w:hyperlink>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Копию настоящего Решения получил </w:t>
      </w:r>
      <w:hyperlink r:id="rId71" w:anchor="Par77" w:history="1">
        <w:r w:rsidRPr="00657140">
          <w:rPr>
            <w:rFonts w:ascii="Times New Roman" w:hAnsi="Times New Roman"/>
            <w:color w:val="000000"/>
            <w:sz w:val="28"/>
            <w:szCs w:val="28"/>
            <w:u w:val="single"/>
            <w:lang w:eastAsia="ru-RU"/>
          </w:rPr>
          <w:t>&lt;4&gt;</w:t>
        </w:r>
      </w:hyperlink>
      <w:r w:rsidRPr="00657140">
        <w:rPr>
          <w:rFonts w:ascii="Times New Roman" w:hAnsi="Times New Roman"/>
          <w:color w:val="000000"/>
          <w:sz w:val="28"/>
          <w:szCs w:val="28"/>
          <w:lang w:eastAsia="ru-RU"/>
        </w:rPr>
        <w:t> ______________________________________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Ф.И.О. </w:t>
      </w:r>
      <w:hyperlink r:id="rId72" w:anchor="Par76" w:history="1">
        <w:r w:rsidRPr="00657140">
          <w:rPr>
            <w:rFonts w:ascii="Times New Roman" w:hAnsi="Times New Roman"/>
            <w:color w:val="000000"/>
            <w:sz w:val="28"/>
            <w:szCs w:val="28"/>
            <w:u w:val="single"/>
            <w:lang w:eastAsia="ru-RU"/>
          </w:rPr>
          <w:t>&lt;4&gt;</w:t>
        </w:r>
      </w:hyperlink>
      <w:r w:rsidRPr="00657140">
        <w:rPr>
          <w:rFonts w:ascii="Times New Roman" w:hAnsi="Times New Roman"/>
          <w:color w:val="000000"/>
          <w:sz w:val="28"/>
          <w:szCs w:val="28"/>
          <w:lang w:eastAsia="ru-RU"/>
        </w:rPr>
        <w:t> руководителя</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(представителя) организации,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дата и номер доверенности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_____________________</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(дата, подпись)</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37" w:name="Par73"/>
      <w:bookmarkStart w:id="38" w:name="Par74"/>
      <w:bookmarkEnd w:id="37"/>
      <w:bookmarkEnd w:id="38"/>
      <w:r w:rsidRPr="00657140">
        <w:rPr>
          <w:rFonts w:ascii="Times New Roman" w:hAnsi="Times New Roman"/>
          <w:color w:val="000000"/>
          <w:sz w:val="28"/>
          <w:szCs w:val="28"/>
          <w:lang w:eastAsia="ru-RU"/>
        </w:rPr>
        <w:t>&lt;1&gt; Сокращенное наименование организации указывается при наличии.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&lt;2&gt; Строка заполняется в случае принятия решения об отказе в выдаче свидетельства (дубликата свидетельства).</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39" w:name="Par76"/>
      <w:bookmarkEnd w:id="39"/>
      <w:r w:rsidRPr="00657140">
        <w:rPr>
          <w:rFonts w:ascii="Times New Roman" w:hAnsi="Times New Roman"/>
          <w:color w:val="000000"/>
          <w:sz w:val="28"/>
          <w:szCs w:val="28"/>
          <w:lang w:eastAsia="ru-RU"/>
        </w:rPr>
        <w:t>&lt;3&gt; Отчество указывается при наличии.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bookmarkStart w:id="40" w:name="Par77"/>
      <w:bookmarkEnd w:id="40"/>
      <w:r w:rsidRPr="00657140">
        <w:rPr>
          <w:rFonts w:ascii="Times New Roman" w:hAnsi="Times New Roman"/>
          <w:color w:val="000000"/>
          <w:sz w:val="28"/>
          <w:szCs w:val="28"/>
          <w:lang w:eastAsia="ru-RU"/>
        </w:rPr>
        <w:t>&lt;4&gt; Заполняется в случае вручения копии Решения руководителю (представителю) организации.</w:t>
      </w:r>
    </w:p>
    <w:p w:rsidR="00E168D5" w:rsidRPr="00657140" w:rsidRDefault="00E168D5" w:rsidP="00657140">
      <w:pPr>
        <w:spacing w:after="0" w:line="240" w:lineRule="auto"/>
        <w:ind w:firstLine="567"/>
        <w:jc w:val="both"/>
        <w:rPr>
          <w:rFonts w:ascii="Times New Roman" w:hAnsi="Times New Roman"/>
          <w:color w:val="000000"/>
          <w:sz w:val="28"/>
          <w:szCs w:val="28"/>
          <w:lang w:eastAsia="ru-RU"/>
        </w:rPr>
      </w:pPr>
      <w:r w:rsidRPr="00657140">
        <w:rPr>
          <w:rFonts w:ascii="Times New Roman" w:hAnsi="Times New Roman"/>
          <w:color w:val="000000"/>
          <w:sz w:val="28"/>
          <w:szCs w:val="28"/>
          <w:lang w:eastAsia="ru-RU"/>
        </w:rPr>
        <w:t> </w:t>
      </w:r>
    </w:p>
    <w:p w:rsidR="00E168D5" w:rsidRPr="00E400A4" w:rsidRDefault="00E168D5">
      <w:pPr>
        <w:rPr>
          <w:rFonts w:ascii="Times New Roman" w:hAnsi="Times New Roman"/>
          <w:sz w:val="28"/>
          <w:szCs w:val="28"/>
        </w:rPr>
      </w:pPr>
    </w:p>
    <w:sectPr w:rsidR="00E168D5" w:rsidRPr="00E400A4" w:rsidSect="00BC4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140"/>
    <w:rsid w:val="000079F0"/>
    <w:rsid w:val="00115048"/>
    <w:rsid w:val="001B7367"/>
    <w:rsid w:val="002056AD"/>
    <w:rsid w:val="00210691"/>
    <w:rsid w:val="002724DC"/>
    <w:rsid w:val="002733E5"/>
    <w:rsid w:val="002813DF"/>
    <w:rsid w:val="00297D16"/>
    <w:rsid w:val="002A3A91"/>
    <w:rsid w:val="002A48B5"/>
    <w:rsid w:val="002C7159"/>
    <w:rsid w:val="0036483E"/>
    <w:rsid w:val="003D2709"/>
    <w:rsid w:val="00411C4C"/>
    <w:rsid w:val="0041630D"/>
    <w:rsid w:val="0046656A"/>
    <w:rsid w:val="00473D8D"/>
    <w:rsid w:val="00491661"/>
    <w:rsid w:val="00571BAF"/>
    <w:rsid w:val="005D30FD"/>
    <w:rsid w:val="005E25A9"/>
    <w:rsid w:val="005E52D2"/>
    <w:rsid w:val="00657140"/>
    <w:rsid w:val="00733CC8"/>
    <w:rsid w:val="00782C4F"/>
    <w:rsid w:val="007E304F"/>
    <w:rsid w:val="007F0806"/>
    <w:rsid w:val="008D5D74"/>
    <w:rsid w:val="00905C61"/>
    <w:rsid w:val="00955D3E"/>
    <w:rsid w:val="009D1BDA"/>
    <w:rsid w:val="009E1AD7"/>
    <w:rsid w:val="00A52850"/>
    <w:rsid w:val="00A94421"/>
    <w:rsid w:val="00B253A7"/>
    <w:rsid w:val="00BA6A0D"/>
    <w:rsid w:val="00BC407C"/>
    <w:rsid w:val="00BE7E2C"/>
    <w:rsid w:val="00BF6B42"/>
    <w:rsid w:val="00C128D8"/>
    <w:rsid w:val="00CC7670"/>
    <w:rsid w:val="00D76BE1"/>
    <w:rsid w:val="00DB2921"/>
    <w:rsid w:val="00E168D5"/>
    <w:rsid w:val="00E400A4"/>
    <w:rsid w:val="00F07148"/>
    <w:rsid w:val="00F4333F"/>
    <w:rsid w:val="00FA6424"/>
    <w:rsid w:val="00FB7E39"/>
    <w:rsid w:val="00FE07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AD7"/>
    <w:pPr>
      <w:spacing w:after="200" w:line="276" w:lineRule="auto"/>
    </w:pPr>
    <w:rPr>
      <w:lang w:eastAsia="en-US"/>
    </w:rPr>
  </w:style>
  <w:style w:type="paragraph" w:styleId="Heading1">
    <w:name w:val="heading 1"/>
    <w:basedOn w:val="Normal"/>
    <w:next w:val="Normal"/>
    <w:link w:val="Heading1Char"/>
    <w:uiPriority w:val="99"/>
    <w:qFormat/>
    <w:rsid w:val="00BC407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407C"/>
    <w:rPr>
      <w:rFonts w:ascii="Cambria" w:hAnsi="Cambria" w:cs="Times New Roman"/>
      <w:b/>
      <w:bCs/>
      <w:color w:val="365F91"/>
      <w:sz w:val="28"/>
      <w:szCs w:val="28"/>
    </w:rPr>
  </w:style>
  <w:style w:type="paragraph" w:styleId="NormalWeb">
    <w:name w:val="Normal (Web)"/>
    <w:basedOn w:val="Normal"/>
    <w:uiPriority w:val="99"/>
    <w:semiHidden/>
    <w:rsid w:val="006571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0">
    <w:name w:val="30"/>
    <w:basedOn w:val="Normal"/>
    <w:uiPriority w:val="99"/>
    <w:rsid w:val="006571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22"/>
    <w:basedOn w:val="Normal"/>
    <w:uiPriority w:val="99"/>
    <w:rsid w:val="00657140"/>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657140"/>
    <w:rPr>
      <w:rFonts w:cs="Times New Roman"/>
      <w:color w:val="0000FF"/>
      <w:u w:val="single"/>
    </w:rPr>
  </w:style>
  <w:style w:type="character" w:styleId="FollowedHyperlink">
    <w:name w:val="FollowedHyperlink"/>
    <w:basedOn w:val="DefaultParagraphFont"/>
    <w:uiPriority w:val="99"/>
    <w:semiHidden/>
    <w:rsid w:val="00657140"/>
    <w:rPr>
      <w:rFonts w:cs="Times New Roman"/>
      <w:color w:val="800080"/>
      <w:u w:val="single"/>
    </w:rPr>
  </w:style>
  <w:style w:type="character" w:customStyle="1" w:styleId="1">
    <w:name w:val="Гиперссылка1"/>
    <w:basedOn w:val="DefaultParagraphFont"/>
    <w:uiPriority w:val="99"/>
    <w:rsid w:val="00657140"/>
    <w:rPr>
      <w:rFonts w:cs="Times New Roman"/>
    </w:rPr>
  </w:style>
  <w:style w:type="character" w:customStyle="1" w:styleId="20">
    <w:name w:val="20"/>
    <w:basedOn w:val="DefaultParagraphFont"/>
    <w:uiPriority w:val="99"/>
    <w:rsid w:val="00657140"/>
    <w:rPr>
      <w:rFonts w:cs="Times New Roman"/>
    </w:rPr>
  </w:style>
  <w:style w:type="paragraph" w:customStyle="1" w:styleId="a6">
    <w:name w:val="a6"/>
    <w:basedOn w:val="Normal"/>
    <w:uiPriority w:val="99"/>
    <w:rsid w:val="006571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Normal"/>
    <w:uiPriority w:val="99"/>
    <w:rsid w:val="00657140"/>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3D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2709"/>
    <w:rPr>
      <w:rFonts w:ascii="Tahoma" w:hAnsi="Tahoma" w:cs="Tahoma"/>
      <w:sz w:val="16"/>
      <w:szCs w:val="16"/>
    </w:rPr>
  </w:style>
  <w:style w:type="paragraph" w:styleId="NoSpacing">
    <w:name w:val="No Spacing"/>
    <w:uiPriority w:val="99"/>
    <w:qFormat/>
    <w:rsid w:val="00BC407C"/>
    <w:rPr>
      <w:lang w:eastAsia="en-US"/>
    </w:rPr>
  </w:style>
  <w:style w:type="paragraph" w:styleId="BodyText">
    <w:name w:val="Body Text"/>
    <w:basedOn w:val="Normal"/>
    <w:link w:val="BodyTextChar"/>
    <w:uiPriority w:val="99"/>
    <w:rsid w:val="00FA6424"/>
    <w:pPr>
      <w:suppressAutoHyphens/>
      <w:spacing w:after="0" w:line="240" w:lineRule="auto"/>
      <w:jc w:val="center"/>
    </w:pPr>
    <w:rPr>
      <w:rFonts w:ascii="Times New Roman" w:eastAsia="Times New Roman" w:hAnsi="Times New Roman"/>
      <w:b/>
      <w:bCs/>
      <w:sz w:val="36"/>
      <w:szCs w:val="24"/>
      <w:lang w:eastAsia="ar-SA"/>
    </w:rPr>
  </w:style>
  <w:style w:type="character" w:customStyle="1" w:styleId="BodyTextChar">
    <w:name w:val="Body Text Char"/>
    <w:basedOn w:val="DefaultParagraphFont"/>
    <w:link w:val="BodyText"/>
    <w:uiPriority w:val="99"/>
    <w:locked/>
    <w:rsid w:val="00FA6424"/>
    <w:rPr>
      <w:rFonts w:ascii="Times New Roman" w:hAnsi="Times New Roman" w:cs="Times New Roman"/>
      <w:b/>
      <w:bCs/>
      <w:sz w:val="24"/>
      <w:szCs w:val="24"/>
      <w:lang w:eastAsia="ar-SA" w:bidi="ar-SA"/>
    </w:rPr>
  </w:style>
  <w:style w:type="character" w:customStyle="1" w:styleId="3">
    <w:name w:val="Основной текст (3)_"/>
    <w:link w:val="31"/>
    <w:uiPriority w:val="99"/>
    <w:locked/>
    <w:rsid w:val="00A94421"/>
    <w:rPr>
      <w:rFonts w:ascii="Times New Roman" w:hAnsi="Times New Roman"/>
      <w:b/>
      <w:sz w:val="26"/>
      <w:shd w:val="clear" w:color="auto" w:fill="FFFFFF"/>
    </w:rPr>
  </w:style>
  <w:style w:type="paragraph" w:customStyle="1" w:styleId="31">
    <w:name w:val="Основной текст (3)"/>
    <w:basedOn w:val="Normal"/>
    <w:link w:val="3"/>
    <w:uiPriority w:val="99"/>
    <w:rsid w:val="00A94421"/>
    <w:pPr>
      <w:widowControl w:val="0"/>
      <w:shd w:val="clear" w:color="auto" w:fill="FFFFFF"/>
      <w:spacing w:before="540" w:after="540" w:line="298" w:lineRule="exact"/>
      <w:ind w:hanging="220"/>
    </w:pPr>
    <w:rPr>
      <w:rFonts w:ascii="Times New Roman" w:hAnsi="Times New Roman"/>
      <w:b/>
      <w:sz w:val="26"/>
      <w:szCs w:val="20"/>
      <w:lang w:eastAsia="ru-RU"/>
    </w:rPr>
  </w:style>
</w:styles>
</file>

<file path=word/webSettings.xml><?xml version="1.0" encoding="utf-8"?>
<w:webSettings xmlns:r="http://schemas.openxmlformats.org/officeDocument/2006/relationships" xmlns:w="http://schemas.openxmlformats.org/wordprocessingml/2006/main">
  <w:divs>
    <w:div w:id="1490437678">
      <w:marLeft w:val="0"/>
      <w:marRight w:val="0"/>
      <w:marTop w:val="0"/>
      <w:marBottom w:val="0"/>
      <w:divBdr>
        <w:top w:val="none" w:sz="0" w:space="0" w:color="auto"/>
        <w:left w:val="none" w:sz="0" w:space="0" w:color="auto"/>
        <w:bottom w:val="none" w:sz="0" w:space="0" w:color="auto"/>
        <w:right w:val="none" w:sz="0" w:space="0" w:color="auto"/>
      </w:divBdr>
    </w:div>
    <w:div w:id="1490437679">
      <w:marLeft w:val="0"/>
      <w:marRight w:val="0"/>
      <w:marTop w:val="0"/>
      <w:marBottom w:val="0"/>
      <w:divBdr>
        <w:top w:val="none" w:sz="0" w:space="0" w:color="auto"/>
        <w:left w:val="none" w:sz="0" w:space="0" w:color="auto"/>
        <w:bottom w:val="none" w:sz="0" w:space="0" w:color="auto"/>
        <w:right w:val="none" w:sz="0" w:space="0" w:color="auto"/>
      </w:divBdr>
    </w:div>
    <w:div w:id="1490437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search.minjust.ru:8080/bigs/portal.html" TargetMode="External"/><Relationship Id="rId18" Type="http://schemas.openxmlformats.org/officeDocument/2006/relationships/hyperlink" Target="http://pravo-search.minjust.ru:8080/bigs/portal.html" TargetMode="External"/><Relationship Id="rId26" Type="http://schemas.openxmlformats.org/officeDocument/2006/relationships/hyperlink" Target="http://pravo.minjust.ru/" TargetMode="External"/><Relationship Id="rId39" Type="http://schemas.openxmlformats.org/officeDocument/2006/relationships/hyperlink" Target="http://pravo-search.minjust.ru:8080/bigs/portal.html" TargetMode="External"/><Relationship Id="rId21" Type="http://schemas.openxmlformats.org/officeDocument/2006/relationships/hyperlink" Target="http://pravo-search.minjust.ru:8080/bigs/portal.html" TargetMode="External"/><Relationship Id="rId34" Type="http://schemas.openxmlformats.org/officeDocument/2006/relationships/hyperlink" Target="http://pravo-search.minjust.ru:8080/bigs/portal.html" TargetMode="External"/><Relationship Id="rId42" Type="http://schemas.openxmlformats.org/officeDocument/2006/relationships/hyperlink" Target="http://pravo-search.minjust.ru:8080/bigs/portal.html" TargetMode="External"/><Relationship Id="rId47" Type="http://schemas.openxmlformats.org/officeDocument/2006/relationships/hyperlink" Target="http://pravo-search.minjust.ru:8080/bigs/portal.html" TargetMode="External"/><Relationship Id="rId50" Type="http://schemas.openxmlformats.org/officeDocument/2006/relationships/hyperlink" Target="http://pravo-search.minjust.ru:8080/bigs/portal.html" TargetMode="External"/><Relationship Id="rId55" Type="http://schemas.openxmlformats.org/officeDocument/2006/relationships/hyperlink" Target="http://pravo-search.minjust.ru:8080/bigs/portal.html" TargetMode="External"/><Relationship Id="rId63" Type="http://schemas.openxmlformats.org/officeDocument/2006/relationships/hyperlink" Target="http://pravo-search.minjust.ru:8080/bigs/portal.html" TargetMode="External"/><Relationship Id="rId68" Type="http://schemas.openxmlformats.org/officeDocument/2006/relationships/hyperlink" Target="http://pravo-search.minjust.ru:8080/bigs/portal.html" TargetMode="External"/><Relationship Id="rId7" Type="http://schemas.openxmlformats.org/officeDocument/2006/relationships/hyperlink" Target="http://docs.cntd.ru/document/902316088" TargetMode="External"/><Relationship Id="rId71" Type="http://schemas.openxmlformats.org/officeDocument/2006/relationships/hyperlink" Target="http://pravo-search.minjust.ru:8080/bigs/portal.html" TargetMode="External"/><Relationship Id="rId2" Type="http://schemas.openxmlformats.org/officeDocument/2006/relationships/settings" Target="settings.xml"/><Relationship Id="rId16" Type="http://schemas.openxmlformats.org/officeDocument/2006/relationships/hyperlink" Target="http://pravo-search.minjust.ru:8080/bigs/portal.html" TargetMode="External"/><Relationship Id="rId29" Type="http://schemas.openxmlformats.org/officeDocument/2006/relationships/hyperlink" Target="http://pravo-search.minjust.ru:8080/bigs/portal.html" TargetMode="External"/><Relationship Id="rId11" Type="http://schemas.openxmlformats.org/officeDocument/2006/relationships/hyperlink" Target="http://docs.cntd.ru/document/902167014" TargetMode="External"/><Relationship Id="rId24" Type="http://schemas.openxmlformats.org/officeDocument/2006/relationships/hyperlink" Target="http://pravo-search.minjust.ru:8080/bigs/portal.html" TargetMode="External"/><Relationship Id="rId32" Type="http://schemas.openxmlformats.org/officeDocument/2006/relationships/hyperlink" Target="http://pravo-search.minjust.ru:8080/bigs/portal.html" TargetMode="External"/><Relationship Id="rId37" Type="http://schemas.openxmlformats.org/officeDocument/2006/relationships/hyperlink" Target="http://pravo-search.minjust.ru:8080/bigs/portal.html" TargetMode="External"/><Relationship Id="rId40" Type="http://schemas.openxmlformats.org/officeDocument/2006/relationships/hyperlink" Target="http://pravo-search.minjust.ru:8080/bigs/portal.html" TargetMode="External"/><Relationship Id="rId45" Type="http://schemas.openxmlformats.org/officeDocument/2006/relationships/hyperlink" Target="http://pravo-search.minjust.ru:8080/bigs/portal.html" TargetMode="External"/><Relationship Id="rId53" Type="http://schemas.openxmlformats.org/officeDocument/2006/relationships/hyperlink" Target="http://pravo-search.minjust.ru:8080/bigs/portal.html" TargetMode="External"/><Relationship Id="rId58" Type="http://schemas.openxmlformats.org/officeDocument/2006/relationships/hyperlink" Target="http://pravo-search.minjust.ru:8080/bigs/portal.html" TargetMode="External"/><Relationship Id="rId66" Type="http://schemas.openxmlformats.org/officeDocument/2006/relationships/hyperlink" Target="http://pravo-search.minjust.ru:8080/bigs/portal.html" TargetMode="External"/><Relationship Id="rId74" Type="http://schemas.openxmlformats.org/officeDocument/2006/relationships/theme" Target="theme/theme1.xml"/><Relationship Id="rId5" Type="http://schemas.openxmlformats.org/officeDocument/2006/relationships/hyperlink" Target="http://pravo-search.minjust.ru:8080/bigs/showDocument.html?id=902551A4-F07C-49D9-AF5F-A278D93F0ACD" TargetMode="External"/><Relationship Id="rId15" Type="http://schemas.openxmlformats.org/officeDocument/2006/relationships/hyperlink" Target="http://pravo-search.minjust.ru:8080/bigs/portal.html" TargetMode="External"/><Relationship Id="rId23" Type="http://schemas.openxmlformats.org/officeDocument/2006/relationships/hyperlink" Target="http://pravo-search.minjust.ru:8080/bigs/portal.html" TargetMode="External"/><Relationship Id="rId28" Type="http://schemas.openxmlformats.org/officeDocument/2006/relationships/hyperlink" Target="http://pravo-search.minjust.ru:8080/bigs/portal.html" TargetMode="External"/><Relationship Id="rId36" Type="http://schemas.openxmlformats.org/officeDocument/2006/relationships/hyperlink" Target="http://pravo-search.minjust.ru:8080/bigs/portal.html" TargetMode="External"/><Relationship Id="rId49" Type="http://schemas.openxmlformats.org/officeDocument/2006/relationships/hyperlink" Target="http://pravo-search.minjust.ru:8080/bigs/portal.html" TargetMode="External"/><Relationship Id="rId57" Type="http://schemas.openxmlformats.org/officeDocument/2006/relationships/hyperlink" Target="http://pravo-search.minjust.ru:8080/bigs/portal.html" TargetMode="External"/><Relationship Id="rId61" Type="http://schemas.openxmlformats.org/officeDocument/2006/relationships/hyperlink" Target="http://pravo.minjust.ru/" TargetMode="External"/><Relationship Id="rId10" Type="http://schemas.openxmlformats.org/officeDocument/2006/relationships/hyperlink" Target="http://docs.cntd.ru/document/902167014" TargetMode="External"/><Relationship Id="rId19" Type="http://schemas.openxmlformats.org/officeDocument/2006/relationships/hyperlink" Target="http://pravo-search.minjust.ru:8080/bigs/portal.html" TargetMode="External"/><Relationship Id="rId31" Type="http://schemas.openxmlformats.org/officeDocument/2006/relationships/hyperlink" Target="http://pravo-search.minjust.ru:8080/bigs/portal.html" TargetMode="External"/><Relationship Id="rId44" Type="http://schemas.openxmlformats.org/officeDocument/2006/relationships/hyperlink" Target="http://pravo-search.minjust.ru:8080/bigs/portal.html" TargetMode="External"/><Relationship Id="rId52" Type="http://schemas.openxmlformats.org/officeDocument/2006/relationships/hyperlink" Target="http://pravo-search.minjust.ru:8080/bigs/portal.html" TargetMode="External"/><Relationship Id="rId60" Type="http://schemas.openxmlformats.org/officeDocument/2006/relationships/hyperlink" Target="http://pravo.minjust.ru/" TargetMode="External"/><Relationship Id="rId65" Type="http://schemas.openxmlformats.org/officeDocument/2006/relationships/hyperlink" Target="http://pravo-search.minjust.ru:8080/bigs/portal.html" TargetMode="External"/><Relationship Id="rId73"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docs.cntd.ru/document/902167014" TargetMode="External"/><Relationship Id="rId14" Type="http://schemas.openxmlformats.org/officeDocument/2006/relationships/hyperlink" Target="http://pravo.minjust.ru/" TargetMode="External"/><Relationship Id="rId22" Type="http://schemas.openxmlformats.org/officeDocument/2006/relationships/hyperlink" Target="http://pravo-search.minjust.ru:8080/bigs/portal.html" TargetMode="External"/><Relationship Id="rId27" Type="http://schemas.openxmlformats.org/officeDocument/2006/relationships/hyperlink" Target="http://pravo-search.minjust.ru:8080/bigs/portal.html" TargetMode="External"/><Relationship Id="rId30" Type="http://schemas.openxmlformats.org/officeDocument/2006/relationships/hyperlink" Target="http://pravo-search.minjust.ru:8080/bigs/portal.html" TargetMode="External"/><Relationship Id="rId35" Type="http://schemas.openxmlformats.org/officeDocument/2006/relationships/hyperlink" Target="http://pravo-search.minjust.ru:8080/bigs/portal.html" TargetMode="External"/><Relationship Id="rId43" Type="http://schemas.openxmlformats.org/officeDocument/2006/relationships/hyperlink" Target="http://pravo-search.minjust.ru:8080/bigs/portal.html" TargetMode="External"/><Relationship Id="rId48" Type="http://schemas.openxmlformats.org/officeDocument/2006/relationships/hyperlink" Target="http://pravo-search.minjust.ru:8080/bigs/portal.html" TargetMode="External"/><Relationship Id="rId56" Type="http://schemas.openxmlformats.org/officeDocument/2006/relationships/hyperlink" Target="http://pravo-search.minjust.ru:8080/bigs/portal.html" TargetMode="External"/><Relationship Id="rId64" Type="http://schemas.openxmlformats.org/officeDocument/2006/relationships/hyperlink" Target="http://pravo-search.minjust.ru:8080/bigs/portal.html" TargetMode="External"/><Relationship Id="rId69" Type="http://schemas.openxmlformats.org/officeDocument/2006/relationships/hyperlink" Target="http://pravo-search.minjust.ru:8080/bigs/portal.html" TargetMode="External"/><Relationship Id="rId8" Type="http://schemas.openxmlformats.org/officeDocument/2006/relationships/hyperlink" Target="http://docs.cntd.ru/document/902316088" TargetMode="External"/><Relationship Id="rId51" Type="http://schemas.openxmlformats.org/officeDocument/2006/relationships/hyperlink" Target="http://pravo-search.minjust.ru:8080/bigs/portal.html" TargetMode="External"/><Relationship Id="rId72" Type="http://schemas.openxmlformats.org/officeDocument/2006/relationships/hyperlink" Target="http://pravo-search.minjust.ru:8080/bigs/portal.html" TargetMode="External"/><Relationship Id="rId3" Type="http://schemas.openxmlformats.org/officeDocument/2006/relationships/webSettings" Target="webSettings.xml"/><Relationship Id="rId12" Type="http://schemas.openxmlformats.org/officeDocument/2006/relationships/hyperlink" Target="http://pravo.minjust.ru/" TargetMode="External"/><Relationship Id="rId17" Type="http://schemas.openxmlformats.org/officeDocument/2006/relationships/hyperlink" Target="http://pravo-search.minjust.ru:8080/bigs/portal.html" TargetMode="External"/><Relationship Id="rId25" Type="http://schemas.openxmlformats.org/officeDocument/2006/relationships/hyperlink" Target="http://pravo.minjust.ru/" TargetMode="External"/><Relationship Id="rId33" Type="http://schemas.openxmlformats.org/officeDocument/2006/relationships/hyperlink" Target="http://pravo-search.minjust.ru:8080/bigs/portal.html" TargetMode="External"/><Relationship Id="rId38" Type="http://schemas.openxmlformats.org/officeDocument/2006/relationships/hyperlink" Target="http://pravo-search.minjust.ru:8080/bigs/portal.html" TargetMode="External"/><Relationship Id="rId46" Type="http://schemas.openxmlformats.org/officeDocument/2006/relationships/hyperlink" Target="http://pravo-search.minjust.ru:8080/bigs/portal.html" TargetMode="External"/><Relationship Id="rId59" Type="http://schemas.openxmlformats.org/officeDocument/2006/relationships/hyperlink" Target="http://pravo-search.minjust.ru:8080/bigs/portal.html" TargetMode="External"/><Relationship Id="rId67" Type="http://schemas.openxmlformats.org/officeDocument/2006/relationships/hyperlink" Target="http://pravo-search.minjust.ru:8080/bigs/portal.html" TargetMode="External"/><Relationship Id="rId20" Type="http://schemas.openxmlformats.org/officeDocument/2006/relationships/hyperlink" Target="http://pravo-search.minjust.ru:8080/bigs/portal.html" TargetMode="External"/><Relationship Id="rId41" Type="http://schemas.openxmlformats.org/officeDocument/2006/relationships/hyperlink" Target="http://pravo-search.minjust.ru:8080/bigs/portal.html" TargetMode="External"/><Relationship Id="rId54" Type="http://schemas.openxmlformats.org/officeDocument/2006/relationships/hyperlink" Target="http://pravo-search.minjust.ru:8080/bigs/portal.html" TargetMode="External"/><Relationship Id="rId62" Type="http://schemas.openxmlformats.org/officeDocument/2006/relationships/hyperlink" Target="http://pravo-search.minjust.ru:8080/bigs/portal.html" TargetMode="External"/><Relationship Id="rId70" Type="http://schemas.openxmlformats.org/officeDocument/2006/relationships/hyperlink" Target="http://pravo-search.minjust.ru:8080/bigs/portal.html" TargetMode="External"/><Relationship Id="rId1" Type="http://schemas.openxmlformats.org/officeDocument/2006/relationships/styles" Target="styles.xml"/><Relationship Id="rId6" Type="http://schemas.openxmlformats.org/officeDocument/2006/relationships/hyperlink" Target="http://puschanino.belinskij.pnzreg.ru/bi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41</Pages>
  <Words>13193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Kistineva</dc:creator>
  <cp:keywords/>
  <dc:description/>
  <cp:lastModifiedBy>111</cp:lastModifiedBy>
  <cp:revision>5</cp:revision>
  <cp:lastPrinted>2021-10-12T06:53:00Z</cp:lastPrinted>
  <dcterms:created xsi:type="dcterms:W3CDTF">2021-10-27T07:57:00Z</dcterms:created>
  <dcterms:modified xsi:type="dcterms:W3CDTF">2021-11-16T11:13:00Z</dcterms:modified>
</cp:coreProperties>
</file>