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7E" w:rsidRDefault="00371C7E" w:rsidP="00371C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3"/>
        <w:gridCol w:w="360"/>
        <w:gridCol w:w="2833"/>
        <w:gridCol w:w="397"/>
        <w:gridCol w:w="1133"/>
        <w:gridCol w:w="2574"/>
      </w:tblGrid>
      <w:tr w:rsidR="00371C7E" w:rsidRPr="00371C7E" w:rsidTr="00100AD7">
        <w:tc>
          <w:tcPr>
            <w:tcW w:w="9606" w:type="dxa"/>
            <w:gridSpan w:val="6"/>
          </w:tcPr>
          <w:p w:rsidR="00371C7E" w:rsidRPr="00371C7E" w:rsidRDefault="00371C7E" w:rsidP="00100AD7">
            <w:pPr>
              <w:pStyle w:val="3"/>
              <w:tabs>
                <w:tab w:val="left" w:pos="0"/>
              </w:tabs>
              <w:snapToGrid w:val="0"/>
              <w:spacing w:before="0"/>
              <w:rPr>
                <w:rFonts w:eastAsia="Lucida Sans Unicode"/>
                <w:kern w:val="2"/>
                <w:sz w:val="24"/>
                <w:szCs w:val="24"/>
              </w:rPr>
            </w:pPr>
            <w:r w:rsidRPr="00371C7E">
              <w:rPr>
                <w:rFonts w:eastAsia="Lucida Sans Unicode"/>
                <w:kern w:val="2"/>
                <w:sz w:val="24"/>
                <w:szCs w:val="24"/>
              </w:rPr>
              <w:t xml:space="preserve">      </w:t>
            </w:r>
            <w:r w:rsidRPr="00371C7E">
              <w:rPr>
                <w:noProof/>
                <w:sz w:val="24"/>
                <w:szCs w:val="24"/>
              </w:rPr>
              <w:drawing>
                <wp:inline distT="0" distB="0" distL="0" distR="0">
                  <wp:extent cx="733425" cy="971550"/>
                  <wp:effectExtent l="19050" t="0" r="9525" b="0"/>
                  <wp:docPr id="9" name="Рисунок 1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1C7E">
              <w:rPr>
                <w:rFonts w:eastAsia="Lucida Sans Unicode"/>
                <w:kern w:val="2"/>
                <w:sz w:val="24"/>
                <w:szCs w:val="24"/>
              </w:rPr>
              <w:t xml:space="preserve">                   </w:t>
            </w:r>
          </w:p>
          <w:p w:rsidR="00371C7E" w:rsidRPr="00371C7E" w:rsidRDefault="00371C7E" w:rsidP="00100AD7">
            <w:pPr>
              <w:pStyle w:val="3"/>
              <w:tabs>
                <w:tab w:val="left" w:pos="0"/>
              </w:tabs>
              <w:snapToGrid w:val="0"/>
              <w:spacing w:before="0"/>
              <w:rPr>
                <w:kern w:val="2"/>
                <w:sz w:val="24"/>
                <w:szCs w:val="24"/>
              </w:rPr>
            </w:pPr>
            <w:r w:rsidRPr="00371C7E">
              <w:rPr>
                <w:sz w:val="24"/>
                <w:szCs w:val="24"/>
              </w:rPr>
              <w:t>АДМИНИСТРАЦИЯ ДАНИЛОВСКОГО СЕЛЬСОВЕТА</w:t>
            </w:r>
          </w:p>
        </w:tc>
      </w:tr>
      <w:tr w:rsidR="00371C7E" w:rsidRPr="00371C7E" w:rsidTr="00100AD7">
        <w:tc>
          <w:tcPr>
            <w:tcW w:w="9606" w:type="dxa"/>
            <w:gridSpan w:val="6"/>
            <w:vAlign w:val="center"/>
          </w:tcPr>
          <w:p w:rsidR="00371C7E" w:rsidRPr="00371C7E" w:rsidRDefault="00371C7E" w:rsidP="00100AD7">
            <w:pPr>
              <w:pStyle w:val="3"/>
              <w:tabs>
                <w:tab w:val="left" w:pos="0"/>
              </w:tabs>
              <w:snapToGrid w:val="0"/>
              <w:spacing w:before="0"/>
              <w:rPr>
                <w:rFonts w:eastAsia="Lucida Sans Unicode"/>
                <w:kern w:val="2"/>
                <w:sz w:val="24"/>
                <w:szCs w:val="24"/>
              </w:rPr>
            </w:pPr>
            <w:r w:rsidRPr="00371C7E">
              <w:rPr>
                <w:sz w:val="24"/>
                <w:szCs w:val="24"/>
              </w:rPr>
              <w:t>ЛОПАТИНСКОГО РАЙОНА ПЕНЗЕНСКОЙ ОБЛАСТИ</w:t>
            </w:r>
          </w:p>
          <w:p w:rsidR="00371C7E" w:rsidRPr="00371C7E" w:rsidRDefault="00371C7E" w:rsidP="00100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C7E" w:rsidRPr="00371C7E" w:rsidRDefault="00371C7E" w:rsidP="00100AD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371C7E" w:rsidRPr="00371C7E" w:rsidTr="00100AD7">
        <w:trPr>
          <w:gridBefore w:val="1"/>
          <w:gridAfter w:val="1"/>
          <w:wBefore w:w="2304" w:type="dxa"/>
          <w:wAfter w:w="2576" w:type="dxa"/>
        </w:trPr>
        <w:tc>
          <w:tcPr>
            <w:tcW w:w="360" w:type="dxa"/>
            <w:vAlign w:val="bottom"/>
          </w:tcPr>
          <w:p w:rsidR="00371C7E" w:rsidRPr="00371C7E" w:rsidRDefault="00371C7E" w:rsidP="00100AD7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71C7E" w:rsidRPr="00371C7E" w:rsidRDefault="00371C7E" w:rsidP="00100AD7">
            <w:pPr>
              <w:snapToGrid w:val="0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:rsidR="00371C7E" w:rsidRPr="00371C7E" w:rsidRDefault="00371C7E" w:rsidP="00100AD7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 w:rsidRPr="00371C7E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10.07.2019</w:t>
            </w:r>
          </w:p>
        </w:tc>
        <w:tc>
          <w:tcPr>
            <w:tcW w:w="397" w:type="dxa"/>
            <w:vAlign w:val="bottom"/>
            <w:hideMark/>
          </w:tcPr>
          <w:p w:rsidR="00371C7E" w:rsidRPr="00371C7E" w:rsidRDefault="00371C7E" w:rsidP="00100AD7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71C7E" w:rsidRPr="00371C7E" w:rsidRDefault="00371C7E" w:rsidP="00100AD7">
            <w:pPr>
              <w:snapToGrid w:val="0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:rsidR="00371C7E" w:rsidRPr="00371C7E" w:rsidRDefault="00371C7E" w:rsidP="00100AD7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 w:rsidRPr="00371C7E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38</w:t>
            </w:r>
          </w:p>
        </w:tc>
      </w:tr>
      <w:tr w:rsidR="00371C7E" w:rsidRPr="00371C7E" w:rsidTr="00100AD7">
        <w:trPr>
          <w:gridBefore w:val="1"/>
          <w:gridAfter w:val="1"/>
          <w:wBefore w:w="2304" w:type="dxa"/>
          <w:wAfter w:w="2576" w:type="dxa"/>
        </w:trPr>
        <w:tc>
          <w:tcPr>
            <w:tcW w:w="4726" w:type="dxa"/>
            <w:gridSpan w:val="4"/>
            <w:hideMark/>
          </w:tcPr>
          <w:p w:rsidR="00371C7E" w:rsidRPr="00371C7E" w:rsidRDefault="00371C7E" w:rsidP="00100AD7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b/>
                <w:sz w:val="24"/>
                <w:szCs w:val="24"/>
              </w:rPr>
              <w:t>с. Даниловка</w:t>
            </w:r>
          </w:p>
        </w:tc>
      </w:tr>
    </w:tbl>
    <w:p w:rsidR="00371C7E" w:rsidRPr="00371C7E" w:rsidRDefault="00371C7E" w:rsidP="00371C7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71C7E" w:rsidRPr="00371C7E" w:rsidRDefault="00371C7E" w:rsidP="00371C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</w:t>
      </w:r>
      <w:r w:rsidRPr="00371C7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71C7E">
        <w:rPr>
          <w:rFonts w:ascii="Times New Roman" w:hAnsi="Times New Roman" w:cs="Times New Roman"/>
          <w:sz w:val="24"/>
          <w:szCs w:val="24"/>
        </w:rPr>
        <w:t>предоставления муниципальной услуги «</w:t>
      </w:r>
      <w:r w:rsidRPr="00371C7E">
        <w:rPr>
          <w:rStyle w:val="FontStyle14"/>
          <w:rFonts w:cs="Times New Roman"/>
          <w:sz w:val="24"/>
          <w:szCs w:val="24"/>
        </w:rPr>
        <w:t>Назначение пенсии за выслугу лет муниципальным служащим</w:t>
      </w:r>
      <w:r w:rsidRPr="00371C7E">
        <w:rPr>
          <w:rFonts w:ascii="Times New Roman" w:hAnsi="Times New Roman" w:cs="Times New Roman"/>
          <w:sz w:val="24"/>
          <w:szCs w:val="24"/>
        </w:rPr>
        <w:t>»</w:t>
      </w:r>
    </w:p>
    <w:p w:rsidR="00371C7E" w:rsidRPr="00371C7E" w:rsidRDefault="00371C7E" w:rsidP="00371C7E">
      <w:pPr>
        <w:keepNext/>
        <w:ind w:firstLine="709"/>
        <w:jc w:val="both"/>
        <w:outlineLvl w:val="1"/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Руководствуясь Федеральным </w:t>
      </w:r>
      <w:hyperlink r:id="rId7" w:history="1">
        <w:r w:rsidRPr="00371C7E">
          <w:rPr>
            <w:rStyle w:val="a5"/>
            <w:rFonts w:ascii="Times New Roman" w:hAnsi="Times New Roman"/>
            <w:sz w:val="24"/>
            <w:szCs w:val="24"/>
          </w:rPr>
          <w:t>законом</w:t>
        </w:r>
      </w:hyperlink>
      <w:r w:rsidRPr="00371C7E">
        <w:rPr>
          <w:rFonts w:ascii="Times New Roman" w:hAnsi="Times New Roman" w:cs="Times New Roman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 (с последующими изменениями), Федеральным </w:t>
      </w:r>
      <w:hyperlink r:id="rId8" w:history="1">
        <w:r w:rsidRPr="00371C7E">
          <w:rPr>
            <w:rStyle w:val="a5"/>
            <w:rFonts w:ascii="Times New Roman" w:hAnsi="Times New Roman"/>
            <w:sz w:val="24"/>
            <w:szCs w:val="24"/>
          </w:rPr>
          <w:t>законом</w:t>
        </w:r>
      </w:hyperlink>
      <w:r w:rsidRPr="00371C7E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или муниципальных услуг" (с последующими изменениями), постановлением администрации Даниловского сельсовета  Лопатинского района Пензенской области от </w:t>
      </w:r>
      <w:r w:rsidRPr="00371C7E">
        <w:rPr>
          <w:rFonts w:ascii="Times New Roman" w:hAnsi="Times New Roman" w:cs="Times New Roman"/>
          <w:spacing w:val="-10"/>
          <w:sz w:val="24"/>
          <w:szCs w:val="24"/>
        </w:rPr>
        <w:t xml:space="preserve">29.06.2012 № 41  «Об утверждении порядка разработки  и утверждения  административных регламентов предоставления муниципальных услуг администрацией Даниловского сельсовета Лопатинского района,  иными органами  местного самоуправления Даниловского сельсовета Лопатинского района» (с последующими изменениями), </w:t>
      </w:r>
      <w:r w:rsidRPr="00371C7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Pr="00371C7E">
        <w:rPr>
          <w:rFonts w:ascii="Times New Roman" w:hAnsi="Times New Roman" w:cs="Times New Roman"/>
          <w:spacing w:val="-10"/>
          <w:sz w:val="24"/>
          <w:szCs w:val="24"/>
        </w:rPr>
        <w:t xml:space="preserve">Даниловского сельсовета </w:t>
      </w:r>
      <w:r w:rsidRPr="00371C7E">
        <w:rPr>
          <w:rFonts w:ascii="Times New Roman" w:hAnsi="Times New Roman" w:cs="Times New Roman"/>
          <w:sz w:val="24"/>
          <w:szCs w:val="24"/>
        </w:rPr>
        <w:t xml:space="preserve">Лопатинского района Пензенской области от </w:t>
      </w:r>
      <w:r w:rsidRPr="00371C7E">
        <w:rPr>
          <w:rFonts w:ascii="Times New Roman" w:hAnsi="Times New Roman" w:cs="Times New Roman"/>
          <w:spacing w:val="-3"/>
          <w:sz w:val="24"/>
          <w:szCs w:val="24"/>
        </w:rPr>
        <w:t>21.05.2018 № 17а  «</w:t>
      </w:r>
      <w:r w:rsidRPr="00371C7E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Pr="00371C7E">
        <w:rPr>
          <w:rFonts w:ascii="Times New Roman" w:hAnsi="Times New Roman" w:cs="Times New Roman"/>
          <w:spacing w:val="-10"/>
          <w:sz w:val="24"/>
          <w:szCs w:val="24"/>
        </w:rPr>
        <w:t xml:space="preserve">Даниловского сельсовета </w:t>
      </w:r>
      <w:r w:rsidRPr="00371C7E">
        <w:rPr>
          <w:rFonts w:ascii="Times New Roman" w:hAnsi="Times New Roman" w:cs="Times New Roman"/>
          <w:sz w:val="24"/>
          <w:szCs w:val="24"/>
        </w:rPr>
        <w:t xml:space="preserve">Лопатинского района Пензенской области» </w:t>
      </w:r>
      <w:r w:rsidRPr="00371C7E">
        <w:rPr>
          <w:rFonts w:ascii="Times New Roman" w:hAnsi="Times New Roman" w:cs="Times New Roman"/>
          <w:spacing w:val="-10"/>
          <w:sz w:val="24"/>
          <w:szCs w:val="24"/>
        </w:rPr>
        <w:t xml:space="preserve">(с последующими изменениями), руководствуясь ст. 23 Устава Даниловского сельсовета Лопатинского района Пензенской области (с последующими изменениями),  </w:t>
      </w:r>
    </w:p>
    <w:p w:rsidR="00371C7E" w:rsidRPr="00371C7E" w:rsidRDefault="00371C7E" w:rsidP="00371C7E">
      <w:pPr>
        <w:keepNext/>
        <w:ind w:firstLine="709"/>
        <w:jc w:val="both"/>
        <w:outlineLvl w:val="1"/>
        <w:rPr>
          <w:rFonts w:ascii="Times New Roman" w:hAnsi="Times New Roman" w:cs="Times New Roman"/>
          <w:spacing w:val="-10"/>
          <w:sz w:val="24"/>
          <w:szCs w:val="24"/>
        </w:rPr>
      </w:pPr>
    </w:p>
    <w:p w:rsidR="00371C7E" w:rsidRPr="00371C7E" w:rsidRDefault="00371C7E" w:rsidP="00371C7E">
      <w:pPr>
        <w:keepNext/>
        <w:ind w:firstLine="567"/>
        <w:jc w:val="center"/>
        <w:outlineLvl w:val="1"/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pacing w:val="-10"/>
          <w:sz w:val="24"/>
          <w:szCs w:val="24"/>
        </w:rPr>
        <w:t xml:space="preserve">администрация  Даниловского сельсовета Лопатинского  района </w:t>
      </w:r>
    </w:p>
    <w:p w:rsidR="00371C7E" w:rsidRPr="00371C7E" w:rsidRDefault="00371C7E" w:rsidP="00371C7E">
      <w:pPr>
        <w:keepNext/>
        <w:ind w:firstLine="567"/>
        <w:jc w:val="center"/>
        <w:outlineLvl w:val="1"/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pacing w:val="-10"/>
          <w:sz w:val="24"/>
          <w:szCs w:val="24"/>
        </w:rPr>
        <w:t>Пензенской  области  постановляет:</w:t>
      </w:r>
    </w:p>
    <w:p w:rsidR="00371C7E" w:rsidRPr="00371C7E" w:rsidRDefault="00371C7E" w:rsidP="00371C7E">
      <w:pPr>
        <w:keepNext/>
        <w:ind w:firstLine="567"/>
        <w:jc w:val="center"/>
        <w:outlineLvl w:val="1"/>
        <w:rPr>
          <w:rFonts w:ascii="Times New Roman" w:hAnsi="Times New Roman" w:cs="Times New Roman"/>
          <w:spacing w:val="-10"/>
          <w:sz w:val="24"/>
          <w:szCs w:val="24"/>
        </w:rPr>
      </w:pPr>
    </w:p>
    <w:p w:rsidR="00371C7E" w:rsidRPr="00371C7E" w:rsidRDefault="00371C7E" w:rsidP="00371C7E">
      <w:pPr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71C7E">
        <w:rPr>
          <w:rFonts w:ascii="Times New Roman" w:hAnsi="Times New Roman" w:cs="Times New Roman"/>
          <w:spacing w:val="-3"/>
          <w:sz w:val="24"/>
          <w:szCs w:val="24"/>
        </w:rPr>
        <w:t>1. Утвердить прилагаемый административный регламент предоставления муниципальной услуги «Назначение пенсии за выслугу лет муниципальным служащим».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 Опубликовать настоящее постановление в информационном бюллетене Даниловского  сельсовета Лопатинского района  Пензенской</w:t>
      </w:r>
      <w:r w:rsidRPr="00371C7E">
        <w:rPr>
          <w:rFonts w:ascii="Times New Roman" w:hAnsi="Times New Roman" w:cs="Times New Roman"/>
          <w:spacing w:val="-10"/>
          <w:sz w:val="24"/>
          <w:szCs w:val="24"/>
        </w:rPr>
        <w:t xml:space="preserve"> области «Сельские вести» и разместить на официальном сайте администрации 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Даниловского  сельсовета </w:t>
      </w:r>
      <w:r w:rsidRPr="00371C7E">
        <w:rPr>
          <w:rFonts w:ascii="Times New Roman" w:hAnsi="Times New Roman" w:cs="Times New Roman"/>
          <w:spacing w:val="-10"/>
          <w:sz w:val="24"/>
          <w:szCs w:val="24"/>
        </w:rPr>
        <w:t>Лопатинского  района Пензенской области в информационно-телекоммуникационной сети «Интернет».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pacing w:val="-10"/>
          <w:sz w:val="24"/>
          <w:szCs w:val="24"/>
        </w:rPr>
        <w:lastRenderedPageBreak/>
        <w:t>3. Контроль за исполнением настоящего постановления возложить на главу администрации Даниловского  сельсовета Лопатинского  района Пензенской области.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pacing w:val="-10"/>
          <w:sz w:val="24"/>
          <w:szCs w:val="24"/>
        </w:rPr>
        <w:t xml:space="preserve">4. Настоящее постановление вступает в силу наследующий день после дня его официального опубликования. </w:t>
      </w:r>
    </w:p>
    <w:p w:rsidR="00371C7E" w:rsidRPr="00371C7E" w:rsidRDefault="00371C7E" w:rsidP="00371C7E">
      <w:pPr>
        <w:rPr>
          <w:rFonts w:ascii="Times New Roman" w:hAnsi="Times New Roman" w:cs="Times New Roman"/>
          <w:spacing w:val="-10"/>
          <w:sz w:val="24"/>
          <w:szCs w:val="24"/>
        </w:rPr>
      </w:pPr>
    </w:p>
    <w:p w:rsidR="00371C7E" w:rsidRPr="00371C7E" w:rsidRDefault="00371C7E" w:rsidP="00371C7E">
      <w:pPr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pacing w:val="-10"/>
          <w:sz w:val="24"/>
          <w:szCs w:val="24"/>
        </w:rPr>
        <w:t>Глава  администрации</w:t>
      </w:r>
    </w:p>
    <w:p w:rsidR="00371C7E" w:rsidRPr="00371C7E" w:rsidRDefault="00371C7E" w:rsidP="00371C7E">
      <w:pPr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Даниловского  сельсовета</w:t>
      </w:r>
    </w:p>
    <w:p w:rsidR="00371C7E" w:rsidRPr="00371C7E" w:rsidRDefault="00371C7E" w:rsidP="00371C7E">
      <w:pPr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pacing w:val="-10"/>
          <w:sz w:val="24"/>
          <w:szCs w:val="24"/>
        </w:rPr>
        <w:t xml:space="preserve">Лопатинского района </w:t>
      </w:r>
    </w:p>
    <w:p w:rsidR="00371C7E" w:rsidRPr="00371C7E" w:rsidRDefault="00371C7E" w:rsidP="00371C7E">
      <w:pPr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71C7E">
        <w:rPr>
          <w:rFonts w:ascii="Times New Roman" w:hAnsi="Times New Roman" w:cs="Times New Roman"/>
          <w:spacing w:val="-10"/>
          <w:sz w:val="24"/>
          <w:szCs w:val="24"/>
        </w:rPr>
        <w:t>Пензенской области</w:t>
      </w:r>
      <w:r w:rsidRPr="00371C7E">
        <w:rPr>
          <w:rFonts w:ascii="Times New Roman" w:hAnsi="Times New Roman" w:cs="Times New Roman"/>
          <w:spacing w:val="-10"/>
          <w:sz w:val="24"/>
          <w:szCs w:val="24"/>
        </w:rPr>
        <w:tab/>
        <w:t xml:space="preserve">                                                                            И.А.Москвинова</w:t>
      </w:r>
    </w:p>
    <w:p w:rsidR="00371C7E" w:rsidRPr="00371C7E" w:rsidRDefault="00371C7E" w:rsidP="00371C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Приложение</w:t>
      </w:r>
    </w:p>
    <w:p w:rsidR="00371C7E" w:rsidRPr="00371C7E" w:rsidRDefault="00371C7E" w:rsidP="00371C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371C7E" w:rsidRPr="00371C7E" w:rsidRDefault="00371C7E" w:rsidP="00371C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Даниловского  сельсовета</w:t>
      </w:r>
    </w:p>
    <w:p w:rsidR="00371C7E" w:rsidRPr="00371C7E" w:rsidRDefault="00371C7E" w:rsidP="00371C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Лопатинского района</w:t>
      </w:r>
    </w:p>
    <w:p w:rsidR="00371C7E" w:rsidRPr="00371C7E" w:rsidRDefault="00371C7E" w:rsidP="00371C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71C7E" w:rsidRPr="00371C7E" w:rsidRDefault="00371C7E" w:rsidP="00371C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от  10.07.2019 №38 </w:t>
      </w:r>
    </w:p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Предмет регулирования</w:t>
      </w:r>
    </w:p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.1. Административный регламент предоставления муниципальной услуги «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>Назначение пенсии за выслугу лет муниципальным служащим</w:t>
      </w:r>
      <w:r w:rsidRPr="00371C7E">
        <w:rPr>
          <w:rFonts w:ascii="Times New Roman" w:hAnsi="Times New Roman" w:cs="Times New Roman"/>
          <w:sz w:val="24"/>
          <w:szCs w:val="24"/>
        </w:rPr>
        <w:t>» (далее - Административный регламент) устанавливает порядок и стандарт предоставления муниципальной услуги «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>Назначение пенсии за выслугу лет муниципальным служащим</w:t>
      </w:r>
      <w:r w:rsidRPr="00371C7E">
        <w:rPr>
          <w:rFonts w:ascii="Times New Roman" w:hAnsi="Times New Roman" w:cs="Times New Roman"/>
          <w:sz w:val="24"/>
          <w:szCs w:val="24"/>
        </w:rPr>
        <w:t>» (далее - муниципальная услуга), определяет сроки и последовательность административных процедур (действий) администрации Даниловского  сельсовета Лопатинского района (далее - Администрация) при предоставлении муниципальной услуги.</w:t>
      </w: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Par51"/>
      <w:bookmarkEnd w:id="0"/>
      <w:r w:rsidRPr="00371C7E">
        <w:rPr>
          <w:rFonts w:ascii="Times New Roman" w:hAnsi="Times New Roman" w:cs="Times New Roman"/>
          <w:sz w:val="24"/>
          <w:szCs w:val="24"/>
        </w:rPr>
        <w:t>1.2. Заявителями при предоставлении муниципальной услуги являются: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1.2.1. Лица, замещавшие до 19.02.1997 должности, приравненные к должностям муниципальной службы высшей группы Даниловского  сельсовета Лопатинского района</w:t>
      </w:r>
      <w:r w:rsidRPr="00371C7E">
        <w:rPr>
          <w:rFonts w:ascii="Times New Roman" w:hAnsi="Times New Roman" w:cs="Times New Roman"/>
          <w:i/>
          <w:sz w:val="24"/>
          <w:szCs w:val="24"/>
        </w:rPr>
        <w:t>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1.2.2. Лица,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 Даниловского  сельсовета Лопатинского района</w:t>
      </w:r>
      <w:r w:rsidRPr="00371C7E">
        <w:rPr>
          <w:rFonts w:ascii="Times New Roman" w:hAnsi="Times New Roman" w:cs="Times New Roman"/>
          <w:i/>
          <w:sz w:val="24"/>
          <w:szCs w:val="24"/>
        </w:rPr>
        <w:t>.</w:t>
      </w:r>
    </w:p>
    <w:p w:rsidR="00371C7E" w:rsidRPr="00371C7E" w:rsidRDefault="00371C7E" w:rsidP="00371C7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371C7E" w:rsidRPr="00371C7E" w:rsidRDefault="00371C7E" w:rsidP="00371C7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Требования к порядку информирования</w:t>
      </w:r>
    </w:p>
    <w:p w:rsidR="00371C7E" w:rsidRPr="00371C7E" w:rsidRDefault="00371C7E" w:rsidP="00371C7E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1.3. Информирование о предоставлении администрацией муниципальной услуги осуществляется: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1.3.1. Непосредственно в здании администрации  сельсовета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1.3.2. В многофункциональном центре предоставления государственных и муниципальных услуг МАУ «МФЦ Лопатинского района»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1.3.4. Посредством размещения информации на официальном сайте Администрации  Даниловского  сельсовета в информационно-телекоммуникационной сети «Интернет» http://</w:t>
      </w:r>
      <w:r w:rsidRPr="00371C7E">
        <w:rPr>
          <w:rFonts w:ascii="Times New Roman" w:hAnsi="Times New Roman" w:cs="Times New Roman"/>
          <w:sz w:val="24"/>
          <w:szCs w:val="24"/>
          <w:lang w:val="en-US"/>
        </w:rPr>
        <w:t>danilovka</w:t>
      </w:r>
      <w:r w:rsidRPr="00371C7E">
        <w:rPr>
          <w:rFonts w:ascii="Times New Roman" w:hAnsi="Times New Roman" w:cs="Times New Roman"/>
          <w:sz w:val="24"/>
          <w:szCs w:val="24"/>
        </w:rPr>
        <w:t>.</w:t>
      </w:r>
      <w:r w:rsidRPr="00371C7E">
        <w:rPr>
          <w:rFonts w:ascii="Times New Roman" w:hAnsi="Times New Roman" w:cs="Times New Roman"/>
          <w:sz w:val="24"/>
          <w:szCs w:val="24"/>
          <w:lang w:val="en-US"/>
        </w:rPr>
        <w:t>rlopatin</w:t>
      </w:r>
      <w:r w:rsidRPr="00371C7E">
        <w:rPr>
          <w:rFonts w:ascii="Times New Roman" w:hAnsi="Times New Roman" w:cs="Times New Roman"/>
          <w:sz w:val="24"/>
          <w:szCs w:val="24"/>
        </w:rPr>
        <w:t>.</w:t>
      </w:r>
      <w:r w:rsidRPr="00371C7E">
        <w:rPr>
          <w:rFonts w:ascii="Times New Roman" w:hAnsi="Times New Roman" w:cs="Times New Roman"/>
          <w:sz w:val="24"/>
          <w:szCs w:val="24"/>
          <w:lang w:val="en-US"/>
        </w:rPr>
        <w:t>pnzreg</w:t>
      </w:r>
      <w:r w:rsidRPr="00371C7E">
        <w:rPr>
          <w:rFonts w:ascii="Times New Roman" w:hAnsi="Times New Roman" w:cs="Times New Roman"/>
          <w:sz w:val="24"/>
          <w:szCs w:val="24"/>
        </w:rPr>
        <w:t>.</w:t>
      </w:r>
      <w:r w:rsidRPr="00371C7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71C7E">
        <w:rPr>
          <w:rFonts w:ascii="Times New Roman" w:hAnsi="Times New Roman" w:cs="Times New Roman"/>
          <w:sz w:val="24"/>
          <w:szCs w:val="24"/>
        </w:rPr>
        <w:t>/ 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портал), в информационной системе «Региональный портал государственных и муниципальных услуг Пензенской области» (</w:t>
      </w:r>
      <w:r w:rsidRPr="00371C7E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371C7E">
        <w:rPr>
          <w:rFonts w:ascii="Times New Roman" w:hAnsi="Times New Roman" w:cs="Times New Roman"/>
          <w:sz w:val="24"/>
          <w:szCs w:val="24"/>
        </w:rPr>
        <w:t>uslugi.pnzreg.ru) (далее – Региональный портал).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1.4. Информация о месте нахождения администрации Даниловского  сельсовета: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Адрес: 442564 Пензенская область, Лопатинский район, с. Даниловка, ул.Молодежная ,1а.</w:t>
      </w:r>
    </w:p>
    <w:p w:rsidR="00371C7E" w:rsidRPr="00371C7E" w:rsidRDefault="00371C7E" w:rsidP="00371C7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Адрес электронной почты администрации: E-mail: </w:t>
      </w:r>
      <w:hyperlink r:id="rId9" w:history="1">
        <w:r w:rsidRPr="00371C7E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>danilovskij@list.ru</w:t>
        </w:r>
      </w:hyperlink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Контактный телефон: 8(841 48) 2-21-10.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Адрес: 442564 Пензенская область, Лопатинский район, с.Даниловка  ул. Молодежная ,1а.</w:t>
      </w:r>
    </w:p>
    <w:p w:rsidR="00371C7E" w:rsidRPr="00371C7E" w:rsidRDefault="00371C7E" w:rsidP="00371C7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Адрес электронной почты администрации: E-mail:</w:t>
      </w:r>
      <w:r w:rsidRPr="00371C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0" w:history="1">
        <w:r w:rsidRPr="00371C7E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>danilovskij@list.ru</w:t>
        </w:r>
      </w:hyperlink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Контактный телефон: 8(841 48) 2-21-10</w:t>
      </w:r>
    </w:p>
    <w:p w:rsidR="00371C7E" w:rsidRPr="00371C7E" w:rsidRDefault="00371C7E" w:rsidP="00371C7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Помещение для приема граждан расположено на первом этаже, кабинет специалиста администрации.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1.5. График работы администрации:</w:t>
      </w:r>
    </w:p>
    <w:tbl>
      <w:tblPr>
        <w:tblW w:w="99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3"/>
        <w:gridCol w:w="6632"/>
      </w:tblGrid>
      <w:tr w:rsidR="00371C7E" w:rsidRPr="00371C7E" w:rsidTr="00100AD7">
        <w:tc>
          <w:tcPr>
            <w:tcW w:w="3323" w:type="dxa"/>
          </w:tcPr>
          <w:p w:rsidR="00371C7E" w:rsidRPr="00371C7E" w:rsidRDefault="00371C7E" w:rsidP="00100AD7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.00 - 16.00</w:t>
            </w:r>
          </w:p>
        </w:tc>
      </w:tr>
      <w:tr w:rsidR="00371C7E" w:rsidRPr="00371C7E" w:rsidTr="00100AD7">
        <w:tc>
          <w:tcPr>
            <w:tcW w:w="3323" w:type="dxa"/>
          </w:tcPr>
          <w:p w:rsidR="00371C7E" w:rsidRPr="00371C7E" w:rsidRDefault="00371C7E" w:rsidP="00100AD7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c>
          <w:tcPr>
            <w:tcW w:w="3323" w:type="dxa"/>
          </w:tcPr>
          <w:p w:rsidR="00371C7E" w:rsidRPr="00371C7E" w:rsidRDefault="00371C7E" w:rsidP="00100AD7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.00 - 16.00</w:t>
            </w:r>
          </w:p>
        </w:tc>
      </w:tr>
      <w:tr w:rsidR="00371C7E" w:rsidRPr="00371C7E" w:rsidTr="00100AD7">
        <w:tc>
          <w:tcPr>
            <w:tcW w:w="3323" w:type="dxa"/>
          </w:tcPr>
          <w:p w:rsidR="00371C7E" w:rsidRPr="00371C7E" w:rsidRDefault="00371C7E" w:rsidP="00100AD7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c>
          <w:tcPr>
            <w:tcW w:w="3323" w:type="dxa"/>
          </w:tcPr>
          <w:p w:rsidR="00371C7E" w:rsidRPr="00371C7E" w:rsidRDefault="00371C7E" w:rsidP="00100AD7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c>
          <w:tcPr>
            <w:tcW w:w="3323" w:type="dxa"/>
          </w:tcPr>
          <w:p w:rsidR="00371C7E" w:rsidRPr="00371C7E" w:rsidRDefault="00371C7E" w:rsidP="00100AD7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371C7E" w:rsidRPr="00371C7E" w:rsidTr="00100AD7">
        <w:trPr>
          <w:trHeight w:val="237"/>
        </w:trPr>
        <w:tc>
          <w:tcPr>
            <w:tcW w:w="3323" w:type="dxa"/>
          </w:tcPr>
          <w:p w:rsidR="00371C7E" w:rsidRPr="00371C7E" w:rsidRDefault="00371C7E" w:rsidP="00100AD7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371C7E" w:rsidRPr="00371C7E" w:rsidTr="00100AD7">
        <w:tc>
          <w:tcPr>
            <w:tcW w:w="3323" w:type="dxa"/>
          </w:tcPr>
          <w:p w:rsidR="00371C7E" w:rsidRPr="00371C7E" w:rsidRDefault="00371C7E" w:rsidP="00100AD7">
            <w:pPr>
              <w:pStyle w:val="ConsPlusNormal"/>
              <w:ind w:left="11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</w:tbl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1.6. Часы приема заявлений на предоставление муниципальной услуги администрацией:</w:t>
      </w: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371C7E" w:rsidRPr="00371C7E" w:rsidTr="00100AD7"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rPr>
          <w:trHeight w:val="267"/>
        </w:trPr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rPr>
          <w:trHeight w:val="317"/>
        </w:trPr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371C7E" w:rsidRPr="00371C7E" w:rsidTr="00100AD7">
        <w:trPr>
          <w:trHeight w:val="210"/>
        </w:trPr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</w:tbl>
    <w:p w:rsidR="00371C7E" w:rsidRPr="00371C7E" w:rsidRDefault="00371C7E" w:rsidP="00371C7E">
      <w:pPr>
        <w:pStyle w:val="a6"/>
        <w:spacing w:before="0" w:after="0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71C7E">
        <w:rPr>
          <w:rFonts w:ascii="Times New Roman" w:hAnsi="Times New Roman" w:cs="Times New Roman"/>
          <w:color w:val="auto"/>
          <w:sz w:val="24"/>
          <w:szCs w:val="24"/>
        </w:rPr>
        <w:t>1.7.</w:t>
      </w:r>
      <w:r w:rsidRPr="00371C7E">
        <w:rPr>
          <w:rFonts w:ascii="Times New Roman" w:hAnsi="Times New Roman" w:cs="Times New Roman"/>
          <w:sz w:val="24"/>
          <w:szCs w:val="24"/>
        </w:rPr>
        <w:t xml:space="preserve"> Заявители вправе получить муниципальную услугу через МФЦ в соответствии с соглашением о взаимодействии, заключенным между МФЦ и Управлением, предоставляющим муниципальную услугу (далее - соглашение о взаимодействии), с момента вступления в силу соглашения о взаимодействии, а также через Региональный портал.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Адрес места нахождения МФЦ: Пензенская область, Лопатинский район, с. Лопатино, ул. Пионерская, 18 в. 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Телефон для справок МФЦ: (8 841 48) 2-13-45, (8 841 48) 2-72-50.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Режим работы МФЦ: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Электронный адрес МАУ «МФЦ»: mfz7250@sura.ru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Информирование заявителей по любым вопросам осуществляются на безвозмездной основе.</w:t>
      </w:r>
    </w:p>
    <w:p w:rsidR="00371C7E" w:rsidRPr="00371C7E" w:rsidRDefault="00371C7E" w:rsidP="00371C7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График работы МФЦ:</w:t>
      </w: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371C7E" w:rsidRPr="00371C7E" w:rsidTr="00100AD7"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rPr>
          <w:trHeight w:val="450"/>
        </w:trPr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8.00 - 16.00</w:t>
            </w:r>
          </w:p>
        </w:tc>
      </w:tr>
      <w:tr w:rsidR="00371C7E" w:rsidRPr="00371C7E" w:rsidTr="00100AD7">
        <w:trPr>
          <w:trHeight w:val="340"/>
        </w:trPr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08.00 – 13.00</w:t>
            </w:r>
          </w:p>
        </w:tc>
      </w:tr>
      <w:tr w:rsidR="00371C7E" w:rsidRPr="00371C7E" w:rsidTr="00100AD7">
        <w:tc>
          <w:tcPr>
            <w:tcW w:w="3005" w:type="dxa"/>
          </w:tcPr>
          <w:p w:rsidR="00371C7E" w:rsidRPr="00371C7E" w:rsidRDefault="00371C7E" w:rsidP="00100AD7">
            <w:pPr>
              <w:pStyle w:val="ConsPlusNormal"/>
              <w:ind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6632" w:type="dxa"/>
          </w:tcPr>
          <w:p w:rsidR="00371C7E" w:rsidRPr="00371C7E" w:rsidRDefault="00371C7E" w:rsidP="00100A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</w:tbl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371C7E" w:rsidRPr="00371C7E" w:rsidRDefault="00371C7E" w:rsidP="00371C7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  <w:r w:rsidRPr="00371C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C7E">
        <w:rPr>
          <w:rFonts w:ascii="Times New Roman" w:hAnsi="Times New Roman" w:cs="Times New Roman"/>
          <w:sz w:val="24"/>
          <w:szCs w:val="24"/>
        </w:rPr>
        <w:t>«Назначение пенсии за выслугу лет муниципальным служащим».Краткое наименование муниципальной услуги не предусмотрено.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самоуправления,</w:t>
      </w:r>
    </w:p>
    <w:p w:rsidR="00371C7E" w:rsidRPr="00371C7E" w:rsidRDefault="00371C7E" w:rsidP="00371C7E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предоставляющего муниципальную услугу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2.2. Предоставление муниципальной услуги осуществляется администрацией Даниловского  сельсовета.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2.3. 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>Результатом предоставления муниципальной услуги являются:</w:t>
      </w:r>
    </w:p>
    <w:p w:rsidR="00371C7E" w:rsidRPr="00371C7E" w:rsidRDefault="00371C7E" w:rsidP="00371C7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 назначение пенсии за выслугу лет муниципальным служащим;</w:t>
      </w:r>
    </w:p>
    <w:p w:rsidR="00371C7E" w:rsidRPr="00371C7E" w:rsidRDefault="00371C7E" w:rsidP="00371C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- отказ в назначении пенсии за выслугу лет муниципальным служащим</w:t>
      </w:r>
      <w:r w:rsidRPr="00371C7E">
        <w:rPr>
          <w:rFonts w:ascii="Times New Roman" w:hAnsi="Times New Roman" w:cs="Times New Roman"/>
          <w:sz w:val="24"/>
          <w:szCs w:val="24"/>
        </w:rPr>
        <w:t>.</w:t>
      </w:r>
    </w:p>
    <w:p w:rsidR="00371C7E" w:rsidRPr="00371C7E" w:rsidRDefault="00371C7E" w:rsidP="00371C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</w:t>
      </w:r>
    </w:p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371C7E" w:rsidRPr="00371C7E" w:rsidRDefault="00371C7E" w:rsidP="00371C7E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2.4.1. В случае представления заявления через МФЦ срок, указанный в </w:t>
      </w:r>
      <w:hyperlink w:anchor="P109" w:history="1">
        <w:r w:rsidRPr="00371C7E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371C7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6" w:history="1">
        <w:r w:rsidRPr="00371C7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371C7E">
        <w:rPr>
          <w:rFonts w:ascii="Times New Roman" w:hAnsi="Times New Roman" w:cs="Times New Roman"/>
          <w:sz w:val="24"/>
          <w:szCs w:val="24"/>
        </w:rPr>
        <w:t>2.6 Административного регламента (при их наличии), в Администрацию.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</w:t>
      </w:r>
    </w:p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2.5.Правовыми основаниями для предоставления муниципальной услуги являются:</w:t>
      </w:r>
    </w:p>
    <w:p w:rsidR="00371C7E" w:rsidRPr="00371C7E" w:rsidRDefault="00371C7E" w:rsidP="00371C7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2.5.1. </w:t>
      </w:r>
      <w:hyperlink r:id="rId11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Конституция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Российской Федерации, принятая всенародным голосованием 12.12.1993;</w:t>
      </w:r>
    </w:p>
    <w:p w:rsidR="00371C7E" w:rsidRPr="00371C7E" w:rsidRDefault="00371C7E" w:rsidP="00371C7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2.5.2. Федеральный закон от 15.12.2001 № 166-ФЗ «О государственном пенсионном обеспечении в Российской Федерации»;</w:t>
      </w:r>
    </w:p>
    <w:p w:rsidR="00371C7E" w:rsidRPr="00371C7E" w:rsidRDefault="00371C7E" w:rsidP="00371C7E">
      <w:pPr>
        <w:spacing w:line="10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2.5.3. Федеральный закон от 06.10.2003 № 131-ФЗ «Об общих принципах организации местного самоуправления в Российской Федерации»;</w:t>
      </w:r>
    </w:p>
    <w:p w:rsidR="00371C7E" w:rsidRPr="00371C7E" w:rsidRDefault="00371C7E" w:rsidP="00371C7E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2.5.4. Федеральный закон от 27.07.2006 № 152-ФЗ «О персональных данных»;</w:t>
      </w:r>
    </w:p>
    <w:p w:rsidR="00371C7E" w:rsidRPr="00371C7E" w:rsidRDefault="00371C7E" w:rsidP="00371C7E">
      <w:pPr>
        <w:pStyle w:val="ConsPlusNormal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2.5.5. Федеральный </w:t>
      </w:r>
      <w:hyperlink r:id="rId12" w:history="1">
        <w:r w:rsidRPr="00371C7E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371C7E">
        <w:rPr>
          <w:rFonts w:ascii="Times New Roman" w:hAnsi="Times New Roman" w:cs="Times New Roman"/>
          <w:sz w:val="24"/>
          <w:szCs w:val="24"/>
        </w:rPr>
        <w:t xml:space="preserve"> от 02.05.2006 № 59-ФЗ «О порядке рассмотрения обращений граждан Российской Федерации»;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2.5.6. Федеральный закон от 02.03.2007 № 25-ФЗ «О муниципальной службе в Российской Федерации»;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2.5.7. Федеральный </w:t>
      </w:r>
      <w:hyperlink r:id="rId13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закон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 </w:t>
      </w:r>
      <w:r w:rsidRPr="00371C7E">
        <w:rPr>
          <w:rFonts w:ascii="Times New Roman" w:hAnsi="Times New Roman" w:cs="Times New Roman"/>
          <w:sz w:val="24"/>
          <w:szCs w:val="24"/>
        </w:rPr>
        <w:t>(далее - ФЗ № 210-ФЗ);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2.5.8. Федеральный </w:t>
      </w:r>
      <w:hyperlink r:id="rId14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закон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от 06.04.2011 № 63-ФЗ «Об электронной подписи» </w:t>
      </w:r>
      <w:r w:rsidRPr="00371C7E">
        <w:rPr>
          <w:rFonts w:ascii="Times New Roman" w:hAnsi="Times New Roman" w:cs="Times New Roman"/>
          <w:sz w:val="24"/>
          <w:szCs w:val="24"/>
        </w:rPr>
        <w:t>(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>далее - ФЗ № 63-ФЗ);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2.5.9. Федеральный </w:t>
      </w:r>
      <w:hyperlink r:id="rId15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закон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от 28.12.2013 № 400-ФЗ «О страховых пенсиях»;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2.5.10. </w:t>
      </w:r>
      <w:hyperlink r:id="rId16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Закон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2.5.11. Закон Пензенской области от 10.10.2007 № 1390-ЗПО «О муниципальной службе в Пензенской области»;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2.5.12.</w:t>
      </w:r>
      <w:r w:rsidRPr="00371C7E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371C7E">
          <w:rPr>
            <w:rStyle w:val="a5"/>
            <w:rFonts w:ascii="Times New Roman" w:hAnsi="Times New Roman"/>
            <w:color w:val="00000A"/>
            <w:sz w:val="24"/>
            <w:szCs w:val="24"/>
          </w:rPr>
          <w:t>Устав</w:t>
        </w:r>
      </w:hyperlink>
      <w:r w:rsidRPr="00371C7E">
        <w:rPr>
          <w:rFonts w:ascii="Times New Roman" w:hAnsi="Times New Roman" w:cs="Times New Roman"/>
          <w:sz w:val="24"/>
          <w:szCs w:val="24"/>
        </w:rPr>
        <w:t xml:space="preserve"> Даниловского  сельсовета Лопатинского района;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lastRenderedPageBreak/>
        <w:t>2.5.13. постановлением администрации Даниловского  сельсовета</w:t>
      </w:r>
      <w:r w:rsidRPr="00371C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1C7E">
        <w:rPr>
          <w:rFonts w:ascii="Times New Roman" w:hAnsi="Times New Roman" w:cs="Times New Roman"/>
          <w:sz w:val="24"/>
          <w:szCs w:val="24"/>
        </w:rPr>
        <w:t>Лопатинского района Пензенской области от 21.05.2018 № 17а «Об утверждении Реестра муниципальных услуг Даниловского  сельсовета</w:t>
      </w:r>
      <w:r w:rsidRPr="00371C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1C7E">
        <w:rPr>
          <w:rFonts w:ascii="Times New Roman" w:hAnsi="Times New Roman" w:cs="Times New Roman"/>
          <w:sz w:val="24"/>
          <w:szCs w:val="24"/>
        </w:rPr>
        <w:t>Лопатинского района Пензенской области» (с последующими изменениями»;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2.5.14. постановлением администрации Даниловского  сельсовета Лопатинского района Пензенской области от 29.06.2012 № 41  «Об утверждении порядка разработки  и утверждения  административных регламентов предоставления муниципальных услуг администрацией Даниловского  сельсовета Лопатинского района,  иными органами  местного самоуправления Даниловского  сельсовета Лопатинского района» (с последующими изменениями);».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2.5.15. </w:t>
      </w:r>
      <w:hyperlink r:id="rId18" w:history="1">
        <w:r w:rsidRPr="00371C7E">
          <w:rPr>
            <w:rFonts w:ascii="Times New Roman" w:hAnsi="Times New Roman" w:cs="Times New Roman"/>
            <w:bCs/>
            <w:sz w:val="24"/>
            <w:szCs w:val="24"/>
          </w:rPr>
          <w:t>решение</w:t>
        </w:r>
      </w:hyperlink>
      <w:r w:rsidRPr="00371C7E">
        <w:rPr>
          <w:rFonts w:ascii="Times New Roman" w:hAnsi="Times New Roman" w:cs="Times New Roman"/>
          <w:bCs/>
          <w:sz w:val="24"/>
          <w:szCs w:val="24"/>
        </w:rPr>
        <w:t>м Комитета  местного самоуправления  Даниловского  сельсовета Лопатинского района от 08.06.2012   №2-87/5 " Об утверждении Положения о пенсионном обеспечении за выслугу лет муниципальных служащих</w:t>
      </w:r>
      <w:r w:rsidRPr="00371C7E">
        <w:rPr>
          <w:rFonts w:ascii="Times New Roman" w:hAnsi="Times New Roman" w:cs="Times New Roman"/>
          <w:sz w:val="24"/>
          <w:szCs w:val="24"/>
        </w:rPr>
        <w:t xml:space="preserve"> Даниловского  сельсовета</w:t>
      </w:r>
      <w:r w:rsidRPr="00371C7E">
        <w:rPr>
          <w:rFonts w:ascii="Times New Roman" w:hAnsi="Times New Roman" w:cs="Times New Roman"/>
          <w:bCs/>
          <w:sz w:val="24"/>
          <w:szCs w:val="24"/>
        </w:rPr>
        <w:t xml:space="preserve"> Лопатинского района Пензенской области</w:t>
      </w:r>
      <w:r w:rsidRPr="00371C7E">
        <w:rPr>
          <w:rFonts w:ascii="Times New Roman" w:hAnsi="Times New Roman" w:cs="Times New Roman"/>
          <w:sz w:val="24"/>
          <w:szCs w:val="24"/>
        </w:rPr>
        <w:t>».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bookmarkStart w:id="1" w:name="P148"/>
      <w:bookmarkEnd w:id="1"/>
      <w:r w:rsidRPr="00371C7E">
        <w:rPr>
          <w:rFonts w:ascii="Times New Roman" w:hAnsi="Times New Roman" w:cs="Times New Roman"/>
          <w:sz w:val="24"/>
          <w:szCs w:val="24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2.6.1. Документы, предоставляемые заявителем самостоятельно: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2.6.1.1. </w:t>
      </w:r>
      <w:hyperlink r:id="rId19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Заявление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по форме (Приложение № 1 к Административному регламенту);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2.6.1.2. Копия документа, удостоверяющего личность;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2.6.1.3. Копия трудовой книжки;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2.6.1.4. Копия военного билета (для муниципальных служащих, проходивших военную службу по призыву);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 3 к Административному регламенту);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20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закона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от 28.12.2013 № 400-ФЗ «О страховых пенсиях», в соответствии с которой она была назначена, и размера назначенной пенсии.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2.7. Заявитель или его представитель может подать заявление и документы, предусмотренные  следующими способами: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а) лично по адресу нахождения Администрации, указанному в пункте 1.4.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Административного регламента</w:t>
      </w: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б) посредством почтовой связи по адресу нахождения Администрации, указанному в пункте 1.4.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Административного регламента</w:t>
      </w: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в) в форме электронного документа, подписанного</w:t>
      </w:r>
      <w:r w:rsidRPr="00371C7E">
        <w:rPr>
          <w:rFonts w:ascii="Times New Roman" w:hAnsi="Times New Roman" w:cs="Times New Roman"/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, посредством сайта Администрации, указанного в подпункте 1.3.4. пункта 1.3.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Административного регламента</w:t>
      </w: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г) в форме электронного документа, подписанного</w:t>
      </w:r>
      <w:r w:rsidRPr="00371C7E">
        <w:rPr>
          <w:rFonts w:ascii="Times New Roman" w:hAnsi="Times New Roman" w:cs="Times New Roman"/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, посредством Регионального портала;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Образцы заполнения электронной формы заявления размещаются на Региональном портале, официальном сайте.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2.8.1. При формировании заявления обеспечивается: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б) возможность печати на бумажном носителе копии электронной формы заявления;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371C7E" w:rsidRPr="00371C7E" w:rsidRDefault="00371C7E" w:rsidP="00371C7E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371C7E" w:rsidRPr="00371C7E" w:rsidRDefault="00371C7E" w:rsidP="00371C7E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</w:t>
      </w:r>
    </w:p>
    <w:p w:rsidR="00371C7E" w:rsidRPr="00371C7E" w:rsidRDefault="00371C7E" w:rsidP="00371C7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необходимых в соответствии с нормативными правовыми актами</w:t>
      </w:r>
    </w:p>
    <w:p w:rsidR="00371C7E" w:rsidRPr="00371C7E" w:rsidRDefault="00371C7E" w:rsidP="00371C7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услуги, которые</w:t>
      </w:r>
    </w:p>
    <w:p w:rsidR="00371C7E" w:rsidRPr="00371C7E" w:rsidRDefault="00371C7E" w:rsidP="00371C7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371C7E" w:rsidRPr="00371C7E" w:rsidRDefault="00371C7E" w:rsidP="00371C7E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</w:rPr>
        <w:t>2.9.</w:t>
      </w: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371C7E" w:rsidRPr="00371C7E" w:rsidRDefault="00371C7E" w:rsidP="00371C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2.10. Основания для отказа в предоставлении муниципальной услуги: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2.10.1. Отсутствие у заявителя права на назначение пенсии за выслугу;</w:t>
      </w:r>
      <w:r w:rsidRPr="00371C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</w:rPr>
        <w:t>2.10.2. Непредставление заявителем документов, указанных в подпункте 2.6.1 пункта 2.6 Административного регламента.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2.11. Основания для приостановления предоставления муниципальной услуги отсутствуют.</w:t>
      </w: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371C7E" w:rsidRPr="00371C7E" w:rsidRDefault="00371C7E" w:rsidP="00371C7E">
      <w:pPr>
        <w:autoSpaceDE w:val="0"/>
        <w:autoSpaceDN w:val="0"/>
        <w:adjustRightInd w:val="0"/>
        <w:ind w:left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2.12. Предоставление муниципальной услуги осуществляется бесплатно.</w:t>
      </w:r>
    </w:p>
    <w:p w:rsidR="00371C7E" w:rsidRPr="00371C7E" w:rsidRDefault="00371C7E" w:rsidP="00371C7E">
      <w:pPr>
        <w:autoSpaceDE w:val="0"/>
        <w:autoSpaceDN w:val="0"/>
        <w:adjustRightInd w:val="0"/>
        <w:ind w:left="56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spacing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- при подаче заявления о предоставлении муниципальной услуги - 15 минут;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371C7E" w:rsidRPr="00371C7E" w:rsidRDefault="00371C7E" w:rsidP="00371C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spacing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Срок регистрации заявления о предоставлении муниципальной услуги</w:t>
      </w: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2.14.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371C7E" w:rsidRPr="00371C7E" w:rsidRDefault="00371C7E" w:rsidP="00371C7E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lastRenderedPageBreak/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1C7E" w:rsidRPr="00371C7E" w:rsidRDefault="00371C7E" w:rsidP="00371C7E">
      <w:pPr>
        <w:spacing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71C7E" w:rsidRPr="00371C7E" w:rsidRDefault="00371C7E" w:rsidP="00371C7E">
      <w:pPr>
        <w:spacing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2.17. З</w:t>
      </w:r>
      <w:r w:rsidRPr="00371C7E">
        <w:rPr>
          <w:rFonts w:ascii="Times New Roman" w:hAnsi="Times New Roman" w:cs="Times New Roman"/>
          <w:spacing w:val="2"/>
          <w:sz w:val="24"/>
          <w:szCs w:val="24"/>
        </w:rPr>
        <w:t>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pacing w:val="2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2.19.1. Информационными стендами, содержащими визуальную и текстовую информацию.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На информационных стендах размещаются: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2) перечень документов, необходимых для предоставления муниципальной услуги;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3) образец заполнения заявления;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2.19.2. Стульями и столами для возможности оформления документов.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</w:t>
      </w:r>
      <w:r w:rsidRPr="00371C7E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Администрации, МФЦ</w:t>
      </w:r>
      <w:r w:rsidRPr="00371C7E">
        <w:rPr>
          <w:rFonts w:ascii="Times New Roman" w:hAnsi="Times New Roman" w:cs="Times New Roman"/>
          <w:sz w:val="24"/>
          <w:szCs w:val="24"/>
        </w:rPr>
        <w:t xml:space="preserve"> из помещения.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lastRenderedPageBreak/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371C7E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C7E">
        <w:rPr>
          <w:rFonts w:ascii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C7E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C7E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Рабочие места </w:t>
      </w:r>
      <w:r w:rsidRPr="00371C7E">
        <w:rPr>
          <w:rFonts w:ascii="Times New Roman" w:hAnsi="Times New Roman" w:cs="Times New Roman"/>
          <w:color w:val="000000"/>
          <w:sz w:val="24"/>
          <w:szCs w:val="24"/>
        </w:rPr>
        <w:t>специалиста Администрации, МФЦ</w:t>
      </w:r>
      <w:r w:rsidRPr="00371C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71C7E">
        <w:rPr>
          <w:rFonts w:ascii="Times New Roman" w:hAnsi="Times New Roman" w:cs="Times New Roman"/>
          <w:sz w:val="24"/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371C7E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371C7E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(бейджами) с указанием фамилии, имени, отчества и должности.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71C7E" w:rsidRPr="00371C7E" w:rsidRDefault="00371C7E" w:rsidP="00371C7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2.25.2. Транспортная или пешая доступность к местам предоставления муниципальной услуги;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услуги;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2.25.5.Возможность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2.26. Показателями качества предоставления муниципальной услуги являются: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2.26.1. соблюдение сроков предоставления муниципальной услуги;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lastRenderedPageBreak/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71C7E" w:rsidRPr="00371C7E" w:rsidRDefault="00371C7E" w:rsidP="00371C7E">
      <w:pPr>
        <w:pStyle w:val="1"/>
        <w:spacing w:before="0" w:after="0" w:line="100" w:lineRule="atLeast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371C7E" w:rsidRPr="00371C7E" w:rsidRDefault="00371C7E" w:rsidP="00371C7E">
      <w:pPr>
        <w:pStyle w:val="1"/>
        <w:spacing w:before="0" w:after="0" w:line="240" w:lineRule="auto"/>
        <w:ind w:firstLine="567"/>
        <w:rPr>
          <w:rFonts w:cs="Times New Roman"/>
          <w:szCs w:val="24"/>
        </w:rPr>
      </w:pPr>
      <w:r w:rsidRPr="00371C7E">
        <w:rPr>
          <w:rFonts w:cs="Times New Roman"/>
          <w:szCs w:val="24"/>
        </w:rPr>
        <w:t>2.27.1. при подаче документов для получения муниципальной услуги;</w:t>
      </w:r>
    </w:p>
    <w:p w:rsidR="00371C7E" w:rsidRPr="00371C7E" w:rsidRDefault="00371C7E" w:rsidP="00371C7E">
      <w:pPr>
        <w:pStyle w:val="1"/>
        <w:spacing w:before="0" w:after="0" w:line="240" w:lineRule="auto"/>
        <w:ind w:firstLine="567"/>
        <w:rPr>
          <w:rFonts w:cs="Times New Roman"/>
          <w:spacing w:val="2"/>
          <w:szCs w:val="24"/>
        </w:rPr>
      </w:pPr>
      <w:r w:rsidRPr="00371C7E">
        <w:rPr>
          <w:rFonts w:cs="Times New Roman"/>
          <w:szCs w:val="24"/>
        </w:rPr>
        <w:t>2.27.2. при получении результата предоставления муниципальной услуги.</w:t>
      </w:r>
    </w:p>
    <w:p w:rsidR="00371C7E" w:rsidRPr="00371C7E" w:rsidRDefault="00371C7E" w:rsidP="00371C7E">
      <w:pPr>
        <w:spacing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C7E" w:rsidRPr="00371C7E" w:rsidRDefault="00371C7E" w:rsidP="00371C7E">
      <w:pPr>
        <w:spacing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71C7E" w:rsidRPr="00371C7E" w:rsidRDefault="00371C7E" w:rsidP="00371C7E">
      <w:pPr>
        <w:spacing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71C7E" w:rsidRPr="00371C7E" w:rsidRDefault="00371C7E" w:rsidP="00371C7E">
      <w:pPr>
        <w:spacing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pacing w:val="2"/>
          <w:sz w:val="24"/>
          <w:szCs w:val="24"/>
        </w:rPr>
        <w:t xml:space="preserve">2.28. </w:t>
      </w:r>
      <w:r w:rsidRPr="00371C7E">
        <w:rPr>
          <w:rFonts w:ascii="Times New Roman" w:hAnsi="Times New Roman" w:cs="Times New Roman"/>
          <w:sz w:val="24"/>
          <w:szCs w:val="24"/>
        </w:rPr>
        <w:t>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2.30.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- получение информации о порядке и сроках предоставления услуги;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- формирование заявления о предоставлении муниципальной услуги; 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- прием и регистрация заявления и иных документов, необходимых для предоставления услуги;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- получение сведений о ходе выполнения заявления;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371C7E" w:rsidRPr="00371C7E" w:rsidRDefault="00371C7E" w:rsidP="00371C7E">
      <w:pPr>
        <w:spacing w:after="1" w:line="220" w:lineRule="atLeast"/>
        <w:ind w:firstLine="54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71C7E">
        <w:rPr>
          <w:rFonts w:ascii="Times New Roman" w:hAnsi="Times New Roman" w:cs="Times New Roman"/>
          <w:spacing w:val="2"/>
          <w:sz w:val="24"/>
          <w:szCs w:val="24"/>
        </w:rPr>
        <w:t>2.31.1. Заявление в электронной форме подписывается в соответствии с ФЗ № 63-ФЗ</w:t>
      </w:r>
      <w:r w:rsidRPr="00371C7E">
        <w:rPr>
          <w:rStyle w:val="apple-converted-space"/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1C7E">
        <w:rPr>
          <w:rFonts w:ascii="Times New Roman" w:hAnsi="Times New Roman" w:cs="Times New Roman"/>
          <w:spacing w:val="2"/>
          <w:sz w:val="24"/>
          <w:szCs w:val="24"/>
        </w:rPr>
        <w:t>усиленной квалификационной электронной подписью.</w:t>
      </w:r>
    </w:p>
    <w:p w:rsidR="00371C7E" w:rsidRPr="00371C7E" w:rsidRDefault="00371C7E" w:rsidP="00371C7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</w:t>
      </w:r>
      <w:r w:rsidRPr="00371C7E">
        <w:rPr>
          <w:rFonts w:ascii="Times New Roman" w:hAnsi="Times New Roman" w:cs="Times New Roman"/>
          <w:sz w:val="24"/>
          <w:szCs w:val="24"/>
        </w:rPr>
        <w:lastRenderedPageBreak/>
        <w:t>если уполномоченный представитель заявителя действует на основании доверенности).</w:t>
      </w:r>
    </w:p>
    <w:p w:rsidR="00371C7E" w:rsidRPr="00371C7E" w:rsidRDefault="00371C7E" w:rsidP="00371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371C7E" w:rsidRPr="00371C7E" w:rsidRDefault="00371C7E" w:rsidP="00371C7E">
      <w:pPr>
        <w:spacing w:after="1" w:line="280" w:lineRule="atLeast"/>
        <w:ind w:firstLine="54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371C7E" w:rsidRPr="00371C7E" w:rsidRDefault="00371C7E" w:rsidP="00371C7E">
      <w:pPr>
        <w:spacing w:after="1" w:line="280" w:lineRule="atLeast"/>
        <w:ind w:firstLine="54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371C7E" w:rsidRPr="00371C7E" w:rsidRDefault="00371C7E" w:rsidP="00371C7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3.1.1. Прием, проверка и регистрация заявления и представленных документов.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3.1.2. Рассмотрение представленных документов Администрацией.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Последовательность действий при предоставлении муниципальной услуги отражена в </w:t>
      </w:r>
      <w:hyperlink r:id="rId21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блок-схеме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, приведенной в приложении № 2 к Административному регламенту. 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3.2. Прием, проверка и регистрация заявления и представленных документов.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3.2.2. Административная процедура состоит из следующих административных действий: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3.2.2.1. Прием заявления и прилагаемых к нему документов специалистом Администрации или МФЦ;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3.2.2.3. Удостоверение специалистом Администрации или МФЦ представленных копий документов в установленном порядке;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3.2.2.4</w:t>
      </w:r>
      <w:r w:rsidRPr="00371C7E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.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Регистрация заявления. 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Поступившее заявление регистрируется в день поступления.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«принято».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Прием и регистрация заявления осуществляется специалистом Администрации.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3.2.3. Результатом выполнения административной процедуры является регистрация заявления.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3.2.4. Максимальный срок выполнения административной процедуры составляет 1 рабочий день.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3.3. Рассмотрение представленных документов Администрацией: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3.3.1. Основанием для начала административной процедуры является регистрация заявления.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3.3.2. Административная процедура состоит из следующих административных действий: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3.3.2.1. Рассмотрение представленных документов;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3.3.2.2. Принятие одного из следующих решений: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а) о формировании личного дела заявителя;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б) направление в 5-дневный срок со дня представления всех документов, указанных в подпункте 2.6.1,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3.3.5. Общий срок выполнения административной процедуры не может превышать 5 рабочих дней.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3.4.2. Административная процедура включает в себя следующие административные действия: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3.4.2.2. Исчисление размера пенсии за выслугу лет в срок, не превышающий одного рабочего дня;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3.4.2.3. Формирование личного дела заявителя, включающего в себя документы, указанные в </w:t>
      </w:r>
      <w:hyperlink r:id="rId22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подпунктах 2.6.1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hyperlink r:id="rId23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2.6.3 подпункта 2.6</w:t>
        </w:r>
      </w:hyperlink>
      <w:r w:rsidRPr="00371C7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 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3.4.2.4. Оформление специалистом Администрации представления о назначении пенсии за выслугу лет; 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 </w:t>
      </w:r>
    </w:p>
    <w:p w:rsidR="00371C7E" w:rsidRPr="00371C7E" w:rsidRDefault="00371C7E" w:rsidP="00371C7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Состав Комиссии и порядок ее работы утверждается </w:t>
      </w:r>
      <w:r w:rsidRPr="00371C7E">
        <w:rPr>
          <w:rFonts w:ascii="Times New Roman" w:hAnsi="Times New Roman" w:cs="Times New Roman"/>
          <w:sz w:val="24"/>
          <w:szCs w:val="24"/>
        </w:rPr>
        <w:t xml:space="preserve">решением  Комитета  местного самоуправления  Даниловского  сельсовета </w:t>
      </w:r>
      <w:r w:rsidRPr="00371C7E">
        <w:rPr>
          <w:rFonts w:ascii="Times New Roman" w:hAnsi="Times New Roman" w:cs="Times New Roman"/>
          <w:bCs/>
          <w:sz w:val="24"/>
          <w:szCs w:val="24"/>
        </w:rPr>
        <w:t>от 08.06.2012 N 2-87/5 " Об утверждении Положения о пенсионном обеспечении за выслугу лет муниципальных служащих</w:t>
      </w:r>
      <w:r w:rsidRPr="00371C7E">
        <w:rPr>
          <w:rFonts w:ascii="Times New Roman" w:hAnsi="Times New Roman" w:cs="Times New Roman"/>
          <w:sz w:val="24"/>
          <w:szCs w:val="24"/>
        </w:rPr>
        <w:t xml:space="preserve"> Даниловского  сельсовета</w:t>
      </w:r>
      <w:r w:rsidRPr="00371C7E">
        <w:rPr>
          <w:rFonts w:ascii="Times New Roman" w:hAnsi="Times New Roman" w:cs="Times New Roman"/>
          <w:bCs/>
          <w:sz w:val="24"/>
          <w:szCs w:val="24"/>
        </w:rPr>
        <w:t xml:space="preserve"> Лопатинского района Пензенской области</w:t>
      </w:r>
      <w:r w:rsidRPr="00371C7E">
        <w:rPr>
          <w:rFonts w:ascii="Times New Roman" w:hAnsi="Times New Roman" w:cs="Times New Roman"/>
          <w:sz w:val="24"/>
          <w:szCs w:val="24"/>
        </w:rPr>
        <w:t>».».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3.4.4. Общий срок выполнения административной процедуры не может превышать 15 рабочих дней.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3.5.2. Административная процедура включает в себя следующие административные действия: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</w:t>
      </w:r>
      <w:r w:rsidRPr="00371C7E">
        <w:rPr>
          <w:rFonts w:ascii="Times New Roman" w:hAnsi="Times New Roman" w:cs="Times New Roman"/>
          <w:sz w:val="24"/>
          <w:szCs w:val="24"/>
        </w:rPr>
        <w:t>Даниловского  сельсовета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  <w:bookmarkStart w:id="2" w:name="_GoBack"/>
      <w:bookmarkEnd w:id="2"/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Уведомление заявителя о назначении либо об отказе</w:t>
      </w:r>
      <w:r w:rsidRPr="00371C7E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>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3.5.3. Результатом выполнения административной процедуры является 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371C7E" w:rsidRPr="00371C7E" w:rsidRDefault="00371C7E" w:rsidP="00371C7E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3.5.4. Общий срок выполнения административной процедуры не может превышать 15 рабочих дней.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3.6. Особенности выполнения административных процедур в МФЦ.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3.6.1</w:t>
      </w:r>
      <w:r w:rsidRPr="00371C7E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.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</w:t>
      </w:r>
      <w:hyperlink r:id="rId24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подпунктах 3.2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hyperlink r:id="rId25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3.3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Административного регламента учетом следующих особенностей: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- при непредставлении заявителем (уполномоченным представителем) документов, указанных в </w:t>
      </w:r>
      <w:hyperlink r:id="rId26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подпункте 2.6.2</w:t>
        </w:r>
      </w:hyperlink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 Административного регламента, специалистом МФЦ направляется межведомственный запрос;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 xml:space="preserve">В случае направления межведомственного запроса о представлении документа, указанного в </w:t>
      </w:r>
      <w:hyperlink r:id="rId27" w:history="1">
        <w:r w:rsidRPr="00371C7E">
          <w:rPr>
            <w:rFonts w:ascii="Times New Roman" w:hAnsi="Times New Roman" w:cs="Times New Roman"/>
            <w:sz w:val="24"/>
            <w:szCs w:val="24"/>
            <w:lang w:eastAsia="en-US"/>
          </w:rPr>
          <w:t>подпункте 2.6.2</w:t>
        </w:r>
      </w:hyperlink>
      <w:r w:rsidRPr="00371C7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Pr="00371C7E">
        <w:rPr>
          <w:rFonts w:ascii="Times New Roman" w:hAnsi="Times New Roman" w:cs="Times New Roman"/>
          <w:sz w:val="24"/>
          <w:szCs w:val="24"/>
          <w:lang w:eastAsia="en-US"/>
        </w:rPr>
        <w:t>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3.6.4. 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371C7E" w:rsidRPr="00371C7E" w:rsidRDefault="00371C7E" w:rsidP="00371C7E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371C7E" w:rsidRPr="00371C7E" w:rsidRDefault="00371C7E" w:rsidP="00371C7E">
      <w:pPr>
        <w:spacing w:line="100" w:lineRule="atLeast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71C7E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371C7E" w:rsidRPr="00371C7E" w:rsidRDefault="00371C7E" w:rsidP="00371C7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371C7E" w:rsidRPr="00371C7E" w:rsidRDefault="00371C7E" w:rsidP="00371C7E">
      <w:pPr>
        <w:spacing w:line="100" w:lineRule="atLeast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371C7E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371C7E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 и муниципальных нормативных правовых актов, регулирующих вопросы, связанные с предоставлением муниципальной услуги.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заявителя (уполномоченного представителя), связанных с нарушениями при предоставлении муниципальной услуги.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заявителя (уполномоченного представителя) виновные лица привлекаются к ответственности в порядке, установленном законодательством Российской Федерации.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 и муниципальных нормативных правовых актов;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371C7E" w:rsidRPr="00371C7E" w:rsidRDefault="00371C7E" w:rsidP="00371C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71C7E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5.4.1. Заявитель может обратиться с жалобой, в том числе, в следующих случаях: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1) нарушение срока регистрации запроса о предоставлении муниципальной услуги;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2) нарушение срока предоставления муниципальной услуги;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8" w:history="1">
        <w:r w:rsidRPr="00371C7E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пунктом 4 части 1 статьи 7</w:t>
        </w:r>
      </w:hyperlink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Федерального закона № 210-фз.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71C7E" w:rsidRPr="00371C7E" w:rsidRDefault="00371C7E" w:rsidP="00371C7E">
      <w:pPr>
        <w:widowControl w:val="0"/>
        <w:spacing w:line="298" w:lineRule="exac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71C7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Рассмотрение жалоб на </w:t>
      </w:r>
      <w:r w:rsidRPr="00371C7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решения и действия (бездействие) </w:t>
      </w:r>
      <w:r w:rsidRPr="00371C7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многофункционального центра, </w:t>
      </w:r>
      <w:r w:rsidRPr="00371C7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работников </w:t>
      </w:r>
      <w:r w:rsidRPr="00371C7E">
        <w:rPr>
          <w:rFonts w:ascii="Times New Roman" w:eastAsia="Arial Unicode MS" w:hAnsi="Times New Roman" w:cs="Times New Roman"/>
          <w:color w:val="000000"/>
          <w:sz w:val="24"/>
          <w:szCs w:val="24"/>
        </w:rPr>
        <w:t>многофункционального центра</w:t>
      </w:r>
      <w:r w:rsidRPr="00371C7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 осуществляется в порядке, установленном учредителем </w:t>
      </w:r>
      <w:r w:rsidRPr="00371C7E">
        <w:rPr>
          <w:rFonts w:ascii="Times New Roman" w:eastAsia="Arial Unicode MS" w:hAnsi="Times New Roman" w:cs="Times New Roman"/>
          <w:color w:val="000000"/>
          <w:sz w:val="24"/>
          <w:szCs w:val="24"/>
        </w:rPr>
        <w:t>многофункционального центра</w:t>
      </w:r>
      <w:r w:rsidRPr="00371C7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.</w:t>
      </w:r>
      <w:r w:rsidRPr="00371C7E">
        <w:rPr>
          <w:rFonts w:ascii="Times New Roman" w:eastAsia="Arial Unicode MS" w:hAnsi="Times New Roman" w:cs="Times New Roman"/>
          <w:bCs/>
          <w:color w:val="000000"/>
          <w:sz w:val="24"/>
          <w:szCs w:val="24"/>
          <w:vertAlign w:val="superscript"/>
        </w:rPr>
        <w:footnoteReference w:id="2"/>
      </w:r>
    </w:p>
    <w:p w:rsidR="00371C7E" w:rsidRPr="00371C7E" w:rsidRDefault="00371C7E" w:rsidP="00371C7E">
      <w:pPr>
        <w:widowControl w:val="0"/>
        <w:spacing w:line="298" w:lineRule="exac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71C7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Жалобы на решения и действия (бездействия) работников организаций, предусмотренных частью 1.1. статьи 16 </w:t>
      </w: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закона № 210-фз рассматриваются руководителями этих организаций.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5.4.7. В электронном виде жалоба может быть подана заявителем посредством: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а) официального сайта Администрации;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б) электронной почты Администрации;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в) Единого портала;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г) Регионального портала;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5.4.10. Жалоба может быть подана заявителем через МФЦ.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При этом срок рассмотрения жалобы исчисляется со дня регистрации жалобы в Администрации.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5.5. Жалоба должна содержать: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5.8. Основания для приостановления рассмотрения жалобы законодательством не предусмотрены.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5.9. По результатам рассмотрения жалобы принимается одно из следующих решений: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- в удовлетворении жалобы отказывается.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71C7E" w:rsidRPr="00371C7E" w:rsidRDefault="00371C7E" w:rsidP="00371C7E">
      <w:pPr>
        <w:widowControl w:val="0"/>
        <w:ind w:firstLine="708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71C7E">
        <w:rPr>
          <w:rFonts w:ascii="Times New Roman" w:eastAsia="Arial Unicode MS" w:hAnsi="Times New Roman" w:cs="Times New Roman"/>
          <w:color w:val="00000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71C7E" w:rsidRPr="00371C7E" w:rsidRDefault="00371C7E" w:rsidP="00371C7E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71C7E" w:rsidRPr="00371C7E" w:rsidRDefault="00371C7E" w:rsidP="00371C7E">
      <w:pPr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eastAsia="Calibri" w:hAnsi="Times New Roman" w:cs="Times New Roman"/>
          <w:sz w:val="24"/>
          <w:szCs w:val="24"/>
          <w:lang w:eastAsia="en-US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71C7E" w:rsidRPr="00371C7E" w:rsidRDefault="00371C7E" w:rsidP="00371C7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Приложение №1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«Назначение пенсии за выслугу лет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муниципальным служащим»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(инициалы  и фамилия руководителя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уполномоченного органа)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от  ________________________________________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(наименование должности заявителя и органа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 муниципальной власти области на день увольнения)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домашний адрес: ________________________,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 телефон _________________________________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C7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371C7E" w:rsidRPr="00371C7E" w:rsidRDefault="00371C7E" w:rsidP="00371C7E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71C7E" w:rsidRPr="00371C7E" w:rsidRDefault="00371C7E" w:rsidP="00371C7E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(наименование должности, по которой рассчитывается среднемесячный заработок)</w:t>
      </w:r>
    </w:p>
    <w:p w:rsidR="00371C7E" w:rsidRPr="00371C7E" w:rsidRDefault="00371C7E" w:rsidP="00371C7E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Размер пенсии за выслугу лет прошу исчислять из суммы денежного содержания за период с "__" __________ _____ г. по "__" _______ ____ г. </w:t>
      </w:r>
    </w:p>
    <w:p w:rsidR="00371C7E" w:rsidRPr="00371C7E" w:rsidRDefault="00371C7E" w:rsidP="00371C7E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(из должностного оклада по приравненной муниципальной должности/должности муниципальной службы </w:t>
      </w:r>
    </w:p>
    <w:p w:rsidR="00371C7E" w:rsidRPr="00371C7E" w:rsidRDefault="00371C7E" w:rsidP="00371C7E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_______________________________________________________________________).</w:t>
      </w:r>
    </w:p>
    <w:p w:rsidR="00371C7E" w:rsidRPr="00371C7E" w:rsidRDefault="00371C7E" w:rsidP="00371C7E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(наименование должности, к которой приравнена должность, замещавшаяся  заявителем до 16 июня 1998 года)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случае назначения пенсии по государственному пенсионному обеспечению на основании Федерального </w:t>
      </w:r>
      <w:hyperlink r:id="rId29" w:history="1">
        <w:r w:rsidRPr="00371C7E">
          <w:rPr>
            <w:rFonts w:ascii="Times New Roman" w:hAnsi="Times New Roman" w:cs="Times New Roman"/>
            <w:bCs/>
            <w:sz w:val="24"/>
            <w:szCs w:val="24"/>
          </w:rPr>
          <w:t>закона</w:t>
        </w:r>
      </w:hyperlink>
      <w:r w:rsidRPr="00371C7E">
        <w:rPr>
          <w:rFonts w:ascii="Times New Roman" w:hAnsi="Times New Roman" w:cs="Times New Roman"/>
          <w:bCs/>
          <w:sz w:val="24"/>
          <w:szCs w:val="24"/>
        </w:rPr>
        <w:t xml:space="preserve">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>Пенсию за выслугу лет прошу перечислять на мой текущий счет</w:t>
      </w:r>
      <w:r w:rsidRPr="00371C7E">
        <w:rPr>
          <w:rFonts w:ascii="Times New Roman" w:hAnsi="Times New Roman" w:cs="Times New Roman"/>
          <w:bCs/>
          <w:sz w:val="24"/>
          <w:szCs w:val="24"/>
        </w:rPr>
        <w:br/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>К заявлению прилагаю: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>1. Копию документа, удостоверяющего личность;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>2. Копию трудовой книжки;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>3. Копию военного билета;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>4. Справку о денежном содержании (денежном вознаграждении);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371C7E">
          <w:rPr>
            <w:rFonts w:ascii="Times New Roman" w:hAnsi="Times New Roman" w:cs="Times New Roman"/>
            <w:bCs/>
            <w:sz w:val="24"/>
            <w:szCs w:val="24"/>
          </w:rPr>
          <w:t>&lt;*&gt;</w:t>
        </w:r>
      </w:hyperlink>
      <w:r w:rsidRPr="00371C7E">
        <w:rPr>
          <w:rFonts w:ascii="Times New Roman" w:hAnsi="Times New Roman" w:cs="Times New Roman"/>
          <w:bCs/>
          <w:sz w:val="24"/>
          <w:szCs w:val="24"/>
        </w:rPr>
        <w:t>;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371C7E">
        <w:rPr>
          <w:rFonts w:ascii="Times New Roman" w:hAnsi="Times New Roman" w:cs="Times New Roman"/>
          <w:bCs/>
          <w:sz w:val="24"/>
          <w:szCs w:val="24"/>
        </w:rPr>
        <w:t>--------------------------------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  <w:bookmarkStart w:id="3" w:name="Par32"/>
      <w:bookmarkEnd w:id="3"/>
      <w:r w:rsidRPr="00371C7E">
        <w:rPr>
          <w:rFonts w:ascii="Times New Roman" w:hAnsi="Times New Roman" w:cs="Times New Roman"/>
          <w:bCs/>
          <w:sz w:val="24"/>
          <w:szCs w:val="24"/>
        </w:rPr>
        <w:t>&lt;*&gt; Заявитель вправе не представлять документ, предусмотренный указанным пунктом.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 "__" _______________ _______ г.                  ______________________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(подпись заявителя)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Заявление зарегистрировано "__" ___________ _____ г.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71C7E" w:rsidRPr="00371C7E" w:rsidRDefault="00371C7E" w:rsidP="00371C7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371C7E" w:rsidRPr="00371C7E" w:rsidRDefault="00371C7E" w:rsidP="00371C7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br w:type="page"/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«Назначение пенсии за выслугу лет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муниципальным служащим»</w:t>
      </w:r>
    </w:p>
    <w:p w:rsidR="00371C7E" w:rsidRPr="00371C7E" w:rsidRDefault="00371C7E" w:rsidP="0037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b/>
          <w:sz w:val="24"/>
          <w:szCs w:val="24"/>
          <w:lang w:eastAsia="en-US"/>
        </w:rPr>
        <w:t>БЛОК-СХЕМА</w:t>
      </w:r>
    </w:p>
    <w:p w:rsidR="00371C7E" w:rsidRPr="00371C7E" w:rsidRDefault="00371C7E" w:rsidP="0037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b/>
          <w:sz w:val="24"/>
          <w:szCs w:val="24"/>
          <w:lang w:eastAsia="en-US"/>
        </w:rPr>
        <w:t>последовательности выполнения административных процедур</w:t>
      </w:r>
    </w:p>
    <w:p w:rsidR="00371C7E" w:rsidRPr="00371C7E" w:rsidRDefault="00371C7E" w:rsidP="0037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b/>
          <w:sz w:val="24"/>
          <w:szCs w:val="24"/>
          <w:lang w:eastAsia="en-US"/>
        </w:rPr>
        <w:t>предоставления муниципальной услуги</w:t>
      </w:r>
    </w:p>
    <w:p w:rsidR="00371C7E" w:rsidRPr="00371C7E" w:rsidRDefault="00371C7E" w:rsidP="0037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«Назначение пенсии за выслугу лет муниципальным служащим» </w:t>
      </w:r>
    </w:p>
    <w:p w:rsidR="00371C7E" w:rsidRPr="00371C7E" w:rsidRDefault="00371C7E" w:rsidP="00371C7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C7E" w:rsidRPr="00371C7E" w:rsidRDefault="00371C7E" w:rsidP="00371C7E">
      <w:pPr>
        <w:tabs>
          <w:tab w:val="center" w:pos="4819"/>
          <w:tab w:val="left" w:pos="8190"/>
        </w:tabs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9" o:spid="_x0000_s1063" style="position:absolute;margin-left:82.3pt;margin-top:6.95pt;width:308.65pt;height:26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">
            <v:textbox>
              <w:txbxContent>
                <w:p w:rsidR="00371C7E" w:rsidRPr="007F2C5B" w:rsidRDefault="00371C7E" w:rsidP="00371C7E">
                  <w:pPr>
                    <w:jc w:val="center"/>
                  </w:pPr>
                  <w:r w:rsidRPr="007F2C5B">
                    <w:t>Заявитель (уполномоченный представитель)</w:t>
                  </w:r>
                </w:p>
              </w:txbxContent>
            </v:textbox>
          </v:rect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3" o:spid="_x0000_s1070" type="#_x0000_t32" style="position:absolute;left:0;text-align:left;margin-left:440.4pt;margin-top:3.65pt;width:.65pt;height:216.6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1pnLAIAAEoEAAAOAAAAZHJzL2Uyb0RvYy54bWysVE2P2jAQvVfqf7B8h3wssBARVqsE2sO2&#10;RdrtDzC2Q6w6tmUbAqr63zt2WMq2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"/>
        </w:pict>
      </w: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Line 24" o:spid="_x0000_s1071" style="position:absolute;left:0;text-align:left;flip:x;z-index:251682816;visibility:visible;mso-wrap-distance-top:-6e-5mm;mso-wrap-distance-bottom:-6e-5mm" from="390.75pt,3.6pt" to="440.9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">
            <v:stroke endarrow="block"/>
          </v:line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_x0000_s1068" style="position:absolute;left:0;text-align:left;z-index:251679744;visibility:visible;mso-wrap-distance-left:3.17492mm;mso-wrap-distance-right:3.17492mm" from="243.85pt,1.25pt" to="243.8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">
            <v:stroke endarrow="block"/>
          </v:line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2" o:spid="_x0000_s1061" style="position:absolute;left:0;text-align:left;margin-left:161.9pt;margin-top:10.25pt;width:153.7pt;height:33.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">
            <v:textbox>
              <w:txbxContent>
                <w:p w:rsidR="00371C7E" w:rsidRPr="00E35E51" w:rsidRDefault="00371C7E" w:rsidP="00371C7E">
                  <w:pPr>
                    <w:jc w:val="center"/>
                  </w:pPr>
                  <w:r w:rsidRPr="00E35E51">
                    <w:t>Администрация</w:t>
                  </w:r>
                </w:p>
              </w:txbxContent>
            </v:textbox>
          </v:rect>
        </w:pict>
      </w:r>
    </w:p>
    <w:p w:rsidR="00371C7E" w:rsidRPr="00371C7E" w:rsidRDefault="00371C7E" w:rsidP="00371C7E">
      <w:pPr>
        <w:tabs>
          <w:tab w:val="left" w:pos="8565"/>
        </w:tabs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ab/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_x0000_s1062" style="position:absolute;left:0;text-align:left;z-index:251673600;visibility:visible;mso-wrap-distance-left:3.17492mm;mso-wrap-distance-right:3.17492mm" from="243.85pt,11.45pt" to="243.8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">
            <v:stroke endarrow="block"/>
          </v:line>
        </w:pict>
      </w:r>
    </w:p>
    <w:p w:rsidR="00371C7E" w:rsidRPr="00371C7E" w:rsidRDefault="00371C7E" w:rsidP="00371C7E">
      <w:pPr>
        <w:tabs>
          <w:tab w:val="center" w:pos="4819"/>
          <w:tab w:val="left" w:pos="6615"/>
        </w:tabs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ab/>
      </w:r>
      <w:r w:rsidRPr="00371C7E">
        <w:rPr>
          <w:rFonts w:ascii="Times New Roman" w:hAnsi="Times New Roman" w:cs="Times New Roman"/>
          <w:sz w:val="24"/>
          <w:szCs w:val="24"/>
        </w:rPr>
        <w:tab/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5" o:spid="_x0000_s1064" style="position:absolute;left:0;text-align:left;margin-left:106pt;margin-top:4.45pt;width:290.85pt;height:39.9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">
            <v:textbox>
              <w:txbxContent>
                <w:p w:rsidR="00371C7E" w:rsidRPr="00E35E51" w:rsidRDefault="00371C7E" w:rsidP="00371C7E">
                  <w:pPr>
                    <w:jc w:val="center"/>
                  </w:pPr>
                  <w:r w:rsidRPr="00E35E51">
                    <w:t>Прием, проверка и регистрация заявления и представленных документов</w:t>
                  </w:r>
                </w:p>
              </w:txbxContent>
            </v:textbox>
          </v:rect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7" o:spid="_x0000_s1067" style="position:absolute;left:0;text-align:left;z-index:251678720;visibility:visible" from="287pt,13.9pt" to="329.5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">
            <v:stroke endarrow="block"/>
          </v:line>
        </w:pict>
      </w: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_x0000_s1065" style="position:absolute;left:0;text-align:left;flip:x;z-index:251676672;visibility:visible;mso-wrap-distance-left:3.17497mm;mso-wrap-distance-right:3.17497mm" from="208.75pt,13.9pt" to="230.0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">
            <v:stroke endarrow="block"/>
          </v:line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1" o:spid="_x0000_s1058" style="position:absolute;left:0;text-align:left;margin-left:72.25pt;margin-top:15.5pt;width:197.85pt;height:59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">
            <v:textbox>
              <w:txbxContent>
                <w:p w:rsidR="00371C7E" w:rsidRPr="00472E23" w:rsidRDefault="00371C7E" w:rsidP="00371C7E">
                  <w:pPr>
                    <w:jc w:val="center"/>
                  </w:pPr>
                  <w:r w:rsidRPr="00472E23">
                    <w:t>Рассмотрение представле</w:t>
                  </w:r>
                  <w:r>
                    <w:t>нных документов Администрацией</w:t>
                  </w:r>
                </w:p>
              </w:txbxContent>
            </v:textbox>
          </v:rect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60" style="position:absolute;left:0;text-align:left;margin-left:278.85pt;margin-top:1.95pt;width:139.65pt;height:55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">
            <v:textbox>
              <w:txbxContent>
                <w:p w:rsidR="00371C7E" w:rsidRPr="00E35E51" w:rsidRDefault="00371C7E" w:rsidP="00371C7E">
                  <w:pPr>
                    <w:jc w:val="center"/>
                  </w:pPr>
                  <w:r w:rsidRPr="00E35E51">
                    <w:t>Возврат представленных документов</w:t>
                  </w:r>
                </w:p>
              </w:txbxContent>
            </v:textbox>
          </v:rect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shape id="AutoShape 22" o:spid="_x0000_s1069" type="#_x0000_t32" style="position:absolute;left:0;text-align:left;margin-left:418.5pt;margin-top:11pt;width:21.9pt;height:.05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"/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_x0000_s1066" style="position:absolute;left:0;text-align:left;flip:x;z-index:251677696;visibility:visible;mso-wrap-distance-left:3.17494mm;mso-wrap-distance-right:3.17494mm" from="252.45pt,12.45pt" to="252.4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">
            <v:stroke endarrow="block"/>
          </v:line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Прямоугольник 2" o:spid="_x0000_s1059" style="position:absolute;left:0;text-align:left;margin-left:106.1pt;margin-top:4.7pt;width:304.9pt;height:60.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">
            <v:textbox>
              <w:txbxContent>
                <w:p w:rsidR="00371C7E" w:rsidRPr="00E35E51" w:rsidRDefault="00371C7E" w:rsidP="00371C7E">
                  <w:pPr>
                    <w:jc w:val="center"/>
                  </w:pPr>
                  <w:r w:rsidRPr="00E35E51">
                    <w:t xml:space="preserve">Формирование </w:t>
                  </w:r>
                  <w:r>
                    <w:t>Администрацией</w:t>
                  </w:r>
                  <w:r w:rsidRPr="00E35E51">
                    <w:t xml:space="preserve"> личного дела заявителя</w:t>
                  </w:r>
                  <w:r w:rsidRPr="00E35E51">
                    <w:rPr>
                      <w:lang w:eastAsia="en-US"/>
                    </w:rPr>
                    <w:t xml:space="preserve"> и оформление </w:t>
                  </w:r>
                  <w:r>
                    <w:rPr>
                      <w:lang w:eastAsia="en-US"/>
                    </w:rPr>
                    <w:t>п</w:t>
                  </w:r>
                  <w:r w:rsidRPr="00E35E51">
                    <w:rPr>
                      <w:lang w:eastAsia="en-US"/>
                    </w:rPr>
                    <w:t>редставления о назначении пенсии за выслугу лет</w:t>
                  </w:r>
                </w:p>
              </w:txbxContent>
            </v:textbox>
          </v:rect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6" o:spid="_x0000_s1050" style="position:absolute;left:0;text-align:left;z-index:251661312;visibility:visible;mso-wrap-distance-left:3.17492mm;mso-wrap-distance-right:3.17492mm" from="264.5pt,.4pt" to="264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">
            <v:stroke endarrow="block"/>
          </v:line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49" style="position:absolute;left:0;text-align:left;margin-left:107.35pt;margin-top:7.4pt;width:311.15pt;height:33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">
            <v:textbox>
              <w:txbxContent>
                <w:p w:rsidR="00371C7E" w:rsidRPr="00541777" w:rsidRDefault="00371C7E" w:rsidP="00371C7E">
                  <w:pPr>
                    <w:jc w:val="center"/>
                    <w:rPr>
                      <w:rFonts w:ascii="Calibri" w:hAnsi="Calibri"/>
                    </w:rPr>
                  </w:pPr>
                  <w:r>
                    <w:t>Принятие решения</w:t>
                  </w:r>
                </w:p>
              </w:txbxContent>
            </v:textbox>
          </v:rect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7" o:spid="_x0000_s1053" style="position:absolute;left:0;text-align:left;z-index:251664384;visibility:visible;mso-wrap-distance-left:3.17492mm;mso-wrap-distance-right:3.17492mm" from="334.1pt,8.7pt" to="334.1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">
            <v:stroke endarrow="block"/>
          </v:line>
        </w:pict>
      </w: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" o:spid="_x0000_s1054" style="position:absolute;left:0;text-align:left;flip:x;z-index:251665408;visibility:visible;mso-wrap-distance-left:3.17494mm;mso-wrap-distance-right:3.17494mm" from="165.35pt,9.45pt" to="165.3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">
            <v:stroke endarrow="block"/>
          </v:line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8" o:spid="_x0000_s1051" style="position:absolute;left:0;text-align:left;margin-left:255.1pt;margin-top:.35pt;width:247.3pt;height:23.9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">
            <v:textbox>
              <w:txbxContent>
                <w:p w:rsidR="00371C7E" w:rsidRPr="00E405C4" w:rsidRDefault="00371C7E" w:rsidP="00371C7E">
                  <w:pPr>
                    <w:jc w:val="center"/>
                    <w:rPr>
                      <w:sz w:val="24"/>
                      <w:szCs w:val="24"/>
                    </w:rPr>
                  </w:pPr>
                  <w:r w:rsidRPr="00E405C4">
                    <w:rPr>
                      <w:sz w:val="24"/>
                      <w:szCs w:val="24"/>
                    </w:rPr>
                    <w:t>Отказ в назначении пенсии за выслугу лет</w:t>
                  </w:r>
                </w:p>
              </w:txbxContent>
            </v:textbox>
          </v:rect>
        </w:pict>
      </w:r>
      <w:r w:rsidRPr="00371C7E">
        <w:rPr>
          <w:rFonts w:ascii="Times New Roman" w:hAnsi="Times New Roman" w:cs="Times New Roman"/>
          <w:noProof/>
          <w:sz w:val="24"/>
          <w:szCs w:val="24"/>
        </w:rPr>
        <w:pict>
          <v:rect id="_x0000_s1052" style="position:absolute;left:0;text-align:left;margin-left:10.9pt;margin-top:1.1pt;width:227.25pt;height:23.2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">
            <v:textbox>
              <w:txbxContent>
                <w:p w:rsidR="00371C7E" w:rsidRPr="009A3C44" w:rsidRDefault="00371C7E" w:rsidP="00371C7E">
                  <w:pPr>
                    <w:jc w:val="center"/>
                  </w:pPr>
                  <w:r w:rsidRPr="009A3C44">
                    <w:t>Назначение пенсии за выслугу лет</w:t>
                  </w:r>
                </w:p>
              </w:txbxContent>
            </v:textbox>
          </v:rect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_x0000_s1056" style="position:absolute;left:0;text-align:left;flip:x;z-index:251667456;visibility:visible;mso-wrap-distance-left:3.17494mm;mso-wrap-distance-right:3.17494mm" from="165.35pt,11.3pt" to="165.3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">
            <v:stroke endarrow="block"/>
          </v:line>
        </w:pict>
      </w:r>
      <w:r w:rsidRPr="00371C7E">
        <w:rPr>
          <w:rFonts w:ascii="Times New Roman" w:hAnsi="Times New Roman" w:cs="Times New Roman"/>
          <w:noProof/>
          <w:sz w:val="24"/>
          <w:szCs w:val="24"/>
        </w:rPr>
        <w:pict>
          <v:line id="_x0000_s1057" style="position:absolute;left:0;text-align:left;flip:x;z-index:251668480;visibility:visible;mso-wrap-distance-left:3.17494mm;mso-wrap-distance-right:3.17494mm" from="334.1pt,10.55pt" to="334.1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">
            <v:stroke endarrow="block"/>
          </v:line>
        </w:pic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noProof/>
          <w:sz w:val="24"/>
          <w:szCs w:val="24"/>
        </w:rPr>
        <w:pict>
          <v:rect id="Rectangle 8" o:spid="_x0000_s1055" style="position:absolute;margin-left:106pt;margin-top:6.8pt;width:290.85pt;height:24.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">
            <v:textbox>
              <w:txbxContent>
                <w:p w:rsidR="00371C7E" w:rsidRPr="00575BD7" w:rsidRDefault="00371C7E" w:rsidP="00371C7E">
                  <w:pPr>
                    <w:jc w:val="center"/>
                  </w:pPr>
                  <w:r w:rsidRPr="00575BD7">
                    <w:t>Уведомление заявителя о принятом решении</w:t>
                  </w:r>
                </w:p>
              </w:txbxContent>
            </v:textbox>
          </v:rect>
        </w:pict>
      </w: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  <w:sectPr w:rsidR="00371C7E" w:rsidRPr="00371C7E" w:rsidSect="005C251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«Назначение пенсии за выслугу лет</w:t>
      </w:r>
    </w:p>
    <w:p w:rsidR="00371C7E" w:rsidRPr="00371C7E" w:rsidRDefault="00371C7E" w:rsidP="00371C7E">
      <w:pPr>
        <w:jc w:val="right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муниципальным служащим»</w:t>
      </w: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  Наименование муниципального органа Пензенской области</w:t>
      </w: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«________» _____________________201___ г.</w:t>
      </w: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№ ________________</w:t>
      </w: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Справка</w: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Выдана ___________________________________________________________________________________________</w: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</w:p>
    <w:p w:rsidR="00371C7E" w:rsidRPr="00371C7E" w:rsidRDefault="00371C7E" w:rsidP="00371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 xml:space="preserve">замещавшего должность (наименование должности) с какого по какой период </w:t>
      </w:r>
    </w:p>
    <w:p w:rsidR="00371C7E" w:rsidRPr="00371C7E" w:rsidRDefault="00371C7E" w:rsidP="00371C7E">
      <w:pPr>
        <w:rPr>
          <w:rFonts w:ascii="Times New Roman" w:hAnsi="Times New Roman" w:cs="Times New Roman"/>
          <w:sz w:val="24"/>
          <w:szCs w:val="24"/>
        </w:rPr>
      </w:pPr>
      <w:r w:rsidRPr="00371C7E">
        <w:rPr>
          <w:rFonts w:ascii="Times New Roman" w:hAnsi="Times New Roman" w:cs="Times New Roman"/>
          <w:sz w:val="24"/>
          <w:szCs w:val="24"/>
        </w:rPr>
        <w:t>в том, что его (ее) денежное содержание за ___________ год составляет:</w:t>
      </w: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СУММА ДЕНЕЖНОГО СОДЕРЖАНИЯ</w:t>
      </w: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143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560"/>
        <w:gridCol w:w="1559"/>
        <w:gridCol w:w="2551"/>
        <w:gridCol w:w="1320"/>
        <w:gridCol w:w="1799"/>
        <w:gridCol w:w="1485"/>
        <w:gridCol w:w="1633"/>
        <w:gridCol w:w="1155"/>
      </w:tblGrid>
      <w:tr w:rsidR="00371C7E" w:rsidRPr="00371C7E" w:rsidTr="00100AD7">
        <w:trPr>
          <w:trHeight w:val="26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Месяцы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Должностной оклад по штатному расписанию</w:t>
            </w:r>
          </w:p>
        </w:tc>
        <w:tc>
          <w:tcPr>
            <w:tcW w:w="11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Начислено</w:t>
            </w:r>
          </w:p>
        </w:tc>
      </w:tr>
      <w:tr w:rsidR="00371C7E" w:rsidRPr="00371C7E" w:rsidTr="00100AD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Должностной оклад</w:t>
            </w:r>
          </w:p>
        </w:tc>
        <w:tc>
          <w:tcPr>
            <w:tcW w:w="7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Надбавки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Премия по результатам работы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371C7E" w:rsidRPr="00371C7E" w:rsidTr="00100AD7">
        <w:trPr>
          <w:trHeight w:val="111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квалификационный разряд/классный чин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выслугу лет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особые условия муниципальной службы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гостайну</w:t>
            </w: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ind w:left="87" w:hanging="8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rPr>
          <w:trHeight w:val="1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1C7E" w:rsidRPr="00371C7E" w:rsidTr="00100AD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7E" w:rsidRPr="00371C7E" w:rsidRDefault="00371C7E" w:rsidP="00100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Основание  выдачи справки__________________________________________</w:t>
      </w: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Руководитель муниципального органа _________________________________</w:t>
      </w: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Главный бухгалтер _________________________________________________</w:t>
      </w: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C7E" w:rsidRPr="00371C7E" w:rsidRDefault="00371C7E" w:rsidP="00371C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371C7E">
        <w:rPr>
          <w:rFonts w:ascii="Times New Roman" w:hAnsi="Times New Roman" w:cs="Times New Roman"/>
          <w:sz w:val="24"/>
          <w:szCs w:val="24"/>
          <w:lang w:eastAsia="en-US"/>
        </w:rPr>
        <w:t>М.П.</w:t>
      </w:r>
    </w:p>
    <w:p w:rsidR="00371C7E" w:rsidRPr="00963549" w:rsidRDefault="00371C7E" w:rsidP="00371C7E">
      <w:pPr>
        <w:rPr>
          <w:sz w:val="24"/>
          <w:szCs w:val="24"/>
        </w:rPr>
      </w:pPr>
    </w:p>
    <w:p w:rsidR="00371C7E" w:rsidRPr="00963549" w:rsidRDefault="00371C7E" w:rsidP="00371C7E">
      <w:pPr>
        <w:ind w:firstLine="567"/>
        <w:jc w:val="both"/>
        <w:rPr>
          <w:color w:val="000000"/>
          <w:sz w:val="24"/>
          <w:szCs w:val="24"/>
        </w:rPr>
      </w:pPr>
    </w:p>
    <w:p w:rsidR="00276006" w:rsidRDefault="00276006"/>
    <w:sectPr w:rsidR="00276006" w:rsidSect="00FA6B94">
      <w:footerReference w:type="default" r:id="rId30"/>
      <w:pgSz w:w="16838" w:h="11906" w:orient="landscape" w:code="9"/>
      <w:pgMar w:top="849" w:right="851" w:bottom="1260" w:left="851" w:header="720" w:footer="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006" w:rsidRDefault="00276006" w:rsidP="00371C7E">
      <w:pPr>
        <w:spacing w:after="0" w:line="240" w:lineRule="auto"/>
      </w:pPr>
      <w:r>
        <w:separator/>
      </w:r>
    </w:p>
  </w:endnote>
  <w:endnote w:type="continuationSeparator" w:id="1">
    <w:p w:rsidR="00276006" w:rsidRDefault="00276006" w:rsidP="0037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1E" w:rsidRDefault="00276006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006" w:rsidRDefault="00276006" w:rsidP="00371C7E">
      <w:pPr>
        <w:spacing w:after="0" w:line="240" w:lineRule="auto"/>
      </w:pPr>
      <w:r>
        <w:separator/>
      </w:r>
    </w:p>
  </w:footnote>
  <w:footnote w:type="continuationSeparator" w:id="1">
    <w:p w:rsidR="00276006" w:rsidRDefault="00276006" w:rsidP="00371C7E">
      <w:pPr>
        <w:spacing w:after="0" w:line="240" w:lineRule="auto"/>
      </w:pPr>
      <w:r>
        <w:continuationSeparator/>
      </w:r>
    </w:p>
  </w:footnote>
  <w:footnote w:id="2">
    <w:p w:rsidR="00371C7E" w:rsidRDefault="00371C7E" w:rsidP="00371C7E">
      <w:pPr>
        <w:pStyle w:val="a7"/>
      </w:pPr>
      <w:r>
        <w:rPr>
          <w:rStyle w:val="a9"/>
        </w:rPr>
        <w:footnoteRef/>
      </w:r>
      <w:r>
        <w:t xml:space="preserve"> Для поселений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1C7E"/>
    <w:rsid w:val="00276006"/>
    <w:rsid w:val="0037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AutoShape 23"/>
        <o:r id="V:Rule4" type="connector" idref="#AutoShape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371C7E"/>
    <w:pPr>
      <w:keepNext/>
      <w:shd w:val="clear" w:color="auto" w:fill="FFFFFF"/>
      <w:spacing w:before="100" w:beforeAutospacing="1" w:after="0" w:line="240" w:lineRule="auto"/>
      <w:ind w:left="67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u w:color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1C7E"/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u w:color="FFFFFF"/>
      <w:shd w:val="clear" w:color="auto" w:fill="FFFFFF"/>
    </w:rPr>
  </w:style>
  <w:style w:type="paragraph" w:styleId="a3">
    <w:name w:val="footer"/>
    <w:basedOn w:val="a"/>
    <w:link w:val="a4"/>
    <w:rsid w:val="00371C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u w:color="FFFFFF"/>
    </w:rPr>
  </w:style>
  <w:style w:type="character" w:customStyle="1" w:styleId="a4">
    <w:name w:val="Нижний колонтитул Знак"/>
    <w:basedOn w:val="a0"/>
    <w:link w:val="a3"/>
    <w:rsid w:val="00371C7E"/>
    <w:rPr>
      <w:rFonts w:ascii="Times New Roman" w:eastAsia="Times New Roman" w:hAnsi="Times New Roman" w:cs="Times New Roman"/>
      <w:sz w:val="20"/>
      <w:szCs w:val="20"/>
      <w:u w:color="FFFFFF"/>
    </w:rPr>
  </w:style>
  <w:style w:type="paragraph" w:customStyle="1" w:styleId="ConsPlusNormal">
    <w:name w:val="ConsPlusNormal"/>
    <w:link w:val="ConsPlusNormal0"/>
    <w:uiPriority w:val="99"/>
    <w:rsid w:val="00371C7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371C7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5">
    <w:name w:val="Hyperlink"/>
    <w:basedOn w:val="a0"/>
    <w:rsid w:val="00371C7E"/>
    <w:rPr>
      <w:rFonts w:cs="Times New Roman"/>
      <w:color w:val="0000FF"/>
      <w:u w:val="single"/>
    </w:rPr>
  </w:style>
  <w:style w:type="paragraph" w:styleId="a6">
    <w:name w:val="Normal (Web)"/>
    <w:basedOn w:val="a"/>
    <w:rsid w:val="00371C7E"/>
    <w:pPr>
      <w:spacing w:before="75" w:after="75" w:line="240" w:lineRule="auto"/>
      <w:jc w:val="both"/>
    </w:pPr>
    <w:rPr>
      <w:rFonts w:ascii="Arial" w:eastAsia="Times New Roman" w:hAnsi="Arial" w:cs="Arial"/>
      <w:color w:val="000000"/>
      <w:sz w:val="20"/>
      <w:szCs w:val="20"/>
      <w:u w:color="FFFFFF"/>
    </w:rPr>
  </w:style>
  <w:style w:type="character" w:customStyle="1" w:styleId="apple-converted-space">
    <w:name w:val="apple-converted-space"/>
    <w:uiPriority w:val="99"/>
    <w:rsid w:val="00371C7E"/>
  </w:style>
  <w:style w:type="paragraph" w:customStyle="1" w:styleId="1">
    <w:name w:val="нум список 1"/>
    <w:uiPriority w:val="99"/>
    <w:rsid w:val="00371C7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FontStyle14">
    <w:name w:val="Font Style14"/>
    <w:rsid w:val="00371C7E"/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uiPriority w:val="99"/>
    <w:locked/>
    <w:rsid w:val="00371C7E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footnote text"/>
    <w:basedOn w:val="a"/>
    <w:link w:val="a8"/>
    <w:uiPriority w:val="99"/>
    <w:unhideWhenUsed/>
    <w:rsid w:val="00371C7E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71C7E"/>
    <w:rPr>
      <w:rFonts w:ascii="Tms Rmn" w:eastAsia="Times New Roman" w:hAnsi="Tms Rmn" w:cs="Times New Roman"/>
      <w:sz w:val="20"/>
      <w:szCs w:val="20"/>
    </w:rPr>
  </w:style>
  <w:style w:type="character" w:styleId="a9">
    <w:name w:val="footnote reference"/>
    <w:basedOn w:val="a0"/>
    <w:uiPriority w:val="99"/>
    <w:unhideWhenUsed/>
    <w:rsid w:val="00371C7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7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1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DA5A2A5C7767FF1F3B95628AE25E0F4ED05F1EC235FFF7140187D8450E41C7DBF49AB8F2933878e761M" TargetMode="External"/><Relationship Id="rId13" Type="http://schemas.openxmlformats.org/officeDocument/2006/relationships/hyperlink" Target="consultantplus://offline/ref=9859B24001A3DDE0A1B3B5216F58C6E6E204D9D35EE79FE0BE2906D0B9BE182CA8D90FF894B8BCC4YEy0L" TargetMode="External"/><Relationship Id="rId18" Type="http://schemas.openxmlformats.org/officeDocument/2006/relationships/hyperlink" Target="consultantplus://offline/ref=C42DF66F9E4A80014D26B927B92FC65EE34D2050FE0AC4E17E62C49BF749871DoCT2M" TargetMode="External"/><Relationship Id="rId26" Type="http://schemas.openxmlformats.org/officeDocument/2006/relationships/hyperlink" Target="consultantplus://offline/ref=3D6B006A86B61DF6F0F238D66F8946C7F36228B839175A6198B25A07FD86BF4E14497193C366BB2F4B347B92G7pA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14022B82813746C364841B925DA7104680989757D036207AFF12BF6C8AD462869BDC5182E327A50473A2C81E42M" TargetMode="External"/><Relationship Id="rId7" Type="http://schemas.openxmlformats.org/officeDocument/2006/relationships/hyperlink" Target="consultantplus://offline/ref=1CDA5A2A5C7767FF1F3B95628AE25E0F4ED15A13C43CFFF7140187D845e06EM" TargetMode="External"/><Relationship Id="rId12" Type="http://schemas.openxmlformats.org/officeDocument/2006/relationships/hyperlink" Target="consultantplus://offline/ref=8949AE97926646806E9A814B06C96E5F121C0065F6373F520B12576200OCP0O" TargetMode="External"/><Relationship Id="rId17" Type="http://schemas.openxmlformats.org/officeDocument/2006/relationships/hyperlink" Target="consultantplus://offline/ref=787C9C682920FDFD4C9C366BADB120C51877E88353FF7ABAC3460500FA5C8553788694ADB9E2AF65F3D2AA7DB46DH" TargetMode="External"/><Relationship Id="rId25" Type="http://schemas.openxmlformats.org/officeDocument/2006/relationships/hyperlink" Target="consultantplus://offline/ref=3D6B006A86B61DF6F0F238D66F8946C7F36228B839175A6198B25A07FD86BF4E14497193C366BB2F4B347C91G7p8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898F9E96D0312C2F7FF69FBFF54C28E49A20A677EF7CACBF54E5CD9E386AD41AvEwDL" TargetMode="External"/><Relationship Id="rId20" Type="http://schemas.openxmlformats.org/officeDocument/2006/relationships/hyperlink" Target="consultantplus://offline/ref=AD898F9E96D0312C2F7FE892A9991227E79077AA74E575F9E009E39AC1686C815AAD3DFBCD37EF0Fv9wEL" TargetMode="External"/><Relationship Id="rId29" Type="http://schemas.openxmlformats.org/officeDocument/2006/relationships/hyperlink" Target="consultantplus://offline/ref=1F33C2E8324E1C77348C180C1475DC4DD8D619C390DD845ADFB9E180DBY8oD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859B24001A3DDE0A1B3B5216F58C6E6E20EDED653B2C8E2EF7C08YDy5L" TargetMode="External"/><Relationship Id="rId24" Type="http://schemas.openxmlformats.org/officeDocument/2006/relationships/hyperlink" Target="consultantplus://offline/ref=3D6B006A86B61DF6F0F238D66F8946C7F36228B839175A6198B25A07FD86BF4E14497193C366BB2F4B347C97G7pEJ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D898F9E96D0312C2F7FE892A9991227E79077AA74E575F9E009E39AC1686C815AAD3DFBCD37EF0Fv9wEL" TargetMode="External"/><Relationship Id="rId23" Type="http://schemas.openxmlformats.org/officeDocument/2006/relationships/hyperlink" Target="consultantplus://offline/ref=4C4DA20BDED4544D0252989698F0559CE10131CADB9336EF6E25157E8E2F6E7F80B605DED6502CA4C80D3605YAWAJ" TargetMode="External"/><Relationship Id="rId28" Type="http://schemas.openxmlformats.org/officeDocument/2006/relationships/hyperlink" Target="consultantplus://offline/ref=8B5182C2C83D652683637DAD067F0ADD63CC0DDBBFD8532F0D629C73D9004796C52398A8F2S0u1L" TargetMode="External"/><Relationship Id="rId10" Type="http://schemas.openxmlformats.org/officeDocument/2006/relationships/hyperlink" Target="mailto:danilovskij@list.ru" TargetMode="External"/><Relationship Id="rId19" Type="http://schemas.openxmlformats.org/officeDocument/2006/relationships/hyperlink" Target="consultantplus://offline/ref=AD898F9E96D0312C2F7FF69FBFF54C28E49A20A677EC78A7BD5CE5CD9E386AD41AED3BAE8E73E20F966312A5v7w9L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nilovskij@list.ru" TargetMode="External"/><Relationship Id="rId14" Type="http://schemas.openxmlformats.org/officeDocument/2006/relationships/hyperlink" Target="consultantplus://offline/ref=AD898F9E96D0312C2F7FE892A9991227E7937EA376EB75F9E009E39AC1v6w8L" TargetMode="External"/><Relationship Id="rId22" Type="http://schemas.openxmlformats.org/officeDocument/2006/relationships/hyperlink" Target="consultantplus://offline/ref=4C4DA20BDED4544D0252989698F0559CE10131CADB9336EF6E25157E8E2F6E7F80B605DED6502CA4C80D360AYAW9J" TargetMode="External"/><Relationship Id="rId27" Type="http://schemas.openxmlformats.org/officeDocument/2006/relationships/hyperlink" Target="consultantplus://offline/ref=3D6B006A86B61DF6F0F238D66F8946C7F36228B839175A6198B25A07FD86BF4E14497193C366BB2F4B347B92G7pAJ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8651</Words>
  <Characters>49314</Characters>
  <Application>Microsoft Office Word</Application>
  <DocSecurity>0</DocSecurity>
  <Lines>410</Lines>
  <Paragraphs>115</Paragraphs>
  <ScaleCrop>false</ScaleCrop>
  <Company>Speed_XP</Company>
  <LinksUpToDate>false</LinksUpToDate>
  <CharactersWithSpaces>57850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2</cp:revision>
  <dcterms:created xsi:type="dcterms:W3CDTF">2021-07-21T08:23:00Z</dcterms:created>
  <dcterms:modified xsi:type="dcterms:W3CDTF">2021-07-21T08:25:00Z</dcterms:modified>
</cp:coreProperties>
</file>