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3B" w:rsidRDefault="00DF483B">
      <w:pPr>
        <w:pStyle w:val="ConsPlusNormal"/>
        <w:jc w:val="both"/>
        <w:outlineLvl w:val="0"/>
      </w:pPr>
    </w:p>
    <w:p w:rsidR="00DF483B" w:rsidRDefault="00DF48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F483B" w:rsidRDefault="00DF483B">
      <w:pPr>
        <w:pStyle w:val="ConsPlusTitle"/>
        <w:jc w:val="center"/>
      </w:pPr>
    </w:p>
    <w:p w:rsidR="00DF483B" w:rsidRDefault="00DF483B">
      <w:pPr>
        <w:pStyle w:val="ConsPlusTitle"/>
        <w:jc w:val="center"/>
      </w:pPr>
      <w:r>
        <w:t>ПОСТАНОВЛЕНИЕ</w:t>
      </w:r>
    </w:p>
    <w:p w:rsidR="00DF483B" w:rsidRDefault="00DF483B">
      <w:pPr>
        <w:pStyle w:val="ConsPlusTitle"/>
        <w:jc w:val="center"/>
      </w:pPr>
      <w:r>
        <w:t>от 26 марта 2016 г. N 236</w:t>
      </w:r>
    </w:p>
    <w:p w:rsidR="00DF483B" w:rsidRDefault="00DF483B">
      <w:pPr>
        <w:pStyle w:val="ConsPlusTitle"/>
        <w:jc w:val="center"/>
      </w:pPr>
    </w:p>
    <w:p w:rsidR="00DF483B" w:rsidRDefault="00DF483B">
      <w:pPr>
        <w:pStyle w:val="ConsPlusTitle"/>
        <w:jc w:val="center"/>
      </w:pPr>
      <w:r>
        <w:t>О ТРЕБОВАНИЯХ</w:t>
      </w:r>
    </w:p>
    <w:p w:rsidR="00DF483B" w:rsidRDefault="00DF483B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DF483B" w:rsidRDefault="00DF483B">
      <w:pPr>
        <w:pStyle w:val="ConsPlusTitle"/>
        <w:jc w:val="center"/>
      </w:pPr>
      <w:r>
        <w:t>И МУНИЦИПАЛЬНЫХ УСЛУГ</w:t>
      </w:r>
    </w:p>
    <w:p w:rsidR="00DF483B" w:rsidRDefault="00DF48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4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83B" w:rsidRDefault="00DF48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6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7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8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</w:tr>
    </w:tbl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t>Росатом</w:t>
      </w:r>
      <w:proofErr w:type="spellEnd"/>
      <w:r>
        <w:t>" 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>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5. Реализация </w:t>
      </w:r>
      <w:hyperlink w:anchor="P38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right"/>
      </w:pPr>
      <w:r>
        <w:t>Председатель Правительства</w:t>
      </w:r>
    </w:p>
    <w:p w:rsidR="00DF483B" w:rsidRDefault="00DF483B">
      <w:pPr>
        <w:pStyle w:val="ConsPlusNormal"/>
        <w:jc w:val="right"/>
      </w:pPr>
      <w:r>
        <w:t>Российской Федерации</w:t>
      </w:r>
    </w:p>
    <w:p w:rsidR="00DF483B" w:rsidRDefault="00DF483B">
      <w:pPr>
        <w:pStyle w:val="ConsPlusNormal"/>
        <w:jc w:val="right"/>
      </w:pPr>
      <w:r>
        <w:t>Д.МЕДВЕДЕВ</w:t>
      </w: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right"/>
        <w:outlineLvl w:val="0"/>
      </w:pPr>
      <w:r>
        <w:t>Утверждены</w:t>
      </w:r>
    </w:p>
    <w:p w:rsidR="00DF483B" w:rsidRDefault="00DF483B">
      <w:pPr>
        <w:pStyle w:val="ConsPlusNormal"/>
        <w:jc w:val="right"/>
      </w:pPr>
      <w:r>
        <w:t>постановлением Правительства</w:t>
      </w:r>
    </w:p>
    <w:p w:rsidR="00DF483B" w:rsidRDefault="00DF483B">
      <w:pPr>
        <w:pStyle w:val="ConsPlusNormal"/>
        <w:jc w:val="right"/>
      </w:pPr>
      <w:r>
        <w:lastRenderedPageBreak/>
        <w:t>Российской Федерации</w:t>
      </w:r>
    </w:p>
    <w:p w:rsidR="00DF483B" w:rsidRDefault="00DF483B">
      <w:pPr>
        <w:pStyle w:val="ConsPlusNormal"/>
        <w:jc w:val="right"/>
      </w:pPr>
      <w:r>
        <w:t>от 26 марта 2016 г. N 236</w:t>
      </w: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Title"/>
        <w:jc w:val="center"/>
      </w:pPr>
      <w:bookmarkStart w:id="0" w:name="P38"/>
      <w:bookmarkEnd w:id="0"/>
      <w:r>
        <w:t>ТРЕБОВАНИЯ</w:t>
      </w:r>
    </w:p>
    <w:p w:rsidR="00DF483B" w:rsidRDefault="00DF483B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DF483B" w:rsidRDefault="00DF483B">
      <w:pPr>
        <w:pStyle w:val="ConsPlusTitle"/>
        <w:jc w:val="center"/>
      </w:pPr>
      <w:r>
        <w:t>И МУНИЦИПАЛЬНЫХ УСЛУГ</w:t>
      </w:r>
    </w:p>
    <w:p w:rsidR="00DF483B" w:rsidRDefault="00DF48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4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83B" w:rsidRDefault="00DF48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0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2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13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DF483B" w:rsidRDefault="00DF4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4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3B" w:rsidRDefault="00DF483B">
            <w:pPr>
              <w:pStyle w:val="ConsPlusNormal"/>
            </w:pPr>
          </w:p>
        </w:tc>
      </w:tr>
    </w:tbl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DF483B" w:rsidRDefault="00DF483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>а) получение информации о порядке и сроках предоставления услуги;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DF483B" w:rsidRDefault="00DF483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в) формирование запроса;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е) получение результата предоставления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ж) получение сведений о ходе выполнения запроса;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spellStart"/>
      <w:r>
        <w:t>з</w:t>
      </w:r>
      <w:proofErr w:type="spellEnd"/>
      <w:r>
        <w:t>) осуществление оценки качества предоставления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DF483B" w:rsidRDefault="00DF483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DF483B" w:rsidRDefault="00DF48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</w:t>
      </w:r>
      <w:proofErr w:type="gramEnd"/>
      <w: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Федерации".</w:t>
      </w:r>
    </w:p>
    <w:p w:rsidR="00DF483B" w:rsidRDefault="00DF483B">
      <w:pPr>
        <w:pStyle w:val="ConsPlusNormal"/>
        <w:jc w:val="both"/>
      </w:pPr>
      <w:r>
        <w:t xml:space="preserve">(п. 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4 - 5. Утратили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18.09.2021 N 1574.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8(1)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</w:t>
      </w:r>
      <w: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DF483B" w:rsidRDefault="00DF483B">
      <w:pPr>
        <w:pStyle w:val="ConsPlusNormal"/>
        <w:jc w:val="both"/>
      </w:pPr>
      <w:r>
        <w:t xml:space="preserve">(п. 10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14. При формировании запроса обеспечивается: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>
        <w:t xml:space="preserve"> части, касающейся сведений, отсутствующих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ж) возможность доступа заявителя на едином портале, портале услуг или официальном </w:t>
      </w:r>
      <w:r>
        <w:lastRenderedPageBreak/>
        <w:t>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15. 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16. </w:t>
      </w:r>
      <w:proofErr w:type="gramStart"/>
      <w: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  <w:proofErr w:type="gramEnd"/>
    </w:p>
    <w:p w:rsidR="00DF483B" w:rsidRDefault="00DF48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0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bookmarkStart w:id="1" w:name="P108"/>
      <w:bookmarkEnd w:id="1"/>
      <w: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DF483B" w:rsidRDefault="00DF483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"г"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DF483B" w:rsidRDefault="00DF483B">
      <w:pPr>
        <w:pStyle w:val="ConsPlusNormal"/>
        <w:jc w:val="both"/>
      </w:pPr>
      <w:r>
        <w:t xml:space="preserve">(п. 19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bookmarkStart w:id="2" w:name="P111"/>
      <w:bookmarkEnd w:id="2"/>
      <w:r>
        <w:t xml:space="preserve">19(1). </w:t>
      </w:r>
      <w:proofErr w:type="gramStart"/>
      <w:r>
        <w:t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</w:t>
      </w:r>
      <w:proofErr w:type="gramEnd"/>
      <w:r>
        <w:t xml:space="preserve"> у них технической возможности).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DF483B" w:rsidRDefault="00DF483B">
      <w:pPr>
        <w:pStyle w:val="ConsPlusNormal"/>
        <w:jc w:val="both"/>
      </w:pPr>
      <w:r>
        <w:t xml:space="preserve">(п. 19(1)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19(2). При подготовке экземпляра электронного документа на бумажном носителе организации, указанные в </w:t>
      </w:r>
      <w:hyperlink w:anchor="P111">
        <w:r>
          <w:rPr>
            <w:color w:val="0000FF"/>
          </w:rPr>
          <w:t>абзаце первом пункта 19(1)</w:t>
        </w:r>
      </w:hyperlink>
      <w:r>
        <w:t xml:space="preserve"> настоящих требований, обеспечивают соблюдение следующих требований: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а) проверка действительности электронной подписи лица, подписавшего электронный документ;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б) </w:t>
      </w:r>
      <w:proofErr w:type="gramStart"/>
      <w:r>
        <w:t>заверение экземпляра</w:t>
      </w:r>
      <w:proofErr w:type="gramEnd"/>
      <w:r>
        <w:t xml:space="preserve"> электронного документа на бумажном носителе с использованием печати организации;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г) возможность брошюрования листов многостраничных экземпляров электронного документа на бумажном носителе.</w:t>
      </w:r>
    </w:p>
    <w:p w:rsidR="00DF483B" w:rsidRDefault="00DF483B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bookmarkStart w:id="3" w:name="P121"/>
      <w:bookmarkEnd w:id="3"/>
      <w:r>
        <w:t xml:space="preserve">19(3). </w:t>
      </w:r>
      <w:proofErr w:type="gramStart"/>
      <w: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bookmarkStart w:id="4" w:name="P122"/>
      <w:bookmarkEnd w:id="4"/>
      <w:proofErr w:type="gramStart"/>
      <w: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 и полученных в соответствии с </w:t>
      </w:r>
      <w:hyperlink w:anchor="P121">
        <w:r>
          <w:rPr>
            <w:color w:val="0000FF"/>
          </w:rPr>
          <w:t>абзацем первым</w:t>
        </w:r>
      </w:hyperlink>
      <w:r>
        <w:t xml:space="preserve">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>
        <w:t xml:space="preserve"> в сфере информационных технологий.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Визуальный образ документа, сформированный в соответствии с </w:t>
      </w:r>
      <w:hyperlink w:anchor="P122">
        <w:r>
          <w:rPr>
            <w:color w:val="0000FF"/>
          </w:rPr>
          <w:t>абзацем вторым</w:t>
        </w:r>
      </w:hyperlink>
      <w:r>
        <w:t xml:space="preserve">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108">
        <w:r>
          <w:rPr>
            <w:color w:val="0000FF"/>
          </w:rPr>
          <w:t>подпунктом "г" пункта 19</w:t>
        </w:r>
      </w:hyperlink>
      <w:r>
        <w:t xml:space="preserve"> настоящих Правил.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</w:t>
      </w:r>
      <w:r>
        <w:lastRenderedPageBreak/>
        <w:t xml:space="preserve">электронный документ в машиночитаемом формате, </w:t>
      </w:r>
      <w:proofErr w:type="gramStart"/>
      <w:r>
        <w:t>содержащую</w:t>
      </w:r>
      <w:proofErr w:type="gramEnd"/>
      <w:r>
        <w:t xml:space="preserve">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 xml:space="preserve">Визуальный образ документа, сформированный единым порталом в автоматическом режиме в соответствии с </w:t>
      </w:r>
      <w:hyperlink w:anchor="P122">
        <w:r>
          <w:rPr>
            <w:color w:val="0000FF"/>
          </w:rPr>
          <w:t>абзацем вторым</w:t>
        </w:r>
      </w:hyperlink>
      <w:r>
        <w:t xml:space="preserve">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</w:t>
      </w:r>
      <w:proofErr w:type="gramEnd"/>
      <w:r>
        <w:t xml:space="preserve"> и периоде </w:t>
      </w:r>
      <w:proofErr w:type="gramStart"/>
      <w:r>
        <w:t>действия квалифицированного сертификата ключа проверки электронной подписи</w:t>
      </w:r>
      <w:proofErr w:type="gramEnd"/>
      <w:r>
        <w:t>.</w:t>
      </w:r>
    </w:p>
    <w:p w:rsidR="00DF483B" w:rsidRDefault="00DF483B">
      <w:pPr>
        <w:pStyle w:val="ConsPlusNormal"/>
        <w:jc w:val="both"/>
      </w:pPr>
      <w:r>
        <w:t xml:space="preserve">(п. 19(3)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20. </w:t>
      </w:r>
      <w:proofErr w:type="gramStart"/>
      <w: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DF483B" w:rsidRDefault="00DF483B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DF483B" w:rsidRDefault="00DF483B">
      <w:pPr>
        <w:pStyle w:val="ConsPlusNormal"/>
        <w:spacing w:before="200"/>
        <w:ind w:firstLine="540"/>
        <w:jc w:val="both"/>
      </w:pPr>
      <w:proofErr w:type="gramStart"/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lastRenderedPageBreak/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24. </w:t>
      </w:r>
      <w:proofErr w:type="gramStart"/>
      <w:r>
        <w:t xml:space="preserve">Оценка качества предоставления услуги осуществляется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>
        <w:t xml:space="preserve">. </w:t>
      </w:r>
      <w:proofErr w:type="gramStart"/>
      <w: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DF483B" w:rsidRDefault="00DF483B">
      <w:pPr>
        <w:pStyle w:val="ConsPlusNormal"/>
        <w:spacing w:before="20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DF483B" w:rsidRDefault="00DF483B">
      <w:pPr>
        <w:pStyle w:val="ConsPlusNormal"/>
        <w:spacing w:before="200"/>
        <w:ind w:firstLine="540"/>
        <w:jc w:val="both"/>
      </w:pPr>
      <w:r>
        <w:t xml:space="preserve">25.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38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jc w:val="both"/>
      </w:pPr>
    </w:p>
    <w:p w:rsidR="00DF483B" w:rsidRDefault="00DF48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5C4" w:rsidRDefault="00B525C4"/>
    <w:sectPr w:rsidR="00B525C4" w:rsidSect="00AF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483B"/>
    <w:rsid w:val="00B525C4"/>
    <w:rsid w:val="00DF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8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F48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F48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AF5C0C8F22B696C6DC1078CC8BD79A832BAF1832658581B83B9957A57C400D677D5D13383FCCCAAB852D22ACA66A22u9M" TargetMode="External"/><Relationship Id="rId13" Type="http://schemas.openxmlformats.org/officeDocument/2006/relationships/hyperlink" Target="consultantplus://offline/ref=CF0D981DAD03DA88E978AF5C0C8F22B691CDDD1C7DCE8BD79A832BAF1832658581B83B9957A57C4001677D5D13383FCCCAAB852D22ACA66A22u9M" TargetMode="External"/><Relationship Id="rId18" Type="http://schemas.openxmlformats.org/officeDocument/2006/relationships/hyperlink" Target="consultantplus://offline/ref=CF0D981DAD03DA88E978AF5C0C8F22B691CDDD1C7DCE8BD79A832BAF1832658581B83B9957A57C410C677D5D13383FCCCAAB852D22ACA66A22u9M" TargetMode="External"/><Relationship Id="rId26" Type="http://schemas.openxmlformats.org/officeDocument/2006/relationships/hyperlink" Target="consultantplus://offline/ref=CF0D981DAD03DA88E978AF5C0C8F22B691CDDD1C7DCE8BD79A832BAF1832658581B83B9957A57C4305677D5D13383FCCCAAB852D22ACA66A22u9M" TargetMode="External"/><Relationship Id="rId39" Type="http://schemas.openxmlformats.org/officeDocument/2006/relationships/hyperlink" Target="consultantplus://offline/ref=CF0D981DAD03DA88E978AF5C0C8F22B691C5D91270CF8BD79A832BAF1832658593B8639555A662400D722B0C5526u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0D981DAD03DA88E978AF5C0C8F22B691CDD91071CE8BD79A832BAF1832658593B8639555A662400D722B0C5526uFM" TargetMode="External"/><Relationship Id="rId34" Type="http://schemas.openxmlformats.org/officeDocument/2006/relationships/hyperlink" Target="consultantplus://offline/ref=CF0D981DAD03DA88E978AF5C0C8F22B691CDDD1C7DCE8BD79A832BAF1832658581B83B9957A57C4405677D5D13383FCCCAAB852D22ACA66A22u9M" TargetMode="External"/><Relationship Id="rId7" Type="http://schemas.openxmlformats.org/officeDocument/2006/relationships/hyperlink" Target="consultantplus://offline/ref=CF0D981DAD03DA88E978AF5C0C8F22B691CDDD1C7DCE8BD79A832BAF1832658581B83B9957A57C4001677D5D13383FCCCAAB852D22ACA66A22u9M" TargetMode="External"/><Relationship Id="rId12" Type="http://schemas.openxmlformats.org/officeDocument/2006/relationships/hyperlink" Target="consultantplus://offline/ref=CF0D981DAD03DA88E978AF5C0C8F22B696C5DE1D7EC78BD79A832BAF1832658581B83B9957A57C4405677D5D13383FCCCAAB852D22ACA66A22u9M" TargetMode="External"/><Relationship Id="rId17" Type="http://schemas.openxmlformats.org/officeDocument/2006/relationships/hyperlink" Target="consultantplus://offline/ref=CF0D981DAD03DA88E978AF5C0C8F22B691CDDD1C7DCE8BD79A832BAF1832658581B83B9957A57C4103677D5D13383FCCCAAB852D22ACA66A22u9M" TargetMode="External"/><Relationship Id="rId25" Type="http://schemas.openxmlformats.org/officeDocument/2006/relationships/hyperlink" Target="consultantplus://offline/ref=CF0D981DAD03DA88E978AF5C0C8F22B691CDDD1C7DCE8BD79A832BAF1832658581B83B9957A57C420C677D5D13383FCCCAAB852D22ACA66A22u9M" TargetMode="External"/><Relationship Id="rId33" Type="http://schemas.openxmlformats.org/officeDocument/2006/relationships/hyperlink" Target="consultantplus://offline/ref=CF0D981DAD03DA88E978AF5C0C8F22B691CDDD1C7DCE8BD79A832BAF1832658581B83B9957A57C4303677D5D13383FCCCAAB852D22ACA66A22u9M" TargetMode="External"/><Relationship Id="rId38" Type="http://schemas.openxmlformats.org/officeDocument/2006/relationships/hyperlink" Target="consultantplus://offline/ref=CF0D981DAD03DA88E978AF5C0C8F22B696C4DE177BCA8BD79A832BAF1832658581B83B9957A2771455287C01556E2CCEC0AB87243E2Au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0D981DAD03DA88E978AF5C0C8F22B691CDDD1C7DCE8BD79A832BAF1832658581B83B9957A57C4102677D5D13383FCCCAAB852D22ACA66A22u9M" TargetMode="External"/><Relationship Id="rId20" Type="http://schemas.openxmlformats.org/officeDocument/2006/relationships/hyperlink" Target="consultantplus://offline/ref=CF0D981DAD03DA88E978AF5C0C8F22B691CDDD1C7DCE8BD79A832BAF1832658581B83B9957A57C4205677D5D13383FCCCAAB852D22ACA66A22u9M" TargetMode="External"/><Relationship Id="rId29" Type="http://schemas.openxmlformats.org/officeDocument/2006/relationships/hyperlink" Target="consultantplus://offline/ref=CF0D981DAD03DA88E978AF5C0C8F22B696C6DC1078CC8BD79A832BAF1832658581B83B9957A57C4106677D5D13383FCCCAAB852D22ACA66A22u9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0D981DAD03DA88E978AF5C0C8F22B696C5DE1D7EC78BD79A832BAF1832658581B83B9957A57C4405677D5D13383FCCCAAB852D22ACA66A22u9M" TargetMode="External"/><Relationship Id="rId11" Type="http://schemas.openxmlformats.org/officeDocument/2006/relationships/hyperlink" Target="consultantplus://offline/ref=CF0D981DAD03DA88E978AF5C0C8F22B691CDDE157FC98BD79A832BAF1832658581B83B9957A57C4202677D5D13383FCCCAAB852D22ACA66A22u9M" TargetMode="External"/><Relationship Id="rId24" Type="http://schemas.openxmlformats.org/officeDocument/2006/relationships/hyperlink" Target="consultantplus://offline/ref=CF0D981DAD03DA88E978AF5C0C8F22B691CDDD1C7DCE8BD79A832BAF1832658581B83B9957A57C4202677D5D13383FCCCAAB852D22ACA66A22u9M" TargetMode="External"/><Relationship Id="rId32" Type="http://schemas.openxmlformats.org/officeDocument/2006/relationships/hyperlink" Target="consultantplus://offline/ref=CF0D981DAD03DA88E978AF5C0C8F22B691CDDD1C7DCE8BD79A832BAF1832658581B83B9957A57C4306677D5D13383FCCCAAB852D22ACA66A22u9M" TargetMode="External"/><Relationship Id="rId37" Type="http://schemas.openxmlformats.org/officeDocument/2006/relationships/hyperlink" Target="consultantplus://offline/ref=CF0D981DAD03DA88E978AF5C0C8F22B696C5DF1470CC8BD79A832BAF1832658581B83B9957A57C470D677D5D13383FCCCAAB852D22ACA66A22u9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CF0D981DAD03DA88E978AF5C0C8F22B691CDDE157FC98BD79A832BAF1832658581B83B9957A57C4202677D5D13383FCCCAAB852D22ACA66A22u9M" TargetMode="External"/><Relationship Id="rId15" Type="http://schemas.openxmlformats.org/officeDocument/2006/relationships/hyperlink" Target="consultantplus://offline/ref=CF0D981DAD03DA88E978AF5C0C8F22B691CDDD1C7DCE8BD79A832BAF1832658581B83B9957A57C4107677D5D13383FCCCAAB852D22ACA66A22u9M" TargetMode="External"/><Relationship Id="rId23" Type="http://schemas.openxmlformats.org/officeDocument/2006/relationships/hyperlink" Target="consultantplus://offline/ref=CF0D981DAD03DA88E978AF5C0C8F22B691CDDD1C7DCE8BD79A832BAF1832658581B83B9957A57C4201677D5D13383FCCCAAB852D22ACA66A22u9M" TargetMode="External"/><Relationship Id="rId28" Type="http://schemas.openxmlformats.org/officeDocument/2006/relationships/hyperlink" Target="consultantplus://offline/ref=CF0D981DAD03DA88E978AF5C0C8F22B696C6DC1078CC8BD79A832BAF1832658581B83B9957A57C4104677D5D13383FCCCAAB852D22ACA66A22u9M" TargetMode="External"/><Relationship Id="rId36" Type="http://schemas.openxmlformats.org/officeDocument/2006/relationships/hyperlink" Target="consultantplus://offline/ref=CF0D981DAD03DA88E978AF5C0C8F22B691CDDD1C7DCE8BD79A832BAF1832658581B83B9957A57C4402677D5D13383FCCCAAB852D22ACA66A22u9M" TargetMode="External"/><Relationship Id="rId10" Type="http://schemas.openxmlformats.org/officeDocument/2006/relationships/hyperlink" Target="consultantplus://offline/ref=CF0D981DAD03DA88E978AF5C0C8F22B691C3D1117DCA8BD79A832BAF1832658581B83B9957A57D400C677D5D13383FCCCAAB852D22ACA66A22u9M" TargetMode="External"/><Relationship Id="rId19" Type="http://schemas.openxmlformats.org/officeDocument/2006/relationships/hyperlink" Target="consultantplus://offline/ref=CF0D981DAD03DA88E978AF5C0C8F22B691CDDD1C7DCE8BD79A832BAF1832658581B83B9957A57C4204677D5D13383FCCCAAB852D22ACA66A22u9M" TargetMode="External"/><Relationship Id="rId31" Type="http://schemas.openxmlformats.org/officeDocument/2006/relationships/hyperlink" Target="consultantplus://offline/ref=CF0D981DAD03DA88E978AF5C0C8F22B696C6DC1078CC8BD79A832BAF1832658581B83B9957A57C4107677D5D13383FCCCAAB852D22ACA66A22u9M" TargetMode="External"/><Relationship Id="rId4" Type="http://schemas.openxmlformats.org/officeDocument/2006/relationships/hyperlink" Target="consultantplus://offline/ref=CF0D981DAD03DA88E978AF5C0C8F22B691C3D1117DCA8BD79A832BAF1832658581B83B9957A57D400C677D5D13383FCCCAAB852D22ACA66A22u9M" TargetMode="External"/><Relationship Id="rId9" Type="http://schemas.openxmlformats.org/officeDocument/2006/relationships/hyperlink" Target="consultantplus://offline/ref=CF0D981DAD03DA88E978AF5C0C8F22B696C4DE177BCA8BD79A832BAF1832658581B83B9953AD771455287C01556E2CCEC0AB87243E2AuCM" TargetMode="External"/><Relationship Id="rId14" Type="http://schemas.openxmlformats.org/officeDocument/2006/relationships/hyperlink" Target="consultantplus://offline/ref=CF0D981DAD03DA88E978AF5C0C8F22B696C6DC1078CC8BD79A832BAF1832658581B83B9957A57C400D677D5D13383FCCCAAB852D22ACA66A22u9M" TargetMode="External"/><Relationship Id="rId22" Type="http://schemas.openxmlformats.org/officeDocument/2006/relationships/hyperlink" Target="consultantplus://offline/ref=CF0D981DAD03DA88E978AF5C0C8F22B691CDDD1C7DCE8BD79A832BAF1832658581B83B9957A57C4207677D5D13383FCCCAAB852D22ACA66A22u9M" TargetMode="External"/><Relationship Id="rId27" Type="http://schemas.openxmlformats.org/officeDocument/2006/relationships/hyperlink" Target="consultantplus://offline/ref=CF0D981DAD03DA88E978AF5C0C8F22B691C3D1117DCA8BD79A832BAF1832658581B83B9957A57D400C677D5D13383FCCCAAB852D22ACA66A22u9M" TargetMode="External"/><Relationship Id="rId30" Type="http://schemas.openxmlformats.org/officeDocument/2006/relationships/hyperlink" Target="consultantplus://offline/ref=CF0D981DAD03DA88E978AF5C0C8F22B691CCD9157DCB8BD79A832BAF1832658581B83B9957A57F4705677D5D13383FCCCAAB852D22ACA66A22u9M" TargetMode="External"/><Relationship Id="rId35" Type="http://schemas.openxmlformats.org/officeDocument/2006/relationships/hyperlink" Target="consultantplus://offline/ref=CF0D981DAD03DA88E978AF5C0C8F22B696C6DC1078CC8BD79A832BAF1832658581B83B9957A57C4101677D5D13383FCCCAAB852D22ACA66A22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4978</Words>
  <Characters>28377</Characters>
  <Application>Microsoft Office Word</Application>
  <DocSecurity>0</DocSecurity>
  <Lines>236</Lines>
  <Paragraphs>66</Paragraphs>
  <ScaleCrop>false</ScaleCrop>
  <Company/>
  <LinksUpToDate>false</LinksUpToDate>
  <CharactersWithSpaces>33289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2022-09-23T12:46:00Z</dcterms:created>
  <dcterms:modified xsi:type="dcterms:W3CDTF">2022-09-23T12:47:00Z</dcterms:modified>
</cp:coreProperties>
</file>