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87" w:rsidRDefault="00434B87" w:rsidP="00434B87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434B87" w:rsidRDefault="00434B87" w:rsidP="00434B87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434B87" w:rsidRDefault="00434B87" w:rsidP="00434B87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Должность: "ул. МосковскаяГлава администрации города Городище</w:t>
      </w:r>
    </w:p>
    <w:p w:rsidR="00434B87" w:rsidRDefault="00434B87" w:rsidP="00434B87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Дата подписи: 18.08.2021 13:52:59</w:t>
      </w:r>
    </w:p>
    <w:p w:rsidR="00434B87" w:rsidRDefault="00434B87" w:rsidP="00434B87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434B87" w:rsidRDefault="00434B87" w:rsidP="00434B8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АДМИНИСТРАЦИИ ГОРОДА ГОРОДИЩЕ ГОРОДИЩЕНСКОГО РАЙОНА</w:t>
      </w:r>
    </w:p>
    <w:p w:rsidR="00434B87" w:rsidRDefault="00434B87" w:rsidP="00434B8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434B87" w:rsidRDefault="00434B87" w:rsidP="00434B8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34B87" w:rsidRDefault="00434B87" w:rsidP="00434B8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05.08.2021 № 150</w:t>
      </w:r>
    </w:p>
    <w:p w:rsidR="00434B87" w:rsidRDefault="00434B87" w:rsidP="00434B8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г.Городище</w:t>
      </w:r>
    </w:p>
    <w:p w:rsidR="00434B87" w:rsidRDefault="00434B87" w:rsidP="00434B8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города Городище Городищенского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24.12.2021 № 290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соответствии со статьей 34.2 Налогового кодекса Российской Федерации, Федеральными законами от 27.07.2010 № 210-ФЗ «Об организации предоставления государственных и муниципальных услуг» (с последующими изменениями), от 06.10.2003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города Городище Городищенского района Пензенской 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19.04.2018 № 90</w:t>
        </w:r>
      </w:hyperlink>
      <w:r>
        <w:rPr>
          <w:rFonts w:ascii="Arial" w:hAnsi="Arial" w:cs="Arial"/>
          <w:color w:val="000000"/>
        </w:rPr>
        <w:t>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(с последующими изменениями),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18.05.2018 № 108</w:t>
        </w:r>
      </w:hyperlink>
      <w:r>
        <w:rPr>
          <w:rFonts w:ascii="Arial" w:hAnsi="Arial" w:cs="Arial"/>
          <w:color w:val="000000"/>
        </w:rPr>
        <w:t> «Об утверждении Реестра муниципальных услуг муниципального образования город Городище Городищенского района Пензенской области» (с последующими изменениями), руководствуясь статьей 21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города Городище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 (с последующими изменениями),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города Городище Городищенского района Пензенской области постановляет: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 прилагаемый административный регламент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Настоящее постановление опубликовать в информационном бюллетене Собрания представителей города Городище Городищенского района Пензенской области «Наш город» и разместить в информационно-</w:t>
      </w:r>
      <w:r>
        <w:rPr>
          <w:rFonts w:ascii="Arial" w:hAnsi="Arial" w:cs="Arial"/>
          <w:color w:val="000000"/>
        </w:rPr>
        <w:lastRenderedPageBreak/>
        <w:t>телекоммуникационной сети «Интернет» на официальном сайте администрации города Городище Городищенского района Пензенской области.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Контроль за исполнением настоящего постановления возложить на главу администрации города Городище Городищенского района Пензенской области.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города Городище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В.М. Михайлов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постановлению администрации города Городище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05.08.2021 №150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администрации города Городище Городищенского района Пензенской области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 администрации города Городище Городищенского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24.12.2021 № 290</w:t>
        </w:r>
      </w:hyperlink>
      <w:r>
        <w:rPr>
          <w:rFonts w:ascii="Arial" w:hAnsi="Arial" w:cs="Arial"/>
          <w:color w:val="000000"/>
        </w:rPr>
        <w:t>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Структура административного регламента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1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 ПОЛОЖЕНИЯ;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2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СТРАНДАРТ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3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Раздел 4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 КОНТРОЛЯ ЗА ИСПОЛНЕНИЕМ АДМИНИСТРАТИВНОГО РЕГЛАМЕНТА;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5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Раздел 1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ОБЩИЕ ПОЛОЖЕНИЯ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 регулирования административного регламента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Административный регламент по предоставлению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 (далее - Регламент, муниципальная услуга) устанавливает порядок и стандарт предоставления муниципальной услуги, определяет сроки и последовательность административных процедур (действий) администрации города Городище Городищенского района Пензенской области (далее - Администрация) при исполнении муниципальной услуги по рассмотрению и подготовке письменных разъяснений на запросы, поступившие в Администрацию по вопросам применения муниципальных правовых актов города Городище Городищенского района Пензенской области о налогах и сборах.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 заявителей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Заявителями на получение муниципальной услуги являются физические и юридические лица, индивидуальные предприниматели, признаваемые в соответствии с Налоговым кодексом Российской Федерации налогоплательщиками, налоговыми агентами, заинтересованные в получении письменных разъяснений, вопросов применения нормативных правовых актов о местных налогах и сборах (далее - заявитель).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имени заявителей, при предоставлении муниципальной услуги, в том числе при подаче (направлении) запроса, могут выступать лица, имеющие право в соответствии с законодательством Российской Федерации либо в силу наделения их заявителями в порядке, установленном законодательством Российской Федерации, полномочиями выступать от имени заявителей при предоставлении муниципальной услуги (далее - представитель заявителя).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 к порядку информирования о предоставлении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left="14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Информирование заявителя (представителя заявителя) о предоставлении муниципальной услуги осуществляется: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 Лично;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Посредством использования телефонной, почтовой связи, а также электронной почты;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В многофункциональном центре предоставления государственных и муниципальных услуг Городищенского района Пензенской области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Посредством размещения информации на официальном сайте Администрации в информационно-телекоммуникационной сети «Интернет» ggorodishe.gorodishe.pnzreg.ru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3.1.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б) при поступлении запроса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запроса;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в) по телефону.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3.2. Информация по вопросам предоставления муниципальной услуги включает в себя следующие сведения: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lastRenderedPageBreak/>
        <w:t>2) круг заявителей, которым предоставляется муниципальная услуга;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Городище Городищенского района Пензенской области</w:t>
      </w:r>
      <w:r>
        <w:rPr>
          <w:rFonts w:ascii="Arial" w:hAnsi="Arial" w:cs="Arial"/>
          <w:i/>
          <w:iCs/>
          <w:color w:val="000000"/>
        </w:rPr>
        <w:t>,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3.3.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3.2 Регламента.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3.4.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3.5.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Порядок, форма, место размещения и способы получения справочной информации.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3.2 Регламента.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- справочные телефоны Администрации, в том числе номер телефона-автоинформатора (при наличии);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- адрес официального сайта Администрации, адрес ее электронной почты.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3.7. Справочная информация, предусмотренная пунктом 3.6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3.8.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3.9.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3.10.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21 Регламента.</w:t>
      </w:r>
    </w:p>
    <w:p w:rsidR="00434B87" w:rsidRDefault="00434B87" w:rsidP="00434B87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Раздел 2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СТАНДАРТ ПРЕДОСТАВЛЕНИЯ МУНИЦИПАЛЬНОЙ УСЛУГИ</w:t>
      </w:r>
    </w:p>
    <w:p w:rsidR="00434B87" w:rsidRDefault="00434B87" w:rsidP="00434B87">
      <w:pPr>
        <w:pStyle w:val="a3"/>
        <w:spacing w:before="0" w:beforeAutospacing="0" w:after="0" w:afterAutospacing="0"/>
        <w:ind w:lef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lef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 наименование муниципальной услуги не предусмотрено.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 органа местного самоуправления, предоставляющего муниципальную услугу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Муниципальная услуга предоставляется Администрацией.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 Результатом предоставления муниципальной услуги является: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6.1. письменное разъяснение по вопросам применения нормативных правовых актов органов местного самоуправления города Городище Городищенского района Пензенской области о местных налогах и сборах;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6.2 письменное уведомление об отказе в предоставлении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Документ, подтверждающий предоставление муниципальной услуги (в том числе отказ в предоставлении муниципальной услуги), направляется заявителю (представителю заявителя) в форме документа на бумажном носителе почтовым отправлением и (или) на адрес электронной почты, указанный в запросе.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 документа, подтверждающего предоставление муниципальной услуги (отказ в предоставлении муниципальной услуги), указывается заявителем в запросе.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 Cрок предоставления муниципальной услуги – в течение двух месяцев со дня поступления соответствующего запроса заявителя по вопросам применения нормативных правовых актов органов местного самоуправления города Городище Городищенского района Пензенской области о местных налогах и сборах. По решению главы Администрации указанный срок может быть продлен, но не более чем на один месяц.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представления запроса через МФЦ срок, указанный в пункте 7 настоящего Регламента, исчисляется со дня передачи МФЦ заявления в Администрацию.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 основания для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 Предоставление муниципальной услуги осуществляется в соответствии со следующими нормативными правовыми актами: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Налоговым кодексом Российской Федерации (часть первая)" от 31.07.1998 N 146-ФЗ ("Российская газета", N 148-149, 06.08.1998("Собрание законодательства РФ", N 31, 03.08.1998, ст. 3824);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Уставом города Городище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 принятого решением Комитета местного самоуправления города Городище Городищенского района Пензенской области от 30.06.2005 № 72-9/4, зарегистрированного в Управлении Минюста России по Пензенской области 18.11.2005 года, № RU585071012005001(газета «Наш город» № 1 от 25.11.2005);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-решением Собрания представителей города Городище Городищенского района Пензенской 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25.11.2020 № 181-22/7</w:t>
        </w:r>
      </w:hyperlink>
      <w:r>
        <w:rPr>
          <w:rFonts w:ascii="Arial" w:hAnsi="Arial" w:cs="Arial"/>
          <w:color w:val="000000"/>
        </w:rPr>
        <w:t> «Об установлении земельного налога» (Информационный бюллетень Собрания представителей города Городище Городищенского района «Наш город» №76 от 25.11.2020, стр.1-2)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-решением Собрания представителей города Городище Городищенского района Пензенской 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24.11.2014 № 53-6/6</w:t>
        </w:r>
      </w:hyperlink>
      <w:r>
        <w:rPr>
          <w:rFonts w:ascii="Arial" w:hAnsi="Arial" w:cs="Arial"/>
          <w:color w:val="000000"/>
        </w:rPr>
        <w:t> «Об установлении налога на имущество физических лиц» (Информационный б</w:t>
      </w:r>
      <w:r>
        <w:rPr>
          <w:rFonts w:ascii="Arial" w:hAnsi="Arial" w:cs="Arial"/>
          <w:color w:val="000000"/>
        </w:rPr>
        <w:lastRenderedPageBreak/>
        <w:t>юллетень Собрания представителей города Городище Городищенского района «Наш город» №51 от 25.11.2014, стр.1-2);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-постановлением Администрации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18.05.2018 № 108</w:t>
        </w:r>
      </w:hyperlink>
      <w:r>
        <w:rPr>
          <w:rFonts w:ascii="Arial" w:hAnsi="Arial" w:cs="Arial"/>
          <w:color w:val="000000"/>
        </w:rPr>
        <w:t> «Об утверждении Реестра муниципальных услуг муниципального образования город Городище Городищенского района Пензенской области»- (Информационный бюллетень Собрания представителей города Городище Городищенского района Пензенской области «Наш город» №31 от 18.05.2018);</w:t>
      </w:r>
    </w:p>
    <w:p w:rsidR="00434B87" w:rsidRDefault="00434B87" w:rsidP="00434B87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-постановлением Администрации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19.04.2018 № 90</w:t>
        </w:r>
      </w:hyperlink>
      <w:r>
        <w:rPr>
          <w:rFonts w:ascii="Arial" w:hAnsi="Arial" w:cs="Arial"/>
          <w:color w:val="000000"/>
        </w:rPr>
        <w:t>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- (Информационный бюллетень Собрания представителей города Городище Городищенского района Пензенской области «Наш город» № 22 от 20.04.2018);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-постановлением Администрации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10.10.2018 № 271</w:t>
        </w:r>
      </w:hyperlink>
      <w:r>
        <w:rPr>
          <w:rFonts w:ascii="Arial" w:hAnsi="Arial" w:cs="Arial"/>
          <w:color w:val="000000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должностных лиц, муниципальных служащих администрации города Городище Городищенского района Пензенской 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при предоставлении муниципальных услуг»-(Информационный бюллетень Собрания представителей города Городище Городищенского района Пензенской области «Наш город» от 12.10.2018 № 62);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настоящим Регламентом.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настоящим Регламентом.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портале, на официальном сайте Администрации и информационных стендах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МФЦ обеспечивают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подлежащих представлению заявителем самостоятельно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 Для предоставления муниципальной услуги заявитель представляет: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Письменный запрос о даче письменных разъяснений налогоплательщикам и налоговым агентам по вопросам применения муниципальных нормативных правовых актов города Городище Городищенского района Пензенской области о местн</w:t>
      </w:r>
      <w:r>
        <w:rPr>
          <w:rFonts w:ascii="Arial" w:hAnsi="Arial" w:cs="Arial"/>
          <w:color w:val="000000"/>
        </w:rPr>
        <w:lastRenderedPageBreak/>
        <w:t>ых налогах и сборах, в одном экземпляре (для юридических лиц на бланке организации за подписью уполномоченного лица) (далее - заявление) по форме согласно приложению к Регламенту.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документ, подтверждающий полномочия законного или уполномоченного представителя на обращение с заявлением, на бумажном носителе, в одном экземпляре (в случае обращения представителя заявителя).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 Заявитель (представитель заявителя) может подать заявление и документы, необходимые для предоставления муниципальной услуги следующими способами: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лично по адресу Администрации;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посредством почтовой связи по адресу Администрации или МФЦ;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 форме электронного документа, подписанного простой электронной цифровой подписью, посредством Регионального портала (при наличии технической возможности);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на бумажном носителе через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которые находятся в распоряжении органов, участвующих в предоставлении государственных или муниципальных услуг, которые заявитель вправе представить самостоятельно, так как они подлежат предоставлению в рамках межведомственного информационного взаимодействия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 Документы, необходимые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органов, участвующих в предоставлении муниципальной услуги, и которые заявитель вправе представить, законодательством Российской Федерации не предусмотрены.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11.1. Запрещается требовать от заявителя: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представления документов и информации, в том числе подтверждающих внесение заявителем платы за предоставление муниципальных услуг, которые находятся в распоряжении органов, предоставляющих государственные услуги, органов, предоставляющих муниципальные услуги,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частью 1 статьи 1 Федерального закона № 210-ФЗ государственных и муниципальных услуг, в соответствии с нормативными правовыми актами Российской Федерации, нормативными правовыми актами Пензенской области, муниципальными правовыми актами, за исключением документов, включенных в определенный частью 6 статьи 7 Федерального закона № 210-ФЗ перечень документов;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государственные органы, органы местного самоуправления, организации, за исключением получения услуг и получения документов и информации, предоставляемых в результате предоставления таких услуг, включенных в перечни, указанные в части 1 статьи 9 Федерального закона № 210-ФЗ;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неудобства;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статьи 16 Федерального закона № 210-ФЗ,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 Услуги, которые являются необходимыми и обязательными для предоставления муниципальной услуги, отсутствуют.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 Основания для отказа в приеме документов для предоставления муниципальной услуги не предусмотрены.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14. Основания для приостановления предоставления муниципальной услуги не предусмотрены.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 Основания для отказа в предоставлении муниципальной услуги: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если в заявлении не указан заявитель (представитель заявителя), не указан почтовый адрес, по которому должен быть направлен ответ;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если текст заявления не поддается прочтению;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в заявлении заявителя содержится вопрос, на который ему неоднократно (более двух раз) давались письменные ответы по существу в связи с ранее направляемыми обращениями, и при этом в заявлении не приводятся новые доводы или обстоятельства.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если ответ по существу поставленного вопроса не может быть дан без разглашения сведений, составляющих государственную или иную охраняемую федеральным законом тайну, заявителю (представителю заявителя), направившему заявление, сообщается о невозможности дать ответ по существу поставленного в нем вопроса в связи с недопустимостью разглашения указанных сведений;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если заявление содержит нецензурные либо оскорбительные выражения, угрозы жизни, здоровью и имуществу должностного лица, а также членов его семьи. Заявителю (представителю заявителя) сообщается о недопустимости злоупотребления правом.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 устранения причин, послуживших основаниями для принятия решения об отказе в предоставлении муниципальной услуги, заявитель вправе вновь обратиться в Администрацию в порядке, установленном настоящим Регламентом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области, муниципальными правовыми актами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 Муниципальная услуга предоставляется бесплатно.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 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 составляет 15 минут.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 регистрации заявления о предоставлении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 Регистрация заявления осуществляется в день его получения Администрацией,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о предоставлении муниципальной услуги регистрируется в установленной системе документооборота с присвоением заявлению входящего номера и указанием даты его получения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информационным стендам с образцами их запол</w:t>
      </w:r>
      <w:r>
        <w:rPr>
          <w:rFonts w:ascii="Arial" w:hAnsi="Arial" w:cs="Arial"/>
          <w:b/>
          <w:bCs/>
          <w:color w:val="000000"/>
        </w:rPr>
        <w:lastRenderedPageBreak/>
        <w:t>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 Администрации, МФЦ должны соответствовать требованиям, установленным законодательством РФ.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 Предоставление муниципальной услуги осуществляется в специально выделенных для этой цели помещениях.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Помещения, в которых осуществляется предоставление муниципальной услуги, оборудуются: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 стендами, содержащими визуальную и текстовую информацию;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 и столами для возможности оформления документов.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434B87" w:rsidRDefault="00434B87" w:rsidP="00434B87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21. Кабинеты приема заявителей должны иметь информационные таблички (вывески) с указанием: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 кабинета;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 имени, отчества (при наличии) и должности специалиста.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 ожидания и места для заполнения заявления оборудуются стульями, столами в количестве не менее двух для возможности оформления документов, обеспечиваются бланками документов и канцелярскими принадлежностями, оборудуются информационным стендом, на котором размещается следующая информация: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текст административного регламента;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краткое описание порядка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перечень документов, необходимых для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образцы заявлений;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порядок досудебного (внесудебного) обжалования решений и действий (бездействия) органа, предоставляющего муниципальную услугу, а также их должностных лиц и муниципальных служащих;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справочная информация.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 Предоставление муниципальной услуги осуществляется в отдельных специально оборудованных помещениях, обеспечивающих беспрепятственный досту</w:t>
      </w:r>
      <w:r>
        <w:rPr>
          <w:rFonts w:ascii="Arial" w:hAnsi="Arial" w:cs="Arial"/>
          <w:color w:val="000000"/>
        </w:rPr>
        <w:lastRenderedPageBreak/>
        <w:t>п инвалидов (включая инвалидов, использующих кресла- коляски и собак-проводников).</w:t>
      </w:r>
    </w:p>
    <w:p w:rsidR="00434B87" w:rsidRDefault="00434B87" w:rsidP="00434B8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МФЦ, оборудуются места для бесплатной парковки транспортных средств с выделением не 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настоящие нормы распространяются в порядке, определяемом Правительством Российской Федерации.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 заявителей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 место Специалиста Администрации, МФЦ оснащается настенной вывеской или настольной табличкой с указанием фамилии, имени, отчества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 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 доступности и качества муниципальной услуги, в том числе количество взаимодействий заявителя с должностными лицами при предоставлении муниципальной услуги и их продолжительность, возможность получения муниципальной услуги в многофункциональном центре предоставления государственных и муниципальных услуг, возможность либо невозможность получения муниципальной услуги в любом территориальном подразделении органа, предоставляющего муниципальную услугу, по выбору заявителя (экстерриториальный принцип), возможность получения информации о</w:t>
      </w:r>
      <w:r>
        <w:rPr>
          <w:rFonts w:ascii="Arial" w:hAnsi="Arial" w:cs="Arial"/>
          <w:b/>
          <w:bCs/>
          <w:color w:val="000000"/>
        </w:rPr>
        <w:lastRenderedPageBreak/>
        <w:t> ходе предоставления муниципальной услуги, в том числе с использованием информационно-коммуникационных технологий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 Показателями доступности муниципальной услуги являются: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25.1. транспортная доступность к месту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25.2. обеспечение беспрепятственного доступа лиц к помещениям, в которых предоставляется муниципальная услуга;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25.3. размещение информации о порядке предоставления муниципальной услуги на официальном сайте Администрации, на Едином портале и (или) Региональном портале.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25.4. возможность получения заявителем информации о ходе предоставления муниципальной услуги</w:t>
      </w:r>
      <w:r>
        <w:rPr>
          <w:rFonts w:ascii="Arial" w:hAnsi="Arial" w:cs="Arial"/>
          <w:color w:val="3D3D3D"/>
        </w:rPr>
        <w:t> </w:t>
      </w:r>
      <w:r>
        <w:rPr>
          <w:rFonts w:ascii="Arial" w:hAnsi="Arial" w:cs="Arial"/>
          <w:color w:val="000000"/>
        </w:rPr>
        <w:t>с использованием Регионального портала.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25.5. размещение информации о порядке предоставления муниципальной услуги на информационных стендах в Администрации, МФЦ;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25.6. предоставление возможности подачи заявления о предоставлении муниципальной услуги в виде электронного документа;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25.7. Возможность предоставления муниципальной услуги на базе МФЦ по принципу «одного окна»;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 Показателями качества предоставления муниципальной услуги являются отсутствие: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26.1. очередей при приеме и выдаче документов заявителям (их представителям);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26.2. нарушений сроков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26.3. жалоб на действия (бездействие) Администрации, ее должностных лиц, муниципальных служащих;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26.4. жалоб на некорректное, невнимательное отношение должностных лиц, муниципальных служащих Администрации к заявителям (их представителям).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</w:t>
      </w:r>
      <w:r>
        <w:rPr>
          <w:rFonts w:ascii="Arial" w:hAnsi="Arial" w:cs="Arial"/>
          <w:color w:val="000000"/>
          <w:spacing w:val="2"/>
        </w:rPr>
        <w:t> </w:t>
      </w:r>
      <w:r>
        <w:rPr>
          <w:rFonts w:ascii="Arial" w:hAnsi="Arial" w:cs="Arial"/>
          <w:color w:val="000000"/>
        </w:rPr>
        <w:t>Особенности предоставления муниципальной услуги в МФЦ и особенности предоставления муниципальной услуги в электронной форме.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27.1. Предоставление муниципальной услуги осуществляется на базе МФЦ по принципу "одного окна", в соответствии с которым предоставление муниципальной услуги осуществляется после однократного обращения заявителя (представителя заявителя) с соответствующим заявлением. При обращении заявителя (представителя заявителя) в МФЦ взаимодействие с Администрацией осуществляется без участия заявителя в порядке и сроки, установленные нормативными правовыми актами и соглашением о взаимодействии между МФЦ и Администрацией.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27.2. Предоставление муниципальной услуги может осуществляться в электронной форме. Заявление в форме электронного документа представляется в Администрацию через личный кабинет в Едином портале и (или) Региональном портале.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заявлении указывается один из следующих способов предоставления результатов рассмотрения заявления Администрацией: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виде бумажного документа, который заявитель получает непосредственно при личном обращении;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виде бумажного документа, который направляется Администрацией заявителю посредством почтового отправления;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 в форме электронного документа подписывается простой электронной подписью.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 заявления и прилагаемых к нему документов подтверждается Администрацией путем направления заявителю уведомления, содержащего входящий регистрационный номер заявления, дату получения Администрацией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объема. 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Администрацию.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Заявление, представленное с нарушением указанного порядка, не рассматривается Администрацией.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 позднее пяти рабочих дней со дня представления такого заявления Администрация направляет заявителю на указанный в заявлении адрес электронной почты (при наличии) заявителя или иным указанным в заявлении способом уведомление с указанием допущенных нарушений требований, в соответствии с которыми должно быть представлено заявление.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 и прилагаемые к ним документы предоставляются в уполномоченный орган в форме электронных документов посредством отправки через Единый портал и (или) Региональный портал, направляются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 которые предоставляются Администрацией по результатам рассмотрения заявления в электронной форме, должны быть доступны для просмотра в виде, пригодном для восприятия заявителем, с использованием электронных вычислительных машин, в том числе без использования сети Интернет.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 муниципальной услуги в электронной форме и информирование о ходе и результате предоставления муниципальной услуги через Региональный портал осуществляется с момента технической реализации муниципальной услуги на Региональном портале.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27.3.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получение информации о порядке и сроках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формирование заявления о предоставлении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прием и регистрация</w:t>
      </w:r>
      <w:r>
        <w:rPr>
          <w:rFonts w:ascii="Arial" w:hAnsi="Arial" w:cs="Arial"/>
          <w:color w:val="3D3D3D"/>
        </w:rPr>
        <w:t> </w:t>
      </w:r>
      <w:r>
        <w:rPr>
          <w:rFonts w:ascii="Arial" w:hAnsi="Arial" w:cs="Arial"/>
          <w:color w:val="000000"/>
        </w:rPr>
        <w:t>заявления и иных документов, необходимых для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получение сведений о ходе выполнения заявления;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 осуществление оценки качества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возможность получения информации о ходе выполнения заявления (предоставления муниципальной услуги).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после завершения выполнения соответствующего действия, на адрес электронной почты или с использованием средств Регионального портала по выбору заявителя.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 При подаче заявления в электронной форме на получение муниципальной услуги с использованием информационно-телекоммуникационных технологий заявителями, включая использование Регионального портала, заявление формируется посредством заполнения интерактивной формы Регионального портала с обеспечением идентификации заявителя.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направлении заявления о предоставлении муниципальной услуги в электронной форме заявитель (представитель заявителя) формирует заявление на предоставление муниципальной услуги в форме электронного документа с соблюдением требований, предъявляемых настоящим Регламентом и подписывает его электронной подписью в соответствии с требованиями Федерального закона от 06.04.2011 № 63-ФЗ «Об электронной подписи» и требованиями Федерального закона № 210-ФЗ.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поступления заявления о предоставлении муниципальной услуги и прилагаемых к нему документов (при наличии) в электронной форме посредством Регионального портала, специалист Администрации, ответственный за прием заявления и документов: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фиксирует дату получения заявления и прилагаемых к нему документов;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направляет заявителю (представителю заявителя) на указанный в заявлении адрес электронной почты (при наличии), через личный кабинет уведомление о получении заявления и прилагаемых к нему документов.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за предоставлением муниципальной услуги в электронном виде заявителем используется простая электронная подпись.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 Прием и регистрация документов, полученных в электронной форме посредством Регионального портала осуществляется в течение дня обращения.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возможность получения информации о ходе выполнения заявления о предоставлении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заявителя за получением муниципальной услуги в электронной форме специалист Администрации, ответственный за прием заявления и документов, направляет на Региональный портал посредством технических средств связи уведомление о завершении исполнения каждой административной процедуры, предусмотренной пунктом 32 настоящего Регламента, с указанием результата осуществления административной процедуры, в срок, не превышающий одного рабочего дня после завершения соответствующего действия.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30. При обращении заявителя за получением муниципальной услуги в электронной форме посредством Единого портала, Регионального портала используется «личный кабинет» для обеспечения однозначной и конфиденциальной доставки промежуточных сообщений и ответа заявителю в электронном виде.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31. В случае подачи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 обращении заявителя в МФЦ обеспечивается передача заявления в Администрацию в порядке и сроки, установленные соглашением о взаимодействии между МФЦ и Администрацией, при личном обращении заявителя.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обязана представить в полном объеме предусмотренную Регламентом информацию МФЦ для ее размещения в месте, отведенном для информирования заявителей.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Раздел 3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 Предоставление муниципальной услуги включает в себя следующие административные процедуры: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прием и регистрация заявления;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рассмотрение заявления и принятие решения;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выдача заявителю (представителю заявителя) результата предоставления муниципальной услуги;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исправление допущенных опечаток и ошибок в выданных в результате предоставления муниципальной услуги документах.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 и регистрация заявления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32.1.Основанием для начала административной процедуры является направление заявителем (представителем) в Администрацию заявления в письменной форме лично, по почте, либо в электронном виде посредством Регионального портала, либо через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Административная процедура включает в себя следующие административные действия: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прием заявления;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регистрация полученного заявления в журнале регистрации;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направление заявителю уведомления о приеме заявления к рассмотрению.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личном обращении заявителя уполномоченное лицо, ответственное за прием и регистрацию заявлений, принимает заявление, присваивает регистрационный номер и вносит в журнал регистрации входящей документации.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поступлении заявления по почте уполномоченное лицо, ответственное за прием и регистрацию заявлений, вскрывает конверт и регистрирует заявление и документы (при наличии) в журнале регистрации входящей документации.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поступлении заявления от курьера МФЦ уполномоченное лицо, ответственное за прием и регистрацию заявлений, принимает заявление по описи, проверяет их соответствие и комплектность и регистрирует заявление в журнале регистрации входящей документации.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получении посредством Регионального портала заявления в электронной форме в автоматическом режиме осуществляется форматно-</w:t>
      </w:r>
      <w:r>
        <w:rPr>
          <w:rFonts w:ascii="Arial" w:hAnsi="Arial" w:cs="Arial"/>
          <w:color w:val="000000"/>
        </w:rPr>
        <w:lastRenderedPageBreak/>
        <w:t>логический контроль заявления.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 заявителю будет представлена информация о ходе его рассмотрения.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 принятия заявления о предоставлении муниципальной услуги статус заявления заявителя в личном кабинете на Региональном портале, обновляется до статуса «принято».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 и регистрация заявления осуществляются уполномоченным лицом, ответственным за прием и регистрацию заявлений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 к рассмотрению заявление распечатывается и в дальнейшем работа с ним ведется в установленном порядке. Результатом административного действия по приему и регистрации заявления является присвоение заявлению порядкового регистрационного номера в журнале регистрации входящей корреспонденции уполномоченного.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Поступившее заявление регистрируется в день его получения.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 срок исполнения административной процедуры - 1 день со дня поступления заявления.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Проставление регистрационного номера является подтверждением обращения заявителя (представителя заявителя) за муниципальной услугой.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 принятия решения о приеме заявления является поступление заявления заявителя.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 заявления и принятие решения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32.2. Основанием для начала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Административная процедура включает в себя следующие административные действия: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визирование заявления Главой Администрации и передача на исполнение;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исполнение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32.2.1. Глава Администрации определяет специалиста, ответственного за исполнение заявления (далее –Ответственный исполнитель). Заявление с резолюцией Главы Администрации передается непосредственно Ответственному исполнителю.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 исполнения административного действия - 3 рабочих дня со дня регистрации заявления.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 административного действия является поступление заявления с резолюцией Главы администрации Ответственному исполнителю.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32.2.2. Ответственный исполнитель осуществляет проверку сведений, содержащихся в заявлении и документах, представленных заявителем (представителем заявителя) с целью определения полноты и достоверности сведений, содержащихся в представленных документах.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наличии оснований для отказа в предоставлении муниципальной услуги Ответственный исполнитель готовит проект уведомления в форме письма об отказе в предоставлении письменного разъяснения заявителю по вопросам применения муниципальных нормативных правовых актов города Городище Городищенског</w:t>
      </w:r>
      <w:r>
        <w:rPr>
          <w:rFonts w:ascii="Arial" w:hAnsi="Arial" w:cs="Arial"/>
          <w:color w:val="000000"/>
        </w:rPr>
        <w:lastRenderedPageBreak/>
        <w:t>о района Пензенской области о местных налогах и сборах (далее – уведомление об отказе) с указанием причин отказа и направляет его на подпись главе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отсутствия в Администрации необходимой информации для подготовки разъяснения налогоплательщикам и налоговым агентам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Ответственный исполнитель в течение 10 дней с даты определения Ответственного исполнителя запрашивает необходимую информацию в Межрайонной инспекции Федеральной налоговой службы по Пензенской области.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 исполнитель готовит и направляет на подпись главе Администрации проект письма о предоставлении письменного разъяснения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(далее –письмо о разъяснении).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несогласия с подготовленными проектами уведомления об отказе или письма о разъяснении, обнаружения ошибок и недочетов в них, замечания исправляются Ответственным исполнителем незамедлительно в течение срока административной процедуры.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 принятия решения о предоставлении письменного разъяснения заявителю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является наличие муниципального нормативного правового акта города Городище Городищенского района Пензенской области о местных налогах и сборах, за разъяснением применения которого обратился заявитель.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Подписанные главой Администрации уведомление об отказе или письмо о разъяснении регистрируются в установленном порядке.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32.3. Срок исполнения административной процедуры составляет 58 дней со дня поступления в Администрацию заявления заявителя.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32.4. Результатом административной процедуры являются оформленное и зарегистрированное в установленном порядке уведомление об отказе или письмо о разъяснении.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 заявителю (представителю заявителя) результата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32.5. Основанием для начала административной процедуры и критерием принятия решения по ней являются наличие оформленного и зарегистрированного в установленном порядке уведомление об отказе или письма о разъяснении.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Уведомление об отказе или письмо о разъяснении направляются Администрацией заявителю по почте, либо выдается Ответственным исполнителем под расписку на руки заявителю при предъявлении документа, удостоверяющего личность; представителю заявителя при предъявлении документов, подтверждающих его полномочия, предусмотренных законодательством Российской Федерации.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подаче заявления о предоставлении муниципальной услуги через МФЦ Ответственный исполнитель обеспечивает передачу результата предоставления муниципальной услуги в МФЦ для выдачи заявителю в день его регистрации.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32.6. Продолжительность административной процедуры (максимальный срок ее выполнения) составляет 2 дня со дня регистрации письма о разъяснении либо регистрации уведомления об отказе.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32.7. Критерием принятия решения о направлении заявителю результата предоставления муниципальной услуги является факт наличия надлежаще оформленного и зарегистрированного письма о разъяснении либо уведомления об отказе.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32.8. Результатом административной процедуры является выдача заявителю результата предоставления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33. Особенности выполнения административных процедур в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 для предоставления муниципальной услуги через МФЦ является поступление заявления (согласно приложению к настоящему Регламенту) специалисту МФЦ посредством личного обращения или через представителя заявителя.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Лицом, ответственным за выполнение действия, является специалист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 фиксации результата административного действия является прием специалистом МФЦ от заявителя заявления и регистрация его в этот же день в автоматизированной информационной системе МФЦ. При приеме заявления специалист МФЦ предоставляет заявителю расписку о получении документов.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 срок передачи заявления из МФЦ в Администрацию курьером осуществляется не позднее одного рабочего дня, следующего за днем регистрации заявления в МФЦ, в закрытом конверте по описи под роспись в сопроводительной ведомости.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Администрации, ответственный за регистрацию входящей корреспонденции, при получении документов от курьера МФЦ проверяет их соответствие и комплектность и регистрирует в Журнале регистрации входящей корреспонденции Администрации. Второй экземпляр сопроводительной ведомости специалист Администрации, ответственный за регистрацию входящей корреспонденции, возвращает курьеру МФЦ с отметкой о получении указанных документов по описи с указанием даты, подписи, расшифровки подписи. В случае отсутствия возможности передачи заявления из МФЦ в Администрацию через курьера полученный от заявителя заявление отправляется почтой заказным письмом с описью вложения. Письмо отправляется не позднее одного рабочего дня, следующего за днем регистрации заявления в МФЦ. Дальнейшее непосредственное предоставление муниципальной услуги осуществляется в соответствии с положениями настоящего Регламента.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 предоставления муниципальной услуги можно получить через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 допущенных опечаток и ошибок в выданных в результате предоставления муниципальной услуги документах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34. Основанием для начала административной процедуры по исправлению допущенных опечаток и ошибок (далее - техническая ошибка) в выданных в результате предоставления муниципальной услуги документах является получение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Администрацией заявления об исправлении технической ошибки.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об исправлении технической ошибки заявители представляют: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заявление об исправлении технической ошибки;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об исправлении технической ошибки подается заявителями в Администрацию лично, по почте либо по электронной почте.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 об исправлении технической ошибки регистрируется и направляется специалисту Администрации, ответственному за предоставление муниципальной услуги, в установленном порядке.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наличия технической ошибки в выданном в результате предоставления муниципальной услуги документе специалист устраняет техническую ошибку путем подготовки нового документа.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отсутствия технической ошибки в выданном в результате предоставления муниципальной услуги документе специалист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передает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подписывает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передает Специалисту для направления заявителю.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регистрирует подписанные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направляет заявителю.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дней с даты регистрации заявления об исправлении технической ошибки в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 случае наличия технической ошибки в выданном в результате предоставления муниципальной услуги документе - выдача нового результата предоставления муниципальной услуги в соответствии с пунктом 6 настоящего Регламента;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 случае наличия технической ошибки в выданном в результате предоставления </w:t>
      </w:r>
      <w:r>
        <w:rPr>
          <w:rFonts w:ascii="Arial" w:hAnsi="Arial" w:cs="Arial"/>
          <w:color w:val="000000"/>
        </w:rPr>
        <w:lastRenderedPageBreak/>
        <w:t>муниципальной услуги документе - регистрация в журнале регистрации отправляемых документов;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 случае отсутствия технической ошибки в выданном в результате предоставления муниципальной услуги документе - регистрация в Администрации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Раздел 4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ФОРМЫ КОНТРОЛЯ ЗА ИСПОЛНЕНИЕМ АДМИНИСТРАТИВНОГО РЕГЛАМЕНТА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sub_500"/>
      <w:r>
        <w:rPr>
          <w:rFonts w:ascii="Arial" w:hAnsi="Arial" w:cs="Arial"/>
          <w:color w:val="000000"/>
        </w:rPr>
        <w:t>35.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0"/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36. В Администрации проводятся плановые и внеплановые проверки полноты и качества исполнения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 осуществления проверок определяется главой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 и внеплановые проверки проводятся на основании распоряжений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39. Ответственные исполнители несут персональную ответственность за: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соответствие результатов рассмотрения документов требованиям законодательства Российской Федерации;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соблюдение сроков выполнения административных процедур при предоставлении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</w:t>
      </w:r>
      <w:r>
        <w:rPr>
          <w:rFonts w:ascii="Arial" w:hAnsi="Arial" w:cs="Arial"/>
          <w:color w:val="000000"/>
        </w:rPr>
        <w:lastRenderedPageBreak/>
        <w:t>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Раздел 5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 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41.4.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42.3. Жалоба на решения и действия (бездействие) главы Администрации подается главе Администрации.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42.4.Жалоба на действия (бездействие) директора МФЦ подается учредителю МФЦ.</w:t>
      </w:r>
    </w:p>
    <w:p w:rsidR="00434B87" w:rsidRDefault="00434B87" w:rsidP="00434B8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42.5. Жалоба на решения и действия (бездействие) работников МФЦ подается директору МФЦ.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43. 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44. 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Федеральный закон № 210-ФЗ;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 Администрации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10.10.2018 № 271</w:t>
        </w:r>
      </w:hyperlink>
      <w:r>
        <w:rPr>
          <w:rFonts w:ascii="Arial" w:hAnsi="Arial" w:cs="Arial"/>
          <w:color w:val="000000"/>
        </w:rPr>
        <w:t>  «Об утверждении Порядка подачи и рассмотрения и действия (бездействие) администрации города Городище Городищенского района Пензенской области, должностных лиц, муниципальных служащих администрации города Городище Городищенского района Пензенской области при предоставлении муниципальных услуг».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административному регламенту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муниципальной 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 Предоставление письменных разъяснений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 вопросам применения нормативных правовых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актов органов местного самоуправления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 местных налогах и сборах"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Б Р А З Е Ц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 о предоставлении муниципальной услуги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города Городище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 имя, отчество (при наличии), место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жительства заявителя и реквизиты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документа, удостоверяющего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 заявителя,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 заявителя (для гражданина)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 наименование и место нахождения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 (для юридического лица))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(почтовый адрес, адрес электронной почты)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получения: лично, почтовым отправлением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 предоставить разъяснения________________________________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 результата: лично, почтовым отправлением, по электронной почте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 _____________ 20___ г. 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____________________________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(расшифровка подписи)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 ___» ________________ 20___года</w:t>
      </w:r>
    </w:p>
    <w:p w:rsidR="00434B87" w:rsidRDefault="00434B87" w:rsidP="00434B8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4B87" w:rsidRDefault="00434B87" w:rsidP="00434B87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0000" w:rsidRDefault="00434B8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4B87"/>
    <w:rsid w:val="0043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34B87"/>
  </w:style>
  <w:style w:type="paragraph" w:customStyle="1" w:styleId="consplusnormal">
    <w:name w:val="consplusnormal"/>
    <w:basedOn w:val="a"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43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73AE250-6570-42B0-A5E3-1D1DAF1AB62E" TargetMode="External"/><Relationship Id="rId13" Type="http://schemas.openxmlformats.org/officeDocument/2006/relationships/hyperlink" Target="https://pravo-search.minjust.ru/bigs/showDocument.html?id=40269392-D9C8-46F4-95CE-5E979C67A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hyperlink" Target="https://pravo-search.minjust.ru/bigs/showDocument.html?id=361B55EE-618E-41EC-B8DD-8106B3DEC6B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61B55EE-618E-41EC-B8DD-8106B3DEC6BC" TargetMode="External"/><Relationship Id="rId11" Type="http://schemas.openxmlformats.org/officeDocument/2006/relationships/hyperlink" Target="https://pravo-search.minjust.ru/bigs/showDocument.html?id=2CB86616-44A6-433C-AD5A-45C7BC79A40B" TargetMode="External"/><Relationship Id="rId5" Type="http://schemas.openxmlformats.org/officeDocument/2006/relationships/hyperlink" Target="https://pravo-search.minjust.ru/bigs/showDocument.html?id=40269392-D9C8-46F4-95CE-5E979C67ADAD" TargetMode="External"/><Relationship Id="rId15" Type="http://schemas.openxmlformats.org/officeDocument/2006/relationships/hyperlink" Target="https://pravo-search.minjust.ru/bigs/showDocument.html?id=1C0EB97A-3C9E-4EC7-ABE1-A70515A7072D" TargetMode="External"/><Relationship Id="rId10" Type="http://schemas.openxmlformats.org/officeDocument/2006/relationships/hyperlink" Target="https://pravo-search.minjust.ru/bigs/showDocument.html?id=69663D09-BE0B-4A17-9B08-AC46F6666224" TargetMode="External"/><Relationship Id="rId4" Type="http://schemas.openxmlformats.org/officeDocument/2006/relationships/hyperlink" Target="https://pravo-search.minjust.ru/bigs/showDocument.html?id=C73AE250-6570-42B0-A5E3-1D1DAF1AB62E" TargetMode="External"/><Relationship Id="rId9" Type="http://schemas.openxmlformats.org/officeDocument/2006/relationships/hyperlink" Target="https://pravo-search.minjust.ru/bigs/showDocument.html?id=0E8FD77A-6DA7-4737-9851-86CD61C7D035" TargetMode="External"/><Relationship Id="rId14" Type="http://schemas.openxmlformats.org/officeDocument/2006/relationships/hyperlink" Target="https://pravo-search.minjust.ru/bigs/showDocument.html?id=1C0EB97A-3C9E-4EC7-ABE1-A70515A70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10139</Words>
  <Characters>57796</Characters>
  <Application>Microsoft Office Word</Application>
  <DocSecurity>0</DocSecurity>
  <Lines>481</Lines>
  <Paragraphs>135</Paragraphs>
  <ScaleCrop>false</ScaleCrop>
  <Company>MultiDVD Team</Company>
  <LinksUpToDate>false</LinksUpToDate>
  <CharactersWithSpaces>67800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2024-04-19T07:05:00Z</dcterms:created>
  <dcterms:modified xsi:type="dcterms:W3CDTF">2024-04-19T07:05:00Z</dcterms:modified>
</cp:coreProperties>
</file>