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69" w:rsidRPr="00E15069" w:rsidRDefault="00E15069" w:rsidP="00E15069">
      <w:pPr>
        <w:pStyle w:val="Default"/>
        <w:ind w:left="-567" w:firstLine="709"/>
        <w:jc w:val="both"/>
        <w:rPr>
          <w:rFonts w:eastAsia="Batang"/>
          <w:bCs/>
          <w:color w:val="auto"/>
          <w:sz w:val="26"/>
          <w:szCs w:val="26"/>
        </w:rPr>
      </w:pPr>
      <w:r w:rsidRPr="00E15069">
        <w:rPr>
          <w:rFonts w:eastAsia="Batang"/>
          <w:bCs/>
          <w:color w:val="auto"/>
          <w:sz w:val="26"/>
          <w:szCs w:val="26"/>
        </w:rPr>
        <w:t xml:space="preserve">Оформляется на едином бланке для всей Российской Федерации на русском языке. </w:t>
      </w:r>
    </w:p>
    <w:p w:rsidR="00E15069" w:rsidRPr="00E15069" w:rsidRDefault="00E15069" w:rsidP="00E15069">
      <w:pPr>
        <w:pStyle w:val="Default"/>
        <w:ind w:left="-567" w:firstLine="709"/>
        <w:jc w:val="both"/>
        <w:rPr>
          <w:rFonts w:eastAsia="Batang"/>
          <w:bCs/>
          <w:color w:val="auto"/>
          <w:sz w:val="26"/>
          <w:szCs w:val="26"/>
        </w:rPr>
      </w:pPr>
      <w:r w:rsidRPr="00E15069">
        <w:rPr>
          <w:rFonts w:eastAsia="Batang"/>
          <w:bCs/>
          <w:color w:val="auto"/>
          <w:sz w:val="26"/>
          <w:szCs w:val="26"/>
        </w:rPr>
        <w:t>Бланк имеет серию и номер.</w:t>
      </w:r>
    </w:p>
    <w:p w:rsidR="00E15069" w:rsidRPr="00E15069" w:rsidRDefault="00E15069" w:rsidP="00E15069">
      <w:pPr>
        <w:pStyle w:val="Default"/>
        <w:ind w:left="-567" w:firstLine="709"/>
        <w:jc w:val="both"/>
        <w:rPr>
          <w:rFonts w:eastAsia="Batang"/>
          <w:bCs/>
          <w:color w:val="auto"/>
          <w:sz w:val="26"/>
          <w:szCs w:val="26"/>
        </w:rPr>
      </w:pPr>
      <w:r w:rsidRPr="00E15069">
        <w:rPr>
          <w:rFonts w:eastAsia="Batang"/>
          <w:bCs/>
          <w:color w:val="auto"/>
          <w:sz w:val="26"/>
          <w:szCs w:val="26"/>
        </w:rPr>
        <w:t>Не должен содержать подчисток, приписок, зачеркнутых слов и других исправлений.</w:t>
      </w:r>
    </w:p>
    <w:p w:rsidR="00E15069" w:rsidRPr="00E15069" w:rsidRDefault="00E15069" w:rsidP="00E15069">
      <w:pPr>
        <w:pStyle w:val="Default"/>
        <w:ind w:left="-567" w:firstLine="709"/>
        <w:jc w:val="both"/>
        <w:rPr>
          <w:rFonts w:eastAsia="Batang"/>
          <w:bCs/>
          <w:color w:val="auto"/>
          <w:sz w:val="26"/>
          <w:szCs w:val="26"/>
        </w:rPr>
      </w:pPr>
      <w:r w:rsidRPr="00E15069">
        <w:rPr>
          <w:rFonts w:eastAsia="Batang"/>
          <w:bCs/>
          <w:color w:val="auto"/>
          <w:sz w:val="26"/>
          <w:szCs w:val="26"/>
        </w:rPr>
        <w:t>Не должен иметь повреждений, наличие которых не позволяет однозначно истолковать их содержание.</w:t>
      </w:r>
    </w:p>
    <w:p w:rsidR="0000517D" w:rsidRPr="00E15069" w:rsidRDefault="0000517D" w:rsidP="00E15069">
      <w:pPr>
        <w:spacing w:after="0" w:line="240" w:lineRule="auto"/>
        <w:ind w:left="-567" w:firstLine="709"/>
        <w:jc w:val="both"/>
        <w:rPr>
          <w:sz w:val="26"/>
          <w:szCs w:val="26"/>
        </w:rPr>
      </w:pPr>
    </w:p>
    <w:sectPr w:rsidR="0000517D" w:rsidRPr="00E15069" w:rsidSect="0000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5069"/>
    <w:rsid w:val="0000517D"/>
    <w:rsid w:val="00E1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5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gkovalenko</dc:creator>
  <cp:lastModifiedBy>gkovalenko</cp:lastModifiedBy>
  <cp:revision>1</cp:revision>
  <dcterms:created xsi:type="dcterms:W3CDTF">2019-09-04T09:52:00Z</dcterms:created>
  <dcterms:modified xsi:type="dcterms:W3CDTF">2019-09-04T09:53:00Z</dcterms:modified>
</cp:coreProperties>
</file>