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A9D" w:rsidRDefault="00885A9D">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4" w:history="1">
        <w:proofErr w:type="spellStart"/>
        <w:r>
          <w:rPr>
            <w:rFonts w:ascii="Tahoma" w:hAnsi="Tahoma" w:cs="Tahoma"/>
            <w:color w:val="0000FF"/>
            <w:sz w:val="20"/>
            <w:szCs w:val="20"/>
          </w:rPr>
          <w:t>КонсультантПлюс</w:t>
        </w:r>
        <w:proofErr w:type="spellEnd"/>
      </w:hyperlink>
      <w:r>
        <w:rPr>
          <w:rFonts w:ascii="Tahoma" w:hAnsi="Tahoma" w:cs="Tahoma"/>
          <w:sz w:val="20"/>
          <w:szCs w:val="20"/>
        </w:rPr>
        <w:br/>
      </w:r>
    </w:p>
    <w:p w:rsidR="00885A9D" w:rsidRDefault="00885A9D">
      <w:pPr>
        <w:pStyle w:val="ConsPlusNormal"/>
        <w:jc w:val="both"/>
        <w:outlineLvl w:val="0"/>
      </w:pPr>
    </w:p>
    <w:p w:rsidR="00885A9D" w:rsidRDefault="00885A9D">
      <w:pPr>
        <w:pStyle w:val="ConsPlusNormal"/>
        <w:jc w:val="center"/>
        <w:outlineLvl w:val="0"/>
        <w:rPr>
          <w:b/>
          <w:bCs/>
        </w:rPr>
      </w:pPr>
      <w:r>
        <w:rPr>
          <w:b/>
          <w:bCs/>
        </w:rPr>
        <w:t>УПРАВЛЕНИЕ ГРАДОСТРОИТЕЛЬСТВА И АРХИТЕКТУРЫ</w:t>
      </w:r>
    </w:p>
    <w:p w:rsidR="00885A9D" w:rsidRDefault="00885A9D">
      <w:pPr>
        <w:pStyle w:val="ConsPlusNormal"/>
        <w:jc w:val="center"/>
        <w:rPr>
          <w:b/>
          <w:bCs/>
        </w:rPr>
      </w:pPr>
      <w:r>
        <w:rPr>
          <w:b/>
          <w:bCs/>
        </w:rPr>
        <w:t>ГОРОДА ПЕНЗЫ</w:t>
      </w:r>
    </w:p>
    <w:p w:rsidR="00885A9D" w:rsidRDefault="00885A9D">
      <w:pPr>
        <w:pStyle w:val="ConsPlusNormal"/>
        <w:ind w:firstLine="540"/>
        <w:jc w:val="both"/>
        <w:rPr>
          <w:b/>
          <w:bCs/>
        </w:rPr>
      </w:pPr>
    </w:p>
    <w:p w:rsidR="00885A9D" w:rsidRDefault="00885A9D">
      <w:pPr>
        <w:pStyle w:val="ConsPlusNormal"/>
        <w:jc w:val="center"/>
        <w:rPr>
          <w:b/>
          <w:bCs/>
        </w:rPr>
      </w:pPr>
      <w:r>
        <w:rPr>
          <w:b/>
          <w:bCs/>
        </w:rPr>
        <w:t>РАСПОРЯЖЕНИЕ</w:t>
      </w:r>
    </w:p>
    <w:p w:rsidR="00885A9D" w:rsidRDefault="00885A9D">
      <w:pPr>
        <w:pStyle w:val="ConsPlusNormal"/>
        <w:jc w:val="center"/>
        <w:rPr>
          <w:b/>
          <w:bCs/>
        </w:rPr>
      </w:pPr>
      <w:r>
        <w:rPr>
          <w:b/>
          <w:bCs/>
        </w:rPr>
        <w:t>от 15 апреля 2020 г. N 100р</w:t>
      </w:r>
    </w:p>
    <w:p w:rsidR="00885A9D" w:rsidRDefault="00885A9D">
      <w:pPr>
        <w:pStyle w:val="ConsPlusNormal"/>
        <w:ind w:firstLine="540"/>
        <w:jc w:val="both"/>
        <w:rPr>
          <w:b/>
          <w:bCs/>
        </w:rPr>
      </w:pPr>
    </w:p>
    <w:p w:rsidR="00885A9D" w:rsidRDefault="00885A9D">
      <w:pPr>
        <w:pStyle w:val="ConsPlusNormal"/>
        <w:jc w:val="center"/>
        <w:rPr>
          <w:b/>
          <w:bCs/>
        </w:rPr>
      </w:pPr>
      <w:r>
        <w:rPr>
          <w:b/>
          <w:bCs/>
        </w:rPr>
        <w:t>ОБ УТВЕРЖДЕНИИ АДМИНИСТРАТИВНОГО РЕГЛАМЕНТА ПРЕДОСТАВЛЕНИЯ</w:t>
      </w:r>
    </w:p>
    <w:p w:rsidR="00885A9D" w:rsidRDefault="00885A9D">
      <w:pPr>
        <w:pStyle w:val="ConsPlusNormal"/>
        <w:jc w:val="center"/>
        <w:rPr>
          <w:b/>
          <w:bCs/>
        </w:rPr>
      </w:pPr>
      <w:r>
        <w:rPr>
          <w:b/>
          <w:bCs/>
        </w:rPr>
        <w:t>УПРАВЛЕНИЕМ ГРАДОСТРОИТЕЛЬСТВА И АРХИТЕКТУРЫ ГОРОДА ПЕНЗЫ</w:t>
      </w:r>
    </w:p>
    <w:p w:rsidR="00885A9D" w:rsidRDefault="00885A9D">
      <w:pPr>
        <w:pStyle w:val="ConsPlusNormal"/>
        <w:jc w:val="center"/>
        <w:rPr>
          <w:b/>
          <w:bCs/>
        </w:rPr>
      </w:pPr>
      <w:r>
        <w:rPr>
          <w:b/>
          <w:bCs/>
        </w:rPr>
        <w:t>МУНИЦИПАЛЬНОЙ УСЛУГИ "ПОДГОТОВКА, РЕГИСТРАЦИЯ И ВЫДАЧА</w:t>
      </w:r>
    </w:p>
    <w:p w:rsidR="00885A9D" w:rsidRDefault="00885A9D">
      <w:pPr>
        <w:pStyle w:val="ConsPlusNormal"/>
        <w:jc w:val="center"/>
        <w:rPr>
          <w:b/>
          <w:bCs/>
        </w:rPr>
      </w:pPr>
      <w:r>
        <w:rPr>
          <w:b/>
          <w:bCs/>
        </w:rPr>
        <w:t>ГРАДОСТРОИТЕЛЬНЫХ ПЛАНОВ ЗЕМЕЛЬНЫХ УЧАСТКОВ В ЦЕЛЯХ</w:t>
      </w:r>
    </w:p>
    <w:p w:rsidR="00885A9D" w:rsidRDefault="00885A9D">
      <w:pPr>
        <w:pStyle w:val="ConsPlusNormal"/>
        <w:jc w:val="center"/>
        <w:rPr>
          <w:b/>
          <w:bCs/>
        </w:rPr>
      </w:pPr>
      <w:r>
        <w:rPr>
          <w:b/>
          <w:bCs/>
        </w:rPr>
        <w:t>СТРОИТЕЛЬСТВА И РЕКОНСТРУКЦИИ ОБЪЕКТОВ ИНДИВИДУАЛЬНОГО</w:t>
      </w:r>
    </w:p>
    <w:p w:rsidR="00885A9D" w:rsidRDefault="00885A9D">
      <w:pPr>
        <w:pStyle w:val="ConsPlusNormal"/>
        <w:jc w:val="center"/>
        <w:rPr>
          <w:b/>
          <w:bCs/>
        </w:rPr>
      </w:pPr>
      <w:r>
        <w:rPr>
          <w:b/>
          <w:bCs/>
        </w:rPr>
        <w:t>ЖИЛИЩНОГО СТРОИТЕЛЬСТВА"</w:t>
      </w:r>
    </w:p>
    <w:p w:rsidR="00885A9D" w:rsidRDefault="00885A9D">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85A9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85A9D" w:rsidRDefault="00885A9D">
            <w:pPr>
              <w:pStyle w:val="ConsPlusNormal"/>
              <w:rPr>
                <w:sz w:val="24"/>
                <w:szCs w:val="24"/>
              </w:rPr>
            </w:pPr>
          </w:p>
        </w:tc>
        <w:tc>
          <w:tcPr>
            <w:tcW w:w="113" w:type="dxa"/>
            <w:shd w:val="clear" w:color="auto" w:fill="F4F3F8"/>
            <w:tcMar>
              <w:top w:w="0" w:type="dxa"/>
              <w:left w:w="0" w:type="dxa"/>
              <w:bottom w:w="0" w:type="dxa"/>
              <w:right w:w="0" w:type="dxa"/>
            </w:tcMar>
          </w:tcPr>
          <w:p w:rsidR="00885A9D" w:rsidRDefault="00885A9D">
            <w:pPr>
              <w:pStyle w:val="ConsPlusNormal"/>
              <w:rPr>
                <w:sz w:val="24"/>
                <w:szCs w:val="24"/>
              </w:rPr>
            </w:pPr>
          </w:p>
        </w:tc>
        <w:tc>
          <w:tcPr>
            <w:tcW w:w="0" w:type="auto"/>
            <w:shd w:val="clear" w:color="auto" w:fill="F4F3F8"/>
            <w:tcMar>
              <w:top w:w="113" w:type="dxa"/>
              <w:left w:w="0" w:type="dxa"/>
              <w:bottom w:w="113" w:type="dxa"/>
              <w:right w:w="0" w:type="dxa"/>
            </w:tcMar>
          </w:tcPr>
          <w:p w:rsidR="00885A9D" w:rsidRDefault="00885A9D">
            <w:pPr>
              <w:pStyle w:val="ConsPlusNormal"/>
              <w:jc w:val="center"/>
              <w:rPr>
                <w:color w:val="392C69"/>
              </w:rPr>
            </w:pPr>
            <w:r>
              <w:rPr>
                <w:color w:val="392C69"/>
              </w:rPr>
              <w:t>Список изменяющих документов</w:t>
            </w:r>
          </w:p>
          <w:p w:rsidR="00885A9D" w:rsidRDefault="00885A9D">
            <w:pPr>
              <w:pStyle w:val="ConsPlusNormal"/>
              <w:jc w:val="center"/>
              <w:rPr>
                <w:color w:val="392C69"/>
              </w:rPr>
            </w:pPr>
            <w:r>
              <w:rPr>
                <w:color w:val="392C69"/>
              </w:rPr>
              <w:t xml:space="preserve">(в ред. распоряжений </w:t>
            </w:r>
            <w:proofErr w:type="spellStart"/>
            <w:r>
              <w:rPr>
                <w:color w:val="392C69"/>
              </w:rPr>
              <w:t>УГиА</w:t>
            </w:r>
            <w:proofErr w:type="spellEnd"/>
            <w:r>
              <w:rPr>
                <w:color w:val="392C69"/>
              </w:rPr>
              <w:t xml:space="preserve"> г. Пензы от 20.06.2022 </w:t>
            </w:r>
            <w:r>
              <w:rPr>
                <w:color w:val="392C69"/>
              </w:rPr>
              <w:fldChar w:fldCharType="begin"/>
            </w:r>
            <w:r>
              <w:rPr>
                <w:color w:val="392C69"/>
              </w:rPr>
              <w:instrText xml:space="preserve">HYPERLINK https://login.consultant.ru/link/?req=doc&amp;base=RLAW021&amp;n=171859&amp;dst=100005 </w:instrText>
            </w:r>
            <w:r>
              <w:rPr>
                <w:color w:val="392C69"/>
              </w:rPr>
              <w:fldChar w:fldCharType="separate"/>
            </w:r>
            <w:r>
              <w:rPr>
                <w:color w:val="0000FF"/>
              </w:rPr>
              <w:t>N 203р</w:t>
            </w:r>
            <w:r>
              <w:rPr>
                <w:color w:val="392C69"/>
              </w:rPr>
              <w:fldChar w:fldCharType="end"/>
            </w:r>
            <w:r>
              <w:rPr>
                <w:color w:val="392C69"/>
              </w:rPr>
              <w:t>,</w:t>
            </w:r>
          </w:p>
          <w:p w:rsidR="00885A9D" w:rsidRDefault="00885A9D">
            <w:pPr>
              <w:pStyle w:val="ConsPlusNormal"/>
              <w:jc w:val="center"/>
              <w:rPr>
                <w:color w:val="392C69"/>
              </w:rPr>
            </w:pPr>
            <w:r>
              <w:rPr>
                <w:color w:val="392C69"/>
              </w:rPr>
              <w:t xml:space="preserve">от 26.06.2024 </w:t>
            </w:r>
            <w:r>
              <w:rPr>
                <w:color w:val="392C69"/>
              </w:rPr>
              <w:fldChar w:fldCharType="begin"/>
            </w:r>
            <w:r>
              <w:rPr>
                <w:color w:val="392C69"/>
              </w:rPr>
              <w:instrText xml:space="preserve">HYPERLINK https://login.consultant.ru/link/?req=doc&amp;base=RLAW021&amp;n=195041&amp;dst=100005 </w:instrText>
            </w:r>
            <w:r>
              <w:rPr>
                <w:color w:val="392C69"/>
              </w:rPr>
              <w:fldChar w:fldCharType="separate"/>
            </w:r>
            <w:r>
              <w:rPr>
                <w:color w:val="0000FF"/>
              </w:rPr>
              <w:t>N 313Р</w:t>
            </w:r>
            <w:r>
              <w:rPr>
                <w:color w:val="392C69"/>
              </w:rPr>
              <w:fldChar w:fldCharType="end"/>
            </w:r>
            <w:r>
              <w:rPr>
                <w:color w:val="392C69"/>
              </w:rPr>
              <w:t xml:space="preserve">, от 05.12.2024 </w:t>
            </w:r>
            <w:r>
              <w:rPr>
                <w:color w:val="392C69"/>
              </w:rPr>
              <w:fldChar w:fldCharType="begin"/>
            </w:r>
            <w:r>
              <w:rPr>
                <w:color w:val="392C69"/>
              </w:rPr>
              <w:instrText xml:space="preserve">HYPERLINK https://login.consultant.ru/link/?req=doc&amp;base=RLAW021&amp;n=200167&amp;dst=100005 </w:instrText>
            </w:r>
            <w:r>
              <w:rPr>
                <w:color w:val="392C69"/>
              </w:rPr>
              <w:fldChar w:fldCharType="separate"/>
            </w:r>
            <w:r>
              <w:rPr>
                <w:color w:val="0000FF"/>
              </w:rPr>
              <w:t>N 716р</w:t>
            </w:r>
            <w:r>
              <w:rPr>
                <w:color w:val="392C69"/>
              </w:rPr>
              <w:fldChar w:fldCharType="end"/>
            </w:r>
            <w:r>
              <w:rPr>
                <w:color w:val="392C69"/>
              </w:rPr>
              <w:t xml:space="preserve">, от 25.09.2025 </w:t>
            </w:r>
            <w:r>
              <w:rPr>
                <w:color w:val="392C69"/>
              </w:rPr>
              <w:fldChar w:fldCharType="begin"/>
            </w:r>
            <w:r>
              <w:rPr>
                <w:color w:val="392C69"/>
              </w:rPr>
              <w:instrText xml:space="preserve">HYPERLINK https://login.consultant.ru/link/?req=doc&amp;base=RLAW021&amp;n=210000&amp;dst=100005 </w:instrText>
            </w:r>
            <w:r>
              <w:rPr>
                <w:color w:val="392C69"/>
              </w:rPr>
              <w:fldChar w:fldCharType="separate"/>
            </w:r>
            <w:r>
              <w:rPr>
                <w:color w:val="0000FF"/>
              </w:rPr>
              <w:t>N 502р</w:t>
            </w:r>
            <w:r>
              <w:rPr>
                <w:color w:val="392C69"/>
              </w:rPr>
              <w:fldChar w:fldCharType="end"/>
            </w:r>
            <w:r>
              <w:rPr>
                <w:color w:val="392C69"/>
              </w:rPr>
              <w:t>)</w:t>
            </w:r>
          </w:p>
        </w:tc>
        <w:tc>
          <w:tcPr>
            <w:tcW w:w="113" w:type="dxa"/>
            <w:shd w:val="clear" w:color="auto" w:fill="F4F3F8"/>
            <w:tcMar>
              <w:top w:w="0" w:type="dxa"/>
              <w:left w:w="0" w:type="dxa"/>
              <w:bottom w:w="0" w:type="dxa"/>
              <w:right w:w="0" w:type="dxa"/>
            </w:tcMar>
          </w:tcPr>
          <w:p w:rsidR="00885A9D" w:rsidRDefault="00885A9D">
            <w:pPr>
              <w:pStyle w:val="ConsPlusNormal"/>
              <w:jc w:val="center"/>
              <w:rPr>
                <w:color w:val="392C69"/>
              </w:rPr>
            </w:pPr>
          </w:p>
        </w:tc>
      </w:tr>
    </w:tbl>
    <w:p w:rsidR="00885A9D" w:rsidRDefault="00885A9D">
      <w:pPr>
        <w:pStyle w:val="ConsPlusNormal"/>
        <w:jc w:val="both"/>
      </w:pPr>
    </w:p>
    <w:p w:rsidR="00885A9D" w:rsidRDefault="00885A9D">
      <w:pPr>
        <w:pStyle w:val="ConsPlusNormal"/>
        <w:ind w:firstLine="540"/>
        <w:jc w:val="both"/>
      </w:pPr>
      <w:r>
        <w:t xml:space="preserve">Руководствуясь Федеральным </w:t>
      </w:r>
      <w:r>
        <w:fldChar w:fldCharType="begin"/>
      </w:r>
      <w:r>
        <w:instrText xml:space="preserve">HYPERLINK https://login.consultant.ru/link/?req=doc&amp;base=LAW&amp;n=501480 </w:instrText>
      </w:r>
      <w:r>
        <w:fldChar w:fldCharType="separate"/>
      </w:r>
      <w:r>
        <w:rPr>
          <w:color w:val="0000FF"/>
        </w:rPr>
        <w:t>законом</w:t>
      </w:r>
      <w:r>
        <w:fldChar w:fldCharType="end"/>
      </w:r>
      <w:r>
        <w:t xml:space="preserve"> от 06.10.2003 N 131-ФЗ "Об общих принципах организации местного самоуправления в Российской Федерации", Федеральным </w:t>
      </w:r>
      <w:r>
        <w:fldChar w:fldCharType="begin"/>
      </w:r>
      <w:r>
        <w:instrText xml:space="preserve">HYPERLINK https://login.consultant.ru/link/?req=doc&amp;base=LAW&amp;n=523235 </w:instrText>
      </w:r>
      <w:r>
        <w:fldChar w:fldCharType="separate"/>
      </w:r>
      <w:r>
        <w:rPr>
          <w:color w:val="0000FF"/>
        </w:rPr>
        <w:t>законом</w:t>
      </w:r>
      <w:r>
        <w:fldChar w:fldCharType="end"/>
      </w:r>
      <w:r>
        <w:t xml:space="preserve"> от 27.07.2010 N 210-ФЗ "Об организации предоставления государственных и муниципальных услуг", </w:t>
      </w:r>
      <w:r>
        <w:fldChar w:fldCharType="begin"/>
      </w:r>
      <w:r>
        <w:instrText xml:space="preserve">HYPERLINK https://login.consultant.ru/link/?req=doc&amp;base=RLAW021&amp;n=216054 </w:instrText>
      </w:r>
      <w:r>
        <w:fldChar w:fldCharType="separate"/>
      </w:r>
      <w:r>
        <w:rPr>
          <w:color w:val="0000FF"/>
        </w:rPr>
        <w:t>постановлением</w:t>
      </w:r>
      <w:r>
        <w:fldChar w:fldCharType="end"/>
      </w:r>
      <w:r>
        <w:t xml:space="preserve"> администрации города Пензы от 04.09.2019 N 1693 "О разработке и утверждении административных регламентов предоставления муниципальных услуг органами местного самоуправления города Пензы", </w:t>
      </w:r>
      <w:r>
        <w:fldChar w:fldCharType="begin"/>
      </w:r>
      <w:r>
        <w:instrText xml:space="preserve">HYPERLINK https://login.consultant.ru/link/?req=doc&amp;base=RLAW021&amp;n=216119 </w:instrText>
      </w:r>
      <w:r>
        <w:fldChar w:fldCharType="separate"/>
      </w:r>
      <w:r>
        <w:rPr>
          <w:color w:val="0000FF"/>
        </w:rPr>
        <w:t>постановлением</w:t>
      </w:r>
      <w:r>
        <w:fldChar w:fldCharType="end"/>
      </w:r>
      <w:r>
        <w:t xml:space="preserve"> администрации города Пензы от 16.11.2012 N 1422 "Об утверждении Реестра муниципальных услуг города Пензы", </w:t>
      </w:r>
      <w:r>
        <w:fldChar w:fldCharType="begin"/>
      </w:r>
      <w:r>
        <w:instrText xml:space="preserve">HYPERLINK https://login.consultant.ru/link/?req=doc&amp;base=RLAW021&amp;n=204357&amp;dst=101591 </w:instrText>
      </w:r>
      <w:r>
        <w:fldChar w:fldCharType="separate"/>
      </w:r>
      <w:r>
        <w:rPr>
          <w:color w:val="0000FF"/>
        </w:rPr>
        <w:t>ст. 34</w:t>
      </w:r>
      <w:r>
        <w:fldChar w:fldCharType="end"/>
      </w:r>
      <w:r>
        <w:t xml:space="preserve">, </w:t>
      </w:r>
      <w:r>
        <w:fldChar w:fldCharType="begin"/>
      </w:r>
      <w:r>
        <w:instrText xml:space="preserve">HYPERLINK https://login.consultant.ru/link/?req=doc&amp;base=RLAW021&amp;n=204357&amp;dst=103088 </w:instrText>
      </w:r>
      <w:r>
        <w:fldChar w:fldCharType="separate"/>
      </w:r>
      <w:r>
        <w:rPr>
          <w:color w:val="0000FF"/>
        </w:rPr>
        <w:t>ст. 44.2</w:t>
      </w:r>
      <w:r>
        <w:fldChar w:fldCharType="end"/>
      </w:r>
      <w:r>
        <w:t xml:space="preserve"> Устава города Пензы, </w:t>
      </w:r>
      <w:r>
        <w:fldChar w:fldCharType="begin"/>
      </w:r>
      <w:r>
        <w:instrText xml:space="preserve">HYPERLINK https://login.consultant.ru/link/?req=doc&amp;base=RLAW021&amp;n=200122 </w:instrText>
      </w:r>
      <w:r>
        <w:fldChar w:fldCharType="separate"/>
      </w:r>
      <w:r>
        <w:rPr>
          <w:color w:val="0000FF"/>
        </w:rPr>
        <w:t>постановлением</w:t>
      </w:r>
      <w:r>
        <w:fldChar w:fldCharType="end"/>
      </w:r>
      <w:r>
        <w:t xml:space="preserve"> администрации города Пензы от 06.09.2019 N 1720 "Об утверждении Положения об Управлении градостроительства и архитектуры города Пензы":</w:t>
      </w:r>
    </w:p>
    <w:p w:rsidR="00885A9D" w:rsidRDefault="00885A9D">
      <w:pPr>
        <w:pStyle w:val="ConsPlusNormal"/>
        <w:spacing w:before="220"/>
        <w:ind w:firstLine="540"/>
        <w:jc w:val="both"/>
      </w:pPr>
      <w:r>
        <w:t xml:space="preserve">1. Утвердить Административный </w:t>
      </w:r>
      <w:r>
        <w:fldChar w:fldCharType="begin"/>
      </w:r>
      <w:r>
        <w:instrText xml:space="preserve">HYPERLINK \l Par39  </w:instrText>
      </w:r>
      <w:r>
        <w:fldChar w:fldCharType="separate"/>
      </w:r>
      <w:r>
        <w:rPr>
          <w:color w:val="0000FF"/>
        </w:rPr>
        <w:t>регламент</w:t>
      </w:r>
      <w:r>
        <w:fldChar w:fldCharType="end"/>
      </w:r>
      <w:r>
        <w:t xml:space="preserve"> предоставления Управлением градостроительства и архитектуры города Пензы муниципальной услуги "Подготовка, регистрация и выдача градостроительных планов земельных участков в целях строительства и реконструкции объектов индивидуального жилищного строительства" согласно </w:t>
      </w:r>
      <w:proofErr w:type="gramStart"/>
      <w:r>
        <w:t>Приложению</w:t>
      </w:r>
      <w:proofErr w:type="gramEnd"/>
      <w:r>
        <w:t xml:space="preserve"> к настоящему распоряжению.</w:t>
      </w:r>
    </w:p>
    <w:p w:rsidR="00885A9D" w:rsidRDefault="00885A9D">
      <w:pPr>
        <w:pStyle w:val="ConsPlusNormal"/>
        <w:jc w:val="both"/>
      </w:pPr>
      <w:r>
        <w:t xml:space="preserve">(в ред. распоряжений </w:t>
      </w:r>
      <w:proofErr w:type="spellStart"/>
      <w:r>
        <w:t>УГиА</w:t>
      </w:r>
      <w:proofErr w:type="spellEnd"/>
      <w:r>
        <w:t xml:space="preserve"> г. Пензы от 20.06.2022 </w:t>
      </w:r>
      <w:r>
        <w:fldChar w:fldCharType="begin"/>
      </w:r>
      <w:r>
        <w:instrText xml:space="preserve">HYPERLINK https://login.consultant.ru/link/?req=doc&amp;base=RLAW021&amp;n=171859&amp;dst=100006 </w:instrText>
      </w:r>
      <w:r>
        <w:fldChar w:fldCharType="separate"/>
      </w:r>
      <w:r>
        <w:rPr>
          <w:color w:val="0000FF"/>
        </w:rPr>
        <w:t>N 203р</w:t>
      </w:r>
      <w:r>
        <w:fldChar w:fldCharType="end"/>
      </w:r>
      <w:r>
        <w:t xml:space="preserve">, от 26.06.2024 </w:t>
      </w:r>
      <w:r>
        <w:fldChar w:fldCharType="begin"/>
      </w:r>
      <w:r>
        <w:instrText xml:space="preserve">HYPERLINK https://login.consultant.ru/link/?req=doc&amp;base=RLAW021&amp;n=195041&amp;dst=100006 </w:instrText>
      </w:r>
      <w:r>
        <w:fldChar w:fldCharType="separate"/>
      </w:r>
      <w:r>
        <w:rPr>
          <w:color w:val="0000FF"/>
        </w:rPr>
        <w:t>N 313Р</w:t>
      </w:r>
      <w:r>
        <w:fldChar w:fldCharType="end"/>
      </w:r>
      <w:r>
        <w:t>)</w:t>
      </w:r>
    </w:p>
    <w:p w:rsidR="00885A9D" w:rsidRDefault="00885A9D">
      <w:pPr>
        <w:pStyle w:val="ConsPlusNormal"/>
        <w:spacing w:before="220"/>
        <w:ind w:firstLine="540"/>
        <w:jc w:val="both"/>
      </w:pPr>
      <w:r>
        <w:t>2. Опубликовать настоящее решение в муниципальной газете "Пенза" и разместить на официальном сайте администрации города Пензы в информационно-телекоммуникационной сети "Интернет".</w:t>
      </w:r>
    </w:p>
    <w:p w:rsidR="00885A9D" w:rsidRDefault="00885A9D">
      <w:pPr>
        <w:pStyle w:val="ConsPlusNormal"/>
        <w:spacing w:before="220"/>
        <w:ind w:firstLine="540"/>
        <w:jc w:val="both"/>
      </w:pPr>
      <w:r>
        <w:t>3. Контроль за исполнением настоящего распоряжения возложить на заместителя начальника Управления градостроительства и архитектуры города Пензы - главного архитектора города, отдел подготовки градостроительных планов, отдел развития инженерной инфраструктуры, отдел информационного обеспечения и делопроизводства Управления градостроительства и архитектуры города Пензы.</w:t>
      </w:r>
    </w:p>
    <w:p w:rsidR="00885A9D" w:rsidRDefault="00885A9D">
      <w:pPr>
        <w:pStyle w:val="ConsPlusNormal"/>
        <w:jc w:val="both"/>
      </w:pPr>
      <w:r>
        <w:t xml:space="preserve">(п. 3 в ред. </w:t>
      </w:r>
      <w:r>
        <w:fldChar w:fldCharType="begin"/>
      </w:r>
      <w:r>
        <w:instrText xml:space="preserve">HYPERLINK https://login.consultant.ru/link/?req=doc&amp;base=RLAW021&amp;n=195041&amp;dst=100007 </w:instrText>
      </w:r>
      <w:r>
        <w:fldChar w:fldCharType="separate"/>
      </w:r>
      <w:r>
        <w:rPr>
          <w:color w:val="0000FF"/>
        </w:rPr>
        <w:t>распоряжения</w:t>
      </w:r>
      <w:r>
        <w:fldChar w:fldCharType="end"/>
      </w:r>
      <w:r>
        <w:t xml:space="preserve"> </w:t>
      </w:r>
      <w:proofErr w:type="spellStart"/>
      <w:r>
        <w:t>УГиА</w:t>
      </w:r>
      <w:proofErr w:type="spellEnd"/>
      <w:r>
        <w:t xml:space="preserve"> г. Пензы от 26.06.2024 N 313Р)</w:t>
      </w:r>
    </w:p>
    <w:p w:rsidR="00885A9D" w:rsidRDefault="00885A9D">
      <w:pPr>
        <w:pStyle w:val="ConsPlusNormal"/>
        <w:jc w:val="both"/>
      </w:pPr>
    </w:p>
    <w:p w:rsidR="00885A9D" w:rsidRDefault="00885A9D">
      <w:pPr>
        <w:pStyle w:val="ConsPlusNormal"/>
        <w:jc w:val="right"/>
      </w:pPr>
      <w:r>
        <w:t>Начальник Управления</w:t>
      </w:r>
    </w:p>
    <w:p w:rsidR="00885A9D" w:rsidRDefault="00885A9D">
      <w:pPr>
        <w:pStyle w:val="ConsPlusNormal"/>
        <w:jc w:val="right"/>
      </w:pPr>
      <w:r>
        <w:t>Н.А.КУТЫРЕВА</w:t>
      </w:r>
    </w:p>
    <w:p w:rsidR="00885A9D" w:rsidRDefault="00885A9D">
      <w:pPr>
        <w:pStyle w:val="ConsPlusNormal"/>
        <w:jc w:val="both"/>
      </w:pPr>
    </w:p>
    <w:p w:rsidR="00885A9D" w:rsidRDefault="00885A9D">
      <w:pPr>
        <w:pStyle w:val="ConsPlusNormal"/>
        <w:jc w:val="both"/>
      </w:pPr>
    </w:p>
    <w:p w:rsidR="00885A9D" w:rsidRDefault="00885A9D">
      <w:pPr>
        <w:pStyle w:val="ConsPlusNormal"/>
        <w:jc w:val="both"/>
      </w:pPr>
    </w:p>
    <w:p w:rsidR="00885A9D" w:rsidRDefault="00885A9D">
      <w:pPr>
        <w:pStyle w:val="ConsPlusNormal"/>
        <w:jc w:val="both"/>
      </w:pPr>
    </w:p>
    <w:p w:rsidR="00885A9D" w:rsidRDefault="00885A9D">
      <w:pPr>
        <w:pStyle w:val="ConsPlusNormal"/>
        <w:jc w:val="both"/>
      </w:pPr>
    </w:p>
    <w:p w:rsidR="00885A9D" w:rsidRDefault="00885A9D">
      <w:pPr>
        <w:pStyle w:val="ConsPlusNormal"/>
        <w:jc w:val="right"/>
        <w:outlineLvl w:val="0"/>
      </w:pPr>
      <w:r>
        <w:t>Приложение</w:t>
      </w:r>
    </w:p>
    <w:p w:rsidR="00885A9D" w:rsidRDefault="00885A9D">
      <w:pPr>
        <w:pStyle w:val="ConsPlusNormal"/>
        <w:jc w:val="both"/>
      </w:pPr>
    </w:p>
    <w:p w:rsidR="00885A9D" w:rsidRDefault="00885A9D">
      <w:pPr>
        <w:pStyle w:val="ConsPlusNormal"/>
        <w:jc w:val="right"/>
      </w:pPr>
      <w:r>
        <w:t>Утвержден</w:t>
      </w:r>
    </w:p>
    <w:p w:rsidR="00885A9D" w:rsidRDefault="00885A9D">
      <w:pPr>
        <w:pStyle w:val="ConsPlusNormal"/>
        <w:jc w:val="right"/>
      </w:pPr>
      <w:r>
        <w:t>распоряжением</w:t>
      </w:r>
    </w:p>
    <w:p w:rsidR="00885A9D" w:rsidRDefault="00885A9D">
      <w:pPr>
        <w:pStyle w:val="ConsPlusNormal"/>
        <w:jc w:val="right"/>
      </w:pPr>
      <w:r>
        <w:t>Управления градостроительства</w:t>
      </w:r>
    </w:p>
    <w:p w:rsidR="00885A9D" w:rsidRDefault="00885A9D">
      <w:pPr>
        <w:pStyle w:val="ConsPlusNormal"/>
        <w:jc w:val="right"/>
      </w:pPr>
      <w:r>
        <w:t>и архитектуры города Пензы</w:t>
      </w:r>
    </w:p>
    <w:p w:rsidR="00885A9D" w:rsidRDefault="00885A9D">
      <w:pPr>
        <w:pStyle w:val="ConsPlusNormal"/>
        <w:jc w:val="right"/>
      </w:pPr>
      <w:r>
        <w:t>от 15 апреля 2020 г. N 100р</w:t>
      </w:r>
    </w:p>
    <w:p w:rsidR="00885A9D" w:rsidRDefault="00885A9D">
      <w:pPr>
        <w:pStyle w:val="ConsPlusNormal"/>
        <w:jc w:val="both"/>
      </w:pPr>
    </w:p>
    <w:p w:rsidR="00885A9D" w:rsidRDefault="00885A9D">
      <w:pPr>
        <w:pStyle w:val="ConsPlusNormal"/>
        <w:jc w:val="center"/>
        <w:rPr>
          <w:b/>
          <w:bCs/>
        </w:rPr>
      </w:pPr>
      <w:bookmarkStart w:id="0" w:name="Par39"/>
      <w:bookmarkEnd w:id="0"/>
      <w:r>
        <w:rPr>
          <w:b/>
          <w:bCs/>
        </w:rPr>
        <w:t>АДМИНИСТРАТИВНЫЙ РЕГЛАМЕНТ</w:t>
      </w:r>
    </w:p>
    <w:p w:rsidR="00885A9D" w:rsidRDefault="00885A9D">
      <w:pPr>
        <w:pStyle w:val="ConsPlusNormal"/>
        <w:jc w:val="center"/>
        <w:rPr>
          <w:b/>
          <w:bCs/>
        </w:rPr>
      </w:pPr>
      <w:r>
        <w:rPr>
          <w:b/>
          <w:bCs/>
        </w:rPr>
        <w:t>ПРЕДОСТАВЛЕНИЯ МУНИЦИПАЛЬНОЙ УСЛУГИ</w:t>
      </w:r>
    </w:p>
    <w:p w:rsidR="00885A9D" w:rsidRDefault="00885A9D">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85A9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85A9D" w:rsidRDefault="00885A9D">
            <w:pPr>
              <w:pStyle w:val="ConsPlusNormal"/>
              <w:rPr>
                <w:sz w:val="24"/>
                <w:szCs w:val="24"/>
              </w:rPr>
            </w:pPr>
          </w:p>
        </w:tc>
        <w:tc>
          <w:tcPr>
            <w:tcW w:w="113" w:type="dxa"/>
            <w:shd w:val="clear" w:color="auto" w:fill="F4F3F8"/>
            <w:tcMar>
              <w:top w:w="0" w:type="dxa"/>
              <w:left w:w="0" w:type="dxa"/>
              <w:bottom w:w="0" w:type="dxa"/>
              <w:right w:w="0" w:type="dxa"/>
            </w:tcMar>
          </w:tcPr>
          <w:p w:rsidR="00885A9D" w:rsidRDefault="00885A9D">
            <w:pPr>
              <w:pStyle w:val="ConsPlusNormal"/>
              <w:rPr>
                <w:sz w:val="24"/>
                <w:szCs w:val="24"/>
              </w:rPr>
            </w:pPr>
          </w:p>
        </w:tc>
        <w:tc>
          <w:tcPr>
            <w:tcW w:w="0" w:type="auto"/>
            <w:shd w:val="clear" w:color="auto" w:fill="F4F3F8"/>
            <w:tcMar>
              <w:top w:w="113" w:type="dxa"/>
              <w:left w:w="0" w:type="dxa"/>
              <w:bottom w:w="113" w:type="dxa"/>
              <w:right w:w="0" w:type="dxa"/>
            </w:tcMar>
          </w:tcPr>
          <w:p w:rsidR="00885A9D" w:rsidRDefault="00885A9D">
            <w:pPr>
              <w:pStyle w:val="ConsPlusNormal"/>
              <w:jc w:val="center"/>
              <w:rPr>
                <w:color w:val="392C69"/>
              </w:rPr>
            </w:pPr>
            <w:r>
              <w:rPr>
                <w:color w:val="392C69"/>
              </w:rPr>
              <w:t>Список изменяющих документов</w:t>
            </w:r>
          </w:p>
          <w:p w:rsidR="00885A9D" w:rsidRDefault="00885A9D">
            <w:pPr>
              <w:pStyle w:val="ConsPlusNormal"/>
              <w:jc w:val="center"/>
              <w:rPr>
                <w:color w:val="392C69"/>
              </w:rPr>
            </w:pPr>
            <w:r>
              <w:rPr>
                <w:color w:val="392C69"/>
              </w:rPr>
              <w:t xml:space="preserve">(в ред. </w:t>
            </w:r>
            <w:r>
              <w:rPr>
                <w:color w:val="392C69"/>
              </w:rPr>
              <w:fldChar w:fldCharType="begin"/>
            </w:r>
            <w:r>
              <w:rPr>
                <w:color w:val="392C69"/>
              </w:rPr>
              <w:instrText xml:space="preserve">HYPERLINK https://login.consultant.ru/link/?req=doc&amp;base=RLAW021&amp;n=210000&amp;dst=100006 </w:instrText>
            </w:r>
            <w:r>
              <w:rPr>
                <w:color w:val="392C69"/>
              </w:rPr>
              <w:fldChar w:fldCharType="separate"/>
            </w:r>
            <w:r>
              <w:rPr>
                <w:color w:val="0000FF"/>
              </w:rPr>
              <w:t>распоряжения</w:t>
            </w:r>
            <w:r>
              <w:rPr>
                <w:color w:val="392C69"/>
              </w:rPr>
              <w:fldChar w:fldCharType="end"/>
            </w:r>
            <w:r>
              <w:rPr>
                <w:color w:val="392C69"/>
              </w:rPr>
              <w:t xml:space="preserve"> </w:t>
            </w:r>
            <w:proofErr w:type="spellStart"/>
            <w:r>
              <w:rPr>
                <w:color w:val="392C69"/>
              </w:rPr>
              <w:t>УГиА</w:t>
            </w:r>
            <w:proofErr w:type="spellEnd"/>
            <w:r>
              <w:rPr>
                <w:color w:val="392C69"/>
              </w:rPr>
              <w:t xml:space="preserve"> г. Пензы от 25.09.2025 N 502р)</w:t>
            </w:r>
          </w:p>
        </w:tc>
        <w:tc>
          <w:tcPr>
            <w:tcW w:w="113" w:type="dxa"/>
            <w:shd w:val="clear" w:color="auto" w:fill="F4F3F8"/>
            <w:tcMar>
              <w:top w:w="0" w:type="dxa"/>
              <w:left w:w="0" w:type="dxa"/>
              <w:bottom w:w="0" w:type="dxa"/>
              <w:right w:w="0" w:type="dxa"/>
            </w:tcMar>
          </w:tcPr>
          <w:p w:rsidR="00885A9D" w:rsidRDefault="00885A9D">
            <w:pPr>
              <w:pStyle w:val="ConsPlusNormal"/>
              <w:jc w:val="center"/>
              <w:rPr>
                <w:color w:val="392C69"/>
              </w:rPr>
            </w:pPr>
          </w:p>
        </w:tc>
      </w:tr>
    </w:tbl>
    <w:p w:rsidR="00885A9D" w:rsidRDefault="00885A9D">
      <w:pPr>
        <w:pStyle w:val="ConsPlusNormal"/>
        <w:jc w:val="both"/>
      </w:pPr>
    </w:p>
    <w:p w:rsidR="00885A9D" w:rsidRDefault="00885A9D">
      <w:pPr>
        <w:pStyle w:val="ConsPlusNormal"/>
        <w:jc w:val="center"/>
        <w:outlineLvl w:val="1"/>
        <w:rPr>
          <w:b/>
          <w:bCs/>
        </w:rPr>
      </w:pPr>
      <w:r>
        <w:rPr>
          <w:b/>
          <w:bCs/>
        </w:rPr>
        <w:t>I. Общие положения</w:t>
      </w:r>
    </w:p>
    <w:p w:rsidR="00885A9D" w:rsidRDefault="00885A9D">
      <w:pPr>
        <w:pStyle w:val="ConsPlusNormal"/>
        <w:jc w:val="both"/>
      </w:pPr>
    </w:p>
    <w:p w:rsidR="00885A9D" w:rsidRDefault="00885A9D">
      <w:pPr>
        <w:pStyle w:val="ConsPlusNormal"/>
        <w:jc w:val="center"/>
        <w:outlineLvl w:val="2"/>
        <w:rPr>
          <w:b/>
          <w:bCs/>
        </w:rPr>
      </w:pPr>
      <w:r>
        <w:rPr>
          <w:b/>
          <w:bCs/>
        </w:rPr>
        <w:t>Предмет регулирования</w:t>
      </w:r>
    </w:p>
    <w:p w:rsidR="00885A9D" w:rsidRDefault="00885A9D">
      <w:pPr>
        <w:pStyle w:val="ConsPlusNormal"/>
        <w:jc w:val="both"/>
      </w:pPr>
    </w:p>
    <w:p w:rsidR="00885A9D" w:rsidRDefault="00885A9D">
      <w:pPr>
        <w:pStyle w:val="ConsPlusNormal"/>
        <w:ind w:firstLine="540"/>
        <w:jc w:val="both"/>
      </w:pPr>
      <w:r>
        <w:t>1.1. Административный регламент предоставления Управлением градостроительства и архитектуры города Пензы (далее - Управление) муниципальной услуги "Подготовка, регистрация и выдача градостроительных планов земельных участков в целях строительства и реконструкции объектов индивидуального жилищного строительства" (далее - Регламент (см. по тексту) устанавливает порядок и стандарт предоставления муниципальной услуги "Подготовка, регистрация и выдача градостроительных планов земельных участков в целях строительства и реконструкции объектов индивидуального жилищного строительства" (далее - муниципальная услуга), при предоставлении муниципальной услуги.</w:t>
      </w:r>
    </w:p>
    <w:p w:rsidR="00885A9D" w:rsidRDefault="00885A9D">
      <w:pPr>
        <w:pStyle w:val="ConsPlusNormal"/>
        <w:jc w:val="both"/>
      </w:pPr>
    </w:p>
    <w:p w:rsidR="00885A9D" w:rsidRDefault="00885A9D">
      <w:pPr>
        <w:pStyle w:val="ConsPlusNormal"/>
        <w:jc w:val="center"/>
        <w:outlineLvl w:val="2"/>
        <w:rPr>
          <w:b/>
          <w:bCs/>
        </w:rPr>
      </w:pPr>
      <w:r>
        <w:rPr>
          <w:b/>
          <w:bCs/>
        </w:rPr>
        <w:t>Круг заявителей</w:t>
      </w:r>
    </w:p>
    <w:p w:rsidR="00885A9D" w:rsidRDefault="00885A9D">
      <w:pPr>
        <w:pStyle w:val="ConsPlusNormal"/>
        <w:jc w:val="both"/>
      </w:pPr>
    </w:p>
    <w:p w:rsidR="00885A9D" w:rsidRDefault="00885A9D">
      <w:pPr>
        <w:pStyle w:val="ConsPlusNormal"/>
        <w:ind w:firstLine="540"/>
        <w:jc w:val="both"/>
      </w:pPr>
      <w:bookmarkStart w:id="1" w:name="Par52"/>
      <w:bookmarkEnd w:id="1"/>
      <w:r>
        <w:t>1.2. Заявителями муниципальной услуги являются физические или юридические лица, являющиеся правообладателями земельного участка, в отношении которого требуется получение градостроительного плана для индивидуального жилищного строительства, ведения садоводства (далее - заявитель).</w:t>
      </w:r>
    </w:p>
    <w:p w:rsidR="00885A9D" w:rsidRDefault="00885A9D">
      <w:pPr>
        <w:pStyle w:val="ConsPlusNormal"/>
        <w:spacing w:before="220"/>
        <w:ind w:firstLine="540"/>
        <w:jc w:val="both"/>
      </w:pPr>
      <w:r>
        <w:t>1.3. 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иными органами и организациями при предоставлении муниципальной услуги (далее - представитель заявителя).</w:t>
      </w:r>
    </w:p>
    <w:p w:rsidR="00885A9D" w:rsidRDefault="00885A9D">
      <w:pPr>
        <w:pStyle w:val="ConsPlusNormal"/>
        <w:jc w:val="both"/>
      </w:pPr>
    </w:p>
    <w:p w:rsidR="00885A9D" w:rsidRDefault="00885A9D">
      <w:pPr>
        <w:pStyle w:val="ConsPlusNormal"/>
        <w:jc w:val="center"/>
        <w:outlineLvl w:val="2"/>
        <w:rPr>
          <w:b/>
          <w:bCs/>
        </w:rPr>
      </w:pPr>
      <w:r>
        <w:rPr>
          <w:b/>
          <w:bCs/>
        </w:rPr>
        <w:t>Требования к порядку информирования о предоставлении</w:t>
      </w:r>
    </w:p>
    <w:p w:rsidR="00885A9D" w:rsidRDefault="00885A9D">
      <w:pPr>
        <w:pStyle w:val="ConsPlusNormal"/>
        <w:jc w:val="center"/>
        <w:rPr>
          <w:b/>
          <w:bCs/>
        </w:rPr>
      </w:pPr>
      <w:r>
        <w:rPr>
          <w:b/>
          <w:bCs/>
        </w:rPr>
        <w:t>муниципальной услуги</w:t>
      </w:r>
    </w:p>
    <w:p w:rsidR="00885A9D" w:rsidRDefault="00885A9D">
      <w:pPr>
        <w:pStyle w:val="ConsPlusNormal"/>
        <w:jc w:val="both"/>
      </w:pPr>
    </w:p>
    <w:p w:rsidR="00885A9D" w:rsidRDefault="00885A9D">
      <w:pPr>
        <w:pStyle w:val="ConsPlusNormal"/>
        <w:ind w:firstLine="540"/>
        <w:jc w:val="both"/>
      </w:pPr>
      <w:bookmarkStart w:id="2" w:name="Par58"/>
      <w:bookmarkEnd w:id="2"/>
      <w:r>
        <w:t>1.4.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в электронной форме:</w:t>
      </w:r>
    </w:p>
    <w:p w:rsidR="00885A9D" w:rsidRDefault="00885A9D">
      <w:pPr>
        <w:pStyle w:val="ConsPlusNormal"/>
        <w:spacing w:before="220"/>
        <w:ind w:firstLine="540"/>
        <w:jc w:val="both"/>
      </w:pPr>
      <w:r>
        <w:t>1.4.1. Информирование заявителя (представителя заявителя) по вопросам предоставления муниципальной услуги и услуг, которые являются необходимыми и обязательными для предоставления муниципальной услуги, о ходе предоставления указанных услуг осуществляется:</w:t>
      </w:r>
    </w:p>
    <w:p w:rsidR="00885A9D" w:rsidRDefault="00885A9D">
      <w:pPr>
        <w:pStyle w:val="ConsPlusNormal"/>
        <w:spacing w:before="220"/>
        <w:ind w:firstLine="540"/>
        <w:jc w:val="both"/>
      </w:pPr>
      <w:r>
        <w:lastRenderedPageBreak/>
        <w:t>- непосредственно в Управлении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885A9D" w:rsidRDefault="00885A9D">
      <w:pPr>
        <w:pStyle w:val="ConsPlusNormal"/>
        <w:spacing w:before="220"/>
        <w:ind w:firstLine="540"/>
        <w:jc w:val="both"/>
      </w:pPr>
      <w:r>
        <w:t>-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885A9D" w:rsidRDefault="00885A9D">
      <w:pPr>
        <w:pStyle w:val="ConsPlusNormal"/>
        <w:spacing w:before="220"/>
        <w:ind w:firstLine="540"/>
        <w:jc w:val="both"/>
      </w:pPr>
      <w:r>
        <w:t>- посредством использования телефонной, почтовой связи, а также электронной почты;</w:t>
      </w:r>
    </w:p>
    <w:p w:rsidR="00885A9D" w:rsidRDefault="00885A9D">
      <w:pPr>
        <w:pStyle w:val="ConsPlusNormal"/>
        <w:spacing w:before="220"/>
        <w:ind w:firstLine="540"/>
        <w:jc w:val="both"/>
      </w:pPr>
      <w:r>
        <w:t>- посредством размещения информации в информационно-телекоммуникационной сети "Интернет" на официальных сайтах администрации (</w:t>
      </w:r>
      <w:r>
        <w:fldChar w:fldCharType="begin"/>
      </w:r>
      <w:r>
        <w:instrText xml:space="preserve">HYPERLINK www.penza-gorod.ru </w:instrText>
      </w:r>
      <w:r>
        <w:fldChar w:fldCharType="separate"/>
      </w:r>
      <w:r>
        <w:rPr>
          <w:color w:val="0000FF"/>
        </w:rPr>
        <w:t>www.penza-gorod.ru</w:t>
      </w:r>
      <w:r>
        <w:fldChar w:fldCharType="end"/>
      </w:r>
      <w:r>
        <w:t>), в федеральной государственной информационной системе "Единый портал государственных и муниципальных услуг (функций)" (</w:t>
      </w:r>
      <w:r>
        <w:fldChar w:fldCharType="begin"/>
      </w:r>
      <w:r>
        <w:instrText xml:space="preserve">HYPERLINK www.gosuslugi.ru </w:instrText>
      </w:r>
      <w:r>
        <w:fldChar w:fldCharType="separate"/>
      </w:r>
      <w:r>
        <w:rPr>
          <w:color w:val="0000FF"/>
        </w:rPr>
        <w:t>www.gosuslugi.ru</w:t>
      </w:r>
      <w:r>
        <w:fldChar w:fldCharType="end"/>
      </w:r>
      <w:r>
        <w:t>) (далее - Единый портал) и (или) в модуле Комплексной системы предоставления государственных и муниципальных услуг "Портал государственных и муниципальных услуг Пензенской области" (</w:t>
      </w:r>
      <w:r>
        <w:fldChar w:fldCharType="begin"/>
      </w:r>
      <w:r>
        <w:instrText xml:space="preserve">HYPERLINK https://gosuslugi.pnzreg.ru </w:instrText>
      </w:r>
      <w:r>
        <w:fldChar w:fldCharType="separate"/>
      </w:r>
      <w:r>
        <w:rPr>
          <w:color w:val="0000FF"/>
        </w:rPr>
        <w:t>gosuslugi.pnzreg.ru</w:t>
      </w:r>
      <w:r>
        <w:fldChar w:fldCharType="end"/>
      </w:r>
      <w:r>
        <w:t>) (далее - Региональный портал);</w:t>
      </w:r>
    </w:p>
    <w:p w:rsidR="00885A9D" w:rsidRDefault="00885A9D">
      <w:pPr>
        <w:pStyle w:val="ConsPlusNormal"/>
        <w:spacing w:before="220"/>
        <w:ind w:firstLine="540"/>
        <w:jc w:val="both"/>
      </w:pPr>
      <w:r>
        <w:t>1.4.2. На официальном сайте администрации, Едином портале и Региональном портале размещается следующая информация:</w:t>
      </w:r>
    </w:p>
    <w:p w:rsidR="00885A9D" w:rsidRDefault="00885A9D">
      <w:pPr>
        <w:pStyle w:val="ConsPlusNormal"/>
        <w:spacing w:before="220"/>
        <w:ind w:firstLine="540"/>
        <w:jc w:val="both"/>
      </w:pPr>
      <w:r>
        <w:t>-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885A9D" w:rsidRDefault="00885A9D">
      <w:pPr>
        <w:pStyle w:val="ConsPlusNormal"/>
        <w:spacing w:before="220"/>
        <w:ind w:firstLine="540"/>
        <w:jc w:val="both"/>
      </w:pPr>
      <w:r>
        <w:t>- круг заявителей;</w:t>
      </w:r>
    </w:p>
    <w:p w:rsidR="00885A9D" w:rsidRDefault="00885A9D">
      <w:pPr>
        <w:pStyle w:val="ConsPlusNormal"/>
        <w:spacing w:before="220"/>
        <w:ind w:firstLine="540"/>
        <w:jc w:val="both"/>
      </w:pPr>
      <w:r>
        <w:t>- срок предоставления муниципальной услуги;</w:t>
      </w:r>
    </w:p>
    <w:p w:rsidR="00885A9D" w:rsidRDefault="00885A9D">
      <w:pPr>
        <w:pStyle w:val="ConsPlusNormal"/>
        <w:spacing w:before="220"/>
        <w:ind w:firstLine="540"/>
        <w:jc w:val="both"/>
      </w:pPr>
      <w:r>
        <w:t>- результат предоставления муниципальной услуги, порядок предоставления документа, являющегося результатом предоставления муниципальной услуги;</w:t>
      </w:r>
    </w:p>
    <w:p w:rsidR="00885A9D" w:rsidRDefault="00885A9D">
      <w:pPr>
        <w:pStyle w:val="ConsPlusNormal"/>
        <w:spacing w:before="220"/>
        <w:ind w:firstLine="540"/>
        <w:jc w:val="both"/>
      </w:pPr>
      <w:r>
        <w:t>- исчерпывающий перечень оснований для приостановления или отказа в предоставлении муниципальной услуги;</w:t>
      </w:r>
    </w:p>
    <w:p w:rsidR="00885A9D" w:rsidRDefault="00885A9D">
      <w:pPr>
        <w:pStyle w:val="ConsPlusNormal"/>
        <w:spacing w:before="220"/>
        <w:ind w:firstLine="540"/>
        <w:jc w:val="both"/>
      </w:pPr>
      <w:r>
        <w:t>- формы заявлений (уведомлений, сообщений), используемые при предоставлении муниципальной услуги.</w:t>
      </w:r>
    </w:p>
    <w:p w:rsidR="00885A9D" w:rsidRDefault="00885A9D">
      <w:pPr>
        <w:pStyle w:val="ConsPlusNormal"/>
        <w:spacing w:before="220"/>
        <w:ind w:firstLine="540"/>
        <w:jc w:val="both"/>
      </w:pPr>
      <w:r>
        <w:t>Информация о порядке и сроках предоставления муниципальной услуги посредством Регионального портала, а также на официальном сайте администрации предоставляется заявителю бесплатно.</w:t>
      </w:r>
    </w:p>
    <w:p w:rsidR="00885A9D" w:rsidRDefault="00885A9D">
      <w:pPr>
        <w:pStyle w:val="ConsPlusNormal"/>
        <w:spacing w:before="220"/>
        <w:ind w:firstLine="540"/>
        <w:jc w:val="both"/>
      </w:pPr>
      <w:r>
        <w:t>Доступ к такой информации о порядке и сроках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85A9D" w:rsidRDefault="00885A9D">
      <w:pPr>
        <w:pStyle w:val="ConsPlusNormal"/>
        <w:spacing w:before="220"/>
        <w:ind w:firstLine="540"/>
        <w:jc w:val="both"/>
      </w:pPr>
      <w:r>
        <w:t>1.5.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МФЦ:</w:t>
      </w:r>
    </w:p>
    <w:p w:rsidR="00885A9D" w:rsidRDefault="00885A9D">
      <w:pPr>
        <w:pStyle w:val="ConsPlusNormal"/>
        <w:spacing w:before="220"/>
        <w:ind w:firstLine="540"/>
        <w:jc w:val="both"/>
      </w:pPr>
      <w:r>
        <w:t xml:space="preserve">1.5.1. Основными требованиями к информированию являются достоверность и полнота </w:t>
      </w:r>
      <w:r>
        <w:lastRenderedPageBreak/>
        <w:t>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885A9D" w:rsidRDefault="00885A9D">
      <w:pPr>
        <w:pStyle w:val="ConsPlusNormal"/>
        <w:spacing w:before="220"/>
        <w:ind w:firstLine="540"/>
        <w:jc w:val="both"/>
      </w:pPr>
      <w:r>
        <w:t>1.5.2. 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3.1 административного регламента.</w:t>
      </w:r>
    </w:p>
    <w:p w:rsidR="00885A9D" w:rsidRDefault="00885A9D">
      <w:pPr>
        <w:pStyle w:val="ConsPlusNormal"/>
        <w:spacing w:before="220"/>
        <w:ind w:firstLine="540"/>
        <w:jc w:val="both"/>
      </w:pPr>
      <w:r>
        <w:t>1.5.3. Информирование осуществляется также путем оформления информационных стендов в помещениях администрации, где размещается соответствующая справочная информация.</w:t>
      </w:r>
    </w:p>
    <w:p w:rsidR="00885A9D" w:rsidRDefault="00885A9D">
      <w:pPr>
        <w:pStyle w:val="ConsPlusNormal"/>
        <w:spacing w:before="220"/>
        <w:ind w:firstLine="540"/>
        <w:jc w:val="both"/>
      </w:pPr>
      <w:r>
        <w:t>1.5.4. К справочной информации относится следующая информация:</w:t>
      </w:r>
    </w:p>
    <w:p w:rsidR="00885A9D" w:rsidRDefault="00885A9D">
      <w:pPr>
        <w:pStyle w:val="ConsPlusNormal"/>
        <w:spacing w:before="220"/>
        <w:ind w:firstLine="540"/>
        <w:jc w:val="both"/>
      </w:pPr>
      <w:r>
        <w:t>- место нахождения и график работы администрации и организаций, обращение в которые необходимо для получения муниципальной услуги, а также МФЦ;</w:t>
      </w:r>
    </w:p>
    <w:p w:rsidR="00885A9D" w:rsidRDefault="00885A9D">
      <w:pPr>
        <w:pStyle w:val="ConsPlusNormal"/>
        <w:spacing w:before="220"/>
        <w:ind w:firstLine="540"/>
        <w:jc w:val="both"/>
      </w:pPr>
      <w:r>
        <w:t>- справочные телефоны администрации, организаций, участвующих в предоставлении муниципальной услуги, в том числе номер телефона-автоинформатора (при наличии);</w:t>
      </w:r>
    </w:p>
    <w:p w:rsidR="00885A9D" w:rsidRDefault="00885A9D">
      <w:pPr>
        <w:pStyle w:val="ConsPlusNormal"/>
        <w:spacing w:before="220"/>
        <w:ind w:firstLine="540"/>
        <w:jc w:val="both"/>
      </w:pPr>
      <w:r>
        <w:t>- адреса официальных сайтов в информационно-телекоммуникационной сети "Интернет", администрации, организаций, участвующих в предоставлении муниципальной услуги, адреса их электронной почты.</w:t>
      </w:r>
    </w:p>
    <w:p w:rsidR="00885A9D" w:rsidRDefault="00885A9D">
      <w:pPr>
        <w:pStyle w:val="ConsPlusNormal"/>
        <w:spacing w:before="220"/>
        <w:ind w:firstLine="540"/>
        <w:jc w:val="both"/>
      </w:pPr>
      <w:r>
        <w:t>1.5.5. Справочная информация размещена на официальном сайте Управления в информационно-телекоммуникационной сети "Интернет" и на Региональном портале.</w:t>
      </w:r>
    </w:p>
    <w:p w:rsidR="00885A9D" w:rsidRDefault="00885A9D">
      <w:pPr>
        <w:pStyle w:val="ConsPlusNormal"/>
        <w:spacing w:before="220"/>
        <w:ind w:firstLine="540"/>
        <w:jc w:val="both"/>
      </w:pPr>
      <w:r>
        <w:t>1.6. Сведения о ходе предоставления муниципальной услуги, результат предоставления муниципальной услуги размещаются в личном кабинете лица, являющегося получателем услуги, или его законного представителя в Едином портале вне зависимости от способа обращения за предоставлением муниципальной услуги (при условии регистрации и авторизации лица, являющегося получателем услуги, или его законного представителя на Едином портале).</w:t>
      </w:r>
    </w:p>
    <w:p w:rsidR="00885A9D" w:rsidRDefault="00885A9D">
      <w:pPr>
        <w:pStyle w:val="ConsPlusNormal"/>
        <w:jc w:val="both"/>
      </w:pPr>
    </w:p>
    <w:p w:rsidR="00885A9D" w:rsidRDefault="00885A9D">
      <w:pPr>
        <w:pStyle w:val="ConsPlusNormal"/>
        <w:jc w:val="center"/>
        <w:outlineLvl w:val="1"/>
        <w:rPr>
          <w:b/>
          <w:bCs/>
        </w:rPr>
      </w:pPr>
      <w:r>
        <w:rPr>
          <w:b/>
          <w:bCs/>
        </w:rPr>
        <w:t>II. Стандарт предоставления муниципальной услуги</w:t>
      </w:r>
    </w:p>
    <w:p w:rsidR="00885A9D" w:rsidRDefault="00885A9D">
      <w:pPr>
        <w:pStyle w:val="ConsPlusNormal"/>
        <w:jc w:val="both"/>
      </w:pPr>
    </w:p>
    <w:p w:rsidR="00885A9D" w:rsidRDefault="00885A9D">
      <w:pPr>
        <w:pStyle w:val="ConsPlusNormal"/>
        <w:jc w:val="center"/>
        <w:outlineLvl w:val="2"/>
        <w:rPr>
          <w:b/>
          <w:bCs/>
        </w:rPr>
      </w:pPr>
      <w:r>
        <w:rPr>
          <w:b/>
          <w:bCs/>
        </w:rPr>
        <w:t>Наименование муниципальной услуги</w:t>
      </w:r>
    </w:p>
    <w:p w:rsidR="00885A9D" w:rsidRDefault="00885A9D">
      <w:pPr>
        <w:pStyle w:val="ConsPlusNormal"/>
        <w:jc w:val="both"/>
      </w:pPr>
    </w:p>
    <w:p w:rsidR="00885A9D" w:rsidRDefault="00885A9D">
      <w:pPr>
        <w:pStyle w:val="ConsPlusNormal"/>
        <w:ind w:firstLine="540"/>
        <w:jc w:val="both"/>
      </w:pPr>
      <w:r>
        <w:t>2.1. Наименование муниципальной услуги: "Подготовка, регистрация и выдача градостроительных планов земельных участков в целях строительства и реконструкции объектов индивидуального жилищного строительства".</w:t>
      </w:r>
    </w:p>
    <w:p w:rsidR="00885A9D" w:rsidRDefault="00885A9D">
      <w:pPr>
        <w:pStyle w:val="ConsPlusNormal"/>
        <w:spacing w:before="220"/>
        <w:ind w:firstLine="540"/>
        <w:jc w:val="both"/>
      </w:pPr>
      <w:r>
        <w:t>Краткое наименование муниципальной услуги не предусмотрено.</w:t>
      </w:r>
    </w:p>
    <w:p w:rsidR="00885A9D" w:rsidRDefault="00885A9D">
      <w:pPr>
        <w:pStyle w:val="ConsPlusNormal"/>
        <w:jc w:val="both"/>
      </w:pPr>
    </w:p>
    <w:p w:rsidR="00885A9D" w:rsidRDefault="00885A9D">
      <w:pPr>
        <w:pStyle w:val="ConsPlusNormal"/>
        <w:jc w:val="center"/>
        <w:outlineLvl w:val="2"/>
        <w:rPr>
          <w:b/>
          <w:bCs/>
        </w:rPr>
      </w:pPr>
      <w:r>
        <w:rPr>
          <w:b/>
          <w:bCs/>
        </w:rPr>
        <w:t>Наименование органа местного самоуправления,</w:t>
      </w:r>
    </w:p>
    <w:p w:rsidR="00885A9D" w:rsidRDefault="00885A9D">
      <w:pPr>
        <w:pStyle w:val="ConsPlusNormal"/>
        <w:jc w:val="center"/>
        <w:rPr>
          <w:b/>
          <w:bCs/>
        </w:rPr>
      </w:pPr>
      <w:r>
        <w:rPr>
          <w:b/>
          <w:bCs/>
        </w:rPr>
        <w:t>предоставляющего муниципальную услугу</w:t>
      </w:r>
    </w:p>
    <w:p w:rsidR="00885A9D" w:rsidRDefault="00885A9D">
      <w:pPr>
        <w:pStyle w:val="ConsPlusNormal"/>
        <w:jc w:val="both"/>
      </w:pPr>
    </w:p>
    <w:p w:rsidR="00885A9D" w:rsidRDefault="00885A9D">
      <w:pPr>
        <w:pStyle w:val="ConsPlusNormal"/>
        <w:ind w:firstLine="540"/>
        <w:jc w:val="both"/>
      </w:pPr>
      <w:r>
        <w:t>2.2. Управление градостроительства и архитектуры города Пензы.</w:t>
      </w:r>
    </w:p>
    <w:p w:rsidR="00885A9D" w:rsidRDefault="00885A9D">
      <w:pPr>
        <w:pStyle w:val="ConsPlusNormal"/>
        <w:jc w:val="both"/>
      </w:pPr>
    </w:p>
    <w:p w:rsidR="00885A9D" w:rsidRDefault="00885A9D">
      <w:pPr>
        <w:pStyle w:val="ConsPlusNormal"/>
        <w:jc w:val="center"/>
        <w:outlineLvl w:val="2"/>
        <w:rPr>
          <w:b/>
          <w:bCs/>
        </w:rPr>
      </w:pPr>
      <w:r>
        <w:rPr>
          <w:b/>
          <w:bCs/>
        </w:rPr>
        <w:t>Результат предоставления муниципальной услуги</w:t>
      </w:r>
    </w:p>
    <w:p w:rsidR="00885A9D" w:rsidRDefault="00885A9D">
      <w:pPr>
        <w:pStyle w:val="ConsPlusNormal"/>
        <w:jc w:val="both"/>
      </w:pPr>
    </w:p>
    <w:p w:rsidR="00885A9D" w:rsidRDefault="00885A9D">
      <w:pPr>
        <w:pStyle w:val="ConsPlusNormal"/>
        <w:ind w:firstLine="540"/>
        <w:jc w:val="both"/>
      </w:pPr>
      <w:r>
        <w:t>2.3. Результатом предоставления муниципальной услуги является:</w:t>
      </w:r>
    </w:p>
    <w:p w:rsidR="00885A9D" w:rsidRDefault="00885A9D">
      <w:pPr>
        <w:pStyle w:val="ConsPlusNormal"/>
        <w:spacing w:before="220"/>
        <w:ind w:firstLine="540"/>
        <w:jc w:val="both"/>
      </w:pPr>
      <w:r>
        <w:t>- выдача заявителю (представителю заявителя) градостроительного плана земельного участка;</w:t>
      </w:r>
    </w:p>
    <w:p w:rsidR="00885A9D" w:rsidRDefault="00885A9D">
      <w:pPr>
        <w:pStyle w:val="ConsPlusNormal"/>
        <w:spacing w:before="220"/>
        <w:ind w:firstLine="540"/>
        <w:jc w:val="both"/>
      </w:pPr>
      <w:r>
        <w:t>- отказ в выдаче градостроительного плана земельного участка.</w:t>
      </w:r>
    </w:p>
    <w:p w:rsidR="00885A9D" w:rsidRDefault="00885A9D">
      <w:pPr>
        <w:pStyle w:val="ConsPlusNormal"/>
        <w:spacing w:before="220"/>
        <w:ind w:firstLine="540"/>
        <w:jc w:val="both"/>
      </w:pPr>
      <w:r>
        <w:t xml:space="preserve">Результат предоставления муниципальной услуги предоставляется заявителю </w:t>
      </w:r>
      <w:r>
        <w:lastRenderedPageBreak/>
        <w:t xml:space="preserve">(представителю заявителя) в форме документа на бумажном носителе, а также в электронной форме в виде документа или информации, предусмотренных </w:t>
      </w:r>
      <w:r>
        <w:fldChar w:fldCharType="begin"/>
      </w:r>
      <w:r>
        <w:instrText xml:space="preserve">HYPERLINK https://login.consultant.ru/link/?req=doc&amp;base=LAW&amp;n=445069&amp;dst=100016 </w:instrText>
      </w:r>
      <w:r>
        <w:fldChar w:fldCharType="separate"/>
      </w:r>
      <w:r>
        <w:rPr>
          <w:color w:val="0000FF"/>
        </w:rPr>
        <w:t>требованиями</w:t>
      </w:r>
      <w:r>
        <w:fldChar w:fldCharType="end"/>
      </w:r>
      <w:r>
        <w:t xml:space="preserve"> к предоставлению в электронной форме государственных и муниципальных услуг, утвержденными постановлением Правительства Российской Федерации от 26.03.2016 N 236 "О требованиях к предоставлению в электронной форме государственных и муниципальных услуг", посредством их размещения в личном кабинете заявителя или его законного представителя на Едином портале вне зависимости от способа обращения за предоставлением муниципальной услуги.</w:t>
      </w:r>
    </w:p>
    <w:p w:rsidR="00885A9D" w:rsidRDefault="00885A9D">
      <w:pPr>
        <w:pStyle w:val="ConsPlusNormal"/>
        <w:jc w:val="both"/>
      </w:pPr>
    </w:p>
    <w:p w:rsidR="00885A9D" w:rsidRDefault="00885A9D">
      <w:pPr>
        <w:pStyle w:val="ConsPlusNormal"/>
        <w:jc w:val="center"/>
        <w:outlineLvl w:val="2"/>
        <w:rPr>
          <w:b/>
          <w:bCs/>
        </w:rPr>
      </w:pPr>
      <w:r>
        <w:rPr>
          <w:b/>
          <w:bCs/>
        </w:rPr>
        <w:t>Срок предоставления муниципальной услуги</w:t>
      </w:r>
    </w:p>
    <w:p w:rsidR="00885A9D" w:rsidRDefault="00885A9D">
      <w:pPr>
        <w:pStyle w:val="ConsPlusNormal"/>
        <w:jc w:val="both"/>
      </w:pPr>
    </w:p>
    <w:p w:rsidR="00885A9D" w:rsidRDefault="00885A9D">
      <w:pPr>
        <w:pStyle w:val="ConsPlusNormal"/>
        <w:ind w:firstLine="540"/>
        <w:jc w:val="both"/>
      </w:pPr>
      <w:r>
        <w:t>2.4. Срок предоставления муниципальной услуги не может превышать 14 рабочих дней со дня регистрации заявления о выдаче градостроительного плана земельного участка в канцелярии Управления (в том числе в электронном виде).</w:t>
      </w:r>
    </w:p>
    <w:p w:rsidR="00885A9D" w:rsidRDefault="00885A9D">
      <w:pPr>
        <w:pStyle w:val="ConsPlusNormal"/>
        <w:spacing w:before="220"/>
        <w:ind w:firstLine="540"/>
        <w:jc w:val="both"/>
      </w:pPr>
      <w:r>
        <w:t>2.5. В случае предоставления заявления через МФЦ срок исчисляется со дня регистрации заявления Управлением.</w:t>
      </w:r>
    </w:p>
    <w:p w:rsidR="00885A9D" w:rsidRDefault="00885A9D">
      <w:pPr>
        <w:pStyle w:val="ConsPlusNormal"/>
        <w:jc w:val="both"/>
      </w:pPr>
    </w:p>
    <w:p w:rsidR="00885A9D" w:rsidRDefault="00885A9D">
      <w:pPr>
        <w:pStyle w:val="ConsPlusNormal"/>
        <w:jc w:val="center"/>
        <w:outlineLvl w:val="2"/>
        <w:rPr>
          <w:b/>
          <w:bCs/>
        </w:rPr>
      </w:pPr>
      <w:r>
        <w:rPr>
          <w:b/>
          <w:bCs/>
        </w:rPr>
        <w:t>Исчерпывающий перечень документов, необходимых</w:t>
      </w:r>
    </w:p>
    <w:p w:rsidR="00885A9D" w:rsidRDefault="00885A9D">
      <w:pPr>
        <w:pStyle w:val="ConsPlusNormal"/>
        <w:jc w:val="center"/>
        <w:rPr>
          <w:b/>
          <w:bCs/>
        </w:rPr>
      </w:pPr>
      <w:r>
        <w:rPr>
          <w:b/>
          <w:bCs/>
        </w:rPr>
        <w:t>в соответствии с законодательными или иными нормативными</w:t>
      </w:r>
    </w:p>
    <w:p w:rsidR="00885A9D" w:rsidRDefault="00885A9D">
      <w:pPr>
        <w:pStyle w:val="ConsPlusNormal"/>
        <w:jc w:val="center"/>
        <w:rPr>
          <w:b/>
          <w:bCs/>
        </w:rPr>
      </w:pPr>
      <w:r>
        <w:rPr>
          <w:b/>
          <w:bCs/>
        </w:rPr>
        <w:t>правовыми актами для предоставления муниципальной услуги,</w:t>
      </w:r>
    </w:p>
    <w:p w:rsidR="00885A9D" w:rsidRDefault="00885A9D">
      <w:pPr>
        <w:pStyle w:val="ConsPlusNormal"/>
        <w:jc w:val="center"/>
        <w:rPr>
          <w:b/>
          <w:bCs/>
        </w:rPr>
      </w:pPr>
      <w:r>
        <w:rPr>
          <w:b/>
          <w:bCs/>
        </w:rPr>
        <w:t>с разделением на документы и информацию, которые заявитель</w:t>
      </w:r>
    </w:p>
    <w:p w:rsidR="00885A9D" w:rsidRDefault="00885A9D">
      <w:pPr>
        <w:pStyle w:val="ConsPlusNormal"/>
        <w:jc w:val="center"/>
        <w:rPr>
          <w:b/>
          <w:bCs/>
        </w:rPr>
      </w:pPr>
      <w:r>
        <w:rPr>
          <w:b/>
          <w:bCs/>
        </w:rPr>
        <w:t>должен представить самостоятельно, и документы, которые</w:t>
      </w:r>
    </w:p>
    <w:p w:rsidR="00885A9D" w:rsidRDefault="00885A9D">
      <w:pPr>
        <w:pStyle w:val="ConsPlusNormal"/>
        <w:jc w:val="center"/>
        <w:rPr>
          <w:b/>
          <w:bCs/>
        </w:rPr>
      </w:pPr>
      <w:r>
        <w:rPr>
          <w:b/>
          <w:bCs/>
        </w:rPr>
        <w:t>заявитель вправе представить по собственной инициативе, так</w:t>
      </w:r>
    </w:p>
    <w:p w:rsidR="00885A9D" w:rsidRDefault="00885A9D">
      <w:pPr>
        <w:pStyle w:val="ConsPlusNormal"/>
        <w:jc w:val="center"/>
        <w:rPr>
          <w:b/>
          <w:bCs/>
        </w:rPr>
      </w:pPr>
      <w:r>
        <w:rPr>
          <w:b/>
          <w:bCs/>
        </w:rPr>
        <w:t>как они подлежат представлению в рамках межведомственного</w:t>
      </w:r>
    </w:p>
    <w:p w:rsidR="00885A9D" w:rsidRDefault="00885A9D">
      <w:pPr>
        <w:pStyle w:val="ConsPlusNormal"/>
        <w:jc w:val="center"/>
        <w:rPr>
          <w:b/>
          <w:bCs/>
        </w:rPr>
      </w:pPr>
      <w:r>
        <w:rPr>
          <w:b/>
          <w:bCs/>
        </w:rPr>
        <w:t>информационного взаимодействия, способы их представления</w:t>
      </w:r>
    </w:p>
    <w:p w:rsidR="00885A9D" w:rsidRDefault="00885A9D">
      <w:pPr>
        <w:pStyle w:val="ConsPlusNormal"/>
        <w:jc w:val="both"/>
      </w:pPr>
    </w:p>
    <w:p w:rsidR="00885A9D" w:rsidRDefault="00885A9D">
      <w:pPr>
        <w:pStyle w:val="ConsPlusNormal"/>
        <w:ind w:firstLine="540"/>
        <w:jc w:val="both"/>
      </w:pPr>
      <w:bookmarkStart w:id="3" w:name="Par117"/>
      <w:bookmarkEnd w:id="3"/>
      <w:r>
        <w:t>2.6. Исчерпывающий перечень документов, необходимых для предоставления муниципальной услуги, которые заявитель (представитель заявителя) представляет самостоятельно:</w:t>
      </w:r>
    </w:p>
    <w:p w:rsidR="00885A9D" w:rsidRDefault="00885A9D">
      <w:pPr>
        <w:pStyle w:val="ConsPlusNormal"/>
        <w:spacing w:before="220"/>
        <w:ind w:firstLine="540"/>
        <w:jc w:val="both"/>
      </w:pPr>
      <w:r>
        <w:t xml:space="preserve">- </w:t>
      </w:r>
      <w:r>
        <w:fldChar w:fldCharType="begin"/>
      </w:r>
      <w:r>
        <w:instrText xml:space="preserve">HYPERLINK \l Par335  </w:instrText>
      </w:r>
      <w:r>
        <w:fldChar w:fldCharType="separate"/>
      </w:r>
      <w:r>
        <w:rPr>
          <w:color w:val="0000FF"/>
        </w:rPr>
        <w:t>заявление</w:t>
      </w:r>
      <w:r>
        <w:fldChar w:fldCharType="end"/>
      </w:r>
      <w:r>
        <w:t>, составленное по форме согласно приложению N 1 к административному Регламенту, с указанием информации о цели использования земельного участка;</w:t>
      </w:r>
    </w:p>
    <w:p w:rsidR="00885A9D" w:rsidRDefault="00885A9D">
      <w:pPr>
        <w:pStyle w:val="ConsPlusNormal"/>
        <w:spacing w:before="220"/>
        <w:ind w:firstLine="540"/>
        <w:jc w:val="both"/>
      </w:pPr>
      <w:r>
        <w:t>- документ, удостоверяющий личность заявителя (копия);</w:t>
      </w:r>
    </w:p>
    <w:p w:rsidR="00885A9D" w:rsidRDefault="00885A9D">
      <w:pPr>
        <w:pStyle w:val="ConsPlusNormal"/>
        <w:spacing w:before="220"/>
        <w:ind w:firstLine="540"/>
        <w:jc w:val="both"/>
      </w:pPr>
      <w:r>
        <w:t>- документ, подтверждающий полномочия представителя заявителя действовать от его имени (копия);</w:t>
      </w:r>
    </w:p>
    <w:p w:rsidR="00885A9D" w:rsidRDefault="00885A9D">
      <w:pPr>
        <w:pStyle w:val="ConsPlusNormal"/>
        <w:spacing w:before="220"/>
        <w:ind w:firstLine="540"/>
        <w:jc w:val="both"/>
      </w:pPr>
      <w:r>
        <w:t>- документ, удостоверяющий личность представителя (копия);</w:t>
      </w:r>
    </w:p>
    <w:p w:rsidR="00885A9D" w:rsidRDefault="00885A9D">
      <w:pPr>
        <w:pStyle w:val="ConsPlusNormal"/>
        <w:spacing w:before="220"/>
        <w:ind w:firstLine="540"/>
        <w:jc w:val="both"/>
      </w:pPr>
      <w:r>
        <w:t>- согласие на обработку персональных данных заявителя и членов его семьи.</w:t>
      </w:r>
    </w:p>
    <w:p w:rsidR="00885A9D" w:rsidRDefault="00885A9D">
      <w:pPr>
        <w:pStyle w:val="ConsPlusNormal"/>
        <w:spacing w:before="220"/>
        <w:ind w:firstLine="540"/>
        <w:jc w:val="both"/>
      </w:pPr>
      <w:r>
        <w:t xml:space="preserve">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w:t>
      </w:r>
      <w:r>
        <w:fldChar w:fldCharType="begin"/>
      </w:r>
      <w:r>
        <w:instrText xml:space="preserve">HYPERLINK https://login.consultant.ru/link/?req=doc&amp;base=LAW&amp;n=499769 </w:instrText>
      </w:r>
      <w:r>
        <w:fldChar w:fldCharType="separate"/>
      </w:r>
      <w:r>
        <w:rPr>
          <w:color w:val="0000FF"/>
        </w:rPr>
        <w:t>законом</w:t>
      </w:r>
      <w:r>
        <w:fldChar w:fldCharType="end"/>
      </w:r>
      <w:r>
        <w:t xml:space="preserve"> от 27.07.2006 N 152-ФЗ "О персональных данных"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Действие настоящего Регламента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885A9D" w:rsidRDefault="00885A9D">
      <w:pPr>
        <w:pStyle w:val="ConsPlusNormal"/>
        <w:spacing w:before="220"/>
        <w:ind w:firstLine="540"/>
        <w:jc w:val="both"/>
      </w:pPr>
      <w:r>
        <w:t>2.6.1. Заявитель (представитель заявителя) может подать заявление и (или) документы, необходимые для предоставления муниципальной услуги, следующими способами:</w:t>
      </w:r>
    </w:p>
    <w:p w:rsidR="00885A9D" w:rsidRDefault="00885A9D">
      <w:pPr>
        <w:pStyle w:val="ConsPlusNormal"/>
        <w:spacing w:before="220"/>
        <w:ind w:firstLine="540"/>
        <w:jc w:val="both"/>
      </w:pPr>
      <w:r>
        <w:lastRenderedPageBreak/>
        <w:t xml:space="preserve">а) лично по местонахождению Управления, указанному в </w:t>
      </w:r>
      <w:r>
        <w:fldChar w:fldCharType="begin"/>
      </w:r>
      <w:r>
        <w:instrText xml:space="preserve">HYPERLINK \l Par58  </w:instrText>
      </w:r>
      <w:r>
        <w:fldChar w:fldCharType="separate"/>
      </w:r>
      <w:r>
        <w:rPr>
          <w:color w:val="0000FF"/>
        </w:rPr>
        <w:t>пункте 1.4</w:t>
      </w:r>
      <w:r>
        <w:fldChar w:fldCharType="end"/>
      </w:r>
      <w:r>
        <w:t xml:space="preserve"> Регламента;</w:t>
      </w:r>
    </w:p>
    <w:p w:rsidR="00885A9D" w:rsidRDefault="00885A9D">
      <w:pPr>
        <w:pStyle w:val="ConsPlusNormal"/>
        <w:spacing w:before="220"/>
        <w:ind w:firstLine="540"/>
        <w:jc w:val="both"/>
      </w:pPr>
      <w:r>
        <w:t xml:space="preserve">б) посредством почтовой связи по местонахождению Управления, указанному в </w:t>
      </w:r>
      <w:r>
        <w:fldChar w:fldCharType="begin"/>
      </w:r>
      <w:r>
        <w:instrText xml:space="preserve">HYPERLINK \l Par58  </w:instrText>
      </w:r>
      <w:r>
        <w:fldChar w:fldCharType="separate"/>
      </w:r>
      <w:r>
        <w:rPr>
          <w:color w:val="0000FF"/>
        </w:rPr>
        <w:t>пункте 1.4</w:t>
      </w:r>
      <w:r>
        <w:fldChar w:fldCharType="end"/>
      </w:r>
      <w:r>
        <w:t xml:space="preserve"> Регламента;</w:t>
      </w:r>
    </w:p>
    <w:p w:rsidR="00885A9D" w:rsidRDefault="00885A9D">
      <w:pPr>
        <w:pStyle w:val="ConsPlusNormal"/>
        <w:spacing w:before="220"/>
        <w:ind w:firstLine="540"/>
        <w:jc w:val="both"/>
      </w:pPr>
      <w:r>
        <w:t>в) в форме электронного документа, подписанного простой электронной подписью или усиленной квалифицированной электронной подписью, посредством Единого портала;</w:t>
      </w:r>
    </w:p>
    <w:p w:rsidR="00885A9D" w:rsidRDefault="00885A9D">
      <w:pPr>
        <w:pStyle w:val="ConsPlusNormal"/>
        <w:spacing w:before="220"/>
        <w:ind w:firstLine="540"/>
        <w:jc w:val="both"/>
      </w:pPr>
      <w:r>
        <w:t>г) на бумажном носителе через МФЦ в соответствии с соглашением о взаимодействии, заключенным между МФЦ и Управлением, предоставляющим муниципальную услугу, с момента вступления в силу соглашения о взаимодействии.</w:t>
      </w:r>
    </w:p>
    <w:p w:rsidR="00885A9D" w:rsidRDefault="00885A9D">
      <w:pPr>
        <w:pStyle w:val="ConsPlusNormal"/>
        <w:spacing w:before="220"/>
        <w:ind w:firstLine="540"/>
        <w:jc w:val="both"/>
      </w:pPr>
      <w:bookmarkStart w:id="4" w:name="Par129"/>
      <w:bookmarkEnd w:id="4"/>
      <w:r>
        <w:t>2.7. Исчерпывающий перечень документов, необходимых для предоставления муниципальной услуги, которые заявитель (представитель заявителя) вправе представить по собственной инициативе:</w:t>
      </w:r>
    </w:p>
    <w:p w:rsidR="00885A9D" w:rsidRDefault="00885A9D">
      <w:pPr>
        <w:pStyle w:val="ConsPlusNormal"/>
        <w:spacing w:before="220"/>
        <w:ind w:firstLine="540"/>
        <w:jc w:val="both"/>
      </w:pPr>
      <w:bookmarkStart w:id="5" w:name="Par130"/>
      <w:bookmarkEnd w:id="5"/>
      <w:r>
        <w:t>2.7.1. технические условия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 в системе тепло-, водоснабжения и водоотведения;</w:t>
      </w:r>
    </w:p>
    <w:p w:rsidR="00885A9D" w:rsidRDefault="00885A9D">
      <w:pPr>
        <w:pStyle w:val="ConsPlusNormal"/>
        <w:spacing w:before="220"/>
        <w:ind w:firstLine="540"/>
        <w:jc w:val="both"/>
      </w:pPr>
      <w:bookmarkStart w:id="6" w:name="Par131"/>
      <w:bookmarkEnd w:id="6"/>
      <w:r>
        <w:t>2.7.2. выписка из Единого государственного реестра недвижимости;</w:t>
      </w:r>
    </w:p>
    <w:p w:rsidR="00885A9D" w:rsidRDefault="00885A9D">
      <w:pPr>
        <w:pStyle w:val="ConsPlusNormal"/>
        <w:spacing w:before="220"/>
        <w:ind w:firstLine="540"/>
        <w:jc w:val="both"/>
      </w:pPr>
      <w:bookmarkStart w:id="7" w:name="Par132"/>
      <w:bookmarkEnd w:id="7"/>
      <w:r>
        <w:t>2.7.3. выписка из Единого государственного реестра юридических лиц (в случае обращения юридического лица).</w:t>
      </w:r>
    </w:p>
    <w:p w:rsidR="00885A9D" w:rsidRDefault="00885A9D">
      <w:pPr>
        <w:pStyle w:val="ConsPlusNormal"/>
        <w:spacing w:before="220"/>
        <w:ind w:firstLine="540"/>
        <w:jc w:val="both"/>
      </w:pPr>
      <w:bookmarkStart w:id="8" w:name="Par133"/>
      <w:bookmarkEnd w:id="8"/>
      <w:r>
        <w:t>2.8. Управление запрашивает документы, указанные:</w:t>
      </w:r>
    </w:p>
    <w:p w:rsidR="00885A9D" w:rsidRDefault="00885A9D">
      <w:pPr>
        <w:pStyle w:val="ConsPlusNormal"/>
        <w:spacing w:before="220"/>
        <w:ind w:firstLine="540"/>
        <w:jc w:val="both"/>
      </w:pPr>
      <w:r>
        <w:t xml:space="preserve">2.8.1. в </w:t>
      </w:r>
      <w:r>
        <w:fldChar w:fldCharType="begin"/>
      </w:r>
      <w:r>
        <w:instrText xml:space="preserve">HYPERLINK \l Par131  </w:instrText>
      </w:r>
      <w:r>
        <w:fldChar w:fldCharType="separate"/>
      </w:r>
      <w:r>
        <w:rPr>
          <w:color w:val="0000FF"/>
        </w:rPr>
        <w:t>подпунктах 2.7.2</w:t>
      </w:r>
      <w:r>
        <w:fldChar w:fldCharType="end"/>
      </w:r>
      <w:r>
        <w:t xml:space="preserve">, </w:t>
      </w:r>
      <w:r>
        <w:fldChar w:fldCharType="begin"/>
      </w:r>
      <w:r>
        <w:instrText xml:space="preserve">HYPERLINK \l Par132  </w:instrText>
      </w:r>
      <w:r>
        <w:fldChar w:fldCharType="separate"/>
      </w:r>
      <w:r>
        <w:rPr>
          <w:color w:val="0000FF"/>
        </w:rPr>
        <w:t>2.7.3 пункта 2.7</w:t>
      </w:r>
      <w:r>
        <w:fldChar w:fldCharType="end"/>
      </w:r>
      <w:r>
        <w:t xml:space="preserve"> Регламента, - в уполномоченных органах государственной власти в порядке межведомственного информационного взаимодействия;</w:t>
      </w:r>
    </w:p>
    <w:p w:rsidR="00885A9D" w:rsidRDefault="00885A9D">
      <w:pPr>
        <w:pStyle w:val="ConsPlusNormal"/>
        <w:spacing w:before="220"/>
        <w:ind w:firstLine="540"/>
        <w:jc w:val="both"/>
      </w:pPr>
      <w:r>
        <w:t xml:space="preserve">2.8.2. в </w:t>
      </w:r>
      <w:r>
        <w:fldChar w:fldCharType="begin"/>
      </w:r>
      <w:r>
        <w:instrText xml:space="preserve">HYPERLINK \l Par130  </w:instrText>
      </w:r>
      <w:r>
        <w:fldChar w:fldCharType="separate"/>
      </w:r>
      <w:r>
        <w:rPr>
          <w:color w:val="0000FF"/>
        </w:rPr>
        <w:t>подпункте 2.7.1 пункта 2.7</w:t>
      </w:r>
      <w:r>
        <w:fldChar w:fldCharType="end"/>
      </w:r>
      <w:r>
        <w:t xml:space="preserve"> Регламента, - в организациях, осуществляющих эксплуатацию сетей инженерно-технического обеспечения, в порядке, предусмотренном градостроительным законодательством.</w:t>
      </w:r>
    </w:p>
    <w:p w:rsidR="00885A9D" w:rsidRDefault="00885A9D">
      <w:pPr>
        <w:pStyle w:val="ConsPlusNormal"/>
        <w:spacing w:before="220"/>
        <w:ind w:firstLine="540"/>
        <w:jc w:val="both"/>
      </w:pPr>
      <w:r>
        <w:t>2.9. Непредставление заявителем (представителем заявителя) указанных документов не является основанием для отказа заявителю (представителю заявителя) в предоставлении муниципальной услуги.</w:t>
      </w:r>
    </w:p>
    <w:p w:rsidR="00885A9D" w:rsidRDefault="00885A9D">
      <w:pPr>
        <w:pStyle w:val="ConsPlusNormal"/>
        <w:jc w:val="both"/>
      </w:pPr>
    </w:p>
    <w:p w:rsidR="00885A9D" w:rsidRDefault="00885A9D">
      <w:pPr>
        <w:pStyle w:val="ConsPlusNormal"/>
        <w:jc w:val="center"/>
        <w:outlineLvl w:val="2"/>
        <w:rPr>
          <w:b/>
          <w:bCs/>
        </w:rPr>
      </w:pPr>
      <w:r>
        <w:rPr>
          <w:b/>
          <w:bCs/>
        </w:rPr>
        <w:t>Исчерпывающий перечень оснований для отказа в приеме</w:t>
      </w:r>
    </w:p>
    <w:p w:rsidR="00885A9D" w:rsidRDefault="00885A9D">
      <w:pPr>
        <w:pStyle w:val="ConsPlusNormal"/>
        <w:jc w:val="center"/>
        <w:rPr>
          <w:b/>
          <w:bCs/>
        </w:rPr>
      </w:pPr>
      <w:r>
        <w:rPr>
          <w:b/>
          <w:bCs/>
        </w:rPr>
        <w:t>документов, необходимых для предоставления муниципальной</w:t>
      </w:r>
    </w:p>
    <w:p w:rsidR="00885A9D" w:rsidRDefault="00885A9D">
      <w:pPr>
        <w:pStyle w:val="ConsPlusNormal"/>
        <w:jc w:val="center"/>
        <w:rPr>
          <w:b/>
          <w:bCs/>
        </w:rPr>
      </w:pPr>
      <w:r>
        <w:rPr>
          <w:b/>
          <w:bCs/>
        </w:rPr>
        <w:t>услуги</w:t>
      </w:r>
    </w:p>
    <w:p w:rsidR="00885A9D" w:rsidRDefault="00885A9D">
      <w:pPr>
        <w:pStyle w:val="ConsPlusNormal"/>
        <w:jc w:val="both"/>
      </w:pPr>
    </w:p>
    <w:p w:rsidR="00885A9D" w:rsidRDefault="00885A9D">
      <w:pPr>
        <w:pStyle w:val="ConsPlusNormal"/>
        <w:ind w:firstLine="540"/>
        <w:jc w:val="both"/>
      </w:pPr>
      <w:r>
        <w:t>2.10. В приеме к рассмотрению документов, необходимых для предоставления муниципальной услуги, отказывается при выявлении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885A9D" w:rsidRDefault="00885A9D">
      <w:pPr>
        <w:pStyle w:val="ConsPlusNormal"/>
        <w:jc w:val="both"/>
      </w:pPr>
    </w:p>
    <w:p w:rsidR="00885A9D" w:rsidRDefault="00885A9D">
      <w:pPr>
        <w:pStyle w:val="ConsPlusNormal"/>
        <w:jc w:val="center"/>
        <w:outlineLvl w:val="2"/>
        <w:rPr>
          <w:b/>
          <w:bCs/>
        </w:rPr>
      </w:pPr>
      <w:r>
        <w:rPr>
          <w:b/>
          <w:bCs/>
        </w:rPr>
        <w:t>Исчерпывающий перечень оснований для приостановления</w:t>
      </w:r>
    </w:p>
    <w:p w:rsidR="00885A9D" w:rsidRDefault="00885A9D">
      <w:pPr>
        <w:pStyle w:val="ConsPlusNormal"/>
        <w:jc w:val="center"/>
        <w:rPr>
          <w:b/>
          <w:bCs/>
        </w:rPr>
      </w:pPr>
      <w:r>
        <w:rPr>
          <w:b/>
          <w:bCs/>
        </w:rPr>
        <w:t>предоставления муниципальной услуги или отказа</w:t>
      </w:r>
    </w:p>
    <w:p w:rsidR="00885A9D" w:rsidRDefault="00885A9D">
      <w:pPr>
        <w:pStyle w:val="ConsPlusNormal"/>
        <w:jc w:val="center"/>
        <w:rPr>
          <w:b/>
          <w:bCs/>
        </w:rPr>
      </w:pPr>
      <w:r>
        <w:rPr>
          <w:b/>
          <w:bCs/>
        </w:rPr>
        <w:t>в предоставлении муниципальной услуги</w:t>
      </w:r>
    </w:p>
    <w:p w:rsidR="00885A9D" w:rsidRDefault="00885A9D">
      <w:pPr>
        <w:pStyle w:val="ConsPlusNormal"/>
        <w:jc w:val="both"/>
      </w:pPr>
    </w:p>
    <w:p w:rsidR="00885A9D" w:rsidRDefault="00885A9D">
      <w:pPr>
        <w:pStyle w:val="ConsPlusNormal"/>
        <w:ind w:firstLine="540"/>
        <w:jc w:val="both"/>
      </w:pPr>
      <w:r>
        <w:t>2.11. Основания для приостановления муниципальной услуги не предусмотрены.</w:t>
      </w:r>
    </w:p>
    <w:p w:rsidR="00885A9D" w:rsidRDefault="00885A9D">
      <w:pPr>
        <w:pStyle w:val="ConsPlusNormal"/>
        <w:spacing w:before="220"/>
        <w:ind w:firstLine="540"/>
        <w:jc w:val="both"/>
      </w:pPr>
      <w:bookmarkStart w:id="9" w:name="Par149"/>
      <w:bookmarkEnd w:id="9"/>
      <w:r>
        <w:t>2.12. В предоставлении муниципальной услуги заявителю (представителю заявителя) отказывается в случаях, если:</w:t>
      </w:r>
    </w:p>
    <w:p w:rsidR="00885A9D" w:rsidRDefault="00885A9D">
      <w:pPr>
        <w:pStyle w:val="ConsPlusNormal"/>
        <w:spacing w:before="220"/>
        <w:ind w:firstLine="540"/>
        <w:jc w:val="both"/>
      </w:pPr>
      <w:r>
        <w:lastRenderedPageBreak/>
        <w:t xml:space="preserve">2.12.1. Заявителем (представителем заявителя) не представлены или представлены не в полном объеме документы, определенные </w:t>
      </w:r>
      <w:r>
        <w:fldChar w:fldCharType="begin"/>
      </w:r>
      <w:r>
        <w:instrText xml:space="preserve">HYPERLINK \l Par117  </w:instrText>
      </w:r>
      <w:r>
        <w:fldChar w:fldCharType="separate"/>
      </w:r>
      <w:r>
        <w:rPr>
          <w:color w:val="0000FF"/>
        </w:rPr>
        <w:t>пунктом 2.6</w:t>
      </w:r>
      <w:r>
        <w:fldChar w:fldCharType="end"/>
      </w:r>
      <w:r>
        <w:t xml:space="preserve"> Регламента;</w:t>
      </w:r>
    </w:p>
    <w:p w:rsidR="00885A9D" w:rsidRDefault="00885A9D">
      <w:pPr>
        <w:pStyle w:val="ConsPlusNormal"/>
        <w:spacing w:before="220"/>
        <w:ind w:firstLine="540"/>
        <w:jc w:val="both"/>
      </w:pPr>
      <w:r>
        <w:t xml:space="preserve">2.12.2. с заявлением о выдаче градостроительного плана земельного участка обратилось лицо, не указанное в </w:t>
      </w:r>
      <w:r>
        <w:fldChar w:fldCharType="begin"/>
      </w:r>
      <w:r>
        <w:instrText xml:space="preserve">HYPERLINK \l Par52  </w:instrText>
      </w:r>
      <w:r>
        <w:fldChar w:fldCharType="separate"/>
      </w:r>
      <w:r>
        <w:rPr>
          <w:color w:val="0000FF"/>
        </w:rPr>
        <w:t>пункте 1.2</w:t>
      </w:r>
      <w:r>
        <w:fldChar w:fldCharType="end"/>
      </w:r>
      <w:r>
        <w:t xml:space="preserve"> Регламента;</w:t>
      </w:r>
    </w:p>
    <w:p w:rsidR="00885A9D" w:rsidRDefault="00885A9D">
      <w:pPr>
        <w:pStyle w:val="ConsPlusNormal"/>
        <w:spacing w:before="220"/>
        <w:ind w:firstLine="540"/>
        <w:jc w:val="both"/>
      </w:pPr>
      <w:r>
        <w:t xml:space="preserve">2.12.3. отсутствует утвержденная документация по планировке территории, необходимость подготовки которой установлена Градостроительным </w:t>
      </w:r>
      <w:r>
        <w:fldChar w:fldCharType="begin"/>
      </w:r>
      <w:r>
        <w:instrText xml:space="preserve">HYPERLINK https://login.consultant.ru/link/?req=doc&amp;base=LAW&amp;n=511565 </w:instrText>
      </w:r>
      <w:r>
        <w:fldChar w:fldCharType="separate"/>
      </w:r>
      <w:r>
        <w:rPr>
          <w:color w:val="0000FF"/>
        </w:rPr>
        <w:t>кодексом</w:t>
      </w:r>
      <w:r>
        <w:fldChar w:fldCharType="end"/>
      </w:r>
      <w:r>
        <w:t xml:space="preserve"> (за исключением случаев реконструкции объектов капитального строительства);</w:t>
      </w:r>
    </w:p>
    <w:p w:rsidR="00885A9D" w:rsidRDefault="00885A9D">
      <w:pPr>
        <w:pStyle w:val="ConsPlusNormal"/>
        <w:spacing w:before="220"/>
        <w:ind w:firstLine="540"/>
        <w:jc w:val="both"/>
      </w:pPr>
      <w:r>
        <w:t>2.12.4. Границы земельного участка, на который заявитель или представитель заявителя подает заявление о выдаче градостроительного плана, не установлены в соответствии с требованиями земельного законодательства.</w:t>
      </w:r>
    </w:p>
    <w:p w:rsidR="00885A9D" w:rsidRDefault="00885A9D">
      <w:pPr>
        <w:pStyle w:val="ConsPlusNormal"/>
        <w:jc w:val="both"/>
      </w:pPr>
    </w:p>
    <w:p w:rsidR="00885A9D" w:rsidRDefault="00885A9D">
      <w:pPr>
        <w:pStyle w:val="ConsPlusNormal"/>
        <w:jc w:val="center"/>
        <w:outlineLvl w:val="2"/>
        <w:rPr>
          <w:b/>
          <w:bCs/>
        </w:rPr>
      </w:pPr>
      <w:r>
        <w:rPr>
          <w:b/>
          <w:bCs/>
        </w:rPr>
        <w:t>Размер платы, взимаемой с заявителя при предоставлении</w:t>
      </w:r>
    </w:p>
    <w:p w:rsidR="00885A9D" w:rsidRDefault="00885A9D">
      <w:pPr>
        <w:pStyle w:val="ConsPlusNormal"/>
        <w:jc w:val="center"/>
        <w:rPr>
          <w:b/>
          <w:bCs/>
        </w:rPr>
      </w:pPr>
      <w:r>
        <w:rPr>
          <w:b/>
          <w:bCs/>
        </w:rPr>
        <w:t>муниципальной услуги, и способы ее взимания в случаях,</w:t>
      </w:r>
    </w:p>
    <w:p w:rsidR="00885A9D" w:rsidRDefault="00885A9D">
      <w:pPr>
        <w:pStyle w:val="ConsPlusNormal"/>
        <w:jc w:val="center"/>
        <w:rPr>
          <w:b/>
          <w:bCs/>
        </w:rPr>
      </w:pPr>
      <w:r>
        <w:rPr>
          <w:b/>
          <w:bCs/>
        </w:rPr>
        <w:t>предусмотренных федеральными законами, принимаемыми</w:t>
      </w:r>
    </w:p>
    <w:p w:rsidR="00885A9D" w:rsidRDefault="00885A9D">
      <w:pPr>
        <w:pStyle w:val="ConsPlusNormal"/>
        <w:jc w:val="center"/>
        <w:rPr>
          <w:b/>
          <w:bCs/>
        </w:rPr>
      </w:pPr>
      <w:r>
        <w:rPr>
          <w:b/>
          <w:bCs/>
        </w:rPr>
        <w:t>в соответствии с ними иными нормативными правовыми актами</w:t>
      </w:r>
    </w:p>
    <w:p w:rsidR="00885A9D" w:rsidRDefault="00885A9D">
      <w:pPr>
        <w:pStyle w:val="ConsPlusNormal"/>
        <w:jc w:val="center"/>
        <w:rPr>
          <w:b/>
          <w:bCs/>
        </w:rPr>
      </w:pPr>
      <w:r>
        <w:rPr>
          <w:b/>
          <w:bCs/>
        </w:rPr>
        <w:t>Российской Федерации, нормативными правовыми актами</w:t>
      </w:r>
    </w:p>
    <w:p w:rsidR="00885A9D" w:rsidRDefault="00885A9D">
      <w:pPr>
        <w:pStyle w:val="ConsPlusNormal"/>
        <w:jc w:val="center"/>
        <w:rPr>
          <w:b/>
          <w:bCs/>
        </w:rPr>
      </w:pPr>
      <w:r>
        <w:rPr>
          <w:b/>
          <w:bCs/>
        </w:rPr>
        <w:t>Пензенской области и муниципальными правовыми актами города</w:t>
      </w:r>
    </w:p>
    <w:p w:rsidR="00885A9D" w:rsidRDefault="00885A9D">
      <w:pPr>
        <w:pStyle w:val="ConsPlusNormal"/>
        <w:jc w:val="center"/>
        <w:rPr>
          <w:b/>
          <w:bCs/>
        </w:rPr>
      </w:pPr>
      <w:r>
        <w:rPr>
          <w:b/>
          <w:bCs/>
        </w:rPr>
        <w:t>Пензы</w:t>
      </w:r>
    </w:p>
    <w:p w:rsidR="00885A9D" w:rsidRDefault="00885A9D">
      <w:pPr>
        <w:pStyle w:val="ConsPlusNormal"/>
        <w:jc w:val="both"/>
      </w:pPr>
    </w:p>
    <w:p w:rsidR="00885A9D" w:rsidRDefault="00885A9D">
      <w:pPr>
        <w:pStyle w:val="ConsPlusNormal"/>
        <w:ind w:firstLine="540"/>
        <w:jc w:val="both"/>
      </w:pPr>
      <w:r>
        <w:t>2.13. Муниципальная услуга предоставляется бесплатно.</w:t>
      </w:r>
    </w:p>
    <w:p w:rsidR="00885A9D" w:rsidRDefault="00885A9D">
      <w:pPr>
        <w:pStyle w:val="ConsPlusNormal"/>
        <w:jc w:val="both"/>
      </w:pPr>
    </w:p>
    <w:p w:rsidR="00885A9D" w:rsidRDefault="00885A9D">
      <w:pPr>
        <w:pStyle w:val="ConsPlusNormal"/>
        <w:jc w:val="center"/>
        <w:outlineLvl w:val="2"/>
        <w:rPr>
          <w:b/>
          <w:bCs/>
        </w:rPr>
      </w:pPr>
      <w:r>
        <w:rPr>
          <w:b/>
          <w:bCs/>
        </w:rPr>
        <w:t>Максимальный срок ожидания в очереди при подаче запроса</w:t>
      </w:r>
    </w:p>
    <w:p w:rsidR="00885A9D" w:rsidRDefault="00885A9D">
      <w:pPr>
        <w:pStyle w:val="ConsPlusNormal"/>
        <w:jc w:val="center"/>
        <w:rPr>
          <w:b/>
          <w:bCs/>
        </w:rPr>
      </w:pPr>
      <w:r>
        <w:rPr>
          <w:b/>
          <w:bCs/>
        </w:rPr>
        <w:t>о предоставлении муниципальной услуги и при получении</w:t>
      </w:r>
    </w:p>
    <w:p w:rsidR="00885A9D" w:rsidRDefault="00885A9D">
      <w:pPr>
        <w:pStyle w:val="ConsPlusNormal"/>
        <w:jc w:val="center"/>
        <w:rPr>
          <w:b/>
          <w:bCs/>
        </w:rPr>
      </w:pPr>
      <w:r>
        <w:rPr>
          <w:b/>
          <w:bCs/>
        </w:rPr>
        <w:t>результата предоставления муниципальной услуги в случае</w:t>
      </w:r>
    </w:p>
    <w:p w:rsidR="00885A9D" w:rsidRDefault="00885A9D">
      <w:pPr>
        <w:pStyle w:val="ConsPlusNormal"/>
        <w:jc w:val="center"/>
        <w:rPr>
          <w:b/>
          <w:bCs/>
        </w:rPr>
      </w:pPr>
      <w:r>
        <w:rPr>
          <w:b/>
          <w:bCs/>
        </w:rPr>
        <w:t>обращения заявителя непосредственно в орган, предоставляющий</w:t>
      </w:r>
    </w:p>
    <w:p w:rsidR="00885A9D" w:rsidRDefault="00885A9D">
      <w:pPr>
        <w:pStyle w:val="ConsPlusNormal"/>
        <w:jc w:val="center"/>
        <w:rPr>
          <w:b/>
          <w:bCs/>
        </w:rPr>
      </w:pPr>
      <w:r>
        <w:rPr>
          <w:b/>
          <w:bCs/>
        </w:rPr>
        <w:t>муниципальную услугу, или многофункциональный центр</w:t>
      </w:r>
    </w:p>
    <w:p w:rsidR="00885A9D" w:rsidRDefault="00885A9D">
      <w:pPr>
        <w:pStyle w:val="ConsPlusNormal"/>
        <w:jc w:val="both"/>
      </w:pPr>
    </w:p>
    <w:p w:rsidR="00885A9D" w:rsidRDefault="00885A9D">
      <w:pPr>
        <w:pStyle w:val="ConsPlusNormal"/>
        <w:ind w:firstLine="540"/>
        <w:jc w:val="both"/>
      </w:pPr>
      <w:r>
        <w:t>2.14. Время ожидания в очереди не должно превышать:</w:t>
      </w:r>
    </w:p>
    <w:p w:rsidR="00885A9D" w:rsidRDefault="00885A9D">
      <w:pPr>
        <w:pStyle w:val="ConsPlusNormal"/>
        <w:spacing w:before="220"/>
        <w:ind w:firstLine="540"/>
        <w:jc w:val="both"/>
      </w:pPr>
      <w:r>
        <w:t>- при подаче заявления и (или) документов - 15 минут;</w:t>
      </w:r>
    </w:p>
    <w:p w:rsidR="00885A9D" w:rsidRDefault="00885A9D">
      <w:pPr>
        <w:pStyle w:val="ConsPlusNormal"/>
        <w:spacing w:before="220"/>
        <w:ind w:firstLine="540"/>
        <w:jc w:val="both"/>
      </w:pPr>
      <w:r>
        <w:t>- при получении результата предоставления муниципальной услуги - 15 минут.</w:t>
      </w:r>
    </w:p>
    <w:p w:rsidR="00885A9D" w:rsidRDefault="00885A9D">
      <w:pPr>
        <w:pStyle w:val="ConsPlusNormal"/>
        <w:jc w:val="both"/>
      </w:pPr>
    </w:p>
    <w:p w:rsidR="00885A9D" w:rsidRDefault="00885A9D">
      <w:pPr>
        <w:pStyle w:val="ConsPlusNormal"/>
        <w:jc w:val="center"/>
        <w:outlineLvl w:val="2"/>
        <w:rPr>
          <w:b/>
          <w:bCs/>
        </w:rPr>
      </w:pPr>
      <w:r>
        <w:rPr>
          <w:b/>
          <w:bCs/>
        </w:rPr>
        <w:t>Срок регистрации запроса заявителя о предоставлении</w:t>
      </w:r>
    </w:p>
    <w:p w:rsidR="00885A9D" w:rsidRDefault="00885A9D">
      <w:pPr>
        <w:pStyle w:val="ConsPlusNormal"/>
        <w:jc w:val="center"/>
        <w:rPr>
          <w:b/>
          <w:bCs/>
        </w:rPr>
      </w:pPr>
      <w:r>
        <w:rPr>
          <w:b/>
          <w:bCs/>
        </w:rPr>
        <w:t>муниципальной услуги</w:t>
      </w:r>
    </w:p>
    <w:p w:rsidR="00885A9D" w:rsidRDefault="00885A9D">
      <w:pPr>
        <w:pStyle w:val="ConsPlusNormal"/>
        <w:jc w:val="both"/>
      </w:pPr>
    </w:p>
    <w:p w:rsidR="00885A9D" w:rsidRDefault="00885A9D">
      <w:pPr>
        <w:pStyle w:val="ConsPlusNormal"/>
        <w:ind w:firstLine="540"/>
        <w:jc w:val="both"/>
      </w:pPr>
      <w:r>
        <w:t>2.15. Регистрация заявления о предоставлении муниципальной услуги осуществляется в день поступления в Управление.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885A9D" w:rsidRDefault="00885A9D">
      <w:pPr>
        <w:pStyle w:val="ConsPlusNormal"/>
        <w:spacing w:before="220"/>
        <w:ind w:firstLine="540"/>
        <w:jc w:val="both"/>
      </w:pPr>
      <w:r>
        <w:t>Регистрация заявления о предоставлении муниципальной услуги, направленного в форме электронного документа с использованием Единого портала и (или) Регионального портала, официального сайта Управления (при наличии технической возможности) осуществляется в течение одного рабочего дня с момента получения.</w:t>
      </w:r>
    </w:p>
    <w:p w:rsidR="00885A9D" w:rsidRDefault="00885A9D">
      <w:pPr>
        <w:pStyle w:val="ConsPlusNormal"/>
        <w:jc w:val="both"/>
      </w:pPr>
    </w:p>
    <w:p w:rsidR="00885A9D" w:rsidRDefault="00885A9D">
      <w:pPr>
        <w:pStyle w:val="ConsPlusNormal"/>
        <w:jc w:val="center"/>
        <w:outlineLvl w:val="2"/>
        <w:rPr>
          <w:b/>
          <w:bCs/>
        </w:rPr>
      </w:pPr>
      <w:r>
        <w:rPr>
          <w:b/>
          <w:bCs/>
        </w:rPr>
        <w:t>Требования к помещениям, в которых предоставляется</w:t>
      </w:r>
    </w:p>
    <w:p w:rsidR="00885A9D" w:rsidRDefault="00885A9D">
      <w:pPr>
        <w:pStyle w:val="ConsPlusNormal"/>
        <w:jc w:val="center"/>
        <w:rPr>
          <w:b/>
          <w:bCs/>
        </w:rPr>
      </w:pPr>
      <w:r>
        <w:rPr>
          <w:b/>
          <w:bCs/>
        </w:rPr>
        <w:t>муниципальная услуга, к залу ожидания, местам для заполнения</w:t>
      </w:r>
    </w:p>
    <w:p w:rsidR="00885A9D" w:rsidRDefault="00885A9D">
      <w:pPr>
        <w:pStyle w:val="ConsPlusNormal"/>
        <w:jc w:val="center"/>
        <w:rPr>
          <w:b/>
          <w:bCs/>
        </w:rPr>
      </w:pPr>
      <w:r>
        <w:rPr>
          <w:b/>
          <w:bCs/>
        </w:rPr>
        <w:t>запросов о предоставлении муниципальной услуги,</w:t>
      </w:r>
    </w:p>
    <w:p w:rsidR="00885A9D" w:rsidRDefault="00885A9D">
      <w:pPr>
        <w:pStyle w:val="ConsPlusNormal"/>
        <w:jc w:val="center"/>
        <w:rPr>
          <w:b/>
          <w:bCs/>
        </w:rPr>
      </w:pPr>
      <w:r>
        <w:rPr>
          <w:b/>
          <w:bCs/>
        </w:rPr>
        <w:t>информационным стендам с образцами их заполнения и перечнем</w:t>
      </w:r>
    </w:p>
    <w:p w:rsidR="00885A9D" w:rsidRDefault="00885A9D">
      <w:pPr>
        <w:pStyle w:val="ConsPlusNormal"/>
        <w:jc w:val="center"/>
        <w:rPr>
          <w:b/>
          <w:bCs/>
        </w:rPr>
      </w:pPr>
      <w:r>
        <w:rPr>
          <w:b/>
          <w:bCs/>
        </w:rPr>
        <w:t>документов, и (или) информации, необходимых</w:t>
      </w:r>
    </w:p>
    <w:p w:rsidR="00885A9D" w:rsidRDefault="00885A9D">
      <w:pPr>
        <w:pStyle w:val="ConsPlusNormal"/>
        <w:jc w:val="center"/>
        <w:rPr>
          <w:b/>
          <w:bCs/>
        </w:rPr>
      </w:pPr>
      <w:r>
        <w:rPr>
          <w:b/>
          <w:bCs/>
        </w:rPr>
        <w:t>для предоставления муниципальной услуги, в том числе</w:t>
      </w:r>
    </w:p>
    <w:p w:rsidR="00885A9D" w:rsidRDefault="00885A9D">
      <w:pPr>
        <w:pStyle w:val="ConsPlusNormal"/>
        <w:jc w:val="center"/>
        <w:rPr>
          <w:b/>
          <w:bCs/>
        </w:rPr>
      </w:pPr>
      <w:r>
        <w:rPr>
          <w:b/>
          <w:bCs/>
        </w:rPr>
        <w:lastRenderedPageBreak/>
        <w:t>к обеспечению доступности для инвалидов указанных объектов</w:t>
      </w:r>
    </w:p>
    <w:p w:rsidR="00885A9D" w:rsidRDefault="00885A9D">
      <w:pPr>
        <w:pStyle w:val="ConsPlusNormal"/>
        <w:jc w:val="center"/>
        <w:rPr>
          <w:b/>
          <w:bCs/>
        </w:rPr>
      </w:pPr>
      <w:r>
        <w:rPr>
          <w:b/>
          <w:bCs/>
        </w:rPr>
        <w:t>в соответствии с законодательством Российской Федерации</w:t>
      </w:r>
    </w:p>
    <w:p w:rsidR="00885A9D" w:rsidRDefault="00885A9D">
      <w:pPr>
        <w:pStyle w:val="ConsPlusNormal"/>
        <w:jc w:val="center"/>
        <w:rPr>
          <w:b/>
          <w:bCs/>
        </w:rPr>
      </w:pPr>
      <w:r>
        <w:rPr>
          <w:b/>
          <w:bCs/>
        </w:rPr>
        <w:t>о социальной защите инвалидов</w:t>
      </w:r>
    </w:p>
    <w:p w:rsidR="00885A9D" w:rsidRDefault="00885A9D">
      <w:pPr>
        <w:pStyle w:val="ConsPlusNormal"/>
        <w:jc w:val="both"/>
      </w:pPr>
    </w:p>
    <w:p w:rsidR="00885A9D" w:rsidRDefault="00885A9D">
      <w:pPr>
        <w:pStyle w:val="ConsPlusNormal"/>
        <w:ind w:firstLine="540"/>
        <w:jc w:val="both"/>
      </w:pPr>
      <w:r>
        <w:t>2.16.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885A9D" w:rsidRDefault="00885A9D">
      <w:pPr>
        <w:pStyle w:val="ConsPlusNormal"/>
        <w:spacing w:before="220"/>
        <w:ind w:firstLine="540"/>
        <w:jc w:val="both"/>
      </w:pPr>
      <w:r>
        <w:t>2.17. Помещения должны соответствовать требованиям, установленным законодательством Российской Федерации.</w:t>
      </w:r>
    </w:p>
    <w:p w:rsidR="00885A9D" w:rsidRDefault="00885A9D">
      <w:pPr>
        <w:pStyle w:val="ConsPlusNormal"/>
        <w:spacing w:before="220"/>
        <w:ind w:firstLine="540"/>
        <w:jc w:val="both"/>
      </w:pPr>
      <w:r>
        <w:t>2.18. Предоставление муниципальной услуги осуществляется в специально выделенных для этой цели помещениях.</w:t>
      </w:r>
    </w:p>
    <w:p w:rsidR="00885A9D" w:rsidRDefault="00885A9D">
      <w:pPr>
        <w:pStyle w:val="ConsPlusNormal"/>
        <w:spacing w:before="220"/>
        <w:ind w:firstLine="540"/>
        <w:jc w:val="both"/>
      </w:pPr>
      <w:r>
        <w:t>2.19. Помещения, в которых осуществляется предоставление муниципальной услуги, оборудуются:</w:t>
      </w:r>
    </w:p>
    <w:p w:rsidR="00885A9D" w:rsidRDefault="00885A9D">
      <w:pPr>
        <w:pStyle w:val="ConsPlusNormal"/>
        <w:spacing w:before="220"/>
        <w:ind w:firstLine="540"/>
        <w:jc w:val="both"/>
      </w:pPr>
      <w:r>
        <w:t>- информационными стендами, содержащими визуальную и текстовую информацию;</w:t>
      </w:r>
    </w:p>
    <w:p w:rsidR="00885A9D" w:rsidRDefault="00885A9D">
      <w:pPr>
        <w:pStyle w:val="ConsPlusNormal"/>
        <w:spacing w:before="220"/>
        <w:ind w:firstLine="540"/>
        <w:jc w:val="both"/>
      </w:pPr>
      <w:r>
        <w:t>- стульями и столами для возможности оформления документов.</w:t>
      </w:r>
    </w:p>
    <w:p w:rsidR="00885A9D" w:rsidRDefault="00885A9D">
      <w:pPr>
        <w:pStyle w:val="ConsPlusNormal"/>
        <w:spacing w:before="220"/>
        <w:ind w:firstLine="540"/>
        <w:jc w:val="both"/>
      </w:pPr>
      <w:r>
        <w:t>2.20. Количество мест ожидания определяется исходя из фактической нагрузки и возможностей для их размещения в здании.</w:t>
      </w:r>
    </w:p>
    <w:p w:rsidR="00885A9D" w:rsidRDefault="00885A9D">
      <w:pPr>
        <w:pStyle w:val="ConsPlusNormal"/>
        <w:spacing w:before="220"/>
        <w:ind w:firstLine="540"/>
        <w:jc w:val="both"/>
      </w:pPr>
      <w:r>
        <w:t>Места ожидания должны соответствовать комфортным условиям для заявителей и оптимальным условиям работы специалистов.</w:t>
      </w:r>
    </w:p>
    <w:p w:rsidR="00885A9D" w:rsidRDefault="00885A9D">
      <w:pPr>
        <w:pStyle w:val="ConsPlusNormal"/>
        <w:spacing w:before="220"/>
        <w:ind w:firstLine="540"/>
        <w:jc w:val="both"/>
      </w:pPr>
      <w:r>
        <w:t>2.21. Места для заполнения документов оборудуются стульями, столами (стойками) и обеспечиваются бланками заявлений и образцами их заполнения.</w:t>
      </w:r>
    </w:p>
    <w:p w:rsidR="00885A9D" w:rsidRDefault="00885A9D">
      <w:pPr>
        <w:pStyle w:val="ConsPlusNormal"/>
        <w:spacing w:before="220"/>
        <w:ind w:firstLine="540"/>
        <w:jc w:val="both"/>
      </w:pPr>
      <w:r>
        <w:t>2.22. Кабинеты приема заявителей должны иметь информационные таблички (вывески) с указанием:</w:t>
      </w:r>
    </w:p>
    <w:p w:rsidR="00885A9D" w:rsidRDefault="00885A9D">
      <w:pPr>
        <w:pStyle w:val="ConsPlusNormal"/>
        <w:spacing w:before="220"/>
        <w:ind w:firstLine="540"/>
        <w:jc w:val="both"/>
      </w:pPr>
      <w:r>
        <w:t>- номера кабинета;</w:t>
      </w:r>
    </w:p>
    <w:p w:rsidR="00885A9D" w:rsidRDefault="00885A9D">
      <w:pPr>
        <w:pStyle w:val="ConsPlusNormal"/>
        <w:spacing w:before="220"/>
        <w:ind w:firstLine="540"/>
        <w:jc w:val="both"/>
      </w:pPr>
      <w:r>
        <w:t>- фамилии, имени, отчества (при наличии) и должности специалиста.</w:t>
      </w:r>
    </w:p>
    <w:p w:rsidR="00885A9D" w:rsidRDefault="00885A9D">
      <w:pPr>
        <w:pStyle w:val="ConsPlusNormal"/>
        <w:spacing w:before="220"/>
        <w:ind w:firstLine="540"/>
        <w:jc w:val="both"/>
      </w:pPr>
      <w: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885A9D" w:rsidRDefault="00885A9D">
      <w:pPr>
        <w:pStyle w:val="ConsPlusNormal"/>
        <w:spacing w:before="220"/>
        <w:ind w:firstLine="540"/>
        <w:jc w:val="both"/>
      </w:pPr>
      <w:r>
        <w:t>При организации рабочих мест следует предусмотреть возможность беспрепятственного входа (выхода) специалистов из помещения.</w:t>
      </w:r>
    </w:p>
    <w:p w:rsidR="00885A9D" w:rsidRDefault="00885A9D">
      <w:pPr>
        <w:pStyle w:val="ConsPlusNormal"/>
        <w:spacing w:before="220"/>
        <w:ind w:firstLine="540"/>
        <w:jc w:val="both"/>
      </w:pPr>
      <w:r>
        <w:t>Зал ожидания и места для заполнения заявлений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885A9D" w:rsidRDefault="00885A9D">
      <w:pPr>
        <w:pStyle w:val="ConsPlusNormal"/>
        <w:spacing w:before="220"/>
        <w:ind w:firstLine="540"/>
        <w:jc w:val="both"/>
      </w:pPr>
      <w:r>
        <w:t>- текст административного регламента;</w:t>
      </w:r>
    </w:p>
    <w:p w:rsidR="00885A9D" w:rsidRDefault="00885A9D">
      <w:pPr>
        <w:pStyle w:val="ConsPlusNormal"/>
        <w:spacing w:before="220"/>
        <w:ind w:firstLine="540"/>
        <w:jc w:val="both"/>
      </w:pPr>
      <w:r>
        <w:t>- краткое описание порядка предоставления муниципальной услуги;</w:t>
      </w:r>
    </w:p>
    <w:p w:rsidR="00885A9D" w:rsidRDefault="00885A9D">
      <w:pPr>
        <w:pStyle w:val="ConsPlusNormal"/>
        <w:spacing w:before="220"/>
        <w:ind w:firstLine="540"/>
        <w:jc w:val="both"/>
      </w:pPr>
      <w:r>
        <w:t>- перечень документов, необходимых для предоставления муниципальной услуги;</w:t>
      </w:r>
    </w:p>
    <w:p w:rsidR="00885A9D" w:rsidRDefault="00885A9D">
      <w:pPr>
        <w:pStyle w:val="ConsPlusNormal"/>
        <w:spacing w:before="220"/>
        <w:ind w:firstLine="540"/>
        <w:jc w:val="both"/>
      </w:pPr>
      <w:r>
        <w:t>- образцы заявлений;</w:t>
      </w:r>
    </w:p>
    <w:p w:rsidR="00885A9D" w:rsidRDefault="00885A9D">
      <w:pPr>
        <w:pStyle w:val="ConsPlusNormal"/>
        <w:spacing w:before="220"/>
        <w:ind w:firstLine="540"/>
        <w:jc w:val="both"/>
      </w:pPr>
      <w:r>
        <w:t>- справочная информация.</w:t>
      </w:r>
    </w:p>
    <w:p w:rsidR="00885A9D" w:rsidRDefault="00885A9D">
      <w:pPr>
        <w:pStyle w:val="ConsPlusNormal"/>
        <w:spacing w:before="220"/>
        <w:ind w:firstLine="540"/>
        <w:jc w:val="both"/>
      </w:pPr>
      <w:r>
        <w:lastRenderedPageBreak/>
        <w:t>2.23.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885A9D" w:rsidRDefault="00885A9D">
      <w:pPr>
        <w:pStyle w:val="ConsPlusNormal"/>
        <w:spacing w:before="220"/>
        <w:ind w:firstLine="540"/>
        <w:jc w:val="both"/>
      </w:pPr>
      <w:r>
        <w:t>2.24.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885A9D" w:rsidRDefault="00885A9D">
      <w:pPr>
        <w:pStyle w:val="ConsPlusNormal"/>
        <w:spacing w:before="220"/>
        <w:ind w:firstLine="540"/>
        <w:jc w:val="both"/>
      </w:pPr>
      <w:r>
        <w:t>2.25. На прилегающей территории зданий, в которых предоставляется муниципальная услуга, должны быть выделены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885A9D" w:rsidRDefault="00885A9D">
      <w:pPr>
        <w:pStyle w:val="ConsPlusNormal"/>
        <w:spacing w:before="220"/>
        <w:ind w:firstLine="540"/>
        <w:jc w:val="both"/>
      </w:pPr>
      <w:r>
        <w:t>2.26.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885A9D" w:rsidRDefault="00885A9D">
      <w:pPr>
        <w:pStyle w:val="ConsPlusNormal"/>
        <w:spacing w:before="220"/>
        <w:ind w:firstLine="540"/>
        <w:jc w:val="both"/>
      </w:pPr>
      <w: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885A9D" w:rsidRDefault="00885A9D">
      <w:pPr>
        <w:pStyle w:val="ConsPlusNormal"/>
        <w:spacing w:before="220"/>
        <w:ind w:firstLine="540"/>
        <w:jc w:val="both"/>
      </w:pPr>
      <w: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885A9D" w:rsidRDefault="00885A9D">
      <w:pPr>
        <w:pStyle w:val="ConsPlusNormal"/>
        <w:spacing w:before="220"/>
        <w:ind w:firstLine="540"/>
        <w:jc w:val="both"/>
      </w:pPr>
      <w: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885A9D" w:rsidRDefault="00885A9D">
      <w:pPr>
        <w:pStyle w:val="ConsPlusNormal"/>
        <w:spacing w:before="220"/>
        <w:ind w:firstLine="540"/>
        <w:jc w:val="both"/>
      </w:pPr>
      <w: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885A9D" w:rsidRDefault="00885A9D">
      <w:pPr>
        <w:pStyle w:val="ConsPlusNormal"/>
        <w:spacing w:before="220"/>
        <w:ind w:firstLine="540"/>
        <w:jc w:val="both"/>
      </w:pPr>
      <w: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t>сурдопереводчика</w:t>
      </w:r>
      <w:proofErr w:type="spellEnd"/>
      <w:r>
        <w:t xml:space="preserve"> и </w:t>
      </w:r>
      <w:proofErr w:type="spellStart"/>
      <w:r>
        <w:t>тифлосурдопереводчика</w:t>
      </w:r>
      <w:proofErr w:type="spellEnd"/>
      <w:r>
        <w:t>.</w:t>
      </w:r>
    </w:p>
    <w:p w:rsidR="00885A9D" w:rsidRDefault="00885A9D">
      <w:pPr>
        <w:pStyle w:val="ConsPlusNormal"/>
        <w:spacing w:before="220"/>
        <w:ind w:firstLine="540"/>
        <w:jc w:val="both"/>
      </w:pPr>
      <w:r>
        <w:t>Специалисты администрации, МФЦ оказывают помощь инвалидам в преодолении барьеров, мешающих получению ими услуг наравне с другими лицами.</w:t>
      </w:r>
    </w:p>
    <w:p w:rsidR="00885A9D" w:rsidRDefault="00885A9D">
      <w:pPr>
        <w:pStyle w:val="ConsPlusNormal"/>
        <w:spacing w:before="220"/>
        <w:ind w:firstLine="540"/>
        <w:jc w:val="both"/>
      </w:pPr>
      <w: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885A9D" w:rsidRDefault="00885A9D">
      <w:pPr>
        <w:pStyle w:val="ConsPlusNormal"/>
        <w:spacing w:before="220"/>
        <w:ind w:firstLine="540"/>
        <w:jc w:val="both"/>
      </w:pPr>
      <w:r>
        <w:t xml:space="preserve">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t>брелками</w:t>
      </w:r>
      <w:proofErr w:type="spellEnd"/>
      <w:r>
        <w:t>-коммуникаторами).</w:t>
      </w:r>
    </w:p>
    <w:p w:rsidR="00885A9D" w:rsidRDefault="00885A9D">
      <w:pPr>
        <w:pStyle w:val="ConsPlusNormal"/>
        <w:spacing w:before="220"/>
        <w:ind w:firstLine="540"/>
        <w:jc w:val="both"/>
      </w:pPr>
      <w:r>
        <w:t>Специалисты администрации, МФЦ обеспечиваются личными нагрудными карточками (</w:t>
      </w:r>
      <w:proofErr w:type="spellStart"/>
      <w:r>
        <w:t>бейджами</w:t>
      </w:r>
      <w:proofErr w:type="spellEnd"/>
      <w:r>
        <w:t>) с указанием фамилии, имени, отчества (при наличии) и должности.</w:t>
      </w:r>
    </w:p>
    <w:p w:rsidR="00885A9D" w:rsidRDefault="00885A9D">
      <w:pPr>
        <w:pStyle w:val="ConsPlusNormal"/>
        <w:jc w:val="both"/>
      </w:pPr>
    </w:p>
    <w:p w:rsidR="00885A9D" w:rsidRDefault="00885A9D">
      <w:pPr>
        <w:pStyle w:val="ConsPlusNormal"/>
        <w:jc w:val="center"/>
        <w:outlineLvl w:val="2"/>
        <w:rPr>
          <w:b/>
          <w:bCs/>
        </w:rPr>
      </w:pPr>
      <w:r>
        <w:rPr>
          <w:b/>
          <w:bCs/>
        </w:rPr>
        <w:t>Показатели доступности и качества предоставления</w:t>
      </w:r>
    </w:p>
    <w:p w:rsidR="00885A9D" w:rsidRDefault="00885A9D">
      <w:pPr>
        <w:pStyle w:val="ConsPlusNormal"/>
        <w:jc w:val="center"/>
        <w:rPr>
          <w:b/>
          <w:bCs/>
        </w:rPr>
      </w:pPr>
      <w:r>
        <w:rPr>
          <w:b/>
          <w:bCs/>
        </w:rPr>
        <w:t>муниципальной услуги</w:t>
      </w:r>
    </w:p>
    <w:p w:rsidR="00885A9D" w:rsidRDefault="00885A9D">
      <w:pPr>
        <w:pStyle w:val="ConsPlusNormal"/>
        <w:jc w:val="both"/>
      </w:pPr>
    </w:p>
    <w:p w:rsidR="00885A9D" w:rsidRDefault="00885A9D">
      <w:pPr>
        <w:pStyle w:val="ConsPlusNormal"/>
        <w:ind w:firstLine="540"/>
        <w:jc w:val="both"/>
      </w:pPr>
      <w:r>
        <w:lastRenderedPageBreak/>
        <w:t>2.27. Показателями доступности предоставления муниципальной услуги являются:</w:t>
      </w:r>
    </w:p>
    <w:p w:rsidR="00885A9D" w:rsidRDefault="00885A9D">
      <w:pPr>
        <w:pStyle w:val="ConsPlusNormal"/>
        <w:spacing w:before="220"/>
        <w:ind w:firstLine="540"/>
        <w:jc w:val="both"/>
      </w:pPr>
      <w:r>
        <w:t>- транспортная доступность к месту предоставления муниципальной услуги;</w:t>
      </w:r>
    </w:p>
    <w:p w:rsidR="00885A9D" w:rsidRDefault="00885A9D">
      <w:pPr>
        <w:pStyle w:val="ConsPlusNormal"/>
        <w:spacing w:before="220"/>
        <w:ind w:firstLine="540"/>
        <w:jc w:val="both"/>
      </w:pPr>
      <w:r>
        <w:t>- обеспечение беспрепятственного доступа лиц к помещениям, в которых предоставляется муниципальная услуга;</w:t>
      </w:r>
    </w:p>
    <w:p w:rsidR="00885A9D" w:rsidRDefault="00885A9D">
      <w:pPr>
        <w:pStyle w:val="ConsPlusNormal"/>
        <w:spacing w:before="220"/>
        <w:ind w:firstLine="540"/>
        <w:jc w:val="both"/>
      </w:pPr>
      <w:r>
        <w:t>- размещение информации о порядке предоставления муниципальной услуги на официальном сайте администрации, МФЦ, на Едином портале и Региональном портале;</w:t>
      </w:r>
    </w:p>
    <w:p w:rsidR="00885A9D" w:rsidRDefault="00885A9D">
      <w:pPr>
        <w:pStyle w:val="ConsPlusNormal"/>
        <w:spacing w:before="220"/>
        <w:ind w:firstLine="540"/>
        <w:jc w:val="both"/>
      </w:pPr>
      <w:r>
        <w:t>- размещение информации о порядке предоставления муниципальной услуги на информационных стендах администрации, МФЦ;</w:t>
      </w:r>
    </w:p>
    <w:p w:rsidR="00885A9D" w:rsidRDefault="00885A9D">
      <w:pPr>
        <w:pStyle w:val="ConsPlusNormal"/>
        <w:spacing w:before="220"/>
        <w:ind w:firstLine="540"/>
        <w:jc w:val="both"/>
      </w:pPr>
      <w:r>
        <w:t>- размещение информации о порядке предоставления муниципальной услуги в средствах массовой информации.</w:t>
      </w:r>
    </w:p>
    <w:p w:rsidR="00885A9D" w:rsidRDefault="00885A9D">
      <w:pPr>
        <w:pStyle w:val="ConsPlusNormal"/>
        <w:spacing w:before="220"/>
        <w:ind w:firstLine="540"/>
        <w:jc w:val="both"/>
      </w:pPr>
      <w:r>
        <w:t>2.28. Показателями качества предоставления муниципальной услуги являются отсутствие:</w:t>
      </w:r>
    </w:p>
    <w:p w:rsidR="00885A9D" w:rsidRDefault="00885A9D">
      <w:pPr>
        <w:pStyle w:val="ConsPlusNormal"/>
        <w:spacing w:before="220"/>
        <w:ind w:firstLine="540"/>
        <w:jc w:val="both"/>
      </w:pPr>
      <w:r>
        <w:t>- очередей при приеме и выдаче документов заявителям (их представителям);</w:t>
      </w:r>
    </w:p>
    <w:p w:rsidR="00885A9D" w:rsidRDefault="00885A9D">
      <w:pPr>
        <w:pStyle w:val="ConsPlusNormal"/>
        <w:spacing w:before="220"/>
        <w:ind w:firstLine="540"/>
        <w:jc w:val="both"/>
      </w:pPr>
      <w:r>
        <w:t>- нарушений сроков предоставления муниципальной услуги;</w:t>
      </w:r>
    </w:p>
    <w:p w:rsidR="00885A9D" w:rsidRDefault="00885A9D">
      <w:pPr>
        <w:pStyle w:val="ConsPlusNormal"/>
        <w:spacing w:before="220"/>
        <w:ind w:firstLine="540"/>
        <w:jc w:val="both"/>
      </w:pPr>
      <w: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885A9D" w:rsidRDefault="00885A9D">
      <w:pPr>
        <w:pStyle w:val="ConsPlusNormal"/>
        <w:spacing w:before="220"/>
        <w:ind w:firstLine="540"/>
        <w:jc w:val="both"/>
      </w:pPr>
      <w: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885A9D" w:rsidRDefault="00885A9D">
      <w:pPr>
        <w:pStyle w:val="ConsPlusNormal"/>
        <w:jc w:val="both"/>
      </w:pPr>
    </w:p>
    <w:p w:rsidR="00885A9D" w:rsidRDefault="00885A9D">
      <w:pPr>
        <w:pStyle w:val="ConsPlusNormal"/>
        <w:jc w:val="center"/>
        <w:outlineLvl w:val="2"/>
        <w:rPr>
          <w:b/>
          <w:bCs/>
        </w:rPr>
      </w:pPr>
      <w:r>
        <w:rPr>
          <w:b/>
          <w:bCs/>
        </w:rPr>
        <w:t>Исправление допущенных опечаток и ошибок в выданных</w:t>
      </w:r>
    </w:p>
    <w:p w:rsidR="00885A9D" w:rsidRDefault="00885A9D">
      <w:pPr>
        <w:pStyle w:val="ConsPlusNormal"/>
        <w:jc w:val="center"/>
        <w:rPr>
          <w:b/>
          <w:bCs/>
        </w:rPr>
      </w:pPr>
      <w:r>
        <w:rPr>
          <w:b/>
          <w:bCs/>
        </w:rPr>
        <w:t>в результате предоставления муниципальной услуги документах</w:t>
      </w:r>
    </w:p>
    <w:p w:rsidR="00885A9D" w:rsidRDefault="00885A9D">
      <w:pPr>
        <w:pStyle w:val="ConsPlusNormal"/>
        <w:jc w:val="both"/>
      </w:pPr>
    </w:p>
    <w:p w:rsidR="00885A9D" w:rsidRDefault="00885A9D">
      <w:pPr>
        <w:pStyle w:val="ConsPlusNormal"/>
        <w:ind w:firstLine="540"/>
        <w:jc w:val="both"/>
      </w:pPr>
      <w:r>
        <w:t>2.29. Основанием для исправления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885A9D" w:rsidRDefault="00885A9D">
      <w:pPr>
        <w:pStyle w:val="ConsPlusNormal"/>
        <w:spacing w:before="220"/>
        <w:ind w:firstLine="540"/>
        <w:jc w:val="both"/>
      </w:pPr>
      <w:r>
        <w:t>2.30. При обращении об исправлении технической ошибки заявитель представляет:</w:t>
      </w:r>
    </w:p>
    <w:p w:rsidR="00885A9D" w:rsidRDefault="00885A9D">
      <w:pPr>
        <w:pStyle w:val="ConsPlusNormal"/>
        <w:spacing w:before="220"/>
        <w:ind w:firstLine="540"/>
        <w:jc w:val="both"/>
      </w:pPr>
      <w:r>
        <w:t xml:space="preserve">- </w:t>
      </w:r>
      <w:r>
        <w:fldChar w:fldCharType="begin"/>
      </w:r>
      <w:r>
        <w:instrText xml:space="preserve">HYPERLINK \l Par413  </w:instrText>
      </w:r>
      <w:r>
        <w:fldChar w:fldCharType="separate"/>
      </w:r>
      <w:r>
        <w:rPr>
          <w:color w:val="0000FF"/>
        </w:rPr>
        <w:t>заявление</w:t>
      </w:r>
      <w:r>
        <w:fldChar w:fldCharType="end"/>
      </w:r>
      <w:r>
        <w:t xml:space="preserve"> по форме согласно Приложению N 2 к настоящему Регламенту;</w:t>
      </w:r>
    </w:p>
    <w:p w:rsidR="00885A9D" w:rsidRDefault="00885A9D">
      <w:pPr>
        <w:pStyle w:val="ConsPlusNormal"/>
        <w:spacing w:before="220"/>
        <w:ind w:firstLine="540"/>
        <w:jc w:val="both"/>
      </w:pPr>
      <w:r>
        <w:t>- документы, подтверждающие наличие в выданном в результате предоставления муниципальной услуги документе технической ошибки.</w:t>
      </w:r>
    </w:p>
    <w:p w:rsidR="00885A9D" w:rsidRDefault="00885A9D">
      <w:pPr>
        <w:pStyle w:val="ConsPlusNormal"/>
        <w:spacing w:before="220"/>
        <w:ind w:firstLine="540"/>
        <w:jc w:val="both"/>
      </w:pPr>
      <w: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885A9D" w:rsidRDefault="00885A9D">
      <w:pPr>
        <w:pStyle w:val="ConsPlusNormal"/>
        <w:spacing w:before="220"/>
        <w:ind w:firstLine="540"/>
        <w:jc w:val="both"/>
      </w:pPr>
      <w:r>
        <w:t>2.31. Заявление об исправлении технической ошибки регистрируется специалистом сектора по контролю за прохождением документов по земельным и градостроительным вопросам (одно окно) администрации, ответственным за прием и регистрацию документов по предоставлению муниципальной услуги, и передается специалисту, ответственному за предоставление муниципальной услуги.</w:t>
      </w:r>
    </w:p>
    <w:p w:rsidR="00885A9D" w:rsidRDefault="00885A9D">
      <w:pPr>
        <w:pStyle w:val="ConsPlusNormal"/>
        <w:spacing w:before="220"/>
        <w:ind w:firstLine="540"/>
        <w:jc w:val="both"/>
      </w:pPr>
      <w:r>
        <w:t>2.32. Специалист, ответственный за предоставление муниципальной услуги,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885A9D" w:rsidRDefault="00885A9D">
      <w:pPr>
        <w:pStyle w:val="ConsPlusNormal"/>
        <w:spacing w:before="220"/>
        <w:ind w:firstLine="540"/>
        <w:jc w:val="both"/>
      </w:pPr>
      <w:r>
        <w:lastRenderedPageBreak/>
        <w:t>2.33.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w:t>
      </w:r>
    </w:p>
    <w:p w:rsidR="00885A9D" w:rsidRDefault="00885A9D">
      <w:pPr>
        <w:pStyle w:val="ConsPlusNormal"/>
        <w:spacing w:before="220"/>
        <w:ind w:firstLine="540"/>
        <w:jc w:val="both"/>
      </w:pPr>
      <w:r>
        <w:t>В случае наличия технической ошибки в выданном в результате предоставления муниципальной услуги документе специалист, ответственный за предоставление муниципальной услуги, устраняет техническую ошибку путем издания нового документа.</w:t>
      </w:r>
    </w:p>
    <w:p w:rsidR="00885A9D" w:rsidRDefault="00885A9D">
      <w:pPr>
        <w:pStyle w:val="ConsPlusNormal"/>
        <w:spacing w:before="220"/>
        <w:ind w:firstLine="540"/>
        <w:jc w:val="both"/>
      </w:pPr>
      <w:r>
        <w:t>В случае отсутствия технической ошибки в выданном в результате предоставления муниципальной услуги документе специалист, ответственный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w:t>
      </w:r>
    </w:p>
    <w:p w:rsidR="00885A9D" w:rsidRDefault="00885A9D">
      <w:pPr>
        <w:pStyle w:val="ConsPlusNormal"/>
        <w:spacing w:before="220"/>
        <w:ind w:firstLine="540"/>
        <w:jc w:val="both"/>
      </w:pPr>
      <w:r>
        <w:t>2.34. Специалист, ответственный за предоставление муниципальной услуги, передает подготовленный новый документ или уведомление об отсутствии технической ошибки в выданном в результате предоставления муниципальной услуги документе на подпись Главе города или заместителю главы администрации по земельным и градостроительным вопросам.</w:t>
      </w:r>
    </w:p>
    <w:p w:rsidR="00885A9D" w:rsidRDefault="00885A9D">
      <w:pPr>
        <w:pStyle w:val="ConsPlusNormal"/>
        <w:spacing w:before="220"/>
        <w:ind w:firstLine="540"/>
        <w:jc w:val="both"/>
      </w:pPr>
      <w:r>
        <w:t>Глава города или заместитель главы администрации по земельным и градостроительным вопросам подписывает новый документ или уведомление об отсутствии технической ошибки в выданном в результате предоставления муниципальной услуги документе и передает специалисту, ответственному за предоставление муниципальной услуги, для направления заявителю.</w:t>
      </w:r>
    </w:p>
    <w:p w:rsidR="00885A9D" w:rsidRDefault="00885A9D">
      <w:pPr>
        <w:pStyle w:val="ConsPlusNormal"/>
        <w:spacing w:before="220"/>
        <w:ind w:firstLine="540"/>
        <w:jc w:val="both"/>
      </w:pPr>
      <w:r>
        <w:t>2.35.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14 (четырнадцати) календарных дней с даты регистрации заявления об исправлении технической ошибки в администрации.</w:t>
      </w:r>
    </w:p>
    <w:p w:rsidR="00885A9D" w:rsidRDefault="00885A9D">
      <w:pPr>
        <w:pStyle w:val="ConsPlusNormal"/>
        <w:spacing w:before="220"/>
        <w:ind w:firstLine="540"/>
        <w:jc w:val="both"/>
      </w:pPr>
      <w:r>
        <w:t>2.36. Результатом исправления технической ошибки в выданном в результате предоставления муниципальной услуги документе является:</w:t>
      </w:r>
    </w:p>
    <w:p w:rsidR="00885A9D" w:rsidRDefault="00885A9D">
      <w:pPr>
        <w:pStyle w:val="ConsPlusNormal"/>
        <w:spacing w:before="220"/>
        <w:ind w:firstLine="540"/>
        <w:jc w:val="both"/>
      </w:pPr>
      <w:r>
        <w:t>2.36.1. В случае наличия технической ошибки в выданном в результате предоставления муниципальной услуги документе - новый документ (постановление Администрации с внесенными изменениями, письмо, содержащее принятое по заявлению о предоставлении муниципальной услуги решение).</w:t>
      </w:r>
    </w:p>
    <w:p w:rsidR="00885A9D" w:rsidRDefault="00885A9D">
      <w:pPr>
        <w:pStyle w:val="ConsPlusNormal"/>
        <w:spacing w:before="220"/>
        <w:ind w:firstLine="540"/>
        <w:jc w:val="both"/>
      </w:pPr>
      <w:r>
        <w:t>2.36.2.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885A9D" w:rsidRDefault="00885A9D">
      <w:pPr>
        <w:pStyle w:val="ConsPlusNormal"/>
        <w:jc w:val="both"/>
      </w:pPr>
    </w:p>
    <w:p w:rsidR="00885A9D" w:rsidRDefault="00885A9D">
      <w:pPr>
        <w:pStyle w:val="ConsPlusNormal"/>
        <w:jc w:val="center"/>
        <w:outlineLvl w:val="2"/>
        <w:rPr>
          <w:b/>
          <w:bCs/>
        </w:rPr>
      </w:pPr>
      <w:r>
        <w:rPr>
          <w:b/>
          <w:bCs/>
        </w:rPr>
        <w:t>Иные требования, в том числе учитывающие особенности</w:t>
      </w:r>
    </w:p>
    <w:p w:rsidR="00885A9D" w:rsidRDefault="00885A9D">
      <w:pPr>
        <w:pStyle w:val="ConsPlusNormal"/>
        <w:jc w:val="center"/>
        <w:rPr>
          <w:b/>
          <w:bCs/>
        </w:rPr>
      </w:pPr>
      <w:r>
        <w:rPr>
          <w:b/>
          <w:bCs/>
        </w:rPr>
        <w:t>предоставления муниципальной услуги в многофункциональном</w:t>
      </w:r>
    </w:p>
    <w:p w:rsidR="00885A9D" w:rsidRDefault="00885A9D">
      <w:pPr>
        <w:pStyle w:val="ConsPlusNormal"/>
        <w:jc w:val="center"/>
        <w:rPr>
          <w:b/>
          <w:bCs/>
        </w:rPr>
      </w:pPr>
      <w:r>
        <w:rPr>
          <w:b/>
          <w:bCs/>
        </w:rPr>
        <w:t>центре предоставления государственных и муниципальных услуг</w:t>
      </w:r>
    </w:p>
    <w:p w:rsidR="00885A9D" w:rsidRDefault="00885A9D">
      <w:pPr>
        <w:pStyle w:val="ConsPlusNormal"/>
        <w:jc w:val="center"/>
        <w:rPr>
          <w:b/>
          <w:bCs/>
        </w:rPr>
      </w:pPr>
      <w:r>
        <w:rPr>
          <w:b/>
          <w:bCs/>
        </w:rPr>
        <w:t>и особенности предоставления муниципальной услуги</w:t>
      </w:r>
    </w:p>
    <w:p w:rsidR="00885A9D" w:rsidRDefault="00885A9D">
      <w:pPr>
        <w:pStyle w:val="ConsPlusNormal"/>
        <w:jc w:val="center"/>
        <w:rPr>
          <w:b/>
          <w:bCs/>
        </w:rPr>
      </w:pPr>
      <w:r>
        <w:rPr>
          <w:b/>
          <w:bCs/>
        </w:rPr>
        <w:t>в электронной форме в соответствии с действующим</w:t>
      </w:r>
    </w:p>
    <w:p w:rsidR="00885A9D" w:rsidRDefault="00885A9D">
      <w:pPr>
        <w:pStyle w:val="ConsPlusNormal"/>
        <w:jc w:val="center"/>
        <w:rPr>
          <w:b/>
          <w:bCs/>
        </w:rPr>
      </w:pPr>
      <w:r>
        <w:rPr>
          <w:b/>
          <w:bCs/>
        </w:rPr>
        <w:t>законодательством</w:t>
      </w:r>
    </w:p>
    <w:p w:rsidR="00885A9D" w:rsidRDefault="00885A9D">
      <w:pPr>
        <w:pStyle w:val="ConsPlusNormal"/>
        <w:jc w:val="both"/>
      </w:pPr>
    </w:p>
    <w:p w:rsidR="00885A9D" w:rsidRDefault="00885A9D">
      <w:pPr>
        <w:pStyle w:val="ConsPlusNormal"/>
        <w:ind w:firstLine="540"/>
        <w:jc w:val="both"/>
      </w:pPr>
      <w:r>
        <w:t>2.37. Предоставление муниципальной услуги в многофункциональных центрах.</w:t>
      </w:r>
    </w:p>
    <w:p w:rsidR="00885A9D" w:rsidRDefault="00885A9D">
      <w:pPr>
        <w:pStyle w:val="ConsPlusNormal"/>
        <w:spacing w:before="220"/>
        <w:ind w:firstLine="540"/>
        <w:jc w:val="both"/>
      </w:pPr>
      <w:r>
        <w:t>В случае, если муниципальная услуга оказывается на базе МФЦ, специалист:</w:t>
      </w:r>
    </w:p>
    <w:p w:rsidR="00885A9D" w:rsidRDefault="00885A9D">
      <w:pPr>
        <w:pStyle w:val="ConsPlusNormal"/>
        <w:spacing w:before="220"/>
        <w:ind w:firstLine="540"/>
        <w:jc w:val="both"/>
      </w:pPr>
      <w:r>
        <w:t>- принимает от заявителя заявление и пакет документов, регистрирует обращение в соответствии с документооборотом;</w:t>
      </w:r>
    </w:p>
    <w:p w:rsidR="00885A9D" w:rsidRDefault="00885A9D">
      <w:pPr>
        <w:pStyle w:val="ConsPlusNormal"/>
        <w:spacing w:before="220"/>
        <w:ind w:firstLine="540"/>
        <w:jc w:val="both"/>
      </w:pPr>
      <w:r>
        <w:t>- проверяет правильность заполнения заявления;</w:t>
      </w:r>
    </w:p>
    <w:p w:rsidR="00885A9D" w:rsidRDefault="00885A9D">
      <w:pPr>
        <w:pStyle w:val="ConsPlusNormal"/>
        <w:spacing w:before="220"/>
        <w:ind w:firstLine="540"/>
        <w:jc w:val="both"/>
      </w:pPr>
      <w:r>
        <w:lastRenderedPageBreak/>
        <w:t>- проверяет комплектность представленных заявителем документов;</w:t>
      </w:r>
    </w:p>
    <w:p w:rsidR="00885A9D" w:rsidRDefault="00885A9D">
      <w:pPr>
        <w:pStyle w:val="ConsPlusNormal"/>
        <w:spacing w:before="220"/>
        <w:ind w:firstLine="540"/>
        <w:jc w:val="both"/>
      </w:pPr>
      <w: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885A9D" w:rsidRDefault="00885A9D">
      <w:pPr>
        <w:pStyle w:val="ConsPlusNormal"/>
        <w:spacing w:before="220"/>
        <w:ind w:firstLine="540"/>
        <w:jc w:val="both"/>
      </w:pPr>
      <w:r>
        <w:t>В случае, если при подаче заявления специалистом МФЦ обнаружено несоответствие заявления и/или прилагаемых к нему документов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885A9D" w:rsidRDefault="00885A9D">
      <w:pPr>
        <w:pStyle w:val="ConsPlusNormal"/>
        <w:spacing w:before="220"/>
        <w:ind w:firstLine="540"/>
        <w:jc w:val="both"/>
      </w:pPr>
      <w:r>
        <w:t xml:space="preserve">Передача документов заявителя из МФЦ в соответствующий отдел администрации осуществляется не позднее одного рабочего дня, следующего за днем регистрации заявления и принятых документов, требуемых в </w:t>
      </w:r>
      <w:r>
        <w:fldChar w:fldCharType="begin"/>
      </w:r>
      <w:r>
        <w:instrText xml:space="preserve">HYPERLINK \l Par129  </w:instrText>
      </w:r>
      <w:r>
        <w:fldChar w:fldCharType="separate"/>
      </w:r>
      <w:r>
        <w:rPr>
          <w:color w:val="0000FF"/>
        </w:rPr>
        <w:t>п. 2.7</w:t>
      </w:r>
      <w:r>
        <w:fldChar w:fldCharType="end"/>
      </w:r>
      <w:r>
        <w:t xml:space="preserve"> и </w:t>
      </w:r>
      <w:r>
        <w:fldChar w:fldCharType="begin"/>
      </w:r>
      <w:r>
        <w:instrText xml:space="preserve">HYPERLINK \l Par133  </w:instrText>
      </w:r>
      <w:r>
        <w:fldChar w:fldCharType="separate"/>
      </w:r>
      <w:r>
        <w:rPr>
          <w:color w:val="0000FF"/>
        </w:rPr>
        <w:t>2.8</w:t>
      </w:r>
      <w:r>
        <w:fldChar w:fldCharType="end"/>
      </w:r>
      <w:r>
        <w:t xml:space="preserve"> Регламента.</w:t>
      </w:r>
    </w:p>
    <w:p w:rsidR="00885A9D" w:rsidRDefault="00885A9D">
      <w:pPr>
        <w:pStyle w:val="ConsPlusNormal"/>
        <w:spacing w:before="220"/>
        <w:ind w:firstLine="540"/>
        <w:jc w:val="both"/>
      </w:pPr>
      <w:r>
        <w:t>Передача документов заявителя из МФЦ в администрацию осуществляется специалистом МФЦ, ответственным за доставку документов, в закрытом конверте под роспись специалисту администрации, ответственному за прием документов заявителя, в сопроводительной ведомости.</w:t>
      </w:r>
    </w:p>
    <w:p w:rsidR="00885A9D" w:rsidRDefault="00885A9D">
      <w:pPr>
        <w:pStyle w:val="ConsPlusNormal"/>
        <w:spacing w:before="220"/>
        <w:ind w:firstLine="540"/>
        <w:jc w:val="both"/>
      </w:pPr>
      <w:r>
        <w:t>В срок получения результата специалист МФЦ, ответственный за доставку документов, получает в администрации документ, содержащий сведения о результате предоставления муниципальной услуги под роспись.</w:t>
      </w:r>
    </w:p>
    <w:p w:rsidR="00885A9D" w:rsidRDefault="00885A9D">
      <w:pPr>
        <w:pStyle w:val="ConsPlusNormal"/>
        <w:spacing w:before="220"/>
        <w:ind w:firstLine="540"/>
        <w:jc w:val="both"/>
      </w:pPr>
      <w:r>
        <w:t>Полученный специалистом МФЦ документ, содержащий сведения о результате предоставления муниципальной услуги, регистрируется в установленном МФЦ порядке.</w:t>
      </w:r>
    </w:p>
    <w:p w:rsidR="00885A9D" w:rsidRDefault="00885A9D">
      <w:pPr>
        <w:pStyle w:val="ConsPlusNormal"/>
        <w:spacing w:before="220"/>
        <w:ind w:firstLine="540"/>
        <w:jc w:val="both"/>
      </w:pPr>
      <w:r>
        <w:t>Специалисты МФЦ уведомляют с использованием средств телефонной или почтовой связи заявителя о готовности документа, содержащего сведения о результате предоставления муниципальной услуги.</w:t>
      </w:r>
    </w:p>
    <w:p w:rsidR="00885A9D" w:rsidRDefault="00885A9D">
      <w:pPr>
        <w:pStyle w:val="ConsPlusNormal"/>
        <w:spacing w:before="220"/>
        <w:ind w:firstLine="540"/>
        <w:jc w:val="both"/>
      </w:pPr>
      <w:r>
        <w:t>Заявитель может получить документ, содержащий сведения о результате предоставления муниципальной услуги, лично, обратившись в МФЦ после предъявления документов, удостоверяющих его личность.</w:t>
      </w:r>
    </w:p>
    <w:p w:rsidR="00885A9D" w:rsidRDefault="00885A9D">
      <w:pPr>
        <w:pStyle w:val="ConsPlusNormal"/>
        <w:spacing w:before="220"/>
        <w:ind w:firstLine="540"/>
        <w:jc w:val="both"/>
      </w:pPr>
      <w:r>
        <w:t>От имени заявителя документ, содержащий сведения о результате предоставления муниципальной услуги, могут получить уполномоченные в соответствии с действующим законодательством лица.</w:t>
      </w:r>
    </w:p>
    <w:p w:rsidR="00885A9D" w:rsidRDefault="00885A9D">
      <w:pPr>
        <w:pStyle w:val="ConsPlusNormal"/>
        <w:spacing w:before="220"/>
        <w:ind w:firstLine="540"/>
        <w:jc w:val="both"/>
      </w:pPr>
      <w:r>
        <w:t>В случае неявки заявителя в МФЦ, в течение 30 дней с момента окончания срока получения результата оказания услуги, МФЦ передает документы в архив в соответствии с документооборотом МФЦ.</w:t>
      </w:r>
    </w:p>
    <w:p w:rsidR="00885A9D" w:rsidRDefault="00885A9D">
      <w:pPr>
        <w:pStyle w:val="ConsPlusNormal"/>
        <w:spacing w:before="220"/>
        <w:ind w:firstLine="540"/>
        <w:jc w:val="both"/>
      </w:pPr>
      <w:r>
        <w:t xml:space="preserve">При осуществлении приема документов на предоставление муниципальной услуги МФЦ руководствуется положениями </w:t>
      </w:r>
      <w:r>
        <w:fldChar w:fldCharType="begin"/>
      </w:r>
      <w:r>
        <w:instrText xml:space="preserve">HYPERLINK https://login.consultant.ru/link/?req=doc&amp;base=LAW&amp;n=523235&amp;dst=100133 </w:instrText>
      </w:r>
      <w:r>
        <w:fldChar w:fldCharType="separate"/>
      </w:r>
      <w:r>
        <w:rPr>
          <w:color w:val="0000FF"/>
        </w:rPr>
        <w:t>главы 4</w:t>
      </w:r>
      <w:r>
        <w:fldChar w:fldCharType="end"/>
      </w:r>
      <w:r>
        <w:t xml:space="preserve"> Федерального закона от 27.07.2010 N 210-ФЗ "Об организации предоставления государственных и муниципальных услуг".</w:t>
      </w:r>
    </w:p>
    <w:p w:rsidR="00885A9D" w:rsidRDefault="00885A9D">
      <w:pPr>
        <w:pStyle w:val="ConsPlusNormal"/>
        <w:spacing w:before="220"/>
        <w:ind w:firstLine="540"/>
        <w:jc w:val="both"/>
      </w:pPr>
      <w:r>
        <w:t>2.38. Предоставление муниципальной услуги в электронной форме.</w:t>
      </w:r>
    </w:p>
    <w:p w:rsidR="00885A9D" w:rsidRDefault="00885A9D">
      <w:pPr>
        <w:pStyle w:val="ConsPlusNormal"/>
        <w:spacing w:before="220"/>
        <w:ind w:firstLine="540"/>
        <w:jc w:val="both"/>
      </w:pPr>
      <w:r>
        <w:t>Заявление в форме электронного документа может быть представлено в администрацию по выбору заявителя:</w:t>
      </w:r>
    </w:p>
    <w:p w:rsidR="00885A9D" w:rsidRDefault="00885A9D">
      <w:pPr>
        <w:pStyle w:val="ConsPlusNormal"/>
        <w:spacing w:before="220"/>
        <w:ind w:firstLine="540"/>
        <w:jc w:val="both"/>
      </w:pPr>
      <w:r>
        <w:t>- формирование заявления в электронной форме осуществляется посредством заполнения интерактивной формы заявления на Едином портале и (или) Региональном портале, официальном сайте администрации (при наличии технической возможности) без необходимости дополнительной подачи заявления в какой-либо иной форме;</w:t>
      </w:r>
    </w:p>
    <w:p w:rsidR="00885A9D" w:rsidRDefault="00885A9D">
      <w:pPr>
        <w:pStyle w:val="ConsPlusNormal"/>
        <w:spacing w:before="220"/>
        <w:ind w:firstLine="540"/>
        <w:jc w:val="both"/>
      </w:pPr>
      <w:r>
        <w:t xml:space="preserve">- путем направления электронного документа в администрацию на официальную </w:t>
      </w:r>
      <w:r>
        <w:lastRenderedPageBreak/>
        <w:t>электронную почту (далее - представление посредством электронной почты).</w:t>
      </w:r>
    </w:p>
    <w:p w:rsidR="00885A9D" w:rsidRDefault="00885A9D">
      <w:pPr>
        <w:pStyle w:val="ConsPlusNormal"/>
        <w:spacing w:before="220"/>
        <w:ind w:firstLine="540"/>
        <w:jc w:val="both"/>
      </w:pPr>
      <w:r>
        <w:t>В заявлении указывается один из следующих способов предоставления результатов рассмотрения заявления:</w:t>
      </w:r>
    </w:p>
    <w:p w:rsidR="00885A9D" w:rsidRDefault="00885A9D">
      <w:pPr>
        <w:pStyle w:val="ConsPlusNormal"/>
        <w:spacing w:before="220"/>
        <w:ind w:firstLine="540"/>
        <w:jc w:val="both"/>
      </w:pPr>
      <w:r>
        <w:t>- в форме электронных документов, подписанных квалифицированной электронной подписью;</w:t>
      </w:r>
    </w:p>
    <w:p w:rsidR="00885A9D" w:rsidRDefault="00885A9D">
      <w:pPr>
        <w:pStyle w:val="ConsPlusNormal"/>
        <w:spacing w:before="220"/>
        <w:ind w:firstLine="540"/>
        <w:jc w:val="both"/>
      </w:pPr>
      <w:r>
        <w:t>- в виде бумажного документа, который заявитель получает непосредственно при личном обращении;</w:t>
      </w:r>
    </w:p>
    <w:p w:rsidR="00885A9D" w:rsidRDefault="00885A9D">
      <w:pPr>
        <w:pStyle w:val="ConsPlusNormal"/>
        <w:spacing w:before="220"/>
        <w:ind w:firstLine="540"/>
        <w:jc w:val="both"/>
      </w:pPr>
      <w:r>
        <w:t>- в виде бумажного документа, который направляется заявителю посредством почтового отправления.</w:t>
      </w:r>
    </w:p>
    <w:p w:rsidR="00885A9D" w:rsidRDefault="00885A9D">
      <w:pPr>
        <w:pStyle w:val="ConsPlusNormal"/>
        <w:spacing w:before="220"/>
        <w:ind w:firstLine="540"/>
        <w:jc w:val="both"/>
      </w:pPr>
      <w:r>
        <w:t>Заявление в форме электронного документа подписывается по выбору заявителя (если заявителем является физическое лицо):</w:t>
      </w:r>
    </w:p>
    <w:p w:rsidR="00885A9D" w:rsidRDefault="00885A9D">
      <w:pPr>
        <w:pStyle w:val="ConsPlusNormal"/>
        <w:spacing w:before="220"/>
        <w:ind w:firstLine="540"/>
        <w:jc w:val="both"/>
      </w:pPr>
      <w:r>
        <w:t>- простой электронной подписью заявителя (представителя заявителя);</w:t>
      </w:r>
    </w:p>
    <w:p w:rsidR="00885A9D" w:rsidRDefault="00885A9D">
      <w:pPr>
        <w:pStyle w:val="ConsPlusNormal"/>
        <w:spacing w:before="220"/>
        <w:ind w:firstLine="540"/>
        <w:jc w:val="both"/>
      </w:pPr>
      <w:r>
        <w:t>- квалифицированной электронной подписью заявителя (представителя заявителя).</w:t>
      </w:r>
    </w:p>
    <w:p w:rsidR="00885A9D" w:rsidRDefault="00885A9D">
      <w:pPr>
        <w:pStyle w:val="ConsPlusNormal"/>
        <w:spacing w:before="220"/>
        <w:ind w:firstLine="540"/>
        <w:jc w:val="both"/>
      </w:pPr>
      <w:r>
        <w:t>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прилагается к заявлению в виде электронного образа такого документа. Представление данного документа не требуется в случае представления заявления посредством отправки через личный кабинет Порталов государственных и муниципальных услуг, а также, если заявление подписано квалифицированной электронной подписью.</w:t>
      </w:r>
    </w:p>
    <w:p w:rsidR="00885A9D" w:rsidRDefault="00885A9D">
      <w:pPr>
        <w:pStyle w:val="ConsPlusNormal"/>
        <w:spacing w:before="220"/>
        <w:ind w:firstLine="540"/>
        <w:jc w:val="both"/>
      </w:pPr>
      <w: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885A9D" w:rsidRDefault="00885A9D">
      <w:pPr>
        <w:pStyle w:val="ConsPlusNormal"/>
        <w:spacing w:before="220"/>
        <w:ind w:firstLine="540"/>
        <w:jc w:val="both"/>
      </w:pPr>
      <w:r>
        <w:t xml:space="preserve">В случае, если для предоставления услуги необходима обработка персональных данных лица, не являющегося заявителем, и если в соответствии с Федеральным </w:t>
      </w:r>
      <w:r>
        <w:fldChar w:fldCharType="begin"/>
      </w:r>
      <w:r>
        <w:instrText xml:space="preserve">HYPERLINK https://login.consultant.ru/link/?req=doc&amp;base=LAW&amp;n=499769 </w:instrText>
      </w:r>
      <w:r>
        <w:fldChar w:fldCharType="separate"/>
      </w:r>
      <w:r>
        <w:rPr>
          <w:color w:val="0000FF"/>
        </w:rPr>
        <w:t>законом</w:t>
      </w:r>
      <w:r>
        <w:fldChar w:fldCharType="end"/>
      </w:r>
      <w:r>
        <w:t xml:space="preserve"> от 27.07.2006 N 152-ФЗ "О персональных данных"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в виде электронного образа такого документа.</w:t>
      </w:r>
    </w:p>
    <w:p w:rsidR="00885A9D" w:rsidRDefault="00885A9D">
      <w:pPr>
        <w:pStyle w:val="ConsPlusNormal"/>
        <w:spacing w:before="220"/>
        <w:ind w:firstLine="540"/>
        <w:jc w:val="both"/>
      </w:pPr>
      <w:r>
        <w:t>Заявление, переданное с нарушением установленных норм, администрацией не рассматривается.</w:t>
      </w:r>
    </w:p>
    <w:p w:rsidR="00885A9D" w:rsidRDefault="00885A9D">
      <w:pPr>
        <w:pStyle w:val="ConsPlusNormal"/>
        <w:spacing w:before="220"/>
        <w:ind w:firstLine="540"/>
        <w:jc w:val="both"/>
      </w:pPr>
      <w:r>
        <w:t>При подаче заявления в электронном виде посредством Порталов заявление может быть подписано простой электронной подписью, ход исполнения и результат оказания услуги доступны в личном кабинете на Портале.</w:t>
      </w:r>
    </w:p>
    <w:p w:rsidR="00885A9D" w:rsidRDefault="00885A9D">
      <w:pPr>
        <w:pStyle w:val="ConsPlusNormal"/>
        <w:jc w:val="both"/>
      </w:pPr>
    </w:p>
    <w:p w:rsidR="00885A9D" w:rsidRDefault="00885A9D">
      <w:pPr>
        <w:pStyle w:val="ConsPlusNormal"/>
        <w:jc w:val="both"/>
      </w:pPr>
    </w:p>
    <w:p w:rsidR="00885A9D" w:rsidRDefault="00885A9D">
      <w:pPr>
        <w:pStyle w:val="ConsPlusNormal"/>
        <w:jc w:val="both"/>
      </w:pPr>
    </w:p>
    <w:p w:rsidR="00885A9D" w:rsidRDefault="00885A9D">
      <w:pPr>
        <w:pStyle w:val="ConsPlusNormal"/>
        <w:jc w:val="both"/>
      </w:pPr>
    </w:p>
    <w:p w:rsidR="00885A9D" w:rsidRDefault="00885A9D">
      <w:pPr>
        <w:pStyle w:val="ConsPlusNormal"/>
        <w:jc w:val="both"/>
      </w:pPr>
    </w:p>
    <w:p w:rsidR="00885A9D" w:rsidRDefault="00885A9D">
      <w:pPr>
        <w:pStyle w:val="ConsPlusNormal"/>
        <w:jc w:val="right"/>
        <w:outlineLvl w:val="1"/>
      </w:pPr>
      <w:r>
        <w:t>Приложение N 1</w:t>
      </w:r>
    </w:p>
    <w:p w:rsidR="00885A9D" w:rsidRDefault="00885A9D">
      <w:pPr>
        <w:pStyle w:val="ConsPlusNormal"/>
        <w:jc w:val="right"/>
      </w:pPr>
      <w:r>
        <w:t>к административному регламенту</w:t>
      </w:r>
    </w:p>
    <w:p w:rsidR="00885A9D" w:rsidRDefault="00885A9D">
      <w:pPr>
        <w:pStyle w:val="ConsPlusNormal"/>
        <w:jc w:val="right"/>
      </w:pPr>
      <w:r>
        <w:t>предоставления</w:t>
      </w:r>
    </w:p>
    <w:p w:rsidR="00885A9D" w:rsidRDefault="00885A9D">
      <w:pPr>
        <w:pStyle w:val="ConsPlusNormal"/>
        <w:jc w:val="right"/>
      </w:pPr>
      <w:r>
        <w:t>муниципальной услуги</w:t>
      </w:r>
    </w:p>
    <w:p w:rsidR="00885A9D" w:rsidRDefault="00885A9D">
      <w:pPr>
        <w:pStyle w:val="ConsPlusNormal"/>
        <w:jc w:val="right"/>
      </w:pPr>
      <w:r>
        <w:t>"Подготовка, регистрация</w:t>
      </w:r>
    </w:p>
    <w:p w:rsidR="00885A9D" w:rsidRDefault="00885A9D">
      <w:pPr>
        <w:pStyle w:val="ConsPlusNormal"/>
        <w:jc w:val="right"/>
      </w:pPr>
      <w:r>
        <w:lastRenderedPageBreak/>
        <w:t>и выдача градостроительных</w:t>
      </w:r>
    </w:p>
    <w:p w:rsidR="00885A9D" w:rsidRDefault="00885A9D">
      <w:pPr>
        <w:pStyle w:val="ConsPlusNormal"/>
        <w:jc w:val="right"/>
      </w:pPr>
      <w:r>
        <w:t>планов земельных участков</w:t>
      </w:r>
    </w:p>
    <w:p w:rsidR="00885A9D" w:rsidRDefault="00885A9D">
      <w:pPr>
        <w:pStyle w:val="ConsPlusNormal"/>
        <w:jc w:val="right"/>
      </w:pPr>
      <w:r>
        <w:t>в целях строительства</w:t>
      </w:r>
    </w:p>
    <w:p w:rsidR="00885A9D" w:rsidRDefault="00885A9D">
      <w:pPr>
        <w:pStyle w:val="ConsPlusNormal"/>
        <w:jc w:val="right"/>
      </w:pPr>
      <w:r>
        <w:t>и реконструкции объектов</w:t>
      </w:r>
    </w:p>
    <w:p w:rsidR="00885A9D" w:rsidRDefault="00885A9D">
      <w:pPr>
        <w:pStyle w:val="ConsPlusNormal"/>
        <w:jc w:val="right"/>
      </w:pPr>
      <w:r>
        <w:t>индивидуального жилищного</w:t>
      </w:r>
    </w:p>
    <w:p w:rsidR="00885A9D" w:rsidRDefault="00885A9D">
      <w:pPr>
        <w:pStyle w:val="ConsPlusNormal"/>
        <w:jc w:val="right"/>
      </w:pPr>
      <w:r>
        <w:t>строительства"</w:t>
      </w:r>
    </w:p>
    <w:p w:rsidR="00885A9D" w:rsidRDefault="00885A9D">
      <w:pPr>
        <w:pStyle w:val="ConsPlusNormal"/>
        <w:jc w:val="both"/>
      </w:pPr>
    </w:p>
    <w:p w:rsidR="00885A9D" w:rsidRDefault="00885A9D">
      <w:pPr>
        <w:pStyle w:val="ConsPlusNormal"/>
        <w:jc w:val="center"/>
      </w:pPr>
      <w:r>
        <w:t>Форма</w:t>
      </w:r>
    </w:p>
    <w:p w:rsidR="00885A9D" w:rsidRDefault="00885A9D">
      <w:pPr>
        <w:pStyle w:val="ConsPlusNormal"/>
        <w:jc w:val="center"/>
      </w:pPr>
      <w:r>
        <w:t>заявления о предоставлении муниципальной услуги</w:t>
      </w:r>
    </w:p>
    <w:p w:rsidR="00885A9D" w:rsidRDefault="00885A9D">
      <w:pPr>
        <w:pStyle w:val="ConsPlusNormal"/>
        <w:jc w:val="both"/>
      </w:pP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 xml:space="preserve">                            В Управление градостроительства и архитектуры</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 xml:space="preserve">                                            города Пензы</w:t>
      </w:r>
    </w:p>
    <w:p w:rsidR="00885A9D" w:rsidRDefault="00885A9D">
      <w:pPr>
        <w:pStyle w:val="ConsPlusNormal"/>
        <w:jc w:val="both"/>
        <w:rPr>
          <w:rFonts w:ascii="Courier New" w:hAnsi="Courier New" w:cs="Courier New"/>
          <w:sz w:val="20"/>
          <w:szCs w:val="20"/>
        </w:rPr>
      </w:pP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 xml:space="preserve">                            Заявитель _____________________________________</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_______________________________________________</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_______________________________________________</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_______________________________________________</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_______________________________________________</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 xml:space="preserve">                            (для физических лиц: Ф.И.О., паспортные данные,</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 xml:space="preserve">                            адрес места регистрации;</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 xml:space="preserve">                            для юридических лиц: полное наименование</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 xml:space="preserve">                            организации, ОГРН/ИНН, адрес места регистрации,</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 xml:space="preserve">                            места нахождения)</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 xml:space="preserve">                            Тел. __________________________________________</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 xml:space="preserve">                            e-</w:t>
      </w:r>
      <w:proofErr w:type="spellStart"/>
      <w:r>
        <w:rPr>
          <w:rFonts w:ascii="Courier New" w:hAnsi="Courier New" w:cs="Courier New"/>
          <w:sz w:val="20"/>
          <w:szCs w:val="20"/>
        </w:rPr>
        <w:t>mail</w:t>
      </w:r>
      <w:proofErr w:type="spellEnd"/>
      <w:r>
        <w:rPr>
          <w:rFonts w:ascii="Courier New" w:hAnsi="Courier New" w:cs="Courier New"/>
          <w:sz w:val="20"/>
          <w:szCs w:val="20"/>
        </w:rPr>
        <w:t xml:space="preserve"> ________________________________________</w:t>
      </w:r>
    </w:p>
    <w:p w:rsidR="00885A9D" w:rsidRDefault="00885A9D">
      <w:pPr>
        <w:pStyle w:val="ConsPlusNormal"/>
        <w:jc w:val="both"/>
        <w:rPr>
          <w:rFonts w:ascii="Courier New" w:hAnsi="Courier New" w:cs="Courier New"/>
          <w:sz w:val="20"/>
          <w:szCs w:val="20"/>
        </w:rPr>
      </w:pPr>
    </w:p>
    <w:p w:rsidR="00885A9D" w:rsidRDefault="00885A9D">
      <w:pPr>
        <w:pStyle w:val="ConsPlusNormal"/>
        <w:jc w:val="both"/>
        <w:rPr>
          <w:rFonts w:ascii="Courier New" w:hAnsi="Courier New" w:cs="Courier New"/>
          <w:sz w:val="20"/>
          <w:szCs w:val="20"/>
        </w:rPr>
      </w:pPr>
      <w:bookmarkStart w:id="10" w:name="Par335"/>
      <w:bookmarkEnd w:id="10"/>
      <w:r>
        <w:rPr>
          <w:rFonts w:ascii="Courier New" w:hAnsi="Courier New" w:cs="Courier New"/>
          <w:sz w:val="20"/>
          <w:szCs w:val="20"/>
        </w:rPr>
        <w:t xml:space="preserve">                                 ЗАЯВЛЕНИЕ</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 xml:space="preserve">           о выдаче градостроительного плана земельного участка</w:t>
      </w:r>
    </w:p>
    <w:p w:rsidR="00885A9D" w:rsidRDefault="00885A9D">
      <w:pPr>
        <w:pStyle w:val="ConsPlusNormal"/>
        <w:jc w:val="both"/>
        <w:rPr>
          <w:rFonts w:ascii="Courier New" w:hAnsi="Courier New" w:cs="Courier New"/>
          <w:sz w:val="20"/>
          <w:szCs w:val="20"/>
        </w:rPr>
      </w:pP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Прошу выдать градостроительный план земельного участка площадью ____ кв. м,</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расположенного по адресу: _________________________________________________</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 xml:space="preserve">    (адрес земельного участка в соответствии с государственным адресным</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 xml:space="preserve">                                 реестром)</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Правоустанавливающий документ на земельный участок:</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и реквизиты документа)</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Кадастровый номер земельного участка ______________________________________</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Кадастровый номер объекта капитального строительства: _____________________</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 xml:space="preserve">                                           (в случае реконструкции объекта)</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Сведения о цели использования земельного участка: _________________________</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 xml:space="preserve">         (для строительства (реконструкции)/наименование объекта)</w:t>
      </w:r>
    </w:p>
    <w:p w:rsidR="00885A9D" w:rsidRDefault="00885A9D">
      <w:pPr>
        <w:pStyle w:val="ConsPlusNormal"/>
        <w:jc w:val="both"/>
      </w:pPr>
    </w:p>
    <w:p w:rsidR="00885A9D" w:rsidRDefault="00885A9D">
      <w:pPr>
        <w:pStyle w:val="ConsPlusNormal"/>
        <w:ind w:firstLine="540"/>
        <w:jc w:val="both"/>
      </w:pPr>
      <w:r>
        <w:t>Уведомления, в том числе об отказе в выдаче градостроительного плана, решение об отказе в приеме к рассмотрению документов, расписки и иные результаты рассмотрения документов прошу (нужное отметить в квадрате):</w:t>
      </w:r>
    </w:p>
    <w:p w:rsidR="00885A9D" w:rsidRDefault="00885A9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9"/>
        <w:gridCol w:w="8277"/>
      </w:tblGrid>
      <w:tr w:rsidR="00885A9D">
        <w:tc>
          <w:tcPr>
            <w:tcW w:w="709" w:type="dxa"/>
            <w:tcBorders>
              <w:top w:val="single" w:sz="4" w:space="0" w:color="auto"/>
              <w:left w:val="single" w:sz="4" w:space="0" w:color="auto"/>
              <w:bottom w:val="single" w:sz="4" w:space="0" w:color="auto"/>
              <w:right w:val="single" w:sz="4" w:space="0" w:color="auto"/>
            </w:tcBorders>
          </w:tcPr>
          <w:p w:rsidR="00885A9D" w:rsidRDefault="00885A9D">
            <w:pPr>
              <w:pStyle w:val="ConsPlusNormal"/>
            </w:pPr>
          </w:p>
        </w:tc>
        <w:tc>
          <w:tcPr>
            <w:tcW w:w="8277" w:type="dxa"/>
            <w:tcBorders>
              <w:top w:val="single" w:sz="4" w:space="0" w:color="auto"/>
              <w:left w:val="single" w:sz="4" w:space="0" w:color="auto"/>
              <w:bottom w:val="single" w:sz="4" w:space="0" w:color="auto"/>
              <w:right w:val="single" w:sz="4" w:space="0" w:color="auto"/>
            </w:tcBorders>
          </w:tcPr>
          <w:p w:rsidR="00885A9D" w:rsidRDefault="00885A9D">
            <w:pPr>
              <w:pStyle w:val="ConsPlusNormal"/>
              <w:jc w:val="both"/>
            </w:pPr>
            <w:r>
              <w:t>направлять в форме электронного документа через личный кабинет Регионального портала</w:t>
            </w:r>
          </w:p>
        </w:tc>
      </w:tr>
      <w:tr w:rsidR="00885A9D">
        <w:tc>
          <w:tcPr>
            <w:tcW w:w="709" w:type="dxa"/>
            <w:tcBorders>
              <w:top w:val="single" w:sz="4" w:space="0" w:color="auto"/>
              <w:left w:val="single" w:sz="4" w:space="0" w:color="auto"/>
              <w:bottom w:val="single" w:sz="4" w:space="0" w:color="auto"/>
              <w:right w:val="single" w:sz="4" w:space="0" w:color="auto"/>
            </w:tcBorders>
          </w:tcPr>
          <w:p w:rsidR="00885A9D" w:rsidRDefault="00885A9D">
            <w:pPr>
              <w:pStyle w:val="ConsPlusNormal"/>
            </w:pPr>
          </w:p>
        </w:tc>
        <w:tc>
          <w:tcPr>
            <w:tcW w:w="8277" w:type="dxa"/>
            <w:tcBorders>
              <w:top w:val="single" w:sz="4" w:space="0" w:color="auto"/>
              <w:left w:val="single" w:sz="4" w:space="0" w:color="auto"/>
              <w:bottom w:val="single" w:sz="4" w:space="0" w:color="auto"/>
              <w:right w:val="single" w:sz="4" w:space="0" w:color="auto"/>
            </w:tcBorders>
          </w:tcPr>
          <w:p w:rsidR="00885A9D" w:rsidRDefault="00885A9D">
            <w:pPr>
              <w:pStyle w:val="ConsPlusNormal"/>
              <w:jc w:val="both"/>
            </w:pPr>
            <w:r>
              <w:t>выдать на бумажном носителе непосредственно при личном обращении заявителя (представителя заявителя) в канцелярию Управления</w:t>
            </w:r>
          </w:p>
        </w:tc>
      </w:tr>
      <w:tr w:rsidR="00885A9D">
        <w:tc>
          <w:tcPr>
            <w:tcW w:w="709" w:type="dxa"/>
            <w:tcBorders>
              <w:top w:val="single" w:sz="4" w:space="0" w:color="auto"/>
              <w:left w:val="single" w:sz="4" w:space="0" w:color="auto"/>
              <w:bottom w:val="single" w:sz="4" w:space="0" w:color="auto"/>
              <w:right w:val="single" w:sz="4" w:space="0" w:color="auto"/>
            </w:tcBorders>
          </w:tcPr>
          <w:p w:rsidR="00885A9D" w:rsidRDefault="00885A9D">
            <w:pPr>
              <w:pStyle w:val="ConsPlusNormal"/>
            </w:pPr>
          </w:p>
        </w:tc>
        <w:tc>
          <w:tcPr>
            <w:tcW w:w="8277" w:type="dxa"/>
            <w:tcBorders>
              <w:top w:val="single" w:sz="4" w:space="0" w:color="auto"/>
              <w:left w:val="single" w:sz="4" w:space="0" w:color="auto"/>
              <w:bottom w:val="single" w:sz="4" w:space="0" w:color="auto"/>
              <w:right w:val="single" w:sz="4" w:space="0" w:color="auto"/>
            </w:tcBorders>
          </w:tcPr>
          <w:p w:rsidR="00885A9D" w:rsidRDefault="00885A9D">
            <w:pPr>
              <w:pStyle w:val="ConsPlusNormal"/>
              <w:jc w:val="both"/>
            </w:pPr>
            <w:r>
              <w:t>выдать на бумажном носителе через МФЦ</w:t>
            </w:r>
          </w:p>
        </w:tc>
      </w:tr>
      <w:tr w:rsidR="00885A9D">
        <w:tc>
          <w:tcPr>
            <w:tcW w:w="709" w:type="dxa"/>
            <w:tcBorders>
              <w:top w:val="single" w:sz="4" w:space="0" w:color="auto"/>
              <w:left w:val="single" w:sz="4" w:space="0" w:color="auto"/>
              <w:bottom w:val="single" w:sz="4" w:space="0" w:color="auto"/>
              <w:right w:val="single" w:sz="4" w:space="0" w:color="auto"/>
            </w:tcBorders>
          </w:tcPr>
          <w:p w:rsidR="00885A9D" w:rsidRDefault="00885A9D">
            <w:pPr>
              <w:pStyle w:val="ConsPlusNormal"/>
            </w:pPr>
          </w:p>
        </w:tc>
        <w:tc>
          <w:tcPr>
            <w:tcW w:w="8277" w:type="dxa"/>
            <w:tcBorders>
              <w:top w:val="single" w:sz="4" w:space="0" w:color="auto"/>
              <w:left w:val="single" w:sz="4" w:space="0" w:color="auto"/>
              <w:bottom w:val="single" w:sz="4" w:space="0" w:color="auto"/>
              <w:right w:val="single" w:sz="4" w:space="0" w:color="auto"/>
            </w:tcBorders>
          </w:tcPr>
          <w:p w:rsidR="00885A9D" w:rsidRDefault="00885A9D">
            <w:pPr>
              <w:pStyle w:val="ConsPlusNormal"/>
              <w:jc w:val="both"/>
            </w:pPr>
            <w:r>
              <w:t>направлять на бумажном носителе посредством почтового отправления</w:t>
            </w:r>
          </w:p>
        </w:tc>
      </w:tr>
    </w:tbl>
    <w:p w:rsidR="00885A9D" w:rsidRDefault="00885A9D">
      <w:pPr>
        <w:pStyle w:val="ConsPlusNormal"/>
        <w:jc w:val="both"/>
      </w:pPr>
    </w:p>
    <w:p w:rsidR="00885A9D" w:rsidRDefault="00885A9D">
      <w:pPr>
        <w:pStyle w:val="ConsPlusNormal"/>
        <w:ind w:firstLine="540"/>
        <w:jc w:val="both"/>
      </w:pPr>
      <w:r>
        <w:lastRenderedPageBreak/>
        <w:t>Градостроительный план прошу (нужное отметить в квадрате):</w:t>
      </w:r>
    </w:p>
    <w:p w:rsidR="00885A9D" w:rsidRDefault="00885A9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9"/>
        <w:gridCol w:w="8277"/>
      </w:tblGrid>
      <w:tr w:rsidR="00885A9D">
        <w:tc>
          <w:tcPr>
            <w:tcW w:w="709" w:type="dxa"/>
            <w:tcBorders>
              <w:top w:val="single" w:sz="4" w:space="0" w:color="auto"/>
              <w:left w:val="single" w:sz="4" w:space="0" w:color="auto"/>
              <w:bottom w:val="single" w:sz="4" w:space="0" w:color="auto"/>
              <w:right w:val="single" w:sz="4" w:space="0" w:color="auto"/>
            </w:tcBorders>
          </w:tcPr>
          <w:p w:rsidR="00885A9D" w:rsidRDefault="00885A9D">
            <w:pPr>
              <w:pStyle w:val="ConsPlusNormal"/>
            </w:pPr>
          </w:p>
        </w:tc>
        <w:tc>
          <w:tcPr>
            <w:tcW w:w="8277" w:type="dxa"/>
            <w:tcBorders>
              <w:top w:val="single" w:sz="4" w:space="0" w:color="auto"/>
              <w:left w:val="single" w:sz="4" w:space="0" w:color="auto"/>
              <w:bottom w:val="single" w:sz="4" w:space="0" w:color="auto"/>
              <w:right w:val="single" w:sz="4" w:space="0" w:color="auto"/>
            </w:tcBorders>
          </w:tcPr>
          <w:p w:rsidR="00885A9D" w:rsidRDefault="00885A9D">
            <w:pPr>
              <w:pStyle w:val="ConsPlusNormal"/>
              <w:jc w:val="both"/>
            </w:pPr>
            <w:r>
              <w:t>направить в форме электронного документа через личный кабинет Регионального портала</w:t>
            </w:r>
          </w:p>
        </w:tc>
      </w:tr>
      <w:tr w:rsidR="00885A9D">
        <w:tc>
          <w:tcPr>
            <w:tcW w:w="709" w:type="dxa"/>
            <w:tcBorders>
              <w:top w:val="single" w:sz="4" w:space="0" w:color="auto"/>
              <w:left w:val="single" w:sz="4" w:space="0" w:color="auto"/>
              <w:bottom w:val="single" w:sz="4" w:space="0" w:color="auto"/>
              <w:right w:val="single" w:sz="4" w:space="0" w:color="auto"/>
            </w:tcBorders>
          </w:tcPr>
          <w:p w:rsidR="00885A9D" w:rsidRDefault="00885A9D">
            <w:pPr>
              <w:pStyle w:val="ConsPlusNormal"/>
            </w:pPr>
          </w:p>
        </w:tc>
        <w:tc>
          <w:tcPr>
            <w:tcW w:w="8277" w:type="dxa"/>
            <w:tcBorders>
              <w:top w:val="single" w:sz="4" w:space="0" w:color="auto"/>
              <w:left w:val="single" w:sz="4" w:space="0" w:color="auto"/>
              <w:bottom w:val="single" w:sz="4" w:space="0" w:color="auto"/>
              <w:right w:val="single" w:sz="4" w:space="0" w:color="auto"/>
            </w:tcBorders>
          </w:tcPr>
          <w:p w:rsidR="00885A9D" w:rsidRDefault="00885A9D">
            <w:pPr>
              <w:pStyle w:val="ConsPlusNormal"/>
              <w:jc w:val="both"/>
            </w:pPr>
            <w:r>
              <w:t>выдать на бумажном носителе непосредственно при личном обращении заявителя (представителя заявителя) в канцелярию Управления</w:t>
            </w:r>
          </w:p>
        </w:tc>
      </w:tr>
      <w:tr w:rsidR="00885A9D">
        <w:tc>
          <w:tcPr>
            <w:tcW w:w="709" w:type="dxa"/>
            <w:tcBorders>
              <w:top w:val="single" w:sz="4" w:space="0" w:color="auto"/>
              <w:left w:val="single" w:sz="4" w:space="0" w:color="auto"/>
              <w:bottom w:val="single" w:sz="4" w:space="0" w:color="auto"/>
              <w:right w:val="single" w:sz="4" w:space="0" w:color="auto"/>
            </w:tcBorders>
          </w:tcPr>
          <w:p w:rsidR="00885A9D" w:rsidRDefault="00885A9D">
            <w:pPr>
              <w:pStyle w:val="ConsPlusNormal"/>
            </w:pPr>
          </w:p>
        </w:tc>
        <w:tc>
          <w:tcPr>
            <w:tcW w:w="8277" w:type="dxa"/>
            <w:tcBorders>
              <w:top w:val="single" w:sz="4" w:space="0" w:color="auto"/>
              <w:left w:val="single" w:sz="4" w:space="0" w:color="auto"/>
              <w:bottom w:val="single" w:sz="4" w:space="0" w:color="auto"/>
              <w:right w:val="single" w:sz="4" w:space="0" w:color="auto"/>
            </w:tcBorders>
          </w:tcPr>
          <w:p w:rsidR="00885A9D" w:rsidRDefault="00885A9D">
            <w:pPr>
              <w:pStyle w:val="ConsPlusNormal"/>
              <w:jc w:val="both"/>
            </w:pPr>
            <w:r>
              <w:t>выдать на бумажном носителе через МФЦ</w:t>
            </w:r>
          </w:p>
        </w:tc>
      </w:tr>
      <w:tr w:rsidR="00885A9D">
        <w:tc>
          <w:tcPr>
            <w:tcW w:w="709" w:type="dxa"/>
            <w:tcBorders>
              <w:top w:val="single" w:sz="4" w:space="0" w:color="auto"/>
              <w:left w:val="single" w:sz="4" w:space="0" w:color="auto"/>
              <w:bottom w:val="single" w:sz="4" w:space="0" w:color="auto"/>
              <w:right w:val="single" w:sz="4" w:space="0" w:color="auto"/>
            </w:tcBorders>
          </w:tcPr>
          <w:p w:rsidR="00885A9D" w:rsidRDefault="00885A9D">
            <w:pPr>
              <w:pStyle w:val="ConsPlusNormal"/>
            </w:pPr>
          </w:p>
        </w:tc>
        <w:tc>
          <w:tcPr>
            <w:tcW w:w="8277" w:type="dxa"/>
            <w:tcBorders>
              <w:top w:val="single" w:sz="4" w:space="0" w:color="auto"/>
              <w:left w:val="single" w:sz="4" w:space="0" w:color="auto"/>
              <w:bottom w:val="single" w:sz="4" w:space="0" w:color="auto"/>
              <w:right w:val="single" w:sz="4" w:space="0" w:color="auto"/>
            </w:tcBorders>
          </w:tcPr>
          <w:p w:rsidR="00885A9D" w:rsidRDefault="00885A9D">
            <w:pPr>
              <w:pStyle w:val="ConsPlusNormal"/>
              <w:jc w:val="both"/>
            </w:pPr>
            <w:r>
              <w:t>направить на бумажном носителе посредством почтового отправления</w:t>
            </w:r>
          </w:p>
        </w:tc>
      </w:tr>
    </w:tbl>
    <w:p w:rsidR="00885A9D" w:rsidRDefault="00885A9D">
      <w:pPr>
        <w:pStyle w:val="ConsPlusNormal"/>
        <w:jc w:val="both"/>
      </w:pP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Заявитель _______________________________________________ _________________</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 xml:space="preserve">               (фамилия, имя, отчество (при наличии</w:t>
      </w:r>
      <w:proofErr w:type="gramStart"/>
      <w:r>
        <w:rPr>
          <w:rFonts w:ascii="Courier New" w:hAnsi="Courier New" w:cs="Courier New"/>
          <w:sz w:val="20"/>
          <w:szCs w:val="20"/>
        </w:rPr>
        <w:t xml:space="preserve">))   </w:t>
      </w:r>
      <w:proofErr w:type="gramEnd"/>
      <w:r>
        <w:rPr>
          <w:rFonts w:ascii="Courier New" w:hAnsi="Courier New" w:cs="Courier New"/>
          <w:sz w:val="20"/>
          <w:szCs w:val="20"/>
        </w:rPr>
        <w:t xml:space="preserve">      (подпись)</w:t>
      </w:r>
    </w:p>
    <w:p w:rsidR="00885A9D" w:rsidRDefault="00885A9D">
      <w:pPr>
        <w:pStyle w:val="ConsPlusNormal"/>
        <w:jc w:val="both"/>
        <w:rPr>
          <w:rFonts w:ascii="Courier New" w:hAnsi="Courier New" w:cs="Courier New"/>
          <w:sz w:val="20"/>
          <w:szCs w:val="20"/>
        </w:rPr>
      </w:pP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Дата "____" ____________ 20____ г.</w:t>
      </w:r>
    </w:p>
    <w:p w:rsidR="00885A9D" w:rsidRDefault="00885A9D">
      <w:pPr>
        <w:pStyle w:val="ConsPlusNormal"/>
        <w:jc w:val="both"/>
      </w:pPr>
    </w:p>
    <w:p w:rsidR="00885A9D" w:rsidRDefault="00885A9D">
      <w:pPr>
        <w:pStyle w:val="ConsPlusNormal"/>
        <w:jc w:val="both"/>
      </w:pPr>
    </w:p>
    <w:p w:rsidR="00885A9D" w:rsidRDefault="00885A9D">
      <w:pPr>
        <w:pStyle w:val="ConsPlusNormal"/>
        <w:jc w:val="both"/>
      </w:pPr>
    </w:p>
    <w:p w:rsidR="00885A9D" w:rsidRDefault="00885A9D">
      <w:pPr>
        <w:pStyle w:val="ConsPlusNormal"/>
        <w:jc w:val="both"/>
      </w:pPr>
    </w:p>
    <w:p w:rsidR="00885A9D" w:rsidRDefault="00885A9D">
      <w:pPr>
        <w:pStyle w:val="ConsPlusNormal"/>
        <w:jc w:val="both"/>
      </w:pPr>
    </w:p>
    <w:p w:rsidR="00885A9D" w:rsidRDefault="00885A9D">
      <w:pPr>
        <w:pStyle w:val="ConsPlusNormal"/>
        <w:jc w:val="right"/>
        <w:outlineLvl w:val="1"/>
      </w:pPr>
      <w:r>
        <w:t>Приложение N 2</w:t>
      </w:r>
    </w:p>
    <w:p w:rsidR="00885A9D" w:rsidRDefault="00885A9D">
      <w:pPr>
        <w:pStyle w:val="ConsPlusNormal"/>
        <w:jc w:val="right"/>
      </w:pPr>
      <w:r>
        <w:t>к административному регламенту</w:t>
      </w:r>
    </w:p>
    <w:p w:rsidR="00885A9D" w:rsidRDefault="00885A9D">
      <w:pPr>
        <w:pStyle w:val="ConsPlusNormal"/>
        <w:jc w:val="right"/>
      </w:pPr>
      <w:r>
        <w:t>предоставления</w:t>
      </w:r>
    </w:p>
    <w:p w:rsidR="00885A9D" w:rsidRDefault="00885A9D">
      <w:pPr>
        <w:pStyle w:val="ConsPlusNormal"/>
        <w:jc w:val="right"/>
      </w:pPr>
      <w:r>
        <w:t>муниципальной услуги</w:t>
      </w:r>
    </w:p>
    <w:p w:rsidR="00885A9D" w:rsidRDefault="00885A9D">
      <w:pPr>
        <w:pStyle w:val="ConsPlusNormal"/>
        <w:jc w:val="right"/>
      </w:pPr>
      <w:r>
        <w:t>"Подготовка, регистрация</w:t>
      </w:r>
    </w:p>
    <w:p w:rsidR="00885A9D" w:rsidRDefault="00885A9D">
      <w:pPr>
        <w:pStyle w:val="ConsPlusNormal"/>
        <w:jc w:val="right"/>
      </w:pPr>
      <w:r>
        <w:t>и выдача градостроительных</w:t>
      </w:r>
    </w:p>
    <w:p w:rsidR="00885A9D" w:rsidRDefault="00885A9D">
      <w:pPr>
        <w:pStyle w:val="ConsPlusNormal"/>
        <w:jc w:val="right"/>
      </w:pPr>
      <w:r>
        <w:t>планов земельных участков</w:t>
      </w:r>
    </w:p>
    <w:p w:rsidR="00885A9D" w:rsidRDefault="00885A9D">
      <w:pPr>
        <w:pStyle w:val="ConsPlusNormal"/>
        <w:jc w:val="right"/>
      </w:pPr>
      <w:r>
        <w:t>в целях строительства</w:t>
      </w:r>
    </w:p>
    <w:p w:rsidR="00885A9D" w:rsidRDefault="00885A9D">
      <w:pPr>
        <w:pStyle w:val="ConsPlusNormal"/>
        <w:jc w:val="right"/>
      </w:pPr>
      <w:r>
        <w:t>и реконструкции объектов</w:t>
      </w:r>
    </w:p>
    <w:p w:rsidR="00885A9D" w:rsidRDefault="00885A9D">
      <w:pPr>
        <w:pStyle w:val="ConsPlusNormal"/>
        <w:jc w:val="right"/>
      </w:pPr>
      <w:r>
        <w:t>индивидуального жилищного</w:t>
      </w:r>
    </w:p>
    <w:p w:rsidR="00885A9D" w:rsidRDefault="00885A9D">
      <w:pPr>
        <w:pStyle w:val="ConsPlusNormal"/>
        <w:jc w:val="right"/>
      </w:pPr>
      <w:r>
        <w:t>строительства"</w:t>
      </w:r>
    </w:p>
    <w:p w:rsidR="00885A9D" w:rsidRDefault="00885A9D">
      <w:pPr>
        <w:pStyle w:val="ConsPlusNormal"/>
        <w:jc w:val="both"/>
      </w:pP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 xml:space="preserve">                            В Управление градостроительства и архитектуры</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 xml:space="preserve">                                            города Пензы</w:t>
      </w:r>
    </w:p>
    <w:p w:rsidR="00885A9D" w:rsidRDefault="00885A9D">
      <w:pPr>
        <w:pStyle w:val="ConsPlusNormal"/>
        <w:jc w:val="both"/>
        <w:rPr>
          <w:rFonts w:ascii="Courier New" w:hAnsi="Courier New" w:cs="Courier New"/>
          <w:sz w:val="20"/>
          <w:szCs w:val="20"/>
        </w:rPr>
      </w:pP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 xml:space="preserve">                            Заявитель _____________________________________</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_______________________________________________</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_______________________________________________</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_______________________________________________</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_______________________________________________</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 xml:space="preserve">                            (для физических лиц: Ф.И.О., паспортные данные,</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 xml:space="preserve">                            адрес места регистрации;</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 xml:space="preserve">                            для юридических лиц: полное наименование</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 xml:space="preserve">                            организации, ОГРН/ИНН, адрес места регистрации,</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 xml:space="preserve">                                                          места нахождения)</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 xml:space="preserve">                            Тел. __________________________________________</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 xml:space="preserve">                            e-</w:t>
      </w:r>
      <w:proofErr w:type="spellStart"/>
      <w:r>
        <w:rPr>
          <w:rFonts w:ascii="Courier New" w:hAnsi="Courier New" w:cs="Courier New"/>
          <w:sz w:val="20"/>
          <w:szCs w:val="20"/>
        </w:rPr>
        <w:t>mail</w:t>
      </w:r>
      <w:proofErr w:type="spellEnd"/>
      <w:r>
        <w:rPr>
          <w:rFonts w:ascii="Courier New" w:hAnsi="Courier New" w:cs="Courier New"/>
          <w:sz w:val="20"/>
          <w:szCs w:val="20"/>
        </w:rPr>
        <w:t xml:space="preserve"> ________________________________________</w:t>
      </w:r>
    </w:p>
    <w:p w:rsidR="00885A9D" w:rsidRDefault="00885A9D">
      <w:pPr>
        <w:pStyle w:val="ConsPlusNormal"/>
        <w:jc w:val="both"/>
        <w:rPr>
          <w:rFonts w:ascii="Courier New" w:hAnsi="Courier New" w:cs="Courier New"/>
          <w:sz w:val="20"/>
          <w:szCs w:val="20"/>
        </w:rPr>
      </w:pPr>
    </w:p>
    <w:p w:rsidR="00885A9D" w:rsidRDefault="00885A9D">
      <w:pPr>
        <w:pStyle w:val="ConsPlusNormal"/>
        <w:jc w:val="both"/>
        <w:rPr>
          <w:rFonts w:ascii="Courier New" w:hAnsi="Courier New" w:cs="Courier New"/>
          <w:sz w:val="20"/>
          <w:szCs w:val="20"/>
        </w:rPr>
      </w:pPr>
      <w:bookmarkStart w:id="11" w:name="Par413"/>
      <w:bookmarkEnd w:id="11"/>
      <w:r>
        <w:rPr>
          <w:rFonts w:ascii="Courier New" w:hAnsi="Courier New" w:cs="Courier New"/>
          <w:sz w:val="20"/>
          <w:szCs w:val="20"/>
        </w:rPr>
        <w:t xml:space="preserve">                                 ЗАЯВЛЕНИЕ</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 xml:space="preserve">              об исправлении ошибок и опечаток в документах,</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 xml:space="preserve">        выданных в результате предоставления государственной услуги</w:t>
      </w:r>
    </w:p>
    <w:p w:rsidR="00885A9D" w:rsidRDefault="00885A9D">
      <w:pPr>
        <w:pStyle w:val="ConsPlusNormal"/>
        <w:jc w:val="both"/>
        <w:rPr>
          <w:rFonts w:ascii="Courier New" w:hAnsi="Courier New" w:cs="Courier New"/>
          <w:sz w:val="20"/>
          <w:szCs w:val="20"/>
        </w:rPr>
      </w:pP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Прошу исправить ошибку в __________________________________________________</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 xml:space="preserve">                          (реквизиты документа, заявленного к исправлению)</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ошибочно указанную информацию _____________________________________________</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lastRenderedPageBreak/>
        <w:t>заменить на _______________________________________________________________</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Основание для исправления ошибки (опечатки): ______________________________</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 xml:space="preserve">                                                  (ссылка на документ)</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К заявлению прилагаются следующие документы:</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1. ________________________________________________________________________</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2. ________________________________________________________________________</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3. ________________________________________________________________________</w:t>
      </w:r>
    </w:p>
    <w:p w:rsidR="00885A9D" w:rsidRDefault="00885A9D">
      <w:pPr>
        <w:pStyle w:val="ConsPlusNormal"/>
        <w:jc w:val="both"/>
        <w:rPr>
          <w:rFonts w:ascii="Courier New" w:hAnsi="Courier New" w:cs="Courier New"/>
          <w:sz w:val="20"/>
          <w:szCs w:val="20"/>
        </w:rPr>
      </w:pP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"____" __________ ____ г. _____________________</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 xml:space="preserve">                           (подпись заявителя)</w:t>
      </w:r>
    </w:p>
    <w:p w:rsidR="00885A9D" w:rsidRDefault="00885A9D">
      <w:pPr>
        <w:pStyle w:val="ConsPlusNormal"/>
        <w:jc w:val="both"/>
        <w:rPr>
          <w:rFonts w:ascii="Courier New" w:hAnsi="Courier New" w:cs="Courier New"/>
          <w:sz w:val="20"/>
          <w:szCs w:val="20"/>
        </w:rPr>
      </w:pP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Заявление зарегистрировано "___" __________ ____ г.</w:t>
      </w:r>
    </w:p>
    <w:p w:rsidR="00885A9D" w:rsidRDefault="00885A9D">
      <w:pPr>
        <w:pStyle w:val="ConsPlusNormal"/>
        <w:jc w:val="both"/>
        <w:rPr>
          <w:rFonts w:ascii="Courier New" w:hAnsi="Courier New" w:cs="Courier New"/>
          <w:sz w:val="20"/>
          <w:szCs w:val="20"/>
        </w:rPr>
      </w:pP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 xml:space="preserve">       (подпись, инициалы, фамилия и должность работника, принявшего</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 xml:space="preserve">                                документы)</w:t>
      </w:r>
    </w:p>
    <w:p w:rsidR="00885A9D" w:rsidRDefault="00885A9D">
      <w:pPr>
        <w:pStyle w:val="ConsPlusNormal"/>
        <w:jc w:val="both"/>
      </w:pPr>
    </w:p>
    <w:p w:rsidR="00885A9D" w:rsidRDefault="00885A9D">
      <w:pPr>
        <w:pStyle w:val="ConsPlusNormal"/>
        <w:jc w:val="both"/>
      </w:pPr>
    </w:p>
    <w:p w:rsidR="00885A9D" w:rsidRDefault="00885A9D">
      <w:pPr>
        <w:pStyle w:val="ConsPlusNormal"/>
        <w:jc w:val="both"/>
      </w:pPr>
    </w:p>
    <w:p w:rsidR="00885A9D" w:rsidRDefault="00885A9D">
      <w:pPr>
        <w:pStyle w:val="ConsPlusNormal"/>
        <w:jc w:val="both"/>
      </w:pPr>
    </w:p>
    <w:p w:rsidR="00885A9D" w:rsidRDefault="00885A9D">
      <w:pPr>
        <w:pStyle w:val="ConsPlusNormal"/>
        <w:jc w:val="both"/>
      </w:pPr>
    </w:p>
    <w:p w:rsidR="00885A9D" w:rsidRDefault="00885A9D">
      <w:pPr>
        <w:pStyle w:val="ConsPlusNormal"/>
        <w:jc w:val="right"/>
        <w:outlineLvl w:val="1"/>
      </w:pPr>
      <w:r>
        <w:t>Приложение N 3</w:t>
      </w:r>
    </w:p>
    <w:p w:rsidR="00885A9D" w:rsidRDefault="00885A9D">
      <w:pPr>
        <w:pStyle w:val="ConsPlusNormal"/>
        <w:jc w:val="right"/>
      </w:pPr>
      <w:r>
        <w:t>к административному регламенту</w:t>
      </w:r>
    </w:p>
    <w:p w:rsidR="00885A9D" w:rsidRDefault="00885A9D">
      <w:pPr>
        <w:pStyle w:val="ConsPlusNormal"/>
        <w:jc w:val="right"/>
      </w:pPr>
      <w:r>
        <w:t>предоставления</w:t>
      </w:r>
    </w:p>
    <w:p w:rsidR="00885A9D" w:rsidRDefault="00885A9D">
      <w:pPr>
        <w:pStyle w:val="ConsPlusNormal"/>
        <w:jc w:val="right"/>
      </w:pPr>
      <w:r>
        <w:t>муниципальной услуги</w:t>
      </w:r>
    </w:p>
    <w:p w:rsidR="00885A9D" w:rsidRDefault="00885A9D">
      <w:pPr>
        <w:pStyle w:val="ConsPlusNormal"/>
        <w:jc w:val="right"/>
      </w:pPr>
      <w:r>
        <w:t>"Подготовка, регистрация</w:t>
      </w:r>
    </w:p>
    <w:p w:rsidR="00885A9D" w:rsidRDefault="00885A9D">
      <w:pPr>
        <w:pStyle w:val="ConsPlusNormal"/>
        <w:jc w:val="right"/>
      </w:pPr>
      <w:r>
        <w:t>и выдача градостроительных</w:t>
      </w:r>
    </w:p>
    <w:p w:rsidR="00885A9D" w:rsidRDefault="00885A9D">
      <w:pPr>
        <w:pStyle w:val="ConsPlusNormal"/>
        <w:jc w:val="right"/>
      </w:pPr>
      <w:r>
        <w:t>планов земельных участков</w:t>
      </w:r>
    </w:p>
    <w:p w:rsidR="00885A9D" w:rsidRDefault="00885A9D">
      <w:pPr>
        <w:pStyle w:val="ConsPlusNormal"/>
        <w:jc w:val="right"/>
      </w:pPr>
      <w:r>
        <w:t>в целях строительства</w:t>
      </w:r>
    </w:p>
    <w:p w:rsidR="00885A9D" w:rsidRDefault="00885A9D">
      <w:pPr>
        <w:pStyle w:val="ConsPlusNormal"/>
        <w:jc w:val="right"/>
      </w:pPr>
      <w:r>
        <w:t>и реконструкции объектов</w:t>
      </w:r>
    </w:p>
    <w:p w:rsidR="00885A9D" w:rsidRDefault="00885A9D">
      <w:pPr>
        <w:pStyle w:val="ConsPlusNormal"/>
        <w:jc w:val="right"/>
      </w:pPr>
      <w:r>
        <w:t>индивидуального жилищного</w:t>
      </w:r>
    </w:p>
    <w:p w:rsidR="00885A9D" w:rsidRDefault="00885A9D">
      <w:pPr>
        <w:pStyle w:val="ConsPlusNormal"/>
        <w:jc w:val="right"/>
      </w:pPr>
      <w:r>
        <w:t>строительства"</w:t>
      </w:r>
    </w:p>
    <w:p w:rsidR="00885A9D" w:rsidRDefault="00885A9D">
      <w:pPr>
        <w:pStyle w:val="ConsPlusNormal"/>
        <w:jc w:val="both"/>
      </w:pPr>
    </w:p>
    <w:p w:rsidR="00885A9D" w:rsidRDefault="00885A9D">
      <w:pPr>
        <w:pStyle w:val="ConsPlusNormal"/>
        <w:jc w:val="center"/>
      </w:pPr>
      <w:r>
        <w:t>РАСПИСКА</w:t>
      </w:r>
    </w:p>
    <w:p w:rsidR="00885A9D" w:rsidRDefault="00885A9D">
      <w:pPr>
        <w:pStyle w:val="ConsPlusNormal"/>
        <w:jc w:val="center"/>
      </w:pPr>
      <w:r>
        <w:t>в получении документов</w:t>
      </w:r>
    </w:p>
    <w:p w:rsidR="00885A9D" w:rsidRDefault="00885A9D">
      <w:pPr>
        <w:pStyle w:val="ConsPlusNormal"/>
        <w:jc w:val="both"/>
      </w:pP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Орган предоставления услуги:</w:t>
      </w:r>
    </w:p>
    <w:p w:rsidR="00885A9D" w:rsidRDefault="00885A9D">
      <w:pPr>
        <w:pStyle w:val="ConsPlusNormal"/>
        <w:jc w:val="both"/>
        <w:rPr>
          <w:rFonts w:ascii="Courier New" w:hAnsi="Courier New" w:cs="Courier New"/>
          <w:sz w:val="20"/>
          <w:szCs w:val="20"/>
        </w:rPr>
      </w:pP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Управление градостроительства и архитектуры города Пензы</w:t>
      </w:r>
    </w:p>
    <w:p w:rsidR="00885A9D" w:rsidRDefault="00885A9D">
      <w:pPr>
        <w:pStyle w:val="ConsPlusNormal"/>
        <w:jc w:val="both"/>
        <w:rPr>
          <w:rFonts w:ascii="Courier New" w:hAnsi="Courier New" w:cs="Courier New"/>
          <w:sz w:val="20"/>
          <w:szCs w:val="20"/>
        </w:rPr>
      </w:pP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Мною,</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(должность специалиста, принявшего документы, Ф.И.О. (отчество при наличии)</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приняты от</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заявителя)</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Ф.И.О. (отчество при наличии) представителя заявителя</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действующего на основании</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тел.: _____________________________________________________________________</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в отношении</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объекта)</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следующие документы:</w:t>
      </w:r>
    </w:p>
    <w:p w:rsidR="00885A9D" w:rsidRDefault="00885A9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2721"/>
        <w:gridCol w:w="1531"/>
        <w:gridCol w:w="1077"/>
        <w:gridCol w:w="1474"/>
        <w:gridCol w:w="1531"/>
      </w:tblGrid>
      <w:tr w:rsidR="00885A9D">
        <w:tc>
          <w:tcPr>
            <w:tcW w:w="624" w:type="dxa"/>
            <w:vMerge w:val="restart"/>
            <w:tcBorders>
              <w:top w:val="single" w:sz="4" w:space="0" w:color="auto"/>
              <w:left w:val="single" w:sz="4" w:space="0" w:color="auto"/>
              <w:bottom w:val="single" w:sz="4" w:space="0" w:color="auto"/>
              <w:right w:val="single" w:sz="4" w:space="0" w:color="auto"/>
            </w:tcBorders>
          </w:tcPr>
          <w:p w:rsidR="00885A9D" w:rsidRDefault="00885A9D">
            <w:pPr>
              <w:pStyle w:val="ConsPlusNormal"/>
              <w:jc w:val="center"/>
            </w:pPr>
            <w:r>
              <w:t xml:space="preserve">N </w:t>
            </w:r>
            <w:r>
              <w:lastRenderedPageBreak/>
              <w:t>п/п</w:t>
            </w:r>
          </w:p>
        </w:tc>
        <w:tc>
          <w:tcPr>
            <w:tcW w:w="2721" w:type="dxa"/>
            <w:vMerge w:val="restart"/>
            <w:tcBorders>
              <w:top w:val="single" w:sz="4" w:space="0" w:color="auto"/>
              <w:left w:val="single" w:sz="4" w:space="0" w:color="auto"/>
              <w:bottom w:val="single" w:sz="4" w:space="0" w:color="auto"/>
              <w:right w:val="single" w:sz="4" w:space="0" w:color="auto"/>
            </w:tcBorders>
          </w:tcPr>
          <w:p w:rsidR="00885A9D" w:rsidRDefault="00885A9D">
            <w:pPr>
              <w:pStyle w:val="ConsPlusNormal"/>
              <w:jc w:val="center"/>
            </w:pPr>
            <w:r>
              <w:lastRenderedPageBreak/>
              <w:t xml:space="preserve">Наименование и </w:t>
            </w:r>
            <w:r>
              <w:lastRenderedPageBreak/>
              <w:t>реквизиты документов</w:t>
            </w:r>
          </w:p>
        </w:tc>
        <w:tc>
          <w:tcPr>
            <w:tcW w:w="2608" w:type="dxa"/>
            <w:gridSpan w:val="2"/>
            <w:tcBorders>
              <w:top w:val="single" w:sz="4" w:space="0" w:color="auto"/>
              <w:left w:val="single" w:sz="4" w:space="0" w:color="auto"/>
              <w:bottom w:val="single" w:sz="4" w:space="0" w:color="auto"/>
              <w:right w:val="single" w:sz="4" w:space="0" w:color="auto"/>
            </w:tcBorders>
          </w:tcPr>
          <w:p w:rsidR="00885A9D" w:rsidRDefault="00885A9D">
            <w:pPr>
              <w:pStyle w:val="ConsPlusNormal"/>
              <w:jc w:val="center"/>
            </w:pPr>
            <w:r>
              <w:lastRenderedPageBreak/>
              <w:t>количество экземпляров</w:t>
            </w:r>
          </w:p>
        </w:tc>
        <w:tc>
          <w:tcPr>
            <w:tcW w:w="3005" w:type="dxa"/>
            <w:gridSpan w:val="2"/>
            <w:tcBorders>
              <w:top w:val="single" w:sz="4" w:space="0" w:color="auto"/>
              <w:left w:val="single" w:sz="4" w:space="0" w:color="auto"/>
              <w:bottom w:val="single" w:sz="4" w:space="0" w:color="auto"/>
              <w:right w:val="single" w:sz="4" w:space="0" w:color="auto"/>
            </w:tcBorders>
          </w:tcPr>
          <w:p w:rsidR="00885A9D" w:rsidRDefault="00885A9D">
            <w:pPr>
              <w:pStyle w:val="ConsPlusNormal"/>
              <w:jc w:val="center"/>
            </w:pPr>
            <w:r>
              <w:t>количество листов</w:t>
            </w:r>
          </w:p>
        </w:tc>
      </w:tr>
      <w:tr w:rsidR="00885A9D">
        <w:tc>
          <w:tcPr>
            <w:tcW w:w="624" w:type="dxa"/>
            <w:vMerge/>
            <w:tcBorders>
              <w:top w:val="single" w:sz="4" w:space="0" w:color="auto"/>
              <w:left w:val="single" w:sz="4" w:space="0" w:color="auto"/>
              <w:bottom w:val="single" w:sz="4" w:space="0" w:color="auto"/>
              <w:right w:val="single" w:sz="4" w:space="0" w:color="auto"/>
            </w:tcBorders>
          </w:tcPr>
          <w:p w:rsidR="00885A9D" w:rsidRDefault="00885A9D">
            <w:pPr>
              <w:pStyle w:val="ConsPlusNormal"/>
              <w:jc w:val="center"/>
            </w:pPr>
          </w:p>
        </w:tc>
        <w:tc>
          <w:tcPr>
            <w:tcW w:w="2721" w:type="dxa"/>
            <w:vMerge/>
            <w:tcBorders>
              <w:top w:val="single" w:sz="4" w:space="0" w:color="auto"/>
              <w:left w:val="single" w:sz="4" w:space="0" w:color="auto"/>
              <w:bottom w:val="single" w:sz="4" w:space="0" w:color="auto"/>
              <w:right w:val="single" w:sz="4" w:space="0" w:color="auto"/>
            </w:tcBorders>
          </w:tcPr>
          <w:p w:rsidR="00885A9D" w:rsidRDefault="00885A9D">
            <w:pPr>
              <w:pStyle w:val="ConsPlusNormal"/>
              <w:jc w:val="center"/>
            </w:pPr>
          </w:p>
        </w:tc>
        <w:tc>
          <w:tcPr>
            <w:tcW w:w="1531" w:type="dxa"/>
            <w:tcBorders>
              <w:top w:val="single" w:sz="4" w:space="0" w:color="auto"/>
              <w:left w:val="single" w:sz="4" w:space="0" w:color="auto"/>
              <w:bottom w:val="single" w:sz="4" w:space="0" w:color="auto"/>
              <w:right w:val="single" w:sz="4" w:space="0" w:color="auto"/>
            </w:tcBorders>
          </w:tcPr>
          <w:p w:rsidR="00885A9D" w:rsidRDefault="00885A9D">
            <w:pPr>
              <w:pStyle w:val="ConsPlusNormal"/>
              <w:jc w:val="center"/>
            </w:pPr>
            <w:r>
              <w:t>подлинных</w:t>
            </w:r>
          </w:p>
        </w:tc>
        <w:tc>
          <w:tcPr>
            <w:tcW w:w="1077" w:type="dxa"/>
            <w:tcBorders>
              <w:top w:val="single" w:sz="4" w:space="0" w:color="auto"/>
              <w:left w:val="single" w:sz="4" w:space="0" w:color="auto"/>
              <w:bottom w:val="single" w:sz="4" w:space="0" w:color="auto"/>
              <w:right w:val="single" w:sz="4" w:space="0" w:color="auto"/>
            </w:tcBorders>
          </w:tcPr>
          <w:p w:rsidR="00885A9D" w:rsidRDefault="00885A9D">
            <w:pPr>
              <w:pStyle w:val="ConsPlusNormal"/>
              <w:jc w:val="center"/>
            </w:pPr>
            <w:r>
              <w:t>копий</w:t>
            </w:r>
          </w:p>
        </w:tc>
        <w:tc>
          <w:tcPr>
            <w:tcW w:w="1474" w:type="dxa"/>
            <w:tcBorders>
              <w:top w:val="single" w:sz="4" w:space="0" w:color="auto"/>
              <w:left w:val="single" w:sz="4" w:space="0" w:color="auto"/>
              <w:bottom w:val="single" w:sz="4" w:space="0" w:color="auto"/>
              <w:right w:val="single" w:sz="4" w:space="0" w:color="auto"/>
            </w:tcBorders>
          </w:tcPr>
          <w:p w:rsidR="00885A9D" w:rsidRDefault="00885A9D">
            <w:pPr>
              <w:pStyle w:val="ConsPlusNormal"/>
              <w:jc w:val="center"/>
            </w:pPr>
            <w:r>
              <w:t>подлинных</w:t>
            </w:r>
          </w:p>
        </w:tc>
        <w:tc>
          <w:tcPr>
            <w:tcW w:w="1531" w:type="dxa"/>
            <w:tcBorders>
              <w:top w:val="single" w:sz="4" w:space="0" w:color="auto"/>
              <w:left w:val="single" w:sz="4" w:space="0" w:color="auto"/>
              <w:bottom w:val="single" w:sz="4" w:space="0" w:color="auto"/>
              <w:right w:val="single" w:sz="4" w:space="0" w:color="auto"/>
            </w:tcBorders>
          </w:tcPr>
          <w:p w:rsidR="00885A9D" w:rsidRDefault="00885A9D">
            <w:pPr>
              <w:pStyle w:val="ConsPlusNormal"/>
              <w:jc w:val="center"/>
            </w:pPr>
            <w:r>
              <w:t>копий</w:t>
            </w:r>
          </w:p>
        </w:tc>
      </w:tr>
      <w:tr w:rsidR="00885A9D">
        <w:tc>
          <w:tcPr>
            <w:tcW w:w="624" w:type="dxa"/>
            <w:tcBorders>
              <w:top w:val="single" w:sz="4" w:space="0" w:color="auto"/>
              <w:left w:val="single" w:sz="4" w:space="0" w:color="auto"/>
              <w:bottom w:val="single" w:sz="4" w:space="0" w:color="auto"/>
              <w:right w:val="single" w:sz="4" w:space="0" w:color="auto"/>
            </w:tcBorders>
          </w:tcPr>
          <w:p w:rsidR="00885A9D" w:rsidRDefault="00885A9D">
            <w:pPr>
              <w:pStyle w:val="ConsPlusNormal"/>
            </w:pPr>
          </w:p>
        </w:tc>
        <w:tc>
          <w:tcPr>
            <w:tcW w:w="2721" w:type="dxa"/>
            <w:tcBorders>
              <w:top w:val="single" w:sz="4" w:space="0" w:color="auto"/>
              <w:left w:val="single" w:sz="4" w:space="0" w:color="auto"/>
              <w:bottom w:val="single" w:sz="4" w:space="0" w:color="auto"/>
              <w:right w:val="single" w:sz="4" w:space="0" w:color="auto"/>
            </w:tcBorders>
          </w:tcPr>
          <w:p w:rsidR="00885A9D" w:rsidRDefault="00885A9D">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885A9D" w:rsidRDefault="00885A9D">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85A9D" w:rsidRDefault="00885A9D">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885A9D" w:rsidRDefault="00885A9D">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885A9D" w:rsidRDefault="00885A9D">
            <w:pPr>
              <w:pStyle w:val="ConsPlusNormal"/>
            </w:pPr>
          </w:p>
        </w:tc>
      </w:tr>
      <w:tr w:rsidR="00885A9D">
        <w:tc>
          <w:tcPr>
            <w:tcW w:w="624" w:type="dxa"/>
            <w:tcBorders>
              <w:top w:val="single" w:sz="4" w:space="0" w:color="auto"/>
              <w:left w:val="single" w:sz="4" w:space="0" w:color="auto"/>
              <w:bottom w:val="single" w:sz="4" w:space="0" w:color="auto"/>
              <w:right w:val="single" w:sz="4" w:space="0" w:color="auto"/>
            </w:tcBorders>
          </w:tcPr>
          <w:p w:rsidR="00885A9D" w:rsidRDefault="00885A9D">
            <w:pPr>
              <w:pStyle w:val="ConsPlusNormal"/>
            </w:pPr>
          </w:p>
        </w:tc>
        <w:tc>
          <w:tcPr>
            <w:tcW w:w="2721" w:type="dxa"/>
            <w:tcBorders>
              <w:top w:val="single" w:sz="4" w:space="0" w:color="auto"/>
              <w:left w:val="single" w:sz="4" w:space="0" w:color="auto"/>
              <w:bottom w:val="single" w:sz="4" w:space="0" w:color="auto"/>
              <w:right w:val="single" w:sz="4" w:space="0" w:color="auto"/>
            </w:tcBorders>
          </w:tcPr>
          <w:p w:rsidR="00885A9D" w:rsidRDefault="00885A9D">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885A9D" w:rsidRDefault="00885A9D">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85A9D" w:rsidRDefault="00885A9D">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885A9D" w:rsidRDefault="00885A9D">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885A9D" w:rsidRDefault="00885A9D">
            <w:pPr>
              <w:pStyle w:val="ConsPlusNormal"/>
            </w:pPr>
          </w:p>
        </w:tc>
      </w:tr>
      <w:tr w:rsidR="00885A9D">
        <w:tc>
          <w:tcPr>
            <w:tcW w:w="624" w:type="dxa"/>
            <w:tcBorders>
              <w:top w:val="single" w:sz="4" w:space="0" w:color="auto"/>
              <w:left w:val="single" w:sz="4" w:space="0" w:color="auto"/>
              <w:bottom w:val="single" w:sz="4" w:space="0" w:color="auto"/>
              <w:right w:val="single" w:sz="4" w:space="0" w:color="auto"/>
            </w:tcBorders>
          </w:tcPr>
          <w:p w:rsidR="00885A9D" w:rsidRDefault="00885A9D">
            <w:pPr>
              <w:pStyle w:val="ConsPlusNormal"/>
            </w:pPr>
          </w:p>
        </w:tc>
        <w:tc>
          <w:tcPr>
            <w:tcW w:w="2721" w:type="dxa"/>
            <w:tcBorders>
              <w:top w:val="single" w:sz="4" w:space="0" w:color="auto"/>
              <w:left w:val="single" w:sz="4" w:space="0" w:color="auto"/>
              <w:bottom w:val="single" w:sz="4" w:space="0" w:color="auto"/>
              <w:right w:val="single" w:sz="4" w:space="0" w:color="auto"/>
            </w:tcBorders>
          </w:tcPr>
          <w:p w:rsidR="00885A9D" w:rsidRDefault="00885A9D">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885A9D" w:rsidRDefault="00885A9D">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85A9D" w:rsidRDefault="00885A9D">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885A9D" w:rsidRDefault="00885A9D">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885A9D" w:rsidRDefault="00885A9D">
            <w:pPr>
              <w:pStyle w:val="ConsPlusNormal"/>
            </w:pPr>
          </w:p>
        </w:tc>
      </w:tr>
      <w:tr w:rsidR="00885A9D">
        <w:tc>
          <w:tcPr>
            <w:tcW w:w="624" w:type="dxa"/>
            <w:tcBorders>
              <w:top w:val="single" w:sz="4" w:space="0" w:color="auto"/>
              <w:left w:val="single" w:sz="4" w:space="0" w:color="auto"/>
              <w:bottom w:val="single" w:sz="4" w:space="0" w:color="auto"/>
              <w:right w:val="single" w:sz="4" w:space="0" w:color="auto"/>
            </w:tcBorders>
          </w:tcPr>
          <w:p w:rsidR="00885A9D" w:rsidRDefault="00885A9D">
            <w:pPr>
              <w:pStyle w:val="ConsPlusNormal"/>
            </w:pPr>
          </w:p>
        </w:tc>
        <w:tc>
          <w:tcPr>
            <w:tcW w:w="2721" w:type="dxa"/>
            <w:tcBorders>
              <w:top w:val="single" w:sz="4" w:space="0" w:color="auto"/>
              <w:left w:val="single" w:sz="4" w:space="0" w:color="auto"/>
              <w:bottom w:val="single" w:sz="4" w:space="0" w:color="auto"/>
              <w:right w:val="single" w:sz="4" w:space="0" w:color="auto"/>
            </w:tcBorders>
          </w:tcPr>
          <w:p w:rsidR="00885A9D" w:rsidRDefault="00885A9D">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885A9D" w:rsidRDefault="00885A9D">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85A9D" w:rsidRDefault="00885A9D">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885A9D" w:rsidRDefault="00885A9D">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885A9D" w:rsidRDefault="00885A9D">
            <w:pPr>
              <w:pStyle w:val="ConsPlusNormal"/>
            </w:pPr>
          </w:p>
        </w:tc>
      </w:tr>
      <w:tr w:rsidR="00885A9D">
        <w:tc>
          <w:tcPr>
            <w:tcW w:w="624" w:type="dxa"/>
            <w:tcBorders>
              <w:top w:val="single" w:sz="4" w:space="0" w:color="auto"/>
              <w:left w:val="single" w:sz="4" w:space="0" w:color="auto"/>
              <w:bottom w:val="single" w:sz="4" w:space="0" w:color="auto"/>
              <w:right w:val="single" w:sz="4" w:space="0" w:color="auto"/>
            </w:tcBorders>
          </w:tcPr>
          <w:p w:rsidR="00885A9D" w:rsidRDefault="00885A9D">
            <w:pPr>
              <w:pStyle w:val="ConsPlusNormal"/>
            </w:pPr>
          </w:p>
        </w:tc>
        <w:tc>
          <w:tcPr>
            <w:tcW w:w="2721" w:type="dxa"/>
            <w:tcBorders>
              <w:top w:val="single" w:sz="4" w:space="0" w:color="auto"/>
              <w:left w:val="single" w:sz="4" w:space="0" w:color="auto"/>
              <w:bottom w:val="single" w:sz="4" w:space="0" w:color="auto"/>
              <w:right w:val="single" w:sz="4" w:space="0" w:color="auto"/>
            </w:tcBorders>
          </w:tcPr>
          <w:p w:rsidR="00885A9D" w:rsidRDefault="00885A9D">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885A9D" w:rsidRDefault="00885A9D">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885A9D" w:rsidRDefault="00885A9D">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885A9D" w:rsidRDefault="00885A9D">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885A9D" w:rsidRDefault="00885A9D">
            <w:pPr>
              <w:pStyle w:val="ConsPlusNormal"/>
            </w:pPr>
          </w:p>
        </w:tc>
      </w:tr>
    </w:tbl>
    <w:p w:rsidR="00885A9D" w:rsidRDefault="00885A9D">
      <w:pPr>
        <w:pStyle w:val="ConsPlusNormal"/>
        <w:jc w:val="both"/>
      </w:pP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Ваш документ о предоставлении муниципальной услуги будет готов</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к выдаче: "___" _____________ 20__ г.</w:t>
      </w:r>
    </w:p>
    <w:p w:rsidR="00885A9D" w:rsidRDefault="00885A9D">
      <w:pPr>
        <w:pStyle w:val="ConsPlusNormal"/>
        <w:jc w:val="both"/>
        <w:rPr>
          <w:rFonts w:ascii="Courier New" w:hAnsi="Courier New" w:cs="Courier New"/>
          <w:sz w:val="20"/>
          <w:szCs w:val="20"/>
        </w:rPr>
      </w:pP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Документы сдал:</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Заявитель</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 xml:space="preserve">            (подпись, Ф.И.О. (отчество при наличии) заявителя)</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 xml:space="preserve">                    "____" ________________ 20 ___ г.</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Документы принял:</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 xml:space="preserve">           (подпись, Ф.И.О. (отчество при наличии) специалиста,</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 xml:space="preserve">                       принявшего пакет документов)</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 xml:space="preserve">                        "____" ___________ 20__ г.</w:t>
      </w:r>
    </w:p>
    <w:p w:rsidR="00885A9D" w:rsidRDefault="00885A9D">
      <w:pPr>
        <w:pStyle w:val="ConsPlusNormal"/>
        <w:jc w:val="both"/>
      </w:pPr>
    </w:p>
    <w:p w:rsidR="00885A9D" w:rsidRDefault="00885A9D">
      <w:pPr>
        <w:pStyle w:val="ConsPlusNormal"/>
        <w:jc w:val="both"/>
      </w:pPr>
    </w:p>
    <w:p w:rsidR="00885A9D" w:rsidRDefault="00885A9D">
      <w:pPr>
        <w:pStyle w:val="ConsPlusNormal"/>
        <w:jc w:val="both"/>
      </w:pPr>
    </w:p>
    <w:p w:rsidR="00885A9D" w:rsidRDefault="00885A9D">
      <w:pPr>
        <w:pStyle w:val="ConsPlusNormal"/>
        <w:jc w:val="both"/>
      </w:pPr>
    </w:p>
    <w:p w:rsidR="00885A9D" w:rsidRDefault="00885A9D">
      <w:pPr>
        <w:pStyle w:val="ConsPlusNormal"/>
        <w:jc w:val="both"/>
      </w:pPr>
    </w:p>
    <w:p w:rsidR="00885A9D" w:rsidRDefault="00885A9D">
      <w:pPr>
        <w:pStyle w:val="ConsPlusNormal"/>
        <w:jc w:val="right"/>
        <w:outlineLvl w:val="1"/>
      </w:pPr>
      <w:r>
        <w:t>Приложение N 4</w:t>
      </w:r>
    </w:p>
    <w:p w:rsidR="00885A9D" w:rsidRDefault="00885A9D">
      <w:pPr>
        <w:pStyle w:val="ConsPlusNormal"/>
        <w:jc w:val="right"/>
      </w:pPr>
      <w:r>
        <w:t>к административному регламенту</w:t>
      </w:r>
    </w:p>
    <w:p w:rsidR="00885A9D" w:rsidRDefault="00885A9D">
      <w:pPr>
        <w:pStyle w:val="ConsPlusNormal"/>
        <w:jc w:val="right"/>
      </w:pPr>
      <w:r>
        <w:t>предоставления</w:t>
      </w:r>
    </w:p>
    <w:p w:rsidR="00885A9D" w:rsidRDefault="00885A9D">
      <w:pPr>
        <w:pStyle w:val="ConsPlusNormal"/>
        <w:jc w:val="right"/>
      </w:pPr>
      <w:r>
        <w:t>муниципальной услуги</w:t>
      </w:r>
    </w:p>
    <w:p w:rsidR="00885A9D" w:rsidRDefault="00885A9D">
      <w:pPr>
        <w:pStyle w:val="ConsPlusNormal"/>
        <w:jc w:val="right"/>
      </w:pPr>
      <w:r>
        <w:t>"Подготовка, регистрация</w:t>
      </w:r>
    </w:p>
    <w:p w:rsidR="00885A9D" w:rsidRDefault="00885A9D">
      <w:pPr>
        <w:pStyle w:val="ConsPlusNormal"/>
        <w:jc w:val="right"/>
      </w:pPr>
      <w:r>
        <w:t>и выдача градостроительных</w:t>
      </w:r>
    </w:p>
    <w:p w:rsidR="00885A9D" w:rsidRDefault="00885A9D">
      <w:pPr>
        <w:pStyle w:val="ConsPlusNormal"/>
        <w:jc w:val="right"/>
      </w:pPr>
      <w:r>
        <w:t>планов земельных участков</w:t>
      </w:r>
    </w:p>
    <w:p w:rsidR="00885A9D" w:rsidRDefault="00885A9D">
      <w:pPr>
        <w:pStyle w:val="ConsPlusNormal"/>
        <w:jc w:val="right"/>
      </w:pPr>
      <w:r>
        <w:t>в целях строительства</w:t>
      </w:r>
    </w:p>
    <w:p w:rsidR="00885A9D" w:rsidRDefault="00885A9D">
      <w:pPr>
        <w:pStyle w:val="ConsPlusNormal"/>
        <w:jc w:val="right"/>
      </w:pPr>
      <w:r>
        <w:t>и реконструкции объектов</w:t>
      </w:r>
    </w:p>
    <w:p w:rsidR="00885A9D" w:rsidRDefault="00885A9D">
      <w:pPr>
        <w:pStyle w:val="ConsPlusNormal"/>
        <w:jc w:val="right"/>
      </w:pPr>
      <w:r>
        <w:t>индивидуального жилищного</w:t>
      </w:r>
    </w:p>
    <w:p w:rsidR="00885A9D" w:rsidRDefault="00885A9D">
      <w:pPr>
        <w:pStyle w:val="ConsPlusNormal"/>
        <w:jc w:val="right"/>
      </w:pPr>
      <w:r>
        <w:t>строительства"</w:t>
      </w:r>
    </w:p>
    <w:p w:rsidR="00885A9D" w:rsidRDefault="00885A9D">
      <w:pPr>
        <w:pStyle w:val="ConsPlusNormal"/>
        <w:jc w:val="both"/>
      </w:pP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___________________________________________</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___________________________________________</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 xml:space="preserve">                                      (Ф.И.О. (отчество при наличии)</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 xml:space="preserve">                                       заявителя, адрес регистрации)</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___________________________________________</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___________________________________________</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заявителя, место нахождения)</w:t>
      </w:r>
    </w:p>
    <w:p w:rsidR="00885A9D" w:rsidRDefault="00885A9D">
      <w:pPr>
        <w:pStyle w:val="ConsPlusNormal"/>
        <w:jc w:val="both"/>
        <w:rPr>
          <w:rFonts w:ascii="Courier New" w:hAnsi="Courier New" w:cs="Courier New"/>
          <w:sz w:val="20"/>
          <w:szCs w:val="20"/>
        </w:rPr>
      </w:pP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 xml:space="preserve">                                   ОТКАЗ</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 xml:space="preserve">           в приеме к рассмотрению документов для предоставления</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 xml:space="preserve">          муниципальной услуги "Подготовка, регистрация и выдача</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 xml:space="preserve">            градостроительных планов земельных участков в целях</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 xml:space="preserve">          строительства и реконструкции объектов индивидуального</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 xml:space="preserve">                         жилищного строительства"</w:t>
      </w:r>
    </w:p>
    <w:p w:rsidR="00885A9D" w:rsidRDefault="00885A9D">
      <w:pPr>
        <w:pStyle w:val="ConsPlusNormal"/>
        <w:jc w:val="both"/>
        <w:rPr>
          <w:rFonts w:ascii="Courier New" w:hAnsi="Courier New" w:cs="Courier New"/>
          <w:sz w:val="20"/>
          <w:szCs w:val="20"/>
        </w:rPr>
      </w:pP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 xml:space="preserve">    Вам отказано в приеме к </w:t>
      </w:r>
      <w:proofErr w:type="gramStart"/>
      <w:r>
        <w:rPr>
          <w:rFonts w:ascii="Courier New" w:hAnsi="Courier New" w:cs="Courier New"/>
          <w:sz w:val="20"/>
          <w:szCs w:val="20"/>
        </w:rPr>
        <w:t>рассмотрению  документов</w:t>
      </w:r>
      <w:proofErr w:type="gramEnd"/>
      <w:r>
        <w:rPr>
          <w:rFonts w:ascii="Courier New" w:hAnsi="Courier New" w:cs="Courier New"/>
          <w:sz w:val="20"/>
          <w:szCs w:val="20"/>
        </w:rPr>
        <w:t>,  представленных  Вами</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для получения муниципальной услуги в</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lastRenderedPageBreak/>
        <w:t>___________________________________________________________________________</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 xml:space="preserve">        (указать орган либо учреждение, в которое поданы документы)</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по следующим основаниям: __________________________________________________</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 xml:space="preserve">            (указываются причины отказа в приеме к рассмотрению</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 xml:space="preserve">                  документов со ссылкой на правовой акт)</w:t>
      </w:r>
    </w:p>
    <w:p w:rsidR="00885A9D" w:rsidRDefault="00885A9D">
      <w:pPr>
        <w:pStyle w:val="ConsPlusNormal"/>
        <w:jc w:val="both"/>
        <w:rPr>
          <w:rFonts w:ascii="Courier New" w:hAnsi="Courier New" w:cs="Courier New"/>
          <w:sz w:val="20"/>
          <w:szCs w:val="20"/>
        </w:rPr>
      </w:pP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После  устранения</w:t>
      </w:r>
      <w:proofErr w:type="gramEnd"/>
      <w:r>
        <w:rPr>
          <w:rFonts w:ascii="Courier New" w:hAnsi="Courier New" w:cs="Courier New"/>
          <w:sz w:val="20"/>
          <w:szCs w:val="20"/>
        </w:rPr>
        <w:t xml:space="preserve">  причин отказа Вы имеете  право вновь  обратиться  за</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предоставлением муниципальной услуги.</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 xml:space="preserve">    В соответствии </w:t>
      </w:r>
      <w:proofErr w:type="gramStart"/>
      <w:r>
        <w:rPr>
          <w:rFonts w:ascii="Courier New" w:hAnsi="Courier New" w:cs="Courier New"/>
          <w:sz w:val="20"/>
          <w:szCs w:val="20"/>
        </w:rPr>
        <w:t>с  действующим</w:t>
      </w:r>
      <w:proofErr w:type="gramEnd"/>
      <w:r>
        <w:rPr>
          <w:rFonts w:ascii="Courier New" w:hAnsi="Courier New" w:cs="Courier New"/>
          <w:sz w:val="20"/>
          <w:szCs w:val="20"/>
        </w:rPr>
        <w:t xml:space="preserve">  законодательством Вы вправе   обжаловать</w:t>
      </w:r>
    </w:p>
    <w:p w:rsidR="00885A9D" w:rsidRDefault="00885A9D">
      <w:pPr>
        <w:pStyle w:val="ConsPlusNormal"/>
        <w:jc w:val="both"/>
        <w:rPr>
          <w:rFonts w:ascii="Courier New" w:hAnsi="Courier New" w:cs="Courier New"/>
          <w:sz w:val="20"/>
          <w:szCs w:val="20"/>
        </w:rPr>
      </w:pPr>
      <w:proofErr w:type="gramStart"/>
      <w:r>
        <w:rPr>
          <w:rFonts w:ascii="Courier New" w:hAnsi="Courier New" w:cs="Courier New"/>
          <w:sz w:val="20"/>
          <w:szCs w:val="20"/>
        </w:rPr>
        <w:t>отказ  в</w:t>
      </w:r>
      <w:proofErr w:type="gramEnd"/>
      <w:r>
        <w:rPr>
          <w:rFonts w:ascii="Courier New" w:hAnsi="Courier New" w:cs="Courier New"/>
          <w:sz w:val="20"/>
          <w:szCs w:val="20"/>
        </w:rPr>
        <w:t xml:space="preserve">  приеме  к  рассмотрению  документов  в  досудебном  порядке путем</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обращения с жалобой в</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885A9D" w:rsidRDefault="00885A9D">
      <w:pPr>
        <w:pStyle w:val="ConsPlusNormal"/>
        <w:jc w:val="both"/>
        <w:rPr>
          <w:rFonts w:ascii="Courier New" w:hAnsi="Courier New" w:cs="Courier New"/>
          <w:sz w:val="20"/>
          <w:szCs w:val="20"/>
        </w:rPr>
      </w:pPr>
      <w:proofErr w:type="gramStart"/>
      <w:r>
        <w:rPr>
          <w:rFonts w:ascii="Courier New" w:hAnsi="Courier New" w:cs="Courier New"/>
          <w:sz w:val="20"/>
          <w:szCs w:val="20"/>
        </w:rPr>
        <w:t>а  также</w:t>
      </w:r>
      <w:proofErr w:type="gramEnd"/>
      <w:r>
        <w:rPr>
          <w:rFonts w:ascii="Courier New" w:hAnsi="Courier New" w:cs="Courier New"/>
          <w:sz w:val="20"/>
          <w:szCs w:val="20"/>
        </w:rPr>
        <w:t xml:space="preserve">  обратиться  за защитой своих законных прав и интересов в судебные</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органы.</w:t>
      </w:r>
    </w:p>
    <w:p w:rsidR="00885A9D" w:rsidRDefault="00885A9D">
      <w:pPr>
        <w:pStyle w:val="ConsPlusNormal"/>
        <w:jc w:val="both"/>
        <w:rPr>
          <w:rFonts w:ascii="Courier New" w:hAnsi="Courier New" w:cs="Courier New"/>
          <w:sz w:val="20"/>
          <w:szCs w:val="20"/>
        </w:rPr>
      </w:pP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         _________________</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 xml:space="preserve">   (Ф.И.О. (отчество при наличии), должность               </w:t>
      </w:r>
      <w:proofErr w:type="gramStart"/>
      <w:r>
        <w:rPr>
          <w:rFonts w:ascii="Courier New" w:hAnsi="Courier New" w:cs="Courier New"/>
          <w:sz w:val="20"/>
          <w:szCs w:val="20"/>
        </w:rPr>
        <w:t xml:space="preserve">   (</w:t>
      </w:r>
      <w:proofErr w:type="gramEnd"/>
      <w:r>
        <w:rPr>
          <w:rFonts w:ascii="Courier New" w:hAnsi="Courier New" w:cs="Courier New"/>
          <w:sz w:val="20"/>
          <w:szCs w:val="20"/>
        </w:rPr>
        <w:t>подпись)</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 xml:space="preserve">  специалиста, осуществляющего прием документов)</w:t>
      </w:r>
    </w:p>
    <w:p w:rsidR="00885A9D" w:rsidRDefault="00885A9D">
      <w:pPr>
        <w:pStyle w:val="ConsPlusNormal"/>
        <w:jc w:val="both"/>
      </w:pPr>
    </w:p>
    <w:p w:rsidR="00885A9D" w:rsidRDefault="00885A9D">
      <w:pPr>
        <w:pStyle w:val="ConsPlusNormal"/>
        <w:jc w:val="both"/>
      </w:pPr>
    </w:p>
    <w:p w:rsidR="00885A9D" w:rsidRDefault="00885A9D">
      <w:pPr>
        <w:pStyle w:val="ConsPlusNormal"/>
        <w:jc w:val="both"/>
      </w:pPr>
    </w:p>
    <w:p w:rsidR="00885A9D" w:rsidRDefault="00885A9D">
      <w:pPr>
        <w:pStyle w:val="ConsPlusNormal"/>
        <w:jc w:val="both"/>
      </w:pPr>
    </w:p>
    <w:p w:rsidR="00885A9D" w:rsidRDefault="00885A9D">
      <w:pPr>
        <w:pStyle w:val="ConsPlusNormal"/>
        <w:jc w:val="both"/>
      </w:pPr>
    </w:p>
    <w:p w:rsidR="00885A9D" w:rsidRDefault="00885A9D">
      <w:pPr>
        <w:pStyle w:val="ConsPlusNormal"/>
        <w:jc w:val="right"/>
        <w:outlineLvl w:val="1"/>
      </w:pPr>
      <w:r>
        <w:t>Приложение N 5</w:t>
      </w:r>
    </w:p>
    <w:p w:rsidR="00885A9D" w:rsidRDefault="00885A9D">
      <w:pPr>
        <w:pStyle w:val="ConsPlusNormal"/>
        <w:jc w:val="right"/>
      </w:pPr>
      <w:r>
        <w:t>к административному регламенту</w:t>
      </w:r>
    </w:p>
    <w:p w:rsidR="00885A9D" w:rsidRDefault="00885A9D">
      <w:pPr>
        <w:pStyle w:val="ConsPlusNormal"/>
        <w:jc w:val="right"/>
      </w:pPr>
      <w:r>
        <w:t>предоставления</w:t>
      </w:r>
    </w:p>
    <w:p w:rsidR="00885A9D" w:rsidRDefault="00885A9D">
      <w:pPr>
        <w:pStyle w:val="ConsPlusNormal"/>
        <w:jc w:val="right"/>
      </w:pPr>
      <w:r>
        <w:t>муниципальной услуги</w:t>
      </w:r>
    </w:p>
    <w:p w:rsidR="00885A9D" w:rsidRDefault="00885A9D">
      <w:pPr>
        <w:pStyle w:val="ConsPlusNormal"/>
        <w:jc w:val="right"/>
      </w:pPr>
      <w:r>
        <w:t>"Подготовка, регистрация</w:t>
      </w:r>
    </w:p>
    <w:p w:rsidR="00885A9D" w:rsidRDefault="00885A9D">
      <w:pPr>
        <w:pStyle w:val="ConsPlusNormal"/>
        <w:jc w:val="right"/>
      </w:pPr>
      <w:r>
        <w:t>и выдача градостроительных</w:t>
      </w:r>
    </w:p>
    <w:p w:rsidR="00885A9D" w:rsidRDefault="00885A9D">
      <w:pPr>
        <w:pStyle w:val="ConsPlusNormal"/>
        <w:jc w:val="right"/>
      </w:pPr>
      <w:r>
        <w:t>планов земельных участков</w:t>
      </w:r>
    </w:p>
    <w:p w:rsidR="00885A9D" w:rsidRDefault="00885A9D">
      <w:pPr>
        <w:pStyle w:val="ConsPlusNormal"/>
        <w:jc w:val="right"/>
      </w:pPr>
      <w:r>
        <w:t>в целях строительства</w:t>
      </w:r>
    </w:p>
    <w:p w:rsidR="00885A9D" w:rsidRDefault="00885A9D">
      <w:pPr>
        <w:pStyle w:val="ConsPlusNormal"/>
        <w:jc w:val="right"/>
      </w:pPr>
      <w:r>
        <w:t>и реконструкции объектов</w:t>
      </w:r>
    </w:p>
    <w:p w:rsidR="00885A9D" w:rsidRDefault="00885A9D">
      <w:pPr>
        <w:pStyle w:val="ConsPlusNormal"/>
        <w:jc w:val="right"/>
      </w:pPr>
      <w:r>
        <w:t>индивидуального жилищного</w:t>
      </w:r>
    </w:p>
    <w:p w:rsidR="00885A9D" w:rsidRDefault="00885A9D">
      <w:pPr>
        <w:pStyle w:val="ConsPlusNormal"/>
        <w:jc w:val="right"/>
      </w:pPr>
      <w:r>
        <w:t>строительства"</w:t>
      </w:r>
    </w:p>
    <w:p w:rsidR="00885A9D" w:rsidRDefault="00885A9D">
      <w:pPr>
        <w:pStyle w:val="ConsPlusNormal"/>
        <w:jc w:val="both"/>
      </w:pPr>
    </w:p>
    <w:p w:rsidR="00885A9D" w:rsidRDefault="00885A9D">
      <w:pPr>
        <w:pStyle w:val="ConsPlusNormal"/>
        <w:jc w:val="center"/>
      </w:pPr>
      <w:r>
        <w:t>Форма</w:t>
      </w:r>
    </w:p>
    <w:p w:rsidR="00885A9D" w:rsidRDefault="00885A9D">
      <w:pPr>
        <w:pStyle w:val="ConsPlusNormal"/>
        <w:jc w:val="center"/>
      </w:pPr>
      <w:r>
        <w:t>уведомления об отказе в выдаче градостроительного плана</w:t>
      </w:r>
    </w:p>
    <w:p w:rsidR="00885A9D" w:rsidRDefault="00885A9D">
      <w:pPr>
        <w:pStyle w:val="ConsPlusNormal"/>
        <w:jc w:val="center"/>
      </w:pPr>
      <w:r>
        <w:t>земельного участка</w:t>
      </w:r>
    </w:p>
    <w:p w:rsidR="00885A9D" w:rsidRDefault="00885A9D">
      <w:pPr>
        <w:pStyle w:val="ConsPlusNormal"/>
        <w:jc w:val="both"/>
      </w:pP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 xml:space="preserve">                                          (Ф.И.О. (отчество при наличии),</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 xml:space="preserve">                                          адрес заявителя (представителя)</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 xml:space="preserve">                                                     заявителя)</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 xml:space="preserve">                                         (регистрационный номер заявления</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 xml:space="preserve">                                             о выдаче градостроительного</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 xml:space="preserve">                                              плана земельного участка)</w:t>
      </w:r>
    </w:p>
    <w:p w:rsidR="00885A9D" w:rsidRDefault="00885A9D">
      <w:pPr>
        <w:pStyle w:val="ConsPlusNormal"/>
        <w:jc w:val="both"/>
        <w:rPr>
          <w:rFonts w:ascii="Courier New" w:hAnsi="Courier New" w:cs="Courier New"/>
          <w:sz w:val="20"/>
          <w:szCs w:val="20"/>
        </w:rPr>
      </w:pP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 xml:space="preserve">                                УВЕДОМЛЕНИЕ</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 xml:space="preserve">      об отказе в выдаче градостроительного плана земельного участка</w:t>
      </w:r>
    </w:p>
    <w:p w:rsidR="00885A9D" w:rsidRDefault="00885A9D">
      <w:pPr>
        <w:pStyle w:val="ConsPlusNormal"/>
        <w:jc w:val="both"/>
        <w:rPr>
          <w:rFonts w:ascii="Courier New" w:hAnsi="Courier New" w:cs="Courier New"/>
          <w:sz w:val="20"/>
          <w:szCs w:val="20"/>
        </w:rPr>
      </w:pP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 xml:space="preserve">                   от _________________ N _____________</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lastRenderedPageBreak/>
        <w:t xml:space="preserve">         Управление градостроительства и архитектуры города Пензы</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органа местного самоуправления)</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сообщает, что ____________________________________________________________,</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 xml:space="preserve">       (Ф.И.О. (отчество при наличии) заявителя в дательном падеже,</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номер и дата выдачи документа,</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подтверждающего личность, почтовый адрес - для физического лица;</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 xml:space="preserve">                      полное наименование, ИНН, КПП,</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 xml:space="preserve">                  почтовый адрес - для юридического лица)</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 xml:space="preserve">руководствуясь   </w:t>
      </w:r>
      <w:r>
        <w:rPr>
          <w:rFonts w:ascii="Courier New" w:hAnsi="Courier New" w:cs="Courier New"/>
          <w:sz w:val="20"/>
          <w:szCs w:val="20"/>
        </w:rPr>
        <w:fldChar w:fldCharType="begin"/>
      </w:r>
      <w:r>
        <w:rPr>
          <w:rFonts w:ascii="Courier New" w:hAnsi="Courier New" w:cs="Courier New"/>
          <w:sz w:val="20"/>
          <w:szCs w:val="20"/>
        </w:rPr>
        <w:instrText xml:space="preserve">HYPERLINK https://login.consultant.ru/link/?req=doc&amp;base=LAW&amp;n=511565&amp;dst=1909 </w:instrText>
      </w:r>
      <w:r>
        <w:rPr>
          <w:rFonts w:ascii="Courier New" w:hAnsi="Courier New" w:cs="Courier New"/>
          <w:sz w:val="20"/>
          <w:szCs w:val="20"/>
        </w:rPr>
        <w:fldChar w:fldCharType="separate"/>
      </w:r>
      <w:r>
        <w:rPr>
          <w:rFonts w:ascii="Courier New" w:hAnsi="Courier New" w:cs="Courier New"/>
          <w:color w:val="0000FF"/>
          <w:sz w:val="20"/>
          <w:szCs w:val="20"/>
        </w:rPr>
        <w:t>статьей   57.3</w:t>
      </w:r>
      <w:r>
        <w:rPr>
          <w:rFonts w:ascii="Courier New" w:hAnsi="Courier New" w:cs="Courier New"/>
          <w:sz w:val="20"/>
          <w:szCs w:val="20"/>
        </w:rPr>
        <w:fldChar w:fldCharType="end"/>
      </w:r>
      <w:r>
        <w:rPr>
          <w:rFonts w:ascii="Courier New" w:hAnsi="Courier New" w:cs="Courier New"/>
          <w:sz w:val="20"/>
          <w:szCs w:val="20"/>
        </w:rPr>
        <w:t xml:space="preserve">   Градостроительного   кодекса   Российской</w:t>
      </w:r>
    </w:p>
    <w:p w:rsidR="00885A9D" w:rsidRDefault="00885A9D">
      <w:pPr>
        <w:pStyle w:val="ConsPlusNormal"/>
        <w:jc w:val="both"/>
        <w:rPr>
          <w:rFonts w:ascii="Courier New" w:hAnsi="Courier New" w:cs="Courier New"/>
          <w:sz w:val="20"/>
          <w:szCs w:val="20"/>
        </w:rPr>
      </w:pPr>
      <w:proofErr w:type="gramStart"/>
      <w:r>
        <w:rPr>
          <w:rFonts w:ascii="Courier New" w:hAnsi="Courier New" w:cs="Courier New"/>
          <w:sz w:val="20"/>
          <w:szCs w:val="20"/>
        </w:rPr>
        <w:t xml:space="preserve">Федерации,   </w:t>
      </w:r>
      <w:proofErr w:type="gramEnd"/>
      <w:r>
        <w:rPr>
          <w:rFonts w:ascii="Courier New" w:hAnsi="Courier New" w:cs="Courier New"/>
          <w:sz w:val="20"/>
          <w:szCs w:val="20"/>
        </w:rPr>
        <w:t xml:space="preserve">на   основании   </w:t>
      </w:r>
      <w:r>
        <w:rPr>
          <w:rFonts w:ascii="Courier New" w:hAnsi="Courier New" w:cs="Courier New"/>
          <w:sz w:val="20"/>
          <w:szCs w:val="20"/>
        </w:rPr>
        <w:fldChar w:fldCharType="begin"/>
      </w:r>
      <w:r>
        <w:rPr>
          <w:rFonts w:ascii="Courier New" w:hAnsi="Courier New" w:cs="Courier New"/>
          <w:sz w:val="20"/>
          <w:szCs w:val="20"/>
        </w:rPr>
        <w:instrText xml:space="preserve">HYPERLINK \l Par149  </w:instrText>
      </w:r>
      <w:r>
        <w:rPr>
          <w:rFonts w:ascii="Courier New" w:hAnsi="Courier New" w:cs="Courier New"/>
          <w:sz w:val="20"/>
          <w:szCs w:val="20"/>
        </w:rPr>
        <w:fldChar w:fldCharType="separate"/>
      </w:r>
      <w:r>
        <w:rPr>
          <w:rFonts w:ascii="Courier New" w:hAnsi="Courier New" w:cs="Courier New"/>
          <w:color w:val="0000FF"/>
          <w:sz w:val="20"/>
          <w:szCs w:val="20"/>
        </w:rPr>
        <w:t>пункта   2.12</w:t>
      </w:r>
      <w:r>
        <w:rPr>
          <w:rFonts w:ascii="Courier New" w:hAnsi="Courier New" w:cs="Courier New"/>
          <w:sz w:val="20"/>
          <w:szCs w:val="20"/>
        </w:rPr>
        <w:fldChar w:fldCharType="end"/>
      </w:r>
      <w:r>
        <w:rPr>
          <w:rFonts w:ascii="Courier New" w:hAnsi="Courier New" w:cs="Courier New"/>
          <w:sz w:val="20"/>
          <w:szCs w:val="20"/>
        </w:rPr>
        <w:t xml:space="preserve">   административного  регламента</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 xml:space="preserve">предоставления    муниципальной    </w:t>
      </w:r>
      <w:proofErr w:type="gramStart"/>
      <w:r>
        <w:rPr>
          <w:rFonts w:ascii="Courier New" w:hAnsi="Courier New" w:cs="Courier New"/>
          <w:sz w:val="20"/>
          <w:szCs w:val="20"/>
        </w:rPr>
        <w:t xml:space="preserve">услуги,   </w:t>
      </w:r>
      <w:proofErr w:type="gramEnd"/>
      <w:r>
        <w:rPr>
          <w:rFonts w:ascii="Courier New" w:hAnsi="Courier New" w:cs="Courier New"/>
          <w:sz w:val="20"/>
          <w:szCs w:val="20"/>
        </w:rPr>
        <w:t xml:space="preserve"> Вам    отказано    в   выдаче</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градостроительного плана земельного участка, расположенного по адресу:</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 xml:space="preserve">    (адрес земельного участка в соответствии с государственным адресным</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 xml:space="preserve">                                 реестром)</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 xml:space="preserve">                            (основание отказа)</w:t>
      </w:r>
    </w:p>
    <w:p w:rsidR="00885A9D" w:rsidRDefault="00885A9D">
      <w:pPr>
        <w:pStyle w:val="ConsPlusNormal"/>
        <w:jc w:val="both"/>
        <w:rPr>
          <w:rFonts w:ascii="Courier New" w:hAnsi="Courier New" w:cs="Courier New"/>
          <w:sz w:val="20"/>
          <w:szCs w:val="20"/>
        </w:rPr>
      </w:pP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                   ______________</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Начальник Управления градостроительства</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и архитектуры города Пензы</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                   ______________</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Заместитель начальника Управления</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градостроительства и архитектуры города</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Пензы - главный архитектор г. Пензы</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               ______________</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Начальник отдела подготовки</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градостроительных планов Управления</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градостроительства и архитектуры</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города Пензы ____________________________________    М.П.    ______________</w:t>
      </w:r>
    </w:p>
    <w:p w:rsidR="00885A9D" w:rsidRDefault="00885A9D">
      <w:pPr>
        <w:pStyle w:val="ConsPlusNormal"/>
        <w:jc w:val="both"/>
        <w:rPr>
          <w:rFonts w:ascii="Courier New" w:hAnsi="Courier New" w:cs="Courier New"/>
          <w:sz w:val="20"/>
          <w:szCs w:val="20"/>
        </w:rPr>
      </w:pPr>
      <w:r>
        <w:rPr>
          <w:rFonts w:ascii="Courier New" w:hAnsi="Courier New" w:cs="Courier New"/>
          <w:sz w:val="20"/>
          <w:szCs w:val="20"/>
        </w:rPr>
        <w:t xml:space="preserve">                    (должность, Ф.И.О.)                         (подпись)</w:t>
      </w:r>
    </w:p>
    <w:p w:rsidR="00885A9D" w:rsidRDefault="00885A9D">
      <w:pPr>
        <w:pStyle w:val="ConsPlusNormal"/>
        <w:jc w:val="both"/>
      </w:pPr>
    </w:p>
    <w:p w:rsidR="00885A9D" w:rsidRDefault="00885A9D">
      <w:pPr>
        <w:pStyle w:val="ConsPlusNormal"/>
        <w:jc w:val="both"/>
      </w:pPr>
    </w:p>
    <w:p w:rsidR="00885A9D" w:rsidRDefault="00885A9D">
      <w:pPr>
        <w:pStyle w:val="ConsPlusNormal"/>
        <w:jc w:val="both"/>
      </w:pPr>
    </w:p>
    <w:p w:rsidR="00885A9D" w:rsidRDefault="00885A9D">
      <w:pPr>
        <w:pStyle w:val="ConsPlusNormal"/>
        <w:jc w:val="both"/>
      </w:pPr>
    </w:p>
    <w:p w:rsidR="00885A9D" w:rsidRDefault="00885A9D">
      <w:pPr>
        <w:pStyle w:val="ConsPlusNormal"/>
        <w:jc w:val="both"/>
      </w:pPr>
    </w:p>
    <w:p w:rsidR="00885A9D" w:rsidRDefault="00885A9D">
      <w:pPr>
        <w:pStyle w:val="ConsPlusNormal"/>
        <w:jc w:val="right"/>
        <w:outlineLvl w:val="1"/>
      </w:pPr>
      <w:r>
        <w:t>Приложение N 6</w:t>
      </w:r>
    </w:p>
    <w:p w:rsidR="00885A9D" w:rsidRDefault="00885A9D">
      <w:pPr>
        <w:pStyle w:val="ConsPlusNormal"/>
        <w:jc w:val="right"/>
      </w:pPr>
      <w:r>
        <w:t>к административному регламенту</w:t>
      </w:r>
    </w:p>
    <w:p w:rsidR="00885A9D" w:rsidRDefault="00885A9D">
      <w:pPr>
        <w:pStyle w:val="ConsPlusNormal"/>
        <w:jc w:val="right"/>
      </w:pPr>
      <w:r>
        <w:t>предоставления</w:t>
      </w:r>
    </w:p>
    <w:p w:rsidR="00885A9D" w:rsidRDefault="00885A9D">
      <w:pPr>
        <w:pStyle w:val="ConsPlusNormal"/>
        <w:jc w:val="right"/>
      </w:pPr>
      <w:r>
        <w:t>муниципальной услуги</w:t>
      </w:r>
    </w:p>
    <w:p w:rsidR="00885A9D" w:rsidRDefault="00885A9D">
      <w:pPr>
        <w:pStyle w:val="ConsPlusNormal"/>
        <w:jc w:val="right"/>
      </w:pPr>
      <w:r>
        <w:t>"Подготовка, регистрация</w:t>
      </w:r>
    </w:p>
    <w:p w:rsidR="00885A9D" w:rsidRDefault="00885A9D">
      <w:pPr>
        <w:pStyle w:val="ConsPlusNormal"/>
        <w:jc w:val="right"/>
      </w:pPr>
      <w:r>
        <w:t>и выдача градостроительных</w:t>
      </w:r>
    </w:p>
    <w:p w:rsidR="00885A9D" w:rsidRDefault="00885A9D">
      <w:pPr>
        <w:pStyle w:val="ConsPlusNormal"/>
        <w:jc w:val="right"/>
      </w:pPr>
      <w:r>
        <w:t>планов земельных участков</w:t>
      </w:r>
    </w:p>
    <w:p w:rsidR="00885A9D" w:rsidRDefault="00885A9D">
      <w:pPr>
        <w:pStyle w:val="ConsPlusNormal"/>
        <w:jc w:val="right"/>
      </w:pPr>
      <w:r>
        <w:t>в целях строительства</w:t>
      </w:r>
    </w:p>
    <w:p w:rsidR="00885A9D" w:rsidRDefault="00885A9D">
      <w:pPr>
        <w:pStyle w:val="ConsPlusNormal"/>
        <w:jc w:val="right"/>
      </w:pPr>
      <w:r>
        <w:t>и реконструкции объектов</w:t>
      </w:r>
    </w:p>
    <w:p w:rsidR="00885A9D" w:rsidRDefault="00885A9D">
      <w:pPr>
        <w:pStyle w:val="ConsPlusNormal"/>
        <w:jc w:val="right"/>
      </w:pPr>
      <w:r>
        <w:t>индивидуального жилищного</w:t>
      </w:r>
    </w:p>
    <w:p w:rsidR="00885A9D" w:rsidRDefault="00885A9D">
      <w:pPr>
        <w:pStyle w:val="ConsPlusNormal"/>
        <w:jc w:val="right"/>
      </w:pPr>
      <w:r>
        <w:t>строительства"</w:t>
      </w:r>
    </w:p>
    <w:p w:rsidR="00885A9D" w:rsidRDefault="00885A9D">
      <w:pPr>
        <w:pStyle w:val="ConsPlusNormal"/>
        <w:jc w:val="both"/>
      </w:pPr>
    </w:p>
    <w:p w:rsidR="00885A9D" w:rsidRDefault="00885A9D">
      <w:pPr>
        <w:pStyle w:val="ConsPlusNormal"/>
        <w:jc w:val="center"/>
      </w:pPr>
      <w:r>
        <w:t>Форма</w:t>
      </w:r>
    </w:p>
    <w:p w:rsidR="00885A9D" w:rsidRDefault="00885A9D">
      <w:pPr>
        <w:pStyle w:val="ConsPlusNormal"/>
        <w:jc w:val="center"/>
      </w:pPr>
      <w:r>
        <w:t>регистрационной книги градостроительных планов</w:t>
      </w:r>
    </w:p>
    <w:p w:rsidR="00885A9D" w:rsidRDefault="00885A9D">
      <w:pPr>
        <w:pStyle w:val="ConsPlusNormal"/>
        <w:jc w:val="center"/>
      </w:pPr>
      <w:r>
        <w:t>земельных участков</w:t>
      </w:r>
    </w:p>
    <w:p w:rsidR="00885A9D" w:rsidRDefault="00885A9D">
      <w:pPr>
        <w:pStyle w:val="ConsPlusNormal"/>
        <w:jc w:val="both"/>
      </w:pPr>
    </w:p>
    <w:p w:rsidR="00885A9D" w:rsidRDefault="00885A9D">
      <w:pPr>
        <w:pStyle w:val="ConsPlusNormal"/>
        <w:sectPr w:rsidR="00885A9D" w:rsidSect="00F128EA">
          <w:pgSz w:w="11906" w:h="16838"/>
          <w:pgMar w:top="1134" w:right="850" w:bottom="1134" w:left="1701" w:header="708" w:footer="708" w:gutter="0"/>
          <w:cols w:space="708"/>
          <w:docGrid w:linePitch="36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1474"/>
        <w:gridCol w:w="1559"/>
        <w:gridCol w:w="1757"/>
        <w:gridCol w:w="1984"/>
        <w:gridCol w:w="2324"/>
      </w:tblGrid>
      <w:tr w:rsidR="00885A9D">
        <w:tc>
          <w:tcPr>
            <w:tcW w:w="1474" w:type="dxa"/>
            <w:tcBorders>
              <w:top w:val="single" w:sz="4" w:space="0" w:color="auto"/>
              <w:left w:val="single" w:sz="4" w:space="0" w:color="auto"/>
              <w:bottom w:val="single" w:sz="4" w:space="0" w:color="auto"/>
              <w:right w:val="single" w:sz="4" w:space="0" w:color="auto"/>
            </w:tcBorders>
          </w:tcPr>
          <w:p w:rsidR="00885A9D" w:rsidRDefault="00885A9D">
            <w:pPr>
              <w:pStyle w:val="ConsPlusNormal"/>
              <w:jc w:val="center"/>
            </w:pPr>
            <w:r>
              <w:lastRenderedPageBreak/>
              <w:t>Номер градостроительного плана земельного участка</w:t>
            </w:r>
          </w:p>
        </w:tc>
        <w:tc>
          <w:tcPr>
            <w:tcW w:w="1474" w:type="dxa"/>
            <w:tcBorders>
              <w:top w:val="single" w:sz="4" w:space="0" w:color="auto"/>
              <w:left w:val="single" w:sz="4" w:space="0" w:color="auto"/>
              <w:bottom w:val="single" w:sz="4" w:space="0" w:color="auto"/>
              <w:right w:val="single" w:sz="4" w:space="0" w:color="auto"/>
            </w:tcBorders>
          </w:tcPr>
          <w:p w:rsidR="00885A9D" w:rsidRDefault="00885A9D">
            <w:pPr>
              <w:pStyle w:val="ConsPlusNormal"/>
              <w:jc w:val="center"/>
            </w:pPr>
            <w:r>
              <w:t>Дата поступления заявления</w:t>
            </w:r>
          </w:p>
        </w:tc>
        <w:tc>
          <w:tcPr>
            <w:tcW w:w="1559" w:type="dxa"/>
            <w:tcBorders>
              <w:top w:val="single" w:sz="4" w:space="0" w:color="auto"/>
              <w:left w:val="single" w:sz="4" w:space="0" w:color="auto"/>
              <w:bottom w:val="single" w:sz="4" w:space="0" w:color="auto"/>
              <w:right w:val="single" w:sz="4" w:space="0" w:color="auto"/>
            </w:tcBorders>
          </w:tcPr>
          <w:p w:rsidR="00885A9D" w:rsidRDefault="00885A9D">
            <w:pPr>
              <w:pStyle w:val="ConsPlusNormal"/>
              <w:jc w:val="center"/>
            </w:pPr>
            <w:r>
              <w:t>Местонахождение (адрес) земельного участка</w:t>
            </w:r>
          </w:p>
        </w:tc>
        <w:tc>
          <w:tcPr>
            <w:tcW w:w="1757" w:type="dxa"/>
            <w:tcBorders>
              <w:top w:val="single" w:sz="4" w:space="0" w:color="auto"/>
              <w:left w:val="single" w:sz="4" w:space="0" w:color="auto"/>
              <w:bottom w:val="single" w:sz="4" w:space="0" w:color="auto"/>
              <w:right w:val="single" w:sz="4" w:space="0" w:color="auto"/>
            </w:tcBorders>
          </w:tcPr>
          <w:p w:rsidR="00885A9D" w:rsidRDefault="00885A9D">
            <w:pPr>
              <w:pStyle w:val="ConsPlusNormal"/>
              <w:jc w:val="center"/>
            </w:pPr>
            <w:r>
              <w:t>Информация о цели использования земельного участка</w:t>
            </w:r>
          </w:p>
        </w:tc>
        <w:tc>
          <w:tcPr>
            <w:tcW w:w="1984" w:type="dxa"/>
            <w:tcBorders>
              <w:top w:val="single" w:sz="4" w:space="0" w:color="auto"/>
              <w:left w:val="single" w:sz="4" w:space="0" w:color="auto"/>
              <w:bottom w:val="single" w:sz="4" w:space="0" w:color="auto"/>
              <w:right w:val="single" w:sz="4" w:space="0" w:color="auto"/>
            </w:tcBorders>
          </w:tcPr>
          <w:p w:rsidR="00885A9D" w:rsidRDefault="00885A9D">
            <w:pPr>
              <w:pStyle w:val="ConsPlusNormal"/>
              <w:jc w:val="center"/>
            </w:pPr>
            <w:r>
              <w:t>Ф.И.О. (отчество при наличии) лица, получившего градостроительный план земельного участка</w:t>
            </w:r>
          </w:p>
        </w:tc>
        <w:tc>
          <w:tcPr>
            <w:tcW w:w="2324" w:type="dxa"/>
            <w:tcBorders>
              <w:top w:val="single" w:sz="4" w:space="0" w:color="auto"/>
              <w:left w:val="single" w:sz="4" w:space="0" w:color="auto"/>
              <w:bottom w:val="single" w:sz="4" w:space="0" w:color="auto"/>
              <w:right w:val="single" w:sz="4" w:space="0" w:color="auto"/>
            </w:tcBorders>
          </w:tcPr>
          <w:p w:rsidR="00885A9D" w:rsidRDefault="00885A9D">
            <w:pPr>
              <w:pStyle w:val="ConsPlusNormal"/>
              <w:jc w:val="center"/>
            </w:pPr>
            <w:r>
              <w:t>Дата и роспись в получении</w:t>
            </w:r>
          </w:p>
          <w:p w:rsidR="00885A9D" w:rsidRDefault="00885A9D">
            <w:pPr>
              <w:pStyle w:val="ConsPlusNormal"/>
              <w:jc w:val="center"/>
            </w:pPr>
            <w:r>
              <w:t>(отметка о направлении (выдаче) в эл. виде с указанием даты)</w:t>
            </w:r>
          </w:p>
        </w:tc>
      </w:tr>
      <w:tr w:rsidR="00885A9D">
        <w:tc>
          <w:tcPr>
            <w:tcW w:w="1474" w:type="dxa"/>
            <w:tcBorders>
              <w:top w:val="single" w:sz="4" w:space="0" w:color="auto"/>
              <w:left w:val="single" w:sz="4" w:space="0" w:color="auto"/>
              <w:bottom w:val="single" w:sz="4" w:space="0" w:color="auto"/>
              <w:right w:val="single" w:sz="4" w:space="0" w:color="auto"/>
            </w:tcBorders>
          </w:tcPr>
          <w:p w:rsidR="00885A9D" w:rsidRDefault="00885A9D">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885A9D" w:rsidRDefault="00885A9D">
            <w:pPr>
              <w:pStyle w:val="ConsPlusNormal"/>
            </w:pPr>
          </w:p>
        </w:tc>
        <w:tc>
          <w:tcPr>
            <w:tcW w:w="1559" w:type="dxa"/>
            <w:tcBorders>
              <w:top w:val="single" w:sz="4" w:space="0" w:color="auto"/>
              <w:left w:val="single" w:sz="4" w:space="0" w:color="auto"/>
              <w:bottom w:val="single" w:sz="4" w:space="0" w:color="auto"/>
              <w:right w:val="single" w:sz="4" w:space="0" w:color="auto"/>
            </w:tcBorders>
          </w:tcPr>
          <w:p w:rsidR="00885A9D" w:rsidRDefault="00885A9D">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885A9D" w:rsidRDefault="00885A9D">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885A9D" w:rsidRDefault="00885A9D">
            <w:pPr>
              <w:pStyle w:val="ConsPlusNormal"/>
            </w:pPr>
          </w:p>
        </w:tc>
        <w:tc>
          <w:tcPr>
            <w:tcW w:w="2324" w:type="dxa"/>
            <w:tcBorders>
              <w:top w:val="single" w:sz="4" w:space="0" w:color="auto"/>
              <w:left w:val="single" w:sz="4" w:space="0" w:color="auto"/>
              <w:bottom w:val="single" w:sz="4" w:space="0" w:color="auto"/>
              <w:right w:val="single" w:sz="4" w:space="0" w:color="auto"/>
            </w:tcBorders>
          </w:tcPr>
          <w:p w:rsidR="00885A9D" w:rsidRDefault="00885A9D">
            <w:pPr>
              <w:pStyle w:val="ConsPlusNormal"/>
            </w:pPr>
          </w:p>
        </w:tc>
      </w:tr>
      <w:tr w:rsidR="00885A9D">
        <w:tc>
          <w:tcPr>
            <w:tcW w:w="1474" w:type="dxa"/>
            <w:tcBorders>
              <w:top w:val="single" w:sz="4" w:space="0" w:color="auto"/>
              <w:left w:val="single" w:sz="4" w:space="0" w:color="auto"/>
              <w:bottom w:val="single" w:sz="4" w:space="0" w:color="auto"/>
              <w:right w:val="single" w:sz="4" w:space="0" w:color="auto"/>
            </w:tcBorders>
          </w:tcPr>
          <w:p w:rsidR="00885A9D" w:rsidRDefault="00885A9D">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885A9D" w:rsidRDefault="00885A9D">
            <w:pPr>
              <w:pStyle w:val="ConsPlusNormal"/>
            </w:pPr>
          </w:p>
        </w:tc>
        <w:tc>
          <w:tcPr>
            <w:tcW w:w="1559" w:type="dxa"/>
            <w:tcBorders>
              <w:top w:val="single" w:sz="4" w:space="0" w:color="auto"/>
              <w:left w:val="single" w:sz="4" w:space="0" w:color="auto"/>
              <w:bottom w:val="single" w:sz="4" w:space="0" w:color="auto"/>
              <w:right w:val="single" w:sz="4" w:space="0" w:color="auto"/>
            </w:tcBorders>
          </w:tcPr>
          <w:p w:rsidR="00885A9D" w:rsidRDefault="00885A9D">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885A9D" w:rsidRDefault="00885A9D">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885A9D" w:rsidRDefault="00885A9D">
            <w:pPr>
              <w:pStyle w:val="ConsPlusNormal"/>
            </w:pPr>
          </w:p>
        </w:tc>
        <w:tc>
          <w:tcPr>
            <w:tcW w:w="2324" w:type="dxa"/>
            <w:tcBorders>
              <w:top w:val="single" w:sz="4" w:space="0" w:color="auto"/>
              <w:left w:val="single" w:sz="4" w:space="0" w:color="auto"/>
              <w:bottom w:val="single" w:sz="4" w:space="0" w:color="auto"/>
              <w:right w:val="single" w:sz="4" w:space="0" w:color="auto"/>
            </w:tcBorders>
          </w:tcPr>
          <w:p w:rsidR="00885A9D" w:rsidRDefault="00885A9D">
            <w:pPr>
              <w:pStyle w:val="ConsPlusNormal"/>
            </w:pPr>
          </w:p>
        </w:tc>
      </w:tr>
      <w:tr w:rsidR="00885A9D">
        <w:tc>
          <w:tcPr>
            <w:tcW w:w="1474" w:type="dxa"/>
            <w:tcBorders>
              <w:top w:val="single" w:sz="4" w:space="0" w:color="auto"/>
              <w:left w:val="single" w:sz="4" w:space="0" w:color="auto"/>
              <w:bottom w:val="single" w:sz="4" w:space="0" w:color="auto"/>
              <w:right w:val="single" w:sz="4" w:space="0" w:color="auto"/>
            </w:tcBorders>
          </w:tcPr>
          <w:p w:rsidR="00885A9D" w:rsidRDefault="00885A9D">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885A9D" w:rsidRDefault="00885A9D">
            <w:pPr>
              <w:pStyle w:val="ConsPlusNormal"/>
            </w:pPr>
          </w:p>
        </w:tc>
        <w:tc>
          <w:tcPr>
            <w:tcW w:w="1559" w:type="dxa"/>
            <w:tcBorders>
              <w:top w:val="single" w:sz="4" w:space="0" w:color="auto"/>
              <w:left w:val="single" w:sz="4" w:space="0" w:color="auto"/>
              <w:bottom w:val="single" w:sz="4" w:space="0" w:color="auto"/>
              <w:right w:val="single" w:sz="4" w:space="0" w:color="auto"/>
            </w:tcBorders>
          </w:tcPr>
          <w:p w:rsidR="00885A9D" w:rsidRDefault="00885A9D">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885A9D" w:rsidRDefault="00885A9D">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885A9D" w:rsidRDefault="00885A9D">
            <w:pPr>
              <w:pStyle w:val="ConsPlusNormal"/>
            </w:pPr>
          </w:p>
        </w:tc>
        <w:tc>
          <w:tcPr>
            <w:tcW w:w="2324" w:type="dxa"/>
            <w:tcBorders>
              <w:top w:val="single" w:sz="4" w:space="0" w:color="auto"/>
              <w:left w:val="single" w:sz="4" w:space="0" w:color="auto"/>
              <w:bottom w:val="single" w:sz="4" w:space="0" w:color="auto"/>
              <w:right w:val="single" w:sz="4" w:space="0" w:color="auto"/>
            </w:tcBorders>
          </w:tcPr>
          <w:p w:rsidR="00885A9D" w:rsidRDefault="00885A9D">
            <w:pPr>
              <w:pStyle w:val="ConsPlusNormal"/>
            </w:pPr>
          </w:p>
        </w:tc>
      </w:tr>
    </w:tbl>
    <w:p w:rsidR="00885A9D" w:rsidRDefault="00885A9D">
      <w:pPr>
        <w:pStyle w:val="ConsPlusNormal"/>
        <w:jc w:val="both"/>
      </w:pPr>
    </w:p>
    <w:p w:rsidR="00885A9D" w:rsidRDefault="00885A9D">
      <w:pPr>
        <w:pStyle w:val="ConsPlusNormal"/>
        <w:jc w:val="both"/>
      </w:pPr>
    </w:p>
    <w:p w:rsidR="00885A9D" w:rsidRDefault="00885A9D">
      <w:pPr>
        <w:pStyle w:val="ConsPlusNormal"/>
        <w:pBdr>
          <w:top w:val="single" w:sz="6" w:space="0" w:color="auto"/>
        </w:pBdr>
        <w:spacing w:before="100" w:after="100"/>
        <w:jc w:val="both"/>
        <w:rPr>
          <w:sz w:val="2"/>
          <w:szCs w:val="2"/>
        </w:rPr>
      </w:pPr>
    </w:p>
    <w:p w:rsidR="004B3336" w:rsidRDefault="004B3336">
      <w:bookmarkStart w:id="12" w:name="_GoBack"/>
      <w:bookmarkEnd w:id="12"/>
    </w:p>
    <w:sectPr w:rsidR="004B3336">
      <w:pgSz w:w="16838" w:h="11905" w:orient="landscape"/>
      <w:pgMar w:top="1701" w:right="1134" w:bottom="850"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A9D"/>
    <w:rsid w:val="004B3336"/>
    <w:rsid w:val="00885A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4F9A16-ADD7-4CF5-B337-21E6F83B9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5A9D"/>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7655</Words>
  <Characters>43636</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Перунова</dc:creator>
  <cp:keywords/>
  <dc:description/>
  <cp:lastModifiedBy>Екатерина Перунова</cp:lastModifiedBy>
  <cp:revision>1</cp:revision>
  <dcterms:created xsi:type="dcterms:W3CDTF">2026-03-16T13:12:00Z</dcterms:created>
  <dcterms:modified xsi:type="dcterms:W3CDTF">2026-03-16T13:12:00Z</dcterms:modified>
</cp:coreProperties>
</file>