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38" w:rsidRDefault="00CD0538" w:rsidP="00C0320A">
      <w:pPr>
        <w:spacing w:before="240" w:after="60"/>
        <w:jc w:val="center"/>
        <w:outlineLvl w:val="0"/>
        <w:rPr>
          <w:rFonts w:eastAsiaTheme="minorEastAsia"/>
          <w:b/>
          <w:kern w:val="28"/>
          <w:sz w:val="32"/>
        </w:rPr>
      </w:pPr>
      <w:bookmarkStart w:id="0" w:name="_GoBack"/>
      <w:bookmarkEnd w:id="0"/>
      <w:r>
        <w:rPr>
          <w:b/>
          <w:noProof/>
          <w:szCs w:val="28"/>
        </w:rPr>
        <w:drawing>
          <wp:inline distT="0" distB="0" distL="0" distR="0">
            <wp:extent cx="80772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20A" w:rsidRPr="0032449E" w:rsidRDefault="00C0320A" w:rsidP="00C0320A">
      <w:pPr>
        <w:spacing w:before="240" w:after="60"/>
        <w:jc w:val="center"/>
        <w:outlineLvl w:val="0"/>
        <w:rPr>
          <w:b/>
          <w:kern w:val="28"/>
          <w:sz w:val="32"/>
        </w:rPr>
      </w:pPr>
      <w:proofErr w:type="gramStart"/>
      <w:r w:rsidRPr="0032449E">
        <w:rPr>
          <w:rFonts w:eastAsiaTheme="minorEastAsia"/>
          <w:b/>
          <w:kern w:val="28"/>
          <w:sz w:val="32"/>
        </w:rPr>
        <w:t xml:space="preserve">АДМИНИСТРАЦИЯ </w:t>
      </w:r>
      <w:r w:rsidR="0032449E" w:rsidRPr="0032449E">
        <w:rPr>
          <w:rFonts w:eastAsiaTheme="minorEastAsia"/>
          <w:b/>
          <w:kern w:val="28"/>
          <w:sz w:val="32"/>
        </w:rPr>
        <w:t xml:space="preserve"> ПОТОДЕЕВСКОГО</w:t>
      </w:r>
      <w:proofErr w:type="gramEnd"/>
      <w:r w:rsidR="00CD0538">
        <w:rPr>
          <w:rFonts w:eastAsiaTheme="minorEastAsia"/>
          <w:b/>
          <w:kern w:val="28"/>
          <w:sz w:val="32"/>
        </w:rPr>
        <w:t xml:space="preserve"> </w:t>
      </w:r>
      <w:r w:rsidR="0032449E" w:rsidRPr="0032449E">
        <w:rPr>
          <w:rFonts w:eastAsiaTheme="minorEastAsia"/>
          <w:b/>
          <w:kern w:val="28"/>
          <w:sz w:val="32"/>
        </w:rPr>
        <w:t xml:space="preserve"> </w:t>
      </w:r>
      <w:r w:rsidRPr="0032449E">
        <w:rPr>
          <w:rFonts w:eastAsiaTheme="minorEastAsia"/>
          <w:b/>
          <w:kern w:val="28"/>
          <w:sz w:val="32"/>
        </w:rPr>
        <w:t>СЕЛЬСОВЕТА</w:t>
      </w:r>
      <w:r w:rsidRPr="0032449E">
        <w:rPr>
          <w:b/>
          <w:kern w:val="28"/>
          <w:sz w:val="32"/>
        </w:rPr>
        <w:t xml:space="preserve"> </w:t>
      </w:r>
      <w:r w:rsidRPr="0032449E">
        <w:rPr>
          <w:rFonts w:eastAsiaTheme="minorEastAsia"/>
          <w:b/>
          <w:kern w:val="28"/>
          <w:sz w:val="32"/>
        </w:rPr>
        <w:t>НАРОВЧАТСКОГО РАЙОНА</w:t>
      </w:r>
      <w:r w:rsidR="00CD0538">
        <w:rPr>
          <w:rFonts w:eastAsiaTheme="minorEastAsia"/>
          <w:b/>
          <w:kern w:val="28"/>
          <w:sz w:val="32"/>
        </w:rPr>
        <w:t xml:space="preserve"> </w:t>
      </w:r>
      <w:r w:rsidRPr="0032449E">
        <w:rPr>
          <w:rFonts w:eastAsiaTheme="minorEastAsia"/>
          <w:b/>
          <w:kern w:val="28"/>
          <w:sz w:val="32"/>
        </w:rPr>
        <w:t>ПЕНЗЕНСКОЙ ОБЛАСТИ</w:t>
      </w:r>
    </w:p>
    <w:p w:rsidR="00C0320A" w:rsidRPr="0032449E" w:rsidRDefault="00C0320A" w:rsidP="00C0320A">
      <w:pPr>
        <w:widowControl/>
        <w:spacing w:before="240" w:after="60"/>
        <w:jc w:val="center"/>
        <w:outlineLvl w:val="0"/>
        <w:rPr>
          <w:rFonts w:eastAsiaTheme="minorEastAsia"/>
          <w:b/>
          <w:kern w:val="28"/>
          <w:sz w:val="32"/>
        </w:rPr>
      </w:pPr>
      <w:r w:rsidRPr="0032449E">
        <w:rPr>
          <w:rFonts w:eastAsiaTheme="minorEastAsia"/>
          <w:b/>
          <w:kern w:val="28"/>
          <w:sz w:val="32"/>
        </w:rPr>
        <w:t>ПОСТАНОВЛЕНИЕ</w:t>
      </w:r>
    </w:p>
    <w:p w:rsidR="00C0320A" w:rsidRPr="0032449E" w:rsidRDefault="00CD0538" w:rsidP="00C0320A">
      <w:pPr>
        <w:widowControl/>
        <w:tabs>
          <w:tab w:val="left" w:pos="1482"/>
          <w:tab w:val="left" w:pos="6268"/>
          <w:tab w:val="left" w:pos="7797"/>
        </w:tabs>
        <w:spacing w:before="240" w:after="60"/>
        <w:jc w:val="center"/>
        <w:outlineLvl w:val="0"/>
        <w:rPr>
          <w:b/>
          <w:kern w:val="28"/>
          <w:sz w:val="32"/>
        </w:rPr>
      </w:pPr>
      <w:r>
        <w:rPr>
          <w:b/>
          <w:kern w:val="28"/>
          <w:sz w:val="32"/>
        </w:rPr>
        <w:t>от 23.06.2023 № 25</w:t>
      </w:r>
    </w:p>
    <w:p w:rsidR="00C0320A" w:rsidRPr="0032449E" w:rsidRDefault="00C0320A" w:rsidP="00C0320A">
      <w:pPr>
        <w:widowControl/>
        <w:spacing w:before="240" w:after="60"/>
        <w:jc w:val="center"/>
        <w:outlineLvl w:val="0"/>
        <w:rPr>
          <w:b/>
          <w:kern w:val="28"/>
          <w:sz w:val="32"/>
        </w:rPr>
      </w:pPr>
      <w:r w:rsidRPr="0032449E">
        <w:rPr>
          <w:b/>
          <w:kern w:val="28"/>
          <w:sz w:val="32"/>
        </w:rPr>
        <w:t xml:space="preserve"> </w:t>
      </w:r>
      <w:proofErr w:type="gramStart"/>
      <w:r w:rsidRPr="0032449E">
        <w:rPr>
          <w:b/>
          <w:kern w:val="28"/>
          <w:sz w:val="32"/>
        </w:rPr>
        <w:t xml:space="preserve">село </w:t>
      </w:r>
      <w:r w:rsidR="0032449E" w:rsidRPr="0032449E">
        <w:rPr>
          <w:b/>
          <w:kern w:val="28"/>
          <w:sz w:val="32"/>
        </w:rPr>
        <w:t xml:space="preserve"> </w:t>
      </w:r>
      <w:proofErr w:type="spellStart"/>
      <w:r w:rsidR="0032449E" w:rsidRPr="0032449E">
        <w:rPr>
          <w:b/>
          <w:kern w:val="28"/>
          <w:sz w:val="32"/>
        </w:rPr>
        <w:t>Потодеево</w:t>
      </w:r>
      <w:proofErr w:type="spellEnd"/>
      <w:proofErr w:type="gramEnd"/>
    </w:p>
    <w:p w:rsidR="00C0320A" w:rsidRPr="0032449E" w:rsidRDefault="00C0320A" w:rsidP="00C0320A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32449E">
        <w:rPr>
          <w:b/>
          <w:kern w:val="28"/>
          <w:sz w:val="32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32449E" w:rsidRPr="0032449E">
        <w:rPr>
          <w:b/>
          <w:kern w:val="28"/>
          <w:sz w:val="32"/>
        </w:rPr>
        <w:t>Потодеевского</w:t>
      </w:r>
      <w:proofErr w:type="spellEnd"/>
      <w:r w:rsidRPr="0032449E">
        <w:rPr>
          <w:b/>
          <w:kern w:val="28"/>
          <w:sz w:val="32"/>
        </w:rPr>
        <w:t xml:space="preserve"> сельсовета </w:t>
      </w:r>
      <w:proofErr w:type="spellStart"/>
      <w:r w:rsidRPr="0032449E">
        <w:rPr>
          <w:b/>
          <w:kern w:val="28"/>
          <w:sz w:val="32"/>
        </w:rPr>
        <w:t>Наровчатского</w:t>
      </w:r>
      <w:proofErr w:type="spellEnd"/>
      <w:r w:rsidRPr="0032449E">
        <w:rPr>
          <w:b/>
          <w:kern w:val="28"/>
          <w:sz w:val="32"/>
        </w:rPr>
        <w:t xml:space="preserve"> района Пензенской области, и земельных участков, находящихся в частной собственности»</w:t>
      </w:r>
    </w:p>
    <w:p w:rsidR="00C0320A" w:rsidRPr="0032449E" w:rsidRDefault="00C0320A" w:rsidP="00C0320A">
      <w:pPr>
        <w:ind w:firstLine="567"/>
        <w:jc w:val="both"/>
        <w:rPr>
          <w:sz w:val="24"/>
        </w:rPr>
      </w:pP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Уставом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области, </w:t>
      </w:r>
    </w:p>
    <w:p w:rsidR="00C0320A" w:rsidRPr="00CD0538" w:rsidRDefault="00C0320A" w:rsidP="00C0320A">
      <w:pPr>
        <w:ind w:firstLine="567"/>
        <w:jc w:val="center"/>
        <w:rPr>
          <w:sz w:val="28"/>
          <w:szCs w:val="28"/>
        </w:rPr>
      </w:pPr>
      <w:r w:rsidRPr="00CD0538">
        <w:rPr>
          <w:sz w:val="28"/>
          <w:szCs w:val="28"/>
        </w:rPr>
        <w:t xml:space="preserve">администрация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 постановляет: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собственности».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 Опубликовать настоящее постановление в информационном бюллетене «Вестник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сельсовета».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5F5491" w:rsidP="005F549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администрация </w:t>
      </w:r>
      <w:proofErr w:type="spellStart"/>
      <w:r>
        <w:rPr>
          <w:sz w:val="28"/>
          <w:szCs w:val="28"/>
        </w:rPr>
        <w:t>Потодеевского</w:t>
      </w:r>
      <w:proofErr w:type="spellEnd"/>
      <w:r>
        <w:rPr>
          <w:sz w:val="28"/>
          <w:szCs w:val="28"/>
        </w:rPr>
        <w:t xml:space="preserve"> сельсовета               Бочков А.А. 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>Приложение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к постановлению администрации</w:t>
      </w:r>
    </w:p>
    <w:p w:rsidR="00C0320A" w:rsidRPr="00CD0538" w:rsidRDefault="0032449E" w:rsidP="00C0320A">
      <w:pPr>
        <w:ind w:firstLine="567"/>
        <w:jc w:val="right"/>
        <w:rPr>
          <w:sz w:val="28"/>
          <w:szCs w:val="28"/>
        </w:rPr>
      </w:pPr>
      <w:proofErr w:type="spellStart"/>
      <w:r w:rsidRPr="00CD0538">
        <w:rPr>
          <w:sz w:val="28"/>
          <w:szCs w:val="28"/>
        </w:rPr>
        <w:t>Потодеевского</w:t>
      </w:r>
      <w:proofErr w:type="spellEnd"/>
      <w:r w:rsidR="00C0320A" w:rsidRPr="00CD0538">
        <w:rPr>
          <w:sz w:val="28"/>
          <w:szCs w:val="28"/>
        </w:rPr>
        <w:t xml:space="preserve"> сельсовета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Пензенской области</w:t>
      </w:r>
    </w:p>
    <w:p w:rsidR="00C0320A" w:rsidRPr="00CD0538" w:rsidRDefault="005F5491" w:rsidP="00C0320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23.06.2023 № 25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b/>
          <w:kern w:val="32"/>
          <w:sz w:val="28"/>
          <w:szCs w:val="28"/>
        </w:rPr>
        <w:t>Потодеевского</w:t>
      </w:r>
      <w:proofErr w:type="spellEnd"/>
      <w:r w:rsidRPr="00CD0538">
        <w:rPr>
          <w:b/>
          <w:kern w:val="32"/>
          <w:sz w:val="28"/>
          <w:szCs w:val="28"/>
        </w:rPr>
        <w:t xml:space="preserve"> сельсовета </w:t>
      </w:r>
      <w:proofErr w:type="spellStart"/>
      <w:r w:rsidRPr="00CD0538">
        <w:rPr>
          <w:b/>
          <w:kern w:val="32"/>
          <w:sz w:val="28"/>
          <w:szCs w:val="28"/>
        </w:rPr>
        <w:t>Наровчатского</w:t>
      </w:r>
      <w:proofErr w:type="spellEnd"/>
      <w:r w:rsidRPr="00CD0538">
        <w:rPr>
          <w:b/>
          <w:kern w:val="32"/>
          <w:sz w:val="28"/>
          <w:szCs w:val="28"/>
        </w:rPr>
        <w:t xml:space="preserve"> района Пензенской области, и земельных участков, находящихся в частной собственности» </w:t>
      </w: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1. Общие положения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Предмет регулирования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Круг заявителей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1.2. Заявителями на предоставление муниципальной услуги являются гражданин или юридическое лицо.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От имени граждан заявления о предоставлении муниципальной услуги могут подавать сами граждане или их доверенные лица.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Требования к порядку информирования о предоставлении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1.3. Информирование заявителя о предоставлении муниципальной услуги осуществляется: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1.3.1. Лично;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1.3.2. Непосредственно в здании Администрации с использованием </w:t>
      </w:r>
      <w:r w:rsidRPr="00CD0538">
        <w:rPr>
          <w:sz w:val="28"/>
          <w:szCs w:val="28"/>
        </w:rPr>
        <w:lastRenderedPageBreak/>
        <w:t xml:space="preserve">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1.3.3. Посредством использования телефонной, почтовой связи, а также электронной почты;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1.3.4. Посредством размещения информации на официальном сайте Администрации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а) при личном обращении заявителя;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б) по письменным обращениям.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Ответ на обращение направляется почтой в адрес заявителя в срок, не превышающий 3 (трех) рабочих дней со дня регистрации письменного обращения;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в) по телефону.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(десяти) минут.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2) круг заявителей, которым предоставляется муниципальная услуга;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4) срок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</w:t>
      </w:r>
      <w:r w:rsidRPr="00CD0538">
        <w:rPr>
          <w:sz w:val="28"/>
          <w:szCs w:val="28"/>
        </w:rPr>
        <w:lastRenderedPageBreak/>
        <w:t xml:space="preserve">официального сайта МФЦ в информационно-телекоммуникационной сети "Интернет" (далее - официальный сайт МФЦ), а также электронной почты;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1.9. Порядок, форма, место размещения и способы получения справочной информации.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 справочной информации относится следующая информация: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место нахождения и график работы Администрации и МФЦ;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справочные телефоны Администрации, МФЦ, в том числе номер телефона-автоинформатора (при наличии);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адреса официальных сайтов Администрации, МФЦ, адреса их электронной почты.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Требования к информационным стендам МФЦ установлены пунктом 2.21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2. Стандарт предоставления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Наименование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2.1. Наименование муниципальной услуги: "Перераспределение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области, и земельных участков, находящихся в частной собственности".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Краткое наименование муниципальной услуги не предусмотрено.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Наименование органа местного самоуправления, предоставляющего муниципальную услугу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2.2. Предоставление муниципальной услуги осуществляет Администрация.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 предоставления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2.3. Результатом предоставления муниципальной услуги является: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принятие решения об утверждении схемы расположения земельного участка и направляет это решение с приложением указанной схемы заявителю;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Срок предоставления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 № 137-ФЗ "О введении в действие Земельного кодекса Российской Федерации" (далее - Федеральный закон от 25.10.2001 № 137-ФЗ) срок 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Правовые основания для предоставления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Администрация обеспечивает размещение и актуализацию перечня </w:t>
      </w:r>
      <w:r w:rsidRPr="00CD0538">
        <w:rPr>
          <w:sz w:val="28"/>
          <w:szCs w:val="28"/>
        </w:rPr>
        <w:lastRenderedPageBreak/>
        <w:t>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2.6. Муниципальная услуга предоставляется на основании заявления по форме согласно приложению к Административному регламенту.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заявлении о перераспределении земельных участков указываются: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1)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3) кадастровый номер земельного участка или кадастровые номера земельных участков, перераспределение которых планируется осуществить;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5) почтовый адрес и (или) адрес электронной почты для связи с заявителем.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2.7. К заявлению о предоставлении перераспределении земельных участков прилагаются: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1. копии правоустанавливающих или право</w:t>
      </w:r>
      <w:r w:rsidR="005F5491">
        <w:rPr>
          <w:sz w:val="28"/>
          <w:szCs w:val="28"/>
        </w:rPr>
        <w:t xml:space="preserve"> </w:t>
      </w:r>
      <w:r w:rsidRPr="00CD0538">
        <w:rPr>
          <w:sz w:val="28"/>
          <w:szCs w:val="28"/>
        </w:rPr>
        <w:t>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2.8. Заявитель вправе представить: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2.9. Заявитель вправе самостоятельно представить с заявлением документы, указанные в пункте 2.8 настоящего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2.10. Рассмотрение заявлений осуществляется в порядке их поступления.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2.11. Заявитель или его представитель может подать заявление и документы, необходимые для предоставления муниципальной услуги, следующими способами: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а) лично по адресу Администрации;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б) посредством почтовой связи по адресу Администрации;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в) в форме электронного документа, подписанного электронной </w:t>
      </w:r>
      <w:proofErr w:type="gramStart"/>
      <w:r w:rsidRPr="00CD0538">
        <w:rPr>
          <w:sz w:val="28"/>
          <w:szCs w:val="28"/>
        </w:rPr>
        <w:t>подписью</w:t>
      </w:r>
      <w:proofErr w:type="gramEnd"/>
      <w:r w:rsidRPr="00CD0538">
        <w:rPr>
          <w:sz w:val="28"/>
          <w:szCs w:val="28"/>
        </w:rPr>
        <w:t xml:space="preserve"> либо усиленной квалифицированной электронной подписью заявителя (представителя заявителя), посредством Единого портала или Регионального портала;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г) на бумажном носителе через МФЦ;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д) путем заполнения формы запроса, размещенной на официальном сайте Администрации в информационно-телекоммуникационной сети "Интернет";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е) путем направления электронного документа на официальную электронную почту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Заявление в форме электронного документа подписывается по выбору </w:t>
      </w:r>
      <w:r w:rsidRPr="00CD0538">
        <w:rPr>
          <w:sz w:val="28"/>
          <w:szCs w:val="28"/>
        </w:rPr>
        <w:lastRenderedPageBreak/>
        <w:t xml:space="preserve">заявителя (если заявителем является физическое лицо):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электронной подписью заявителя (представителя заявителя);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усиленной квалифицированной электронной подписью заявителя (представителя заявителя).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Заявление от имени юридического лица заверяется по выбору заявителя </w:t>
      </w:r>
      <w:proofErr w:type="gramStart"/>
      <w:r w:rsidRPr="00CD0538">
        <w:rPr>
          <w:sz w:val="28"/>
          <w:szCs w:val="28"/>
        </w:rPr>
        <w:t>электронной подписью</w:t>
      </w:r>
      <w:proofErr w:type="gramEnd"/>
      <w:r w:rsidRPr="00CD0538">
        <w:rPr>
          <w:sz w:val="28"/>
          <w:szCs w:val="28"/>
        </w:rPr>
        <w:t xml:space="preserve"> либо усиленной квалифицированной электронной подписью (если заявителем является юридическое лицо):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лица, действующего от имени юридического лица без доверенности;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CD0538">
        <w:rPr>
          <w:sz w:val="28"/>
          <w:szCs w:val="28"/>
        </w:rPr>
        <w:t>doc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docx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txt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xls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xlsx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rtf</w:t>
      </w:r>
      <w:proofErr w:type="spellEnd"/>
      <w:r w:rsidRPr="00CD0538">
        <w:rPr>
          <w:sz w:val="28"/>
          <w:szCs w:val="28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2.12. Основаниями для отказа в приеме документов являются: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заявление в электронной форме подано с нарушением Порядка, утвержденного Приказом Минэкономразвития РФ от 14.01.2015 N 7.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2.13. Основаниями для отказа в предоставлении муниципальной услуги являются: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РФ;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</w:t>
      </w:r>
      <w:r w:rsidRPr="00CD0538">
        <w:rPr>
          <w:sz w:val="28"/>
          <w:szCs w:val="28"/>
        </w:rPr>
        <w:lastRenderedPageBreak/>
        <w:t xml:space="preserve">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11) имеются основания для отказа в утверждении схемы расположения земельного участка, предусмотренные пунктом 16 статьи 11.10 Земельного кодекса РФ;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2.14. Основания для приостановления предоставления муниципальной услуги отсутствуют.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2.15. Для предоставления муниципальной услуги не требуется предоставления иных муниципальных услуг.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2.16. Муниципальная услуга предоставляется бесплатно.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2.17. Время ожидания в очереди не должно превышать: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при подаче заявления и документов, необходимых для предоставления муниципальной услуги - 15 минут;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при получении результата предоставления муниципальной услуги - 15 минут.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2.18. Регистрация заявления - 1 (один) рабочий день со дня поступления заявления и документов, необходимых для предоставления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Заявление регистрируется в установленной системе документооборота с присвоением входящего номера и указанием даты его получения.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2.19. Здания, в которых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Помещения Администрации и МФЦ должны соответствовать санитарно-эпидемиологическим правилам и нормативам.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Предоставление муниципальной услуги осуществляется в специально выделенных для этой цели помещениях.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2.21. Помещения, в которых осуществляется предоставление муниципальной услуги, оборудуются: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информационными стендами, содержащими визуальную и текстовую </w:t>
      </w:r>
      <w:r w:rsidRPr="00CD0538">
        <w:rPr>
          <w:sz w:val="28"/>
          <w:szCs w:val="28"/>
        </w:rPr>
        <w:lastRenderedPageBreak/>
        <w:t xml:space="preserve">информацию;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стульями и столами для возможности оформления документов.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Количество мест ожидания определяется исходя из фактической нагрузки и возможностей для их размещения в здании.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специалистов Администрации, МФЦ.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2.22.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2.23. Кабинеты приема заявителей должны иметь информационные таблички (вывески) с указанием: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номера кабинета;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CD0538">
        <w:rPr>
          <w:sz w:val="28"/>
          <w:szCs w:val="28"/>
        </w:rPr>
        <w:t>брелками</w:t>
      </w:r>
      <w:proofErr w:type="spellEnd"/>
      <w:r w:rsidRPr="00CD0538">
        <w:rPr>
          <w:sz w:val="28"/>
          <w:szCs w:val="28"/>
        </w:rPr>
        <w:t xml:space="preserve">-коммуникаторами).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CD0538">
        <w:rPr>
          <w:sz w:val="28"/>
          <w:szCs w:val="28"/>
        </w:rPr>
        <w:t>бейджами</w:t>
      </w:r>
      <w:proofErr w:type="spellEnd"/>
      <w:r w:rsidRPr="00CD0538">
        <w:rPr>
          <w:sz w:val="28"/>
          <w:szCs w:val="28"/>
        </w:rPr>
        <w:t xml:space="preserve">) с указанием фамилии, имени, отчества (при его наличии) и должности.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</w:t>
      </w:r>
      <w:r w:rsidRPr="00CD0538">
        <w:rPr>
          <w:sz w:val="28"/>
          <w:szCs w:val="28"/>
        </w:rPr>
        <w:lastRenderedPageBreak/>
        <w:t xml:space="preserve">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D0538">
        <w:rPr>
          <w:sz w:val="28"/>
          <w:szCs w:val="28"/>
        </w:rPr>
        <w:t>сурдопереводчика</w:t>
      </w:r>
      <w:proofErr w:type="spellEnd"/>
      <w:r w:rsidRPr="00CD0538">
        <w:rPr>
          <w:sz w:val="28"/>
          <w:szCs w:val="28"/>
        </w:rPr>
        <w:t xml:space="preserve"> и </w:t>
      </w:r>
      <w:proofErr w:type="spellStart"/>
      <w:r w:rsidRPr="00CD0538">
        <w:rPr>
          <w:sz w:val="28"/>
          <w:szCs w:val="28"/>
        </w:rPr>
        <w:t>тифлосурдопереводчика</w:t>
      </w:r>
      <w:proofErr w:type="spellEnd"/>
      <w:r w:rsidRPr="00CD0538">
        <w:rPr>
          <w:sz w:val="28"/>
          <w:szCs w:val="28"/>
        </w:rPr>
        <w:t xml:space="preserve">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Показатели доступности и качества муниципальных услуг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2.27. Показателями доступности предоставления муниципальной услуги являются: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2.27.1. Предоставление возможности получения муниципальной услуги в электронной форме или в МФЦ;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2.27.2. Транспортная или пешая доступность к местам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2.27.3.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2.27.4. Соблюдение требований Административного регламента о порядке информирования по предоставлению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2.28. Показателями качества предоставления муниципальной услуги являются: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2.28.1. Соблюдение сроков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2.28.2.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2.28.3.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2.28.4.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2.29. В процессе предоставления муниципальной услуги заявитель взаимодействует со специалистами Администрации, МФЦ: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2.29.1. При подаче документов для получения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2.29.2. При получении результата предоставления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2.30.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2) путем направления электронного документа в Администрацию на официальную электронную почту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2.31. В заявлении указывается один из следующих способов предоставления результатов муниципальной услуги: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1) в виде бумажного документа, который заявитель получает непосредственно при личном обращении в Администрации либо МФЦ;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2) в виде бумажного документа, который направляется Администрацией заявителю посредством почтового отправления;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4) в виде электронного документа, который направляется Администрацией заявителю посредством электронной почты;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5) в виде электронного документа посредствам Регионального портала, Единого портала.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2.32.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 обновляется до статуса "принято".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формировании заявления обеспечивается: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а) возможность копирования и сохранения заявления и иных документов, необходимых для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в) возможность печати на бумажном носителе копии электронной формы заявления;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е) возможность вернуться на любой из этапов заполнения электронной формы заявления без потери ранее введенной информации;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2.33.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2.34.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Пензенской области от 22.12.2005 N 948-ЗПО "О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найма, в Пензенской области".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CD0538">
        <w:rPr>
          <w:sz w:val="28"/>
          <w:szCs w:val="28"/>
        </w:rPr>
        <w:t>doc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docx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txt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xls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xlsx</w:t>
      </w:r>
      <w:proofErr w:type="spellEnd"/>
      <w:r w:rsidRPr="00CD0538">
        <w:rPr>
          <w:sz w:val="28"/>
          <w:szCs w:val="28"/>
        </w:rPr>
        <w:t xml:space="preserve">, </w:t>
      </w:r>
      <w:proofErr w:type="spellStart"/>
      <w:r w:rsidRPr="00CD0538">
        <w:rPr>
          <w:sz w:val="28"/>
          <w:szCs w:val="28"/>
        </w:rPr>
        <w:t>rtf</w:t>
      </w:r>
      <w:proofErr w:type="spellEnd"/>
      <w:r w:rsidRPr="00CD0538">
        <w:rPr>
          <w:sz w:val="28"/>
          <w:szCs w:val="28"/>
        </w:rPr>
        <w:t xml:space="preserve">, если указанные заявления предоставляются в форме электронного документа посредством электронной почты.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PDF, TIF.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2.36.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</w:t>
      </w:r>
      <w:r w:rsidRPr="00CD0538">
        <w:rPr>
          <w:sz w:val="28"/>
          <w:szCs w:val="28"/>
        </w:rPr>
        <w:lastRenderedPageBreak/>
        <w:t xml:space="preserve">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2.37.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2.38. При предоставлении муниципальной услуги в электронной форме посредством Регионального портала заявителю обеспечивается: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а) получение информации о порядке и сроках предоставления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б) формирование заявления о предоставлении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в) прием и регистрация заявления и иных документов, необходимых для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г) получение результата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д) получение сведений о ходе выполнения заявления о предоставлении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е) осуществление оценки качества предоставления муниципальной услуги;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 </w:t>
      </w: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3. Состав, последовательность и сроки выполнения административных процедур (действий), требования к порядку их </w:t>
      </w:r>
      <w:r w:rsidRPr="00CD0538">
        <w:rPr>
          <w:b/>
          <w:kern w:val="32"/>
          <w:sz w:val="28"/>
          <w:szCs w:val="28"/>
        </w:rPr>
        <w:lastRenderedPageBreak/>
        <w:t xml:space="preserve">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3.1.1. прием и регистрация документов, предоставленных заявителем;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3.1.2. установление оснований для возврата документов, представленных заявителем;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3.1.3.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3.1.4.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3.1.5. издание постановления Администрации об отказе в заключении соглашения о перераспределении земельных участков;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3.1.6. подготовка Администрацией соглашения о перераспределении земельных участков и направление подписанных экземпляров проекта соглашения о перераспределении земельных участков заявителю для подписания;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3.1.7. порядок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 Описание последовательности действий при предоставлении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Прием и регистрация документов, представленных заявителем.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3.2.1. Основанием для начала административной процедуры является поступление заявления заявителя в Администрацию.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Максимальный срок выполнения административного действия - в день поступления заявления в Администрацию.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3.2.2. Установление оснований для возврата документов, представленных заявителем.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Глава Администрации определяет специалиста, ответственного за рассмотрение заявления (далее - специалист) и поручает ему ее рассмотрение.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 Администрации: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устанавливает наличие или отсутствие обстоятельств, указанных в пункте 2.12 Административного регламента;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устанавливает соответствие документов, поданных в электронной форме, требованиям Приказа Минэкономразвития РФ N 7;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проводит проверку условий признания </w:t>
      </w:r>
      <w:proofErr w:type="gramStart"/>
      <w:r w:rsidRPr="00CD0538">
        <w:rPr>
          <w:sz w:val="28"/>
          <w:szCs w:val="28"/>
        </w:rPr>
        <w:t>действительности</w:t>
      </w:r>
      <w:proofErr w:type="gramEnd"/>
      <w:r w:rsidRPr="00CD0538">
        <w:rPr>
          <w:sz w:val="28"/>
          <w:szCs w:val="28"/>
        </w:rPr>
        <w:t xml:space="preserve"> усиленной квалифицированной электронной подписи заявителя требованиям статьи 11 Федерального закона от 06.04.2011 N 63-ФЗ "Об электронной подписи" (в случае подачи документов в электронной форме, заверенных усиленной квалифицированной электронной подписью).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получении посредством официального сайта,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 и подписаны заявление и документы (в случае поступления заявления, подписанного усиленной квалифицированной электронной подписью).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установлении оснований, указанных в пункте 2.12 Административного регламента, специалист Администрации подготавливает уведомление и обеспечивает его подписание главой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Уведомление по основаниям, указанным в абзаце третьем пункта 2.12 Административного регламента,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Уведомление, направленное по основанию, предусмотренному абзацем четвертым пункта 2.12 Административного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несоблюдении установленных условий признания </w:t>
      </w:r>
      <w:proofErr w:type="gramStart"/>
      <w:r w:rsidRPr="00CD0538">
        <w:rPr>
          <w:sz w:val="28"/>
          <w:szCs w:val="28"/>
        </w:rPr>
        <w:t>действительности</w:t>
      </w:r>
      <w:proofErr w:type="gramEnd"/>
      <w:r w:rsidRPr="00CD0538">
        <w:rPr>
          <w:sz w:val="28"/>
          <w:szCs w:val="28"/>
        </w:rPr>
        <w:t xml:space="preserve">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или иным указанным в заявлении способом. Уведомление должно содержать ссылки на пункты статьи 11 Федерального закона от 06.04.2011 N 63-ФЗ "Об электронной подписи" (с последующими изменениями),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услуги, устранив нарушения, которые </w:t>
      </w:r>
      <w:r w:rsidRPr="00CD0538">
        <w:rPr>
          <w:sz w:val="28"/>
          <w:szCs w:val="28"/>
        </w:rPr>
        <w:lastRenderedPageBreak/>
        <w:t xml:space="preserve">послужили основанием для отказа в приеме к рассмотрению первичного заявления.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отсутствии обстоятельств, указанных в пункте 2.12 Административного регламента, специалист Администрации: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портале, официальном сайте заявителю будет представлена информация о ходе его рассмотрения (при подаче заявления посредством Единого портала, Регионального портала, официального сайта);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переходит к рассмотрению и проверке представленных заявителем документов.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Результатом административного действия является направление заявителю уведомления или начало рассмотрения и проверки представленных заявителем документов.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3.2.3. Издание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Основанием для начала административной процедуры является поступление в Администрацию заявления о перераспределении земельных участков и отсутствие проекта межевания территории, в границах которой осуществляется перераспределение земельных участков.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с Министерством лесного, охотничьего хозяйства и природопользования Пензенской области в соответствии со статьей 3.5 Федерального закона от 25.10.2001 № 137-ФЗ, 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Критерием принятия решения о подготовке проекта постановления об утверждении схемы расположения земельного участка является отсутствие оснований, предусмотренных пунктом 2.3 настоящего Административного регламента, и наличие поступившего в Администрацию в срок, предусмотренный пунктом 4 статьи 3.5 Федерального закона от 25.10.2001 N 137-ФЗ, уведомления о согласовании Министерством лесного, охотничьего хозяйства и природопользования Пензенской области схемы расположения </w:t>
      </w:r>
      <w:r w:rsidRPr="00CD0538">
        <w:rPr>
          <w:sz w:val="28"/>
          <w:szCs w:val="28"/>
        </w:rPr>
        <w:lastRenderedPageBreak/>
        <w:t xml:space="preserve">земельного участка (в случае если схема расположения земельного участка подлежит согласованию в соответствии со статьей 3.5 Федерального закона от 25.10.2001 № 137-ФЗ).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Результатом административной процедуры является подготовка проекта постановления Администрации об утверждении схемы расположения земельного участка, подписание его главой Администрации и направление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Способом фиксации результата выполнения административной процедуры является постановление Администрации об утверждении схемы расположения земельного участка.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Максимальный срок выполнения административной процедуры составляет 30 дней со дня поступления в Администрацию заявления о перераспределении земельных участков,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45 дней со дня поступления в Администрацию заявления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3.2.4. Направление заявителю согласия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 и наличие утвержденного проекта межевания территории, в границах которой осуществляется перераспределение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непредставления заявителем документов, предусмотренных пунктом 2.8 настоящего Административного регламента, специалист Администрации запрашивает их (содержащиеся в них сведения) в порядке межведомственного информационного взаимодействия.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Критерием принятия решения о подготовке проекта согласия о заключении соглашения о перераспределении земельных участков является отсутствие оснований для отказа в заключении соглашения, предусмотренных пунктом 2.13 настоящего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 Администрации подготавливает проект согласия о заключении соглашения о перераспределении земельных участков при отсутствии оснований для отказа в заключении соглашения, предусмотренных пунктом 2.13 настоящего Административного регламента, и направляет его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Результатом административной процедуры является подготовка согласия на заключение соглашения о перераспределении земельных участков и направление его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Способом фиксации результата выполнения административной процедуры является согласие на заключение соглашения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 </w:t>
      </w:r>
      <w:r w:rsidRPr="00CD0538">
        <w:rPr>
          <w:sz w:val="28"/>
          <w:szCs w:val="28"/>
        </w:rPr>
        <w:lastRenderedPageBreak/>
        <w:t xml:space="preserve">направляется заявителю в 30-дневный срок со дня поступления в Администрацию заявления о перераспределении земельных участков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Максимальный срок выполнения административной процедуры - 30 дней со дня поступления в Администрацию заявления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3.2.5. Издание постановления Администрации об отказе в заключении соглашения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Основанием для начала административной процедуры является поступление в Администрацию заявления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Специалистом Администрации проводится проверка наличия или отсутствия оснований для принятия решения об отказе в заключении соглашения о перераспределении земельных участков, предусмотренных пунктом 2.13 настоящего Административного регламента, по результатам которых осуществляется подготовка проекта постановления Администрации об отказе в заключении соглашения о перераспределении земельных участков, его принятие и направление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Критерий принятия решения о подготовке проекта постановления Администрации об отказе в заключении соглашения о перераспределении земельных участков - наличие оснований для отказа, предусмотренных в пункте 2.13 настоящего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Результатом административной процедуры является издание постановления Администрации об отказе в заключении соглашения о перераспределении земельных участков и его направление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Способом фиксации результата выполнения административной процедуры является постановление Администрации об отказе в заключении соглашения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Постановление Администрации об отказе в заключении соглашения о перераспределении земельных участков направляется заявителю в течение одного календарного дня со дня его издания заказным письмом или направляется Администрацией способом, определенным заявителем в заявлении, в случае подачи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Максимальный срок выполнения административной процедуры - 30 дней со дня поступления заявления в Администрацию, а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N 137-ФЗ составляет 42 дня со дня поступления в Администрацию заявления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3.2.6. Подготовка Администрацией соглашения о перераспределении </w:t>
      </w:r>
      <w:r w:rsidRPr="00CD0538">
        <w:rPr>
          <w:sz w:val="28"/>
          <w:szCs w:val="28"/>
        </w:rPr>
        <w:lastRenderedPageBreak/>
        <w:t xml:space="preserve">земельных участков и направление подписанных экземпляров проекта соглашения о перераспределении земельных участков заявителю для подписания.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Основанием для начала административной процедуры является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Критерий принятия решения о подготовке Администрацией соглашения о перераспределении земельных участков - представление заявителем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 Администрации подготавливает соглашение о перераспределении земельных участков в трех экземплярах, и направляет их на подпись главе Администрации, и направляет заявителю для подписания.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Результатом административной процедуры являются подготовка трех экземпляров проекта соглашения о перераспределении земельных участков, их подписание главой Администрации и направление заявителю для подписания.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Способом фиксации результата выполнения административной процедуры являются подписанные главой Администрации экземпляры проекта соглашения о перераспределении земельных участков.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Экземпляры соглашения о перераспределении земельных участков, подписанные главой Администрации, направляются заявителю в течение одного календарного дня со дня их подписания заказным письмом или направляются заявителю Администрацией способом, определенным заявителем в заявлении, в случае по дачи заявления в форме электронного документа с использованием информационно-телекоммуникационной сети "Интернет".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Максимальный срок выполнения административной процедуры - 30 дней со дня представления в Администрацию выписки из Единого государственного реестра недвижимости на земельный участок или земельные участки, образуемые в результате перераспределения.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3.2.7. Исправление допущенных опечаток и ошибок в выданных в результате предоставления муниципальной услуги документах.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обращении об исправлении технической ошибки заявитель представляет: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заявление об исправлении технической ошибки;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документы, подтверждающие наличие в выданном в результате предоставления муниципальной услуг и документе технической ошибки.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Заявление об исправлении технической ошибки регистрируется специалистом Администрации и направляется в Администрацию в установленном порядке.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отсутствия технической ошибки в выданном в результате предоставления муниципальной услуг 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Специалист Администрации, ответственный за регистрацию документов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</w:t>
      </w:r>
      <w:r w:rsidRPr="00CD0538">
        <w:rPr>
          <w:sz w:val="28"/>
          <w:szCs w:val="28"/>
        </w:rPr>
        <w:lastRenderedPageBreak/>
        <w:t xml:space="preserve">отсутствии технической ошибки в выданном в результате предоставления муниципальной услуги документе.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 настоящего Административного регламента;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 Особенности выполнения административных процедур в МФЦ.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3.3.1. В случае если муниципальная услуга оказывается на базе МФЦ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устанавливает личность заявителя (представителя);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-. проверяет правильность заполнения заявления в соответствии с требованиями, установленными законодательством;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proofErr w:type="gramStart"/>
      <w:r w:rsidRPr="00CD0538">
        <w:rPr>
          <w:sz w:val="28"/>
          <w:szCs w:val="28"/>
        </w:rPr>
        <w:t>-.выдает</w:t>
      </w:r>
      <w:proofErr w:type="gramEnd"/>
      <w:r w:rsidRPr="00CD0538">
        <w:rPr>
          <w:sz w:val="28"/>
          <w:szCs w:val="28"/>
        </w:rPr>
        <w:t xml:space="preserve"> расписку о принятии заявления с описью представленных документов и указанием срока получения результата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3.3.2. Срок выполнения данного административного действия не более 30 минут.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дней с момента принятия заявления и других документов от заявителя (представителя).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3.3.4. Специалист Администрации регистрирует заявление в установленном порядке в день передачи курьером документов заявителя из МФЦ в Администрацию.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3.3.5. В случае если за предоставлением муниципальной услуги заявитель </w:t>
      </w:r>
      <w:r w:rsidRPr="00CD0538">
        <w:rPr>
          <w:sz w:val="28"/>
          <w:szCs w:val="28"/>
        </w:rPr>
        <w:lastRenderedPageBreak/>
        <w:t xml:space="preserve">обращался в МФЦ, выдача результата предоставления муниципальной услуги осуществляется в МФЦ.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3.3.6. После получения из Администрации информации о принятии решения сотрудник МФЦ в течение одного дня, следующего за днем получения информации, получает в Администрации результат оказания услуги, указанный в пункте 2.3. настоящего Административного регламента. О получении результата оказания услуги курьером МФЦ делается соответствующая отметка в реестре.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3.3.7. При выдаче заявителю результата оказания услуги специалист МФЦ устанавливает личность заявителя посредством предъявления паспорта гражданина Российской Федерации, </w:t>
      </w:r>
      <w:proofErr w:type="gramStart"/>
      <w:r w:rsidRPr="00CD0538">
        <w:rPr>
          <w:sz w:val="28"/>
          <w:szCs w:val="28"/>
        </w:rPr>
        <w:t>либо иного документа</w:t>
      </w:r>
      <w:proofErr w:type="gramEnd"/>
      <w:r w:rsidRPr="00CD0538">
        <w:rPr>
          <w:sz w:val="28"/>
          <w:szCs w:val="28"/>
        </w:rPr>
        <w:t xml:space="preserve"> удостоверяющего личность и доверенность от уполномоченного лица. Заявителю (представителю) выдается документ под подпись с указанием даты его получения.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3.3.8. В случае неявки заявителя (представителя) в МФЦ в течение 30 дней с момента окончания срока получения результата оказания услуги, МФЦ отправляет документы в Администрацию под подпись с сопроводительным письмом.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 </w:t>
      </w: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4. Формы контроля за исполнением Административного регламента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Периодичность осуществления проверок определяется главой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 xml:space="preserve">Плановые и внеплановые проверки проводятся на основании распоряжений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4.5. Ответственные исполнители несут персональную ответственность за: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4.5.1. Соответствие результатов рассмотрения документов требованиям законодательства Российской Федерации;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 </w:t>
      </w: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</w:t>
      </w:r>
      <w:r w:rsidRPr="00CD0538">
        <w:rPr>
          <w:sz w:val="28"/>
          <w:szCs w:val="28"/>
        </w:rPr>
        <w:lastRenderedPageBreak/>
        <w:t xml:space="preserve">заявителя в досудебном (внесудебном) порядке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ФЗ N 210-ФЗ;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- постановление Правительства Российской Федерации от 20.11.2012 №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Приложение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к Административному регламенту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Форма заявления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Главе администрации</w:t>
      </w:r>
    </w:p>
    <w:p w:rsidR="00C0320A" w:rsidRPr="00CD0538" w:rsidRDefault="0032449E" w:rsidP="00C0320A">
      <w:pPr>
        <w:ind w:firstLine="567"/>
        <w:jc w:val="right"/>
        <w:rPr>
          <w:sz w:val="28"/>
          <w:szCs w:val="28"/>
        </w:rPr>
      </w:pPr>
      <w:proofErr w:type="spellStart"/>
      <w:r w:rsidRPr="00CD0538">
        <w:rPr>
          <w:sz w:val="28"/>
          <w:szCs w:val="28"/>
        </w:rPr>
        <w:t>Потодеевского</w:t>
      </w:r>
      <w:proofErr w:type="spellEnd"/>
      <w:r w:rsidR="00C0320A" w:rsidRPr="00CD0538">
        <w:rPr>
          <w:sz w:val="28"/>
          <w:szCs w:val="28"/>
        </w:rPr>
        <w:t xml:space="preserve"> сельсовета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Пензенской области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lastRenderedPageBreak/>
        <w:t>Место жительства заявителя, реквизиты документа, удостоверяющего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личность заявителя (для гражданина)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Наименование и местонахождение заявителя (для юридического лица)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ОГРН, ИНН, за исключением случаев, если заявителем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является иностранное юридическое лицо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_____________________________________________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Почтовый адрес (или) адрес электронной почты</w:t>
      </w:r>
    </w:p>
    <w:p w:rsidR="00C0320A" w:rsidRPr="00CD0538" w:rsidRDefault="00C0320A" w:rsidP="00C0320A">
      <w:pPr>
        <w:ind w:firstLine="567"/>
        <w:jc w:val="right"/>
        <w:rPr>
          <w:sz w:val="28"/>
          <w:szCs w:val="28"/>
        </w:rPr>
      </w:pPr>
      <w:r w:rsidRPr="00CD0538">
        <w:rPr>
          <w:sz w:val="28"/>
          <w:szCs w:val="28"/>
        </w:rPr>
        <w:t>________________________________________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</w:p>
    <w:p w:rsidR="00C0320A" w:rsidRPr="00CD0538" w:rsidRDefault="00C0320A" w:rsidP="00C0320A">
      <w:pPr>
        <w:ind w:firstLine="567"/>
        <w:jc w:val="center"/>
        <w:outlineLvl w:val="1"/>
        <w:rPr>
          <w:b/>
          <w:kern w:val="32"/>
          <w:sz w:val="28"/>
          <w:szCs w:val="28"/>
        </w:rPr>
      </w:pPr>
      <w:r w:rsidRPr="00CD0538">
        <w:rPr>
          <w:b/>
          <w:kern w:val="32"/>
          <w:sz w:val="28"/>
          <w:szCs w:val="28"/>
        </w:rPr>
        <w:t xml:space="preserve">Заявление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>Прошу перераспределить земельный(е) участок(</w:t>
      </w:r>
      <w:proofErr w:type="spellStart"/>
      <w:r w:rsidRPr="00CD0538">
        <w:rPr>
          <w:sz w:val="28"/>
          <w:szCs w:val="28"/>
        </w:rPr>
        <w:t>ки</w:t>
      </w:r>
      <w:proofErr w:type="spellEnd"/>
      <w:r w:rsidRPr="00CD0538">
        <w:rPr>
          <w:sz w:val="28"/>
          <w:szCs w:val="28"/>
        </w:rPr>
        <w:t>), находящийся(</w:t>
      </w:r>
      <w:proofErr w:type="spellStart"/>
      <w:r w:rsidRPr="00CD0538">
        <w:rPr>
          <w:sz w:val="28"/>
          <w:szCs w:val="28"/>
        </w:rPr>
        <w:t>еся</w:t>
      </w:r>
      <w:proofErr w:type="spellEnd"/>
      <w:r w:rsidRPr="00CD0538">
        <w:rPr>
          <w:sz w:val="28"/>
          <w:szCs w:val="28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CD0538">
        <w:rPr>
          <w:sz w:val="28"/>
          <w:szCs w:val="28"/>
        </w:rPr>
        <w:t>ые</w:t>
      </w:r>
      <w:proofErr w:type="spellEnd"/>
      <w:r w:rsidRPr="00CD0538">
        <w:rPr>
          <w:sz w:val="28"/>
          <w:szCs w:val="28"/>
        </w:rPr>
        <w:t xml:space="preserve">) по адресу: _______________________________________________и земель и (или) земельных участков, находящихся в муниципальной собственности </w:t>
      </w:r>
      <w:proofErr w:type="spellStart"/>
      <w:r w:rsidR="0032449E" w:rsidRPr="00CD0538">
        <w:rPr>
          <w:sz w:val="28"/>
          <w:szCs w:val="28"/>
        </w:rPr>
        <w:t>Потодеевского</w:t>
      </w:r>
      <w:proofErr w:type="spellEnd"/>
      <w:r w:rsidRPr="00CD0538">
        <w:rPr>
          <w:sz w:val="28"/>
          <w:szCs w:val="28"/>
        </w:rPr>
        <w:t xml:space="preserve"> сельсовета </w:t>
      </w:r>
      <w:proofErr w:type="spellStart"/>
      <w:r w:rsidRPr="00CD0538">
        <w:rPr>
          <w:sz w:val="28"/>
          <w:szCs w:val="28"/>
        </w:rPr>
        <w:t>Наровчатского</w:t>
      </w:r>
      <w:proofErr w:type="spellEnd"/>
      <w:r w:rsidRPr="00CD0538">
        <w:rPr>
          <w:sz w:val="28"/>
          <w:szCs w:val="28"/>
        </w:rPr>
        <w:t xml:space="preserve">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2"/>
        <w:gridCol w:w="9113"/>
      </w:tblGrid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бумажного документа посредством почтового отправления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в виде электронного документа посредством электронной почты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непосредственно при личном обращении </w:t>
            </w:r>
          </w:p>
        </w:tc>
      </w:tr>
      <w:tr w:rsidR="00C0320A" w:rsidRPr="00CD0538" w:rsidTr="0099753F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20A" w:rsidRPr="00CD0538" w:rsidRDefault="00C0320A" w:rsidP="0099753F">
            <w:pPr>
              <w:widowControl/>
              <w:jc w:val="both"/>
              <w:rPr>
                <w:sz w:val="28"/>
                <w:szCs w:val="28"/>
              </w:rPr>
            </w:pPr>
            <w:r w:rsidRPr="00CD0538">
              <w:rPr>
                <w:sz w:val="28"/>
                <w:szCs w:val="28"/>
              </w:rPr>
              <w:t xml:space="preserve">посредством почтового отправления </w:t>
            </w:r>
          </w:p>
        </w:tc>
      </w:tr>
    </w:tbl>
    <w:p w:rsidR="00C0320A" w:rsidRPr="00CD0538" w:rsidRDefault="00C0320A" w:rsidP="00C0320A">
      <w:pPr>
        <w:ind w:firstLine="567"/>
        <w:jc w:val="both"/>
        <w:rPr>
          <w:sz w:val="28"/>
          <w:szCs w:val="28"/>
        </w:rPr>
      </w:pPr>
      <w:r w:rsidRPr="00CD0538">
        <w:rPr>
          <w:sz w:val="28"/>
          <w:szCs w:val="28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C0320A" w:rsidRPr="00CD0538" w:rsidRDefault="00C0320A" w:rsidP="00C0320A">
      <w:pPr>
        <w:ind w:firstLine="567"/>
        <w:jc w:val="both"/>
        <w:rPr>
          <w:rFonts w:eastAsiaTheme="minorEastAsia"/>
          <w:sz w:val="28"/>
          <w:szCs w:val="28"/>
        </w:rPr>
      </w:pPr>
      <w:r w:rsidRPr="00CD0538">
        <w:rPr>
          <w:sz w:val="28"/>
          <w:szCs w:val="28"/>
        </w:rPr>
        <w:t>Дата Подпись заявителя.</w:t>
      </w:r>
    </w:p>
    <w:p w:rsidR="000C7E37" w:rsidRPr="0032449E" w:rsidRDefault="000C7E37"/>
    <w:sectPr w:rsidR="000C7E37" w:rsidRPr="0032449E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0A"/>
    <w:rsid w:val="000C7E37"/>
    <w:rsid w:val="002B3B10"/>
    <w:rsid w:val="002C6A3C"/>
    <w:rsid w:val="0032449E"/>
    <w:rsid w:val="00344AAD"/>
    <w:rsid w:val="003961C9"/>
    <w:rsid w:val="005574D7"/>
    <w:rsid w:val="00563BA3"/>
    <w:rsid w:val="005F5491"/>
    <w:rsid w:val="00845E19"/>
    <w:rsid w:val="008D783A"/>
    <w:rsid w:val="00A16286"/>
    <w:rsid w:val="00C0320A"/>
    <w:rsid w:val="00C47F81"/>
    <w:rsid w:val="00CD0538"/>
    <w:rsid w:val="00E53DA3"/>
    <w:rsid w:val="00EE1578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5808-5ED8-4CB8-A590-B63B687C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line="360" w:lineRule="auto"/>
        <w:ind w:left="709"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0A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11261</Words>
  <Characters>64191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ПК-050</dc:creator>
  <cp:lastModifiedBy>Potodeevo</cp:lastModifiedBy>
  <cp:revision>2</cp:revision>
  <cp:lastPrinted>2023-06-01T08:36:00Z</cp:lastPrinted>
  <dcterms:created xsi:type="dcterms:W3CDTF">2023-06-01T08:44:00Z</dcterms:created>
  <dcterms:modified xsi:type="dcterms:W3CDTF">2023-06-01T08:44:00Z</dcterms:modified>
</cp:coreProperties>
</file>