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658" w:rsidRDefault="00B97658">
      <w:pPr>
        <w:pStyle w:val="ConsPlusTitlePage"/>
      </w:pPr>
      <w:r>
        <w:t xml:space="preserve">Документ предоставлен </w:t>
      </w:r>
      <w:hyperlink r:id="rId5" w:history="1">
        <w:r>
          <w:rPr>
            <w:color w:val="0000FF"/>
          </w:rPr>
          <w:t>КонсультантПлюс</w:t>
        </w:r>
      </w:hyperlink>
      <w:r>
        <w:br/>
      </w:r>
    </w:p>
    <w:p w:rsidR="00B97658" w:rsidRDefault="00B97658">
      <w:pPr>
        <w:pStyle w:val="ConsPlusNormal"/>
        <w:jc w:val="both"/>
        <w:outlineLvl w:val="0"/>
      </w:pPr>
    </w:p>
    <w:p w:rsidR="00B97658" w:rsidRDefault="00B97658">
      <w:pPr>
        <w:pStyle w:val="ConsPlusTitle"/>
        <w:jc w:val="center"/>
        <w:outlineLvl w:val="0"/>
      </w:pPr>
      <w:r>
        <w:t>ПРАВИТЕЛЬСТВО ПЕНЗЕНСКОЙ ОБЛАСТИ</w:t>
      </w:r>
    </w:p>
    <w:p w:rsidR="00B97658" w:rsidRDefault="00B97658">
      <w:pPr>
        <w:pStyle w:val="ConsPlusTitle"/>
        <w:jc w:val="center"/>
      </w:pPr>
    </w:p>
    <w:p w:rsidR="00B97658" w:rsidRDefault="00B97658">
      <w:pPr>
        <w:pStyle w:val="ConsPlusTitle"/>
        <w:jc w:val="center"/>
      </w:pPr>
      <w:r>
        <w:t>ПОСТАНОВЛЕНИЕ</w:t>
      </w:r>
    </w:p>
    <w:p w:rsidR="00B97658" w:rsidRDefault="00B97658">
      <w:pPr>
        <w:pStyle w:val="ConsPlusTitle"/>
        <w:jc w:val="center"/>
      </w:pPr>
      <w:r>
        <w:t>от 23 ноября 2015 г. N 650-пП</w:t>
      </w:r>
    </w:p>
    <w:p w:rsidR="00B97658" w:rsidRDefault="00B97658">
      <w:pPr>
        <w:pStyle w:val="ConsPlusTitle"/>
        <w:jc w:val="center"/>
      </w:pPr>
    </w:p>
    <w:p w:rsidR="00B97658" w:rsidRDefault="00B97658">
      <w:pPr>
        <w:pStyle w:val="ConsPlusTitle"/>
        <w:jc w:val="center"/>
      </w:pPr>
      <w:r>
        <w:t>ОБ УТВЕРЖДЕНИИ АДМИНИСТРАТИВНОГО РЕГЛАМЕНТА ПРЕДОСТАВЛЕНИЯ</w:t>
      </w:r>
    </w:p>
    <w:p w:rsidR="00B97658" w:rsidRDefault="00B97658">
      <w:pPr>
        <w:pStyle w:val="ConsPlusTitle"/>
        <w:jc w:val="center"/>
      </w:pPr>
      <w:r>
        <w:t>ПРАВИТЕЛЬСТВОМ ПЕНЗЕНСКОЙ ОБЛАСТИ И ДЕПАРТАМЕНТОМ</w:t>
      </w:r>
    </w:p>
    <w:p w:rsidR="00B97658" w:rsidRDefault="00B97658">
      <w:pPr>
        <w:pStyle w:val="ConsPlusTitle"/>
        <w:jc w:val="center"/>
      </w:pPr>
      <w:r>
        <w:t>ГОСУДАРСТВЕННОГО ИМУЩЕСТВА ПЕНЗЕНСКОЙ ОБЛАСТИ</w:t>
      </w:r>
    </w:p>
    <w:p w:rsidR="00B97658" w:rsidRDefault="00B97658">
      <w:pPr>
        <w:pStyle w:val="ConsPlusTitle"/>
        <w:jc w:val="center"/>
      </w:pPr>
      <w:r>
        <w:t>ГОСУДАРСТВЕННОЙ УСЛУГИ "ПРОДАЖА И ПРЕДОСТАВЛЕНИЕ</w:t>
      </w:r>
    </w:p>
    <w:p w:rsidR="00B97658" w:rsidRDefault="00B97658">
      <w:pPr>
        <w:pStyle w:val="ConsPlusTitle"/>
        <w:jc w:val="center"/>
      </w:pPr>
      <w:r>
        <w:t>В АРЕНДУ ЗЕМЕЛЬНЫХ УЧАСТКОВ, НАХОДЯЩИХСЯ</w:t>
      </w:r>
    </w:p>
    <w:p w:rsidR="00B97658" w:rsidRDefault="00B97658">
      <w:pPr>
        <w:pStyle w:val="ConsPlusTitle"/>
        <w:jc w:val="center"/>
      </w:pPr>
      <w:r>
        <w:t>В СОБСТВЕННОСТИ ПЕНЗЕНСКОЙ ОБЛАСТИ, НА ТОРГАХ"</w:t>
      </w:r>
    </w:p>
    <w:p w:rsidR="00B97658" w:rsidRDefault="00B97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97658">
        <w:trPr>
          <w:jc w:val="center"/>
        </w:trPr>
        <w:tc>
          <w:tcPr>
            <w:tcW w:w="9294" w:type="dxa"/>
            <w:tcBorders>
              <w:top w:val="nil"/>
              <w:left w:val="single" w:sz="24" w:space="0" w:color="CED3F1"/>
              <w:bottom w:val="nil"/>
              <w:right w:val="single" w:sz="24" w:space="0" w:color="F4F3F8"/>
            </w:tcBorders>
            <w:shd w:val="clear" w:color="auto" w:fill="F4F3F8"/>
          </w:tcPr>
          <w:p w:rsidR="00B97658" w:rsidRDefault="00B97658">
            <w:pPr>
              <w:pStyle w:val="ConsPlusNormal"/>
              <w:jc w:val="center"/>
            </w:pPr>
            <w:r>
              <w:rPr>
                <w:color w:val="392C69"/>
              </w:rPr>
              <w:t>Список изменяющих документов</w:t>
            </w:r>
          </w:p>
          <w:p w:rsidR="00B97658" w:rsidRDefault="00B97658">
            <w:pPr>
              <w:pStyle w:val="ConsPlusNormal"/>
              <w:jc w:val="center"/>
            </w:pPr>
            <w:r>
              <w:rPr>
                <w:color w:val="392C69"/>
              </w:rPr>
              <w:t>(в ред. Постановлений Правительства Пензенской обл.</w:t>
            </w:r>
          </w:p>
          <w:p w:rsidR="00B97658" w:rsidRDefault="00B97658">
            <w:pPr>
              <w:pStyle w:val="ConsPlusNormal"/>
              <w:jc w:val="center"/>
            </w:pPr>
            <w:r>
              <w:rPr>
                <w:color w:val="392C69"/>
              </w:rPr>
              <w:t xml:space="preserve">от 29.12.2015 </w:t>
            </w:r>
            <w:hyperlink r:id="rId6" w:history="1">
              <w:r>
                <w:rPr>
                  <w:color w:val="0000FF"/>
                </w:rPr>
                <w:t>N 746-пП</w:t>
              </w:r>
            </w:hyperlink>
            <w:r>
              <w:rPr>
                <w:color w:val="392C69"/>
              </w:rPr>
              <w:t xml:space="preserve">, от 28.03.2016 </w:t>
            </w:r>
            <w:hyperlink r:id="rId7" w:history="1">
              <w:r>
                <w:rPr>
                  <w:color w:val="0000FF"/>
                </w:rPr>
                <w:t>N 164-пП</w:t>
              </w:r>
            </w:hyperlink>
            <w:r>
              <w:rPr>
                <w:color w:val="392C69"/>
              </w:rPr>
              <w:t xml:space="preserve">, от 06.02.2018 </w:t>
            </w:r>
            <w:hyperlink r:id="rId8" w:history="1">
              <w:r>
                <w:rPr>
                  <w:color w:val="0000FF"/>
                </w:rPr>
                <w:t>N 40-пП</w:t>
              </w:r>
            </w:hyperlink>
            <w:r>
              <w:rPr>
                <w:color w:val="392C69"/>
              </w:rPr>
              <w:t>,</w:t>
            </w:r>
          </w:p>
          <w:p w:rsidR="00B97658" w:rsidRDefault="00B97658">
            <w:pPr>
              <w:pStyle w:val="ConsPlusNormal"/>
              <w:jc w:val="center"/>
            </w:pPr>
            <w:r>
              <w:rPr>
                <w:color w:val="392C69"/>
              </w:rPr>
              <w:t xml:space="preserve">от 04.05.2018 </w:t>
            </w:r>
            <w:hyperlink r:id="rId9" w:history="1">
              <w:r>
                <w:rPr>
                  <w:color w:val="0000FF"/>
                </w:rPr>
                <w:t>N 240-пП</w:t>
              </w:r>
            </w:hyperlink>
            <w:r>
              <w:rPr>
                <w:color w:val="392C69"/>
              </w:rPr>
              <w:t xml:space="preserve">, от 05.06.2018 </w:t>
            </w:r>
            <w:hyperlink r:id="rId10" w:history="1">
              <w:r>
                <w:rPr>
                  <w:color w:val="0000FF"/>
                </w:rPr>
                <w:t>N 307-пП</w:t>
              </w:r>
            </w:hyperlink>
            <w:r>
              <w:rPr>
                <w:color w:val="392C69"/>
              </w:rPr>
              <w:t xml:space="preserve">, от 28.12.2018 </w:t>
            </w:r>
            <w:hyperlink r:id="rId11" w:history="1">
              <w:r>
                <w:rPr>
                  <w:color w:val="0000FF"/>
                </w:rPr>
                <w:t>N 727-пП</w:t>
              </w:r>
            </w:hyperlink>
            <w:r>
              <w:rPr>
                <w:color w:val="392C69"/>
              </w:rPr>
              <w:t>,</w:t>
            </w:r>
          </w:p>
          <w:p w:rsidR="00B97658" w:rsidRDefault="00B97658">
            <w:pPr>
              <w:pStyle w:val="ConsPlusNormal"/>
              <w:jc w:val="center"/>
            </w:pPr>
            <w:r>
              <w:rPr>
                <w:color w:val="392C69"/>
              </w:rPr>
              <w:t xml:space="preserve">от 16.08.2019 </w:t>
            </w:r>
            <w:hyperlink r:id="rId12" w:history="1">
              <w:r>
                <w:rPr>
                  <w:color w:val="0000FF"/>
                </w:rPr>
                <w:t>N 492-пП</w:t>
              </w:r>
            </w:hyperlink>
            <w:r>
              <w:rPr>
                <w:color w:val="392C69"/>
              </w:rPr>
              <w:t>)</w:t>
            </w:r>
          </w:p>
        </w:tc>
      </w:tr>
    </w:tbl>
    <w:p w:rsidR="00B97658" w:rsidRDefault="00B97658">
      <w:pPr>
        <w:pStyle w:val="ConsPlusNormal"/>
        <w:jc w:val="both"/>
      </w:pPr>
    </w:p>
    <w:p w:rsidR="00B97658" w:rsidRDefault="00B97658">
      <w:pPr>
        <w:pStyle w:val="ConsPlusNormal"/>
        <w:ind w:firstLine="540"/>
        <w:jc w:val="both"/>
      </w:pPr>
      <w:r>
        <w:t xml:space="preserve">В соответствии со </w:t>
      </w:r>
      <w:hyperlink r:id="rId13" w:history="1">
        <w:r>
          <w:rPr>
            <w:color w:val="0000FF"/>
          </w:rPr>
          <w:t>ст. 39.3</w:t>
        </w:r>
      </w:hyperlink>
      <w:r>
        <w:t xml:space="preserve">, </w:t>
      </w:r>
      <w:hyperlink r:id="rId14" w:history="1">
        <w:r>
          <w:rPr>
            <w:color w:val="0000FF"/>
          </w:rPr>
          <w:t>39.11</w:t>
        </w:r>
      </w:hyperlink>
      <w:r>
        <w:t xml:space="preserve"> - </w:t>
      </w:r>
      <w:hyperlink r:id="rId15" w:history="1">
        <w:r>
          <w:rPr>
            <w:color w:val="0000FF"/>
          </w:rPr>
          <w:t>39.13</w:t>
        </w:r>
      </w:hyperlink>
      <w:r>
        <w:t xml:space="preserve"> Земельного кодекса Российской Федерации, Федеральным </w:t>
      </w:r>
      <w:hyperlink r:id="rId16" w:history="1">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руководствуясь </w:t>
      </w:r>
      <w:hyperlink r:id="rId17" w:history="1">
        <w:r>
          <w:rPr>
            <w:color w:val="0000FF"/>
          </w:rPr>
          <w:t>Законом</w:t>
        </w:r>
      </w:hyperlink>
      <w:r>
        <w:t xml:space="preserve"> Пензенской области от 22.12.2005 N 906-ЗПО "О Правительстве Пензенской области" (с последующими изменениями), </w:t>
      </w:r>
      <w:hyperlink r:id="rId18" w:history="1">
        <w:r>
          <w:rPr>
            <w:color w:val="0000FF"/>
          </w:rPr>
          <w:t>постановлением</w:t>
        </w:r>
      </w:hyperlink>
      <w:r>
        <w:t xml:space="preserve"> Правительства Пензенской области от 29.06.2011 N 410-пП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 (с последующими изменениями), </w:t>
      </w:r>
      <w:hyperlink r:id="rId19" w:history="1">
        <w:r>
          <w:rPr>
            <w:color w:val="0000FF"/>
          </w:rPr>
          <w:t>постановлением</w:t>
        </w:r>
      </w:hyperlink>
      <w:r>
        <w:t xml:space="preserve"> Правительства Пензенской области от 26.01.2012 N 35-пП "Об утверждении Положения о Департаменте государственного имущества Пензенской области" (с последующими изменениями), Правительство Пензенской области постановляет:</w:t>
      </w:r>
    </w:p>
    <w:p w:rsidR="00B97658" w:rsidRDefault="00B97658">
      <w:pPr>
        <w:pStyle w:val="ConsPlusNormal"/>
        <w:spacing w:before="220"/>
        <w:ind w:firstLine="540"/>
        <w:jc w:val="both"/>
      </w:pPr>
      <w:r>
        <w:t xml:space="preserve">1. Утвердить прилагаемый Административный </w:t>
      </w:r>
      <w:hyperlink w:anchor="P38" w:history="1">
        <w:r>
          <w:rPr>
            <w:color w:val="0000FF"/>
          </w:rPr>
          <w:t>регламент</w:t>
        </w:r>
      </w:hyperlink>
      <w:r>
        <w:t xml:space="preserve"> предоставления Правительством Пензенской области и Департаментом государственного имущества Пензенской области государственной услуги "Продажа и предоставление в аренду земельных участков, находящихся в собственности Пензенской области, на торгах".</w:t>
      </w:r>
    </w:p>
    <w:p w:rsidR="00B97658" w:rsidRDefault="00B97658">
      <w:pPr>
        <w:pStyle w:val="ConsPlusNormal"/>
        <w:spacing w:before="220"/>
        <w:ind w:firstLine="540"/>
        <w:jc w:val="both"/>
      </w:pPr>
      <w:r>
        <w:t xml:space="preserve">2. </w:t>
      </w:r>
      <w:hyperlink w:anchor="P236" w:history="1">
        <w:r>
          <w:rPr>
            <w:color w:val="0000FF"/>
          </w:rPr>
          <w:t>Подпункт 2.12.10. пункта 2.12</w:t>
        </w:r>
      </w:hyperlink>
      <w:r>
        <w:t>. Административного регламента предоставления Правительством Пензенской области и Департаментом государственного имущества Пензенской области государственной услуги "Продажа и предоставление в аренду земельных участков, находящихся в собственности Пензенской области, на торгах" в части обеспечения доступности для инвалидов к объектам,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применяется с 1 июля 2016 года исключительно ко вновь вводимым в эксплуатацию или прошедшим реконструкцию, модернизацию указанным объектам и средствам.</w:t>
      </w:r>
    </w:p>
    <w:p w:rsidR="00B97658" w:rsidRDefault="00B97658">
      <w:pPr>
        <w:pStyle w:val="ConsPlusNormal"/>
        <w:jc w:val="both"/>
      </w:pPr>
      <w:r>
        <w:t xml:space="preserve">(в ред. </w:t>
      </w:r>
      <w:hyperlink r:id="rId20" w:history="1">
        <w:r>
          <w:rPr>
            <w:color w:val="0000FF"/>
          </w:rPr>
          <w:t>Постановления</w:t>
        </w:r>
      </w:hyperlink>
      <w:r>
        <w:t xml:space="preserve"> Правительства Пензенской обл. от 29.12.2015 N 746-пП)</w:t>
      </w:r>
    </w:p>
    <w:p w:rsidR="00B97658" w:rsidRDefault="00B97658">
      <w:pPr>
        <w:pStyle w:val="ConsPlusNormal"/>
        <w:spacing w:before="220"/>
        <w:ind w:firstLine="540"/>
        <w:jc w:val="both"/>
      </w:pPr>
      <w:r>
        <w:t>3.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B97658" w:rsidRDefault="00B97658">
      <w:pPr>
        <w:pStyle w:val="ConsPlusNormal"/>
        <w:spacing w:before="220"/>
        <w:ind w:firstLine="540"/>
        <w:jc w:val="both"/>
      </w:pPr>
      <w:r>
        <w:lastRenderedPageBreak/>
        <w:t>4. Контроль за исполнением настоящего постановления возложить на Председателя Правительства Пензенской области.</w:t>
      </w:r>
    </w:p>
    <w:p w:rsidR="00B97658" w:rsidRDefault="00B97658">
      <w:pPr>
        <w:pStyle w:val="ConsPlusNormal"/>
        <w:jc w:val="both"/>
      </w:pPr>
    </w:p>
    <w:p w:rsidR="00B97658" w:rsidRDefault="00B97658">
      <w:pPr>
        <w:pStyle w:val="ConsPlusNormal"/>
        <w:jc w:val="right"/>
      </w:pPr>
      <w:r>
        <w:t>Губернатор</w:t>
      </w:r>
    </w:p>
    <w:p w:rsidR="00B97658" w:rsidRDefault="00B97658">
      <w:pPr>
        <w:pStyle w:val="ConsPlusNormal"/>
        <w:jc w:val="right"/>
      </w:pPr>
      <w:r>
        <w:t>Пензенской области</w:t>
      </w:r>
    </w:p>
    <w:p w:rsidR="00B97658" w:rsidRDefault="00B97658">
      <w:pPr>
        <w:pStyle w:val="ConsPlusNormal"/>
        <w:jc w:val="right"/>
      </w:pPr>
      <w:r>
        <w:t>И.А.БЕЛОЗЕРЦЕВ</w:t>
      </w: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right"/>
        <w:outlineLvl w:val="0"/>
      </w:pPr>
      <w:r>
        <w:t>Утвержден</w:t>
      </w:r>
    </w:p>
    <w:p w:rsidR="00B97658" w:rsidRDefault="00B97658">
      <w:pPr>
        <w:pStyle w:val="ConsPlusNormal"/>
        <w:jc w:val="right"/>
      </w:pPr>
      <w:r>
        <w:t>Постановлением</w:t>
      </w:r>
    </w:p>
    <w:p w:rsidR="00B97658" w:rsidRDefault="00B97658">
      <w:pPr>
        <w:pStyle w:val="ConsPlusNormal"/>
        <w:jc w:val="right"/>
      </w:pPr>
      <w:r>
        <w:t>Правительства Пензенской области</w:t>
      </w:r>
    </w:p>
    <w:p w:rsidR="00B97658" w:rsidRDefault="00B97658">
      <w:pPr>
        <w:pStyle w:val="ConsPlusNormal"/>
        <w:jc w:val="right"/>
      </w:pPr>
      <w:r>
        <w:t>от 23 ноября 2015 г. N 650-пП</w:t>
      </w:r>
    </w:p>
    <w:p w:rsidR="00B97658" w:rsidRDefault="00B97658">
      <w:pPr>
        <w:pStyle w:val="ConsPlusNormal"/>
        <w:jc w:val="both"/>
      </w:pPr>
    </w:p>
    <w:p w:rsidR="00B97658" w:rsidRDefault="00B97658">
      <w:pPr>
        <w:pStyle w:val="ConsPlusTitle"/>
        <w:jc w:val="center"/>
      </w:pPr>
      <w:bookmarkStart w:id="0" w:name="P38"/>
      <w:bookmarkEnd w:id="0"/>
      <w:r>
        <w:t>АДМИНИСТРАТИВНЫЙ РЕГЛАМЕНТ</w:t>
      </w:r>
    </w:p>
    <w:p w:rsidR="00B97658" w:rsidRDefault="00B97658">
      <w:pPr>
        <w:pStyle w:val="ConsPlusTitle"/>
        <w:jc w:val="center"/>
      </w:pPr>
      <w:r>
        <w:t>ПРЕДОСТАВЛЕНИЯ ПРАВИТЕЛЬСТВОМ ПЕНЗЕНСКОЙ ОБЛАСТИ И</w:t>
      </w:r>
    </w:p>
    <w:p w:rsidR="00B97658" w:rsidRDefault="00B97658">
      <w:pPr>
        <w:pStyle w:val="ConsPlusTitle"/>
        <w:jc w:val="center"/>
      </w:pPr>
      <w:r>
        <w:t>ДЕПАРТАМЕНТОМ ГОСУДАРСТВЕННОГО ИМУЩЕСТВА ПЕНЗЕНСКОЙ ОБЛАСТИ</w:t>
      </w:r>
    </w:p>
    <w:p w:rsidR="00B97658" w:rsidRDefault="00B97658">
      <w:pPr>
        <w:pStyle w:val="ConsPlusTitle"/>
        <w:jc w:val="center"/>
      </w:pPr>
      <w:r>
        <w:t>ГОСУДАРСТВЕННОЙ УСЛУГИ "ПРОДАЖА И ПРЕДОСТАВЛЕНИЕ В АРЕНДУ</w:t>
      </w:r>
    </w:p>
    <w:p w:rsidR="00B97658" w:rsidRDefault="00B97658">
      <w:pPr>
        <w:pStyle w:val="ConsPlusTitle"/>
        <w:jc w:val="center"/>
      </w:pPr>
      <w:r>
        <w:t>ЗЕМЕЛЬНЫХ УЧАСТКОВ, НАХОДЯЩИХСЯ В СОБСТВЕННОСТИ</w:t>
      </w:r>
    </w:p>
    <w:p w:rsidR="00B97658" w:rsidRDefault="00B97658">
      <w:pPr>
        <w:pStyle w:val="ConsPlusTitle"/>
        <w:jc w:val="center"/>
      </w:pPr>
      <w:r>
        <w:t>ПЕНЗЕНСКОЙ ОБЛАСТИ, НА ТОРГАХ"</w:t>
      </w:r>
    </w:p>
    <w:p w:rsidR="00B97658" w:rsidRDefault="00B97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97658">
        <w:trPr>
          <w:jc w:val="center"/>
        </w:trPr>
        <w:tc>
          <w:tcPr>
            <w:tcW w:w="9294" w:type="dxa"/>
            <w:tcBorders>
              <w:top w:val="nil"/>
              <w:left w:val="single" w:sz="24" w:space="0" w:color="CED3F1"/>
              <w:bottom w:val="nil"/>
              <w:right w:val="single" w:sz="24" w:space="0" w:color="F4F3F8"/>
            </w:tcBorders>
            <w:shd w:val="clear" w:color="auto" w:fill="F4F3F8"/>
          </w:tcPr>
          <w:p w:rsidR="00B97658" w:rsidRDefault="00B97658">
            <w:pPr>
              <w:pStyle w:val="ConsPlusNormal"/>
              <w:jc w:val="center"/>
            </w:pPr>
            <w:r>
              <w:rPr>
                <w:color w:val="392C69"/>
              </w:rPr>
              <w:t>Список изменяющих документов</w:t>
            </w:r>
          </w:p>
          <w:p w:rsidR="00B97658" w:rsidRDefault="00B97658">
            <w:pPr>
              <w:pStyle w:val="ConsPlusNormal"/>
              <w:jc w:val="center"/>
            </w:pPr>
            <w:r>
              <w:rPr>
                <w:color w:val="392C69"/>
              </w:rPr>
              <w:t>(в ред. Постановлений Правительства Пензенской обл.</w:t>
            </w:r>
          </w:p>
          <w:p w:rsidR="00B97658" w:rsidRDefault="00B97658">
            <w:pPr>
              <w:pStyle w:val="ConsPlusNormal"/>
              <w:jc w:val="center"/>
            </w:pPr>
            <w:r>
              <w:rPr>
                <w:color w:val="392C69"/>
              </w:rPr>
              <w:t xml:space="preserve">от 29.12.2015 </w:t>
            </w:r>
            <w:hyperlink r:id="rId21" w:history="1">
              <w:r>
                <w:rPr>
                  <w:color w:val="0000FF"/>
                </w:rPr>
                <w:t>N 746-пП</w:t>
              </w:r>
            </w:hyperlink>
            <w:r>
              <w:rPr>
                <w:color w:val="392C69"/>
              </w:rPr>
              <w:t xml:space="preserve">, от 28.03.2016 </w:t>
            </w:r>
            <w:hyperlink r:id="rId22" w:history="1">
              <w:r>
                <w:rPr>
                  <w:color w:val="0000FF"/>
                </w:rPr>
                <w:t>N 164-пП</w:t>
              </w:r>
            </w:hyperlink>
            <w:r>
              <w:rPr>
                <w:color w:val="392C69"/>
              </w:rPr>
              <w:t xml:space="preserve">, от 06.02.2018 </w:t>
            </w:r>
            <w:hyperlink r:id="rId23" w:history="1">
              <w:r>
                <w:rPr>
                  <w:color w:val="0000FF"/>
                </w:rPr>
                <w:t>N 40-пП</w:t>
              </w:r>
            </w:hyperlink>
            <w:r>
              <w:rPr>
                <w:color w:val="392C69"/>
              </w:rPr>
              <w:t>,</w:t>
            </w:r>
          </w:p>
          <w:p w:rsidR="00B97658" w:rsidRDefault="00B97658">
            <w:pPr>
              <w:pStyle w:val="ConsPlusNormal"/>
              <w:jc w:val="center"/>
            </w:pPr>
            <w:r>
              <w:rPr>
                <w:color w:val="392C69"/>
              </w:rPr>
              <w:t xml:space="preserve">от 04.05.2018 </w:t>
            </w:r>
            <w:hyperlink r:id="rId24" w:history="1">
              <w:r>
                <w:rPr>
                  <w:color w:val="0000FF"/>
                </w:rPr>
                <w:t>N 240-пП</w:t>
              </w:r>
            </w:hyperlink>
            <w:r>
              <w:rPr>
                <w:color w:val="392C69"/>
              </w:rPr>
              <w:t xml:space="preserve">, от 05.06.2018 </w:t>
            </w:r>
            <w:hyperlink r:id="rId25" w:history="1">
              <w:r>
                <w:rPr>
                  <w:color w:val="0000FF"/>
                </w:rPr>
                <w:t>N 307-пП</w:t>
              </w:r>
            </w:hyperlink>
            <w:r>
              <w:rPr>
                <w:color w:val="392C69"/>
              </w:rPr>
              <w:t xml:space="preserve">, от 28.12.2018 </w:t>
            </w:r>
            <w:hyperlink r:id="rId26" w:history="1">
              <w:r>
                <w:rPr>
                  <w:color w:val="0000FF"/>
                </w:rPr>
                <w:t>N 727-пП</w:t>
              </w:r>
            </w:hyperlink>
            <w:r>
              <w:rPr>
                <w:color w:val="392C69"/>
              </w:rPr>
              <w:t>,</w:t>
            </w:r>
          </w:p>
          <w:p w:rsidR="00B97658" w:rsidRDefault="00B97658">
            <w:pPr>
              <w:pStyle w:val="ConsPlusNormal"/>
              <w:jc w:val="center"/>
            </w:pPr>
            <w:r>
              <w:rPr>
                <w:color w:val="392C69"/>
              </w:rPr>
              <w:t xml:space="preserve">от 16.08.2019 </w:t>
            </w:r>
            <w:hyperlink r:id="rId27" w:history="1">
              <w:r>
                <w:rPr>
                  <w:color w:val="0000FF"/>
                </w:rPr>
                <w:t>N 492-пП</w:t>
              </w:r>
            </w:hyperlink>
            <w:r>
              <w:rPr>
                <w:color w:val="392C69"/>
              </w:rPr>
              <w:t>)</w:t>
            </w:r>
          </w:p>
        </w:tc>
      </w:tr>
    </w:tbl>
    <w:p w:rsidR="00B97658" w:rsidRDefault="00B97658">
      <w:pPr>
        <w:pStyle w:val="ConsPlusNormal"/>
        <w:jc w:val="both"/>
      </w:pPr>
    </w:p>
    <w:p w:rsidR="00B97658" w:rsidRDefault="00B97658">
      <w:pPr>
        <w:pStyle w:val="ConsPlusTitle"/>
        <w:jc w:val="center"/>
        <w:outlineLvl w:val="1"/>
      </w:pPr>
      <w:r>
        <w:t>1. Общие положения</w:t>
      </w:r>
    </w:p>
    <w:p w:rsidR="00B97658" w:rsidRDefault="00B97658">
      <w:pPr>
        <w:pStyle w:val="ConsPlusNormal"/>
        <w:jc w:val="both"/>
      </w:pPr>
    </w:p>
    <w:p w:rsidR="00B97658" w:rsidRDefault="00B97658">
      <w:pPr>
        <w:pStyle w:val="ConsPlusNormal"/>
        <w:ind w:firstLine="540"/>
        <w:jc w:val="both"/>
      </w:pPr>
      <w:r>
        <w:t>1.1. Предмет регулирования регламента.</w:t>
      </w:r>
    </w:p>
    <w:p w:rsidR="00B97658" w:rsidRDefault="00B97658">
      <w:pPr>
        <w:pStyle w:val="ConsPlusNormal"/>
        <w:spacing w:before="220"/>
        <w:ind w:firstLine="540"/>
        <w:jc w:val="both"/>
      </w:pPr>
      <w:r>
        <w:t>Административный регламент предоставления Правительством Пензенской области и Департаментом государственного имущества Пензенской области государственной услуги "Продажа и предоставление в аренду земельных участков, находящихся в собственности Пензенской области, на торгах" (далее - административный регламент) устанавливает порядок и стандарт предоставления государственной услуги "Продажа и предоставление в аренду земельных участков, находящихся в собственности Пензенской области, на торгах" (далее - государственная услуга), определяет сроки и последовательность административных действий (административных процедур) при предоставлении государственной услуги.</w:t>
      </w:r>
    </w:p>
    <w:p w:rsidR="00B97658" w:rsidRDefault="00B97658">
      <w:pPr>
        <w:pStyle w:val="ConsPlusNormal"/>
        <w:spacing w:before="220"/>
        <w:ind w:firstLine="540"/>
        <w:jc w:val="both"/>
      </w:pPr>
      <w:r>
        <w:t>1.2. Круг заявителей.</w:t>
      </w:r>
    </w:p>
    <w:p w:rsidR="00B97658" w:rsidRDefault="00B97658">
      <w:pPr>
        <w:pStyle w:val="ConsPlusNormal"/>
        <w:spacing w:before="220"/>
        <w:ind w:firstLine="540"/>
        <w:jc w:val="both"/>
      </w:pPr>
      <w:r>
        <w:t>Заявителями являются:</w:t>
      </w:r>
    </w:p>
    <w:p w:rsidR="00B97658" w:rsidRDefault="00B97658">
      <w:pPr>
        <w:pStyle w:val="ConsPlusNormal"/>
        <w:spacing w:before="220"/>
        <w:ind w:firstLine="540"/>
        <w:jc w:val="both"/>
      </w:pPr>
      <w:r>
        <w:t xml:space="preserve">- только граждане и (или) крестьянские (фермерские) хозяйства в случае, предусмотренном </w:t>
      </w:r>
      <w:hyperlink r:id="rId28" w:history="1">
        <w:r>
          <w:rPr>
            <w:color w:val="0000FF"/>
          </w:rPr>
          <w:t>пунктом 7 статьи 39.18</w:t>
        </w:r>
      </w:hyperlink>
      <w:r>
        <w:t xml:space="preserve"> Земельного кодекса Российской Федерации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97658" w:rsidRDefault="00B97658">
      <w:pPr>
        <w:pStyle w:val="ConsPlusNormal"/>
        <w:spacing w:before="220"/>
        <w:ind w:firstLine="540"/>
        <w:jc w:val="both"/>
      </w:pPr>
      <w:r>
        <w:t xml:space="preserve">- только юридические лица в аукционе на право заключения договора аренды земельного </w:t>
      </w:r>
      <w:r>
        <w:lastRenderedPageBreak/>
        <w:t xml:space="preserve">участка для комплексного освоения территории, за исключением случая, предусмотренного </w:t>
      </w:r>
      <w:hyperlink r:id="rId29" w:history="1">
        <w:r>
          <w:rPr>
            <w:color w:val="0000FF"/>
          </w:rPr>
          <w:t>абзацем вторым пункта 10 статьи 39.11</w:t>
        </w:r>
      </w:hyperlink>
      <w:r>
        <w:t xml:space="preserve"> Земельного кодекса Российской Федерации;</w:t>
      </w:r>
    </w:p>
    <w:p w:rsidR="00B97658" w:rsidRDefault="00B97658">
      <w:pPr>
        <w:pStyle w:val="ConsPlusNormal"/>
        <w:spacing w:before="220"/>
        <w:ind w:firstLine="540"/>
        <w:jc w:val="both"/>
      </w:pPr>
      <w:r>
        <w:t>- в остальных случаях ограничений по составу участников аукциона не установлено (</w:t>
      </w:r>
      <w:hyperlink r:id="rId30" w:history="1">
        <w:r>
          <w:rPr>
            <w:color w:val="0000FF"/>
          </w:rPr>
          <w:t>п. 9 ст. 39.11</w:t>
        </w:r>
      </w:hyperlink>
      <w:r>
        <w:t xml:space="preserve"> Земельного кодекса Российской Федерации);</w:t>
      </w:r>
    </w:p>
    <w:p w:rsidR="00B97658" w:rsidRDefault="00B97658">
      <w:pPr>
        <w:pStyle w:val="ConsPlusNormal"/>
        <w:spacing w:before="220"/>
        <w:ind w:firstLine="540"/>
        <w:jc w:val="both"/>
      </w:pPr>
      <w:r>
        <w:t xml:space="preserve">-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31" w:history="1">
        <w:r>
          <w:rPr>
            <w:color w:val="0000FF"/>
          </w:rPr>
          <w:t>частью 4 статьи 18</w:t>
        </w:r>
      </w:hyperlink>
      <w:r>
        <w:t xml:space="preserve"> Федерального закона от 24.07.2007 N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w:t>
      </w:r>
      <w:hyperlink r:id="rId32" w:history="1">
        <w:r>
          <w:rPr>
            <w:color w:val="0000FF"/>
          </w:rPr>
          <w:t>частью 3 статьи 14</w:t>
        </w:r>
      </w:hyperlink>
      <w:r>
        <w:t xml:space="preserve"> указанного Федерального закона</w:t>
      </w:r>
    </w:p>
    <w:p w:rsidR="00B97658" w:rsidRDefault="00B97658">
      <w:pPr>
        <w:pStyle w:val="ConsPlusNormal"/>
        <w:jc w:val="both"/>
      </w:pPr>
      <w:r>
        <w:t xml:space="preserve">(п. 1.2 в ред. </w:t>
      </w:r>
      <w:hyperlink r:id="rId33" w:history="1">
        <w:r>
          <w:rPr>
            <w:color w:val="0000FF"/>
          </w:rPr>
          <w:t>Постановления</w:t>
        </w:r>
      </w:hyperlink>
      <w:r>
        <w:t xml:space="preserve"> Правительства Пензенской обл. от 28.12.2018 N 727-пП)</w:t>
      </w:r>
    </w:p>
    <w:p w:rsidR="00B97658" w:rsidRDefault="00B97658">
      <w:pPr>
        <w:pStyle w:val="ConsPlusNormal"/>
        <w:spacing w:before="220"/>
        <w:ind w:firstLine="540"/>
        <w:jc w:val="both"/>
      </w:pPr>
      <w:r>
        <w:t>1.3. Требования к порядку информирования о предоставлении государственной услуги.</w:t>
      </w:r>
    </w:p>
    <w:p w:rsidR="00B97658" w:rsidRDefault="00B97658">
      <w:pPr>
        <w:pStyle w:val="ConsPlusNormal"/>
        <w:spacing w:before="220"/>
        <w:ind w:firstLine="540"/>
        <w:jc w:val="both"/>
      </w:pPr>
      <w:r>
        <w:t>1.3.1. Подробную информацию о предоставляемой государственной услуге, а также о ходе ее предоставления можно получить на официальном сайте Департамента в информационно-телекоммуникационной сети "Интернет" http://mingosim.pnzreg.ru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B97658" w:rsidRDefault="00B97658">
      <w:pPr>
        <w:pStyle w:val="ConsPlusNormal"/>
        <w:spacing w:before="220"/>
        <w:ind w:firstLine="540"/>
        <w:jc w:val="both"/>
      </w:pPr>
      <w:r>
        <w:t>На Едином портале и Региональном портале, официальном сайте размещается следующая информация:</w:t>
      </w:r>
    </w:p>
    <w:p w:rsidR="00B97658" w:rsidRDefault="00B97658">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97658" w:rsidRDefault="00B97658">
      <w:pPr>
        <w:pStyle w:val="ConsPlusNormal"/>
        <w:spacing w:before="220"/>
        <w:ind w:firstLine="540"/>
        <w:jc w:val="both"/>
      </w:pPr>
      <w:r>
        <w:t>2) круг заявителей;</w:t>
      </w:r>
    </w:p>
    <w:p w:rsidR="00B97658" w:rsidRDefault="00B97658">
      <w:pPr>
        <w:pStyle w:val="ConsPlusNormal"/>
        <w:spacing w:before="220"/>
        <w:ind w:firstLine="540"/>
        <w:jc w:val="both"/>
      </w:pPr>
      <w:r>
        <w:t>3) срок предоставления государственной услуги;</w:t>
      </w:r>
    </w:p>
    <w:p w:rsidR="00B97658" w:rsidRDefault="00B97658">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B97658" w:rsidRDefault="00B97658">
      <w:pPr>
        <w:pStyle w:val="ConsPlusNormal"/>
        <w:spacing w:before="220"/>
        <w:ind w:firstLine="540"/>
        <w:jc w:val="both"/>
      </w:pPr>
      <w:r>
        <w:t>5) исчерпывающий перечень оснований для приостановления или отказа в предоставлении государственной услуги;</w:t>
      </w:r>
    </w:p>
    <w:p w:rsidR="00B97658" w:rsidRDefault="00B97658">
      <w:pPr>
        <w:pStyle w:val="ConsPlusNormal"/>
        <w:spacing w:before="220"/>
        <w:ind w:firstLine="540"/>
        <w:jc w:val="both"/>
      </w:pPr>
      <w:r>
        <w:t>6) размер государственной пошлины, взимаемой за предоставление государственной услуги;</w:t>
      </w:r>
    </w:p>
    <w:p w:rsidR="00B97658" w:rsidRDefault="00B97658">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B97658" w:rsidRDefault="00B97658">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B97658" w:rsidRDefault="00B97658">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официальном сайте предоставляется заявителю бесплатно.</w:t>
      </w:r>
    </w:p>
    <w:p w:rsidR="00B97658" w:rsidRDefault="00B97658">
      <w:pPr>
        <w:pStyle w:val="ConsPlusNormal"/>
        <w:spacing w:before="220"/>
        <w:ind w:firstLine="540"/>
        <w:jc w:val="both"/>
      </w:pPr>
      <w: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97658" w:rsidRDefault="00B97658">
      <w:pPr>
        <w:pStyle w:val="ConsPlusNormal"/>
        <w:jc w:val="both"/>
      </w:pPr>
      <w:r>
        <w:t xml:space="preserve">(пп. 1.3.1 в ред. </w:t>
      </w:r>
      <w:hyperlink r:id="rId34"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bookmarkStart w:id="1" w:name="P75"/>
      <w:bookmarkEnd w:id="1"/>
      <w:r>
        <w:t>1.3.2. Справочная информация (место нахождения, график (режим работы органов исполнительной власти, предоставляющих государственную услугу, - Правительства Пензенской области (далее - Правительство), Департамента государственного имущества Пензенской области (далее - Департамент), справочные телефоны Правительства, Департамента, адрес официальных сайтов Правительства и Департамента в информационно-телекоммуникационной сети "Интернет" и адрес электронной почты) размещается на официальном сайте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и в региональной государственной информационной системе "Портал государственных и муниципальных услуг (функций) Пензенской области" (www.gosuslugi.pnzreg.ru). Справочную информацию и информацию о предоставлении государственной услуги можно получить:</w:t>
      </w:r>
    </w:p>
    <w:p w:rsidR="00B97658" w:rsidRDefault="00B97658">
      <w:pPr>
        <w:pStyle w:val="ConsPlusNormal"/>
        <w:spacing w:before="220"/>
        <w:ind w:firstLine="540"/>
        <w:jc w:val="both"/>
      </w:pPr>
      <w:r>
        <w:t>- непосредственно в здании Департамента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97658" w:rsidRDefault="00B97658">
      <w:pPr>
        <w:pStyle w:val="ConsPlusNormal"/>
        <w:spacing w:before="220"/>
        <w:ind w:firstLine="540"/>
        <w:jc w:val="both"/>
      </w:pPr>
      <w:r>
        <w:t>- посредством использования телефонной, почтовой связи, а также электронной почты.</w:t>
      </w:r>
    </w:p>
    <w:p w:rsidR="00B97658" w:rsidRDefault="00B97658">
      <w:pPr>
        <w:pStyle w:val="ConsPlusNormal"/>
        <w:jc w:val="both"/>
      </w:pPr>
      <w:r>
        <w:t xml:space="preserve">(пп. 1.3.2 в ред. </w:t>
      </w:r>
      <w:hyperlink r:id="rId35"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1.3.3. Информирование о порядке предоставления государственной услуги и о справочной информации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97658" w:rsidRDefault="00B97658">
      <w:pPr>
        <w:pStyle w:val="ConsPlusNormal"/>
        <w:jc w:val="both"/>
      </w:pPr>
      <w:r>
        <w:t xml:space="preserve">(пп. 1.3.3 в ред. </w:t>
      </w:r>
      <w:hyperlink r:id="rId36"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 xml:space="preserve">1.3.4 - 1.3.5. Исключены. - </w:t>
      </w:r>
      <w:hyperlink r:id="rId37" w:history="1">
        <w:r>
          <w:rPr>
            <w:color w:val="0000FF"/>
          </w:rPr>
          <w:t>Постановление</w:t>
        </w:r>
      </w:hyperlink>
      <w:r>
        <w:t xml:space="preserve"> Правительства Пензенской обл. от 16.08.2019 N 492-пП.</w:t>
      </w:r>
    </w:p>
    <w:p w:rsidR="00B97658" w:rsidRDefault="00B97658">
      <w:pPr>
        <w:pStyle w:val="ConsPlusNormal"/>
        <w:spacing w:before="220"/>
        <w:ind w:firstLine="540"/>
        <w:jc w:val="both"/>
      </w:pPr>
      <w:r>
        <w:t>1.3.6. Информирование осуществляется специалистами отдела по управлению земельными ресурсами Департамента по следующим вопросам:</w:t>
      </w:r>
    </w:p>
    <w:p w:rsidR="00B97658" w:rsidRDefault="00B97658">
      <w:pPr>
        <w:pStyle w:val="ConsPlusNormal"/>
        <w:jc w:val="both"/>
      </w:pPr>
      <w:r>
        <w:t xml:space="preserve">(в ред. </w:t>
      </w:r>
      <w:hyperlink r:id="rId38"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 разъяснение порядка продажи и предоставления в аренду земельных участков, находящихся в собственности Пензенской области, на торгах;</w:t>
      </w:r>
    </w:p>
    <w:p w:rsidR="00B97658" w:rsidRDefault="00B97658">
      <w:pPr>
        <w:pStyle w:val="ConsPlusNormal"/>
        <w:spacing w:before="220"/>
        <w:ind w:firstLine="540"/>
        <w:jc w:val="both"/>
      </w:pPr>
      <w:r>
        <w:t>- перечень документов, необходимых для предоставления государственной услуги, комплектность представленных документов;</w:t>
      </w:r>
    </w:p>
    <w:p w:rsidR="00B97658" w:rsidRDefault="00B97658">
      <w:pPr>
        <w:pStyle w:val="ConsPlusNormal"/>
        <w:spacing w:before="220"/>
        <w:ind w:firstLine="540"/>
        <w:jc w:val="both"/>
      </w:pPr>
      <w:r>
        <w:t>- правильность оформления представляемых заявления и документов;</w:t>
      </w:r>
    </w:p>
    <w:p w:rsidR="00B97658" w:rsidRDefault="00B97658">
      <w:pPr>
        <w:pStyle w:val="ConsPlusNormal"/>
        <w:spacing w:before="220"/>
        <w:ind w:firstLine="540"/>
        <w:jc w:val="both"/>
      </w:pPr>
      <w:r>
        <w:t>- время приема, порядок и сроки выдачи документов;</w:t>
      </w:r>
    </w:p>
    <w:p w:rsidR="00B97658" w:rsidRDefault="00B97658">
      <w:pPr>
        <w:pStyle w:val="ConsPlusNormal"/>
        <w:spacing w:before="220"/>
        <w:ind w:firstLine="540"/>
        <w:jc w:val="both"/>
      </w:pPr>
      <w:r>
        <w:t>- разъяснение порядка досудебного (внесудебного) обжалования решений и действий (бездействий) должностных лиц либо государственных гражданских служащих, участвующих в предоставлении государственной услуги.</w:t>
      </w:r>
    </w:p>
    <w:p w:rsidR="00B97658" w:rsidRDefault="00B97658">
      <w:pPr>
        <w:pStyle w:val="ConsPlusNormal"/>
        <w:spacing w:before="220"/>
        <w:ind w:firstLine="540"/>
        <w:jc w:val="both"/>
      </w:pPr>
      <w:r>
        <w:lastRenderedPageBreak/>
        <w:t>Консультации (справки) по вопросам предоставления государственной услуги предоставляются при личном общении, посредством официального сайта Департамента в информационно-телекоммуникационной сети "Интернет", телефонной связи или электронной почты.</w:t>
      </w:r>
    </w:p>
    <w:p w:rsidR="00B97658" w:rsidRDefault="00B97658">
      <w:pPr>
        <w:pStyle w:val="ConsPlusNormal"/>
        <w:spacing w:before="220"/>
        <w:ind w:firstLine="540"/>
        <w:jc w:val="both"/>
      </w:pPr>
      <w:r>
        <w:t>Информирование проводится как в устной, так и письменной форме.</w:t>
      </w:r>
    </w:p>
    <w:p w:rsidR="00B97658" w:rsidRDefault="00B97658">
      <w:pPr>
        <w:pStyle w:val="ConsPlusNormal"/>
        <w:spacing w:before="220"/>
        <w:ind w:firstLine="540"/>
        <w:jc w:val="both"/>
      </w:pPr>
      <w:r>
        <w:t>1.3.7. Индивидуальное устное информирование осуществляется специалистами отдела по управлению земельными ресурсами Департамента при обращении граждан за информацией:</w:t>
      </w:r>
    </w:p>
    <w:p w:rsidR="00B97658" w:rsidRDefault="00B97658">
      <w:pPr>
        <w:pStyle w:val="ConsPlusNormal"/>
        <w:spacing w:before="220"/>
        <w:ind w:firstLine="540"/>
        <w:jc w:val="both"/>
      </w:pPr>
      <w:r>
        <w:t>- лично;</w:t>
      </w:r>
    </w:p>
    <w:p w:rsidR="00B97658" w:rsidRDefault="00B97658">
      <w:pPr>
        <w:pStyle w:val="ConsPlusNormal"/>
        <w:spacing w:before="220"/>
        <w:ind w:firstLine="540"/>
        <w:jc w:val="both"/>
      </w:pPr>
      <w:r>
        <w:t>- по телефону.</w:t>
      </w:r>
    </w:p>
    <w:p w:rsidR="00B97658" w:rsidRDefault="00B97658">
      <w:pPr>
        <w:pStyle w:val="ConsPlusNormal"/>
        <w:spacing w:before="220"/>
        <w:ind w:firstLine="540"/>
        <w:jc w:val="both"/>
      </w:pPr>
      <w:r>
        <w:t>Специалист отдела по управлению земельными ресурсами Департамента, осуществляющий индивидуальное устное информирование, должен принять все необходимые меры для полного и оперативного ответа на поставленные вопросы.</w:t>
      </w:r>
    </w:p>
    <w:p w:rsidR="00B97658" w:rsidRDefault="00B97658">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rsidR="00B97658" w:rsidRDefault="00B97658">
      <w:pPr>
        <w:pStyle w:val="ConsPlusNormal"/>
        <w:spacing w:before="220"/>
        <w:ind w:firstLine="540"/>
        <w:jc w:val="both"/>
      </w:pPr>
      <w:r>
        <w:t>При ответе на телефонные звонки специалист отдела по управлению земельными ресурсами Департамента,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B97658" w:rsidRDefault="00B97658">
      <w:pPr>
        <w:pStyle w:val="ConsPlusNormal"/>
        <w:spacing w:before="220"/>
        <w:ind w:firstLine="540"/>
        <w:jc w:val="both"/>
      </w:pPr>
      <w:r>
        <w:t>Специалисты отдела по управлению земельными ресурсами Департамента,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B97658" w:rsidRDefault="00B97658">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rsidR="00B97658" w:rsidRDefault="00B97658">
      <w:pPr>
        <w:pStyle w:val="ConsPlusNormal"/>
        <w:jc w:val="both"/>
      </w:pPr>
      <w:r>
        <w:t xml:space="preserve">(пп. 1.3.7 в ред. </w:t>
      </w:r>
      <w:hyperlink r:id="rId39"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 xml:space="preserve">1.3.8. Исключен. - </w:t>
      </w:r>
      <w:hyperlink r:id="rId40" w:history="1">
        <w:r>
          <w:rPr>
            <w:color w:val="0000FF"/>
          </w:rPr>
          <w:t>Постановление</w:t>
        </w:r>
      </w:hyperlink>
      <w:r>
        <w:t xml:space="preserve"> Правительства Пензенской обл. от 16.08.2019 N 492-пП.</w:t>
      </w:r>
    </w:p>
    <w:p w:rsidR="00B97658" w:rsidRDefault="00B97658">
      <w:pPr>
        <w:pStyle w:val="ConsPlusNormal"/>
        <w:jc w:val="both"/>
      </w:pPr>
    </w:p>
    <w:p w:rsidR="00B97658" w:rsidRDefault="00B97658">
      <w:pPr>
        <w:pStyle w:val="ConsPlusTitle"/>
        <w:jc w:val="center"/>
        <w:outlineLvl w:val="1"/>
      </w:pPr>
      <w:r>
        <w:t>2. Стандарт предоставления государственной услуги</w:t>
      </w:r>
    </w:p>
    <w:p w:rsidR="00B97658" w:rsidRDefault="00B97658">
      <w:pPr>
        <w:pStyle w:val="ConsPlusNormal"/>
        <w:jc w:val="both"/>
      </w:pPr>
    </w:p>
    <w:p w:rsidR="00B97658" w:rsidRDefault="00B97658">
      <w:pPr>
        <w:pStyle w:val="ConsPlusNormal"/>
        <w:ind w:firstLine="540"/>
        <w:jc w:val="both"/>
      </w:pPr>
      <w:r>
        <w:t>2.1. Наименование государственной услуги.</w:t>
      </w:r>
    </w:p>
    <w:p w:rsidR="00B97658" w:rsidRDefault="00B97658">
      <w:pPr>
        <w:pStyle w:val="ConsPlusNormal"/>
        <w:spacing w:before="220"/>
        <w:ind w:firstLine="540"/>
        <w:jc w:val="both"/>
      </w:pPr>
      <w:r>
        <w:t>Продажа и предоставление в аренду земельных участков, находящихся в собственности Пензенской области, на торгах.</w:t>
      </w:r>
    </w:p>
    <w:p w:rsidR="00B97658" w:rsidRDefault="00B97658">
      <w:pPr>
        <w:pStyle w:val="ConsPlusNormal"/>
        <w:spacing w:before="220"/>
        <w:ind w:firstLine="540"/>
        <w:jc w:val="both"/>
      </w:pPr>
      <w:r>
        <w:t>2.2. Наименование органа исполнительной власти Пензенской области, предоставляющего государственную услугу.</w:t>
      </w:r>
    </w:p>
    <w:p w:rsidR="00B97658" w:rsidRDefault="00B97658">
      <w:pPr>
        <w:pStyle w:val="ConsPlusNormal"/>
        <w:spacing w:before="220"/>
        <w:ind w:firstLine="540"/>
        <w:jc w:val="both"/>
      </w:pPr>
      <w:r>
        <w:t>Правительство Пензенской области, Департамент государственного имущества Пензенской области.</w:t>
      </w:r>
    </w:p>
    <w:p w:rsidR="00B97658" w:rsidRDefault="00B97658">
      <w:pPr>
        <w:pStyle w:val="ConsPlusNormal"/>
        <w:spacing w:before="220"/>
        <w:ind w:firstLine="540"/>
        <w:jc w:val="both"/>
      </w:pPr>
      <w:bookmarkStart w:id="2" w:name="P108"/>
      <w:bookmarkEnd w:id="2"/>
      <w:r>
        <w:t>2.3. Результат предоставления государственной услуги.</w:t>
      </w:r>
    </w:p>
    <w:p w:rsidR="00B97658" w:rsidRDefault="00B97658">
      <w:pPr>
        <w:pStyle w:val="ConsPlusNormal"/>
        <w:spacing w:before="220"/>
        <w:ind w:firstLine="540"/>
        <w:jc w:val="both"/>
      </w:pPr>
      <w:r>
        <w:t>Результатом предоставления государственной услуги являются:</w:t>
      </w:r>
    </w:p>
    <w:p w:rsidR="00B97658" w:rsidRDefault="00B97658">
      <w:pPr>
        <w:pStyle w:val="ConsPlusNormal"/>
        <w:spacing w:before="220"/>
        <w:ind w:firstLine="540"/>
        <w:jc w:val="both"/>
      </w:pPr>
      <w:r>
        <w:t>- заключение договора купли-продажи или договора аренды земельного участка, находящегося в собственности Пензенской области;</w:t>
      </w:r>
    </w:p>
    <w:p w:rsidR="00B97658" w:rsidRDefault="00B97658">
      <w:pPr>
        <w:pStyle w:val="ConsPlusNormal"/>
        <w:spacing w:before="220"/>
        <w:ind w:firstLine="540"/>
        <w:jc w:val="both"/>
      </w:pPr>
      <w:r>
        <w:t xml:space="preserve">- отказ в заключении договора купли-продажи или договора аренды земельного участка, </w:t>
      </w:r>
      <w:r>
        <w:lastRenderedPageBreak/>
        <w:t>находящегося в собственности Пензенской области.</w:t>
      </w:r>
    </w:p>
    <w:p w:rsidR="00B97658" w:rsidRDefault="00B97658">
      <w:pPr>
        <w:pStyle w:val="ConsPlusNormal"/>
        <w:spacing w:before="220"/>
        <w:ind w:firstLine="540"/>
        <w:jc w:val="both"/>
      </w:pPr>
      <w:r>
        <w:t>Результат предоставления государственной услуги по выбору заявителя может быть представлен ему в форме документа на бумажном носителе, а также в форме электронного документа в течение срока действия результата предоставления государственной услуги.</w:t>
      </w:r>
    </w:p>
    <w:p w:rsidR="00B97658" w:rsidRDefault="00B97658">
      <w:pPr>
        <w:pStyle w:val="ConsPlusNormal"/>
        <w:jc w:val="both"/>
      </w:pPr>
      <w:r>
        <w:t xml:space="preserve">(абзац введен </w:t>
      </w:r>
      <w:hyperlink r:id="rId41" w:history="1">
        <w:r>
          <w:rPr>
            <w:color w:val="0000FF"/>
          </w:rPr>
          <w:t>Постановлением</w:t>
        </w:r>
      </w:hyperlink>
      <w:r>
        <w:t xml:space="preserve"> Правительства Пензенской обл. от 16.08.2019 N 492-пП)</w:t>
      </w:r>
    </w:p>
    <w:p w:rsidR="00B97658" w:rsidRDefault="00B97658">
      <w:pPr>
        <w:pStyle w:val="ConsPlusNormal"/>
        <w:spacing w:before="220"/>
        <w:ind w:firstLine="540"/>
        <w:jc w:val="both"/>
      </w:pPr>
      <w:r>
        <w:t>2.4. Срок предоставления государственной услуги.</w:t>
      </w:r>
    </w:p>
    <w:p w:rsidR="00B97658" w:rsidRDefault="00B97658">
      <w:pPr>
        <w:pStyle w:val="ConsPlusNormal"/>
        <w:spacing w:before="220"/>
        <w:ind w:firstLine="540"/>
        <w:jc w:val="both"/>
      </w:pPr>
      <w:r>
        <w:t>2.4.1. Срок предоставления государственной услуги не должен превышать 4 (четырех) месяцев со дня регистрации заявления о предоставлении государственной услуги.</w:t>
      </w:r>
    </w:p>
    <w:p w:rsidR="00B97658" w:rsidRDefault="00B97658">
      <w:pPr>
        <w:pStyle w:val="ConsPlusNormal"/>
        <w:spacing w:before="220"/>
        <w:ind w:firstLine="540"/>
        <w:jc w:val="both"/>
      </w:pPr>
      <w:r>
        <w:t>2.5. Правовые основания для предоставления государственной услуги.</w:t>
      </w:r>
    </w:p>
    <w:p w:rsidR="00B97658" w:rsidRDefault="00B97658">
      <w:pPr>
        <w:pStyle w:val="ConsPlusNormal"/>
        <w:spacing w:before="220"/>
        <w:ind w:firstLine="540"/>
        <w:jc w:val="both"/>
      </w:pPr>
      <w: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Едином портале, Региональном портале.</w:t>
      </w:r>
    </w:p>
    <w:p w:rsidR="00B97658" w:rsidRDefault="00B97658">
      <w:pPr>
        <w:pStyle w:val="ConsPlusNormal"/>
        <w:jc w:val="both"/>
      </w:pPr>
      <w:r>
        <w:t xml:space="preserve">(п. 2.5 в ред. </w:t>
      </w:r>
      <w:hyperlink r:id="rId42"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bookmarkStart w:id="3" w:name="P119"/>
      <w:bookmarkEnd w:id="3"/>
      <w:r>
        <w:t>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97658" w:rsidRDefault="00B97658">
      <w:pPr>
        <w:pStyle w:val="ConsPlusNormal"/>
        <w:jc w:val="both"/>
      </w:pPr>
      <w:r>
        <w:t xml:space="preserve">(в ред. </w:t>
      </w:r>
      <w:hyperlink r:id="rId43"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bookmarkStart w:id="4" w:name="P121"/>
      <w:bookmarkEnd w:id="4"/>
      <w:r>
        <w:t xml:space="preserve">2.6.1. Для получения государственной услуги заявителем представляется </w:t>
      </w:r>
      <w:hyperlink w:anchor="P480" w:history="1">
        <w:r>
          <w:rPr>
            <w:color w:val="0000FF"/>
          </w:rPr>
          <w:t>заявление</w:t>
        </w:r>
      </w:hyperlink>
      <w:r>
        <w:t xml:space="preserve"> (согласно приложению N 1 к Регламенту).</w:t>
      </w:r>
    </w:p>
    <w:p w:rsidR="00B97658" w:rsidRDefault="00B97658">
      <w:pPr>
        <w:pStyle w:val="ConsPlusNormal"/>
        <w:jc w:val="both"/>
      </w:pPr>
      <w:r>
        <w:t xml:space="preserve">(пп. 2.6.1 в ред. </w:t>
      </w:r>
      <w:hyperlink r:id="rId44"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bookmarkStart w:id="5" w:name="P123"/>
      <w:bookmarkEnd w:id="5"/>
      <w:r>
        <w:t>2.6.2. Для участия в аукционе заявитель представляет в установленный в извещении о проведении аукциона срок следующие документы:</w:t>
      </w:r>
    </w:p>
    <w:p w:rsidR="00B97658" w:rsidRDefault="00B97658">
      <w:pPr>
        <w:pStyle w:val="ConsPlusNormal"/>
        <w:spacing w:before="220"/>
        <w:ind w:firstLine="540"/>
        <w:jc w:val="both"/>
      </w:pPr>
      <w: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97658" w:rsidRDefault="00B97658">
      <w:pPr>
        <w:pStyle w:val="ConsPlusNormal"/>
        <w:spacing w:before="220"/>
        <w:ind w:firstLine="540"/>
        <w:jc w:val="both"/>
      </w:pPr>
      <w:r>
        <w:t>- копии документов, удостоверяющих личность заявителя (для граждан);</w:t>
      </w:r>
    </w:p>
    <w:p w:rsidR="00B97658" w:rsidRDefault="00B97658">
      <w:pPr>
        <w:pStyle w:val="ConsPlusNormal"/>
        <w:spacing w:before="220"/>
        <w:ind w:firstLine="540"/>
        <w:jc w:val="both"/>
      </w:pPr>
      <w: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7658" w:rsidRDefault="00B97658">
      <w:pPr>
        <w:pStyle w:val="ConsPlusNormal"/>
        <w:spacing w:before="220"/>
        <w:ind w:firstLine="540"/>
        <w:jc w:val="both"/>
      </w:pPr>
      <w:r>
        <w:t>- документы, подтверждающие внесение задатка.</w:t>
      </w:r>
    </w:p>
    <w:p w:rsidR="00B97658" w:rsidRDefault="00B97658">
      <w:pPr>
        <w:pStyle w:val="ConsPlusNormal"/>
        <w:spacing w:before="220"/>
        <w:ind w:firstLine="540"/>
        <w:jc w:val="both"/>
      </w:pPr>
      <w:r>
        <w:t>Заявитель имеет право отозвать принятую Департаментом заявку на участие в аукционе до дня окончания срока приема заявок, уведомив об этом в письменной форме Департамент. Департамент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97658" w:rsidRDefault="00B97658">
      <w:pPr>
        <w:pStyle w:val="ConsPlusNormal"/>
        <w:spacing w:before="220"/>
        <w:ind w:firstLine="540"/>
        <w:jc w:val="both"/>
      </w:pPr>
      <w: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предусмотренный </w:t>
      </w:r>
      <w:hyperlink r:id="rId45" w:history="1">
        <w:r>
          <w:rPr>
            <w:color w:val="0000FF"/>
          </w:rPr>
          <w:t>частью 4 статьи 18</w:t>
        </w:r>
      </w:hyperlink>
      <w:r>
        <w:t xml:space="preserve"> Федерального закона N 209-ФЗ, заявители декларируют свою принадлежность к субъектам </w:t>
      </w:r>
      <w:r>
        <w:lastRenderedPageBreak/>
        <w:t xml:space="preserve">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46" w:history="1">
        <w:r>
          <w:rPr>
            <w:color w:val="0000FF"/>
          </w:rPr>
          <w:t>частью 5 статьи 4</w:t>
        </w:r>
      </w:hyperlink>
      <w:r>
        <w:t xml:space="preserve"> указанного Федерального закона N 209-ФЗ.</w:t>
      </w:r>
    </w:p>
    <w:p w:rsidR="00B97658" w:rsidRDefault="00B97658">
      <w:pPr>
        <w:pStyle w:val="ConsPlusNormal"/>
        <w:jc w:val="both"/>
      </w:pPr>
      <w:r>
        <w:t xml:space="preserve">(абзац введен </w:t>
      </w:r>
      <w:hyperlink r:id="rId47" w:history="1">
        <w:r>
          <w:rPr>
            <w:color w:val="0000FF"/>
          </w:rPr>
          <w:t>Постановлением</w:t>
        </w:r>
      </w:hyperlink>
      <w:r>
        <w:t xml:space="preserve"> Правительства Пензенской обл. от 28.12.2018 N 727-пП)</w:t>
      </w:r>
    </w:p>
    <w:p w:rsidR="00B97658" w:rsidRDefault="00B97658">
      <w:pPr>
        <w:pStyle w:val="ConsPlusNormal"/>
        <w:spacing w:before="220"/>
        <w:ind w:firstLine="540"/>
        <w:jc w:val="both"/>
      </w:pPr>
      <w:bookmarkStart w:id="6" w:name="P131"/>
      <w:bookmarkEnd w:id="6"/>
      <w:r>
        <w:t xml:space="preserve">2.6.3. Департамент не вправе требовать представление иных документов, за исключением документов, указанных в </w:t>
      </w:r>
      <w:hyperlink w:anchor="P123" w:history="1">
        <w:r>
          <w:rPr>
            <w:color w:val="0000FF"/>
          </w:rPr>
          <w:t>пункте 2.6.2</w:t>
        </w:r>
      </w:hyperlink>
      <w:r>
        <w:t xml:space="preserve"> настоящего Регламента. Департамент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97658" w:rsidRDefault="00B97658">
      <w:pPr>
        <w:pStyle w:val="ConsPlusNormal"/>
        <w:spacing w:before="220"/>
        <w:ind w:firstLine="540"/>
        <w:jc w:val="both"/>
      </w:pPr>
      <w:r>
        <w:t>2.6.4. Заявитель или его представитель может подать заявление о проведении аукциона по продаже земельного участка, находящегося в собственности Пензенской области, или аукциона на право заключения договора аренды земельного участка, находящегося в собственности Пензенской области (далее - заявление), и документы, необходимые для предоставления государственной услуги, следующими способами:</w:t>
      </w:r>
    </w:p>
    <w:p w:rsidR="00B97658" w:rsidRDefault="00B97658">
      <w:pPr>
        <w:pStyle w:val="ConsPlusNormal"/>
        <w:spacing w:before="220"/>
        <w:ind w:firstLine="540"/>
        <w:jc w:val="both"/>
      </w:pPr>
      <w:r>
        <w:t>а) лично по адресу Департамента;</w:t>
      </w:r>
    </w:p>
    <w:p w:rsidR="00B97658" w:rsidRDefault="00B97658">
      <w:pPr>
        <w:pStyle w:val="ConsPlusNormal"/>
        <w:spacing w:before="220"/>
        <w:ind w:firstLine="540"/>
        <w:jc w:val="both"/>
      </w:pPr>
      <w:r>
        <w:t>б) посредством почтовой связи по адресу Департамента;</w:t>
      </w:r>
    </w:p>
    <w:p w:rsidR="00B97658" w:rsidRDefault="00B97658">
      <w:pPr>
        <w:pStyle w:val="ConsPlusNormal"/>
        <w:spacing w:before="220"/>
        <w:ind w:firstLine="540"/>
        <w:jc w:val="both"/>
      </w:pPr>
      <w:r>
        <w:t>в) на бумажном носителе через многофункциональный центр предоставления государственных и муниципальных услуг;</w:t>
      </w:r>
    </w:p>
    <w:p w:rsidR="00B97658" w:rsidRDefault="00B97658">
      <w:pPr>
        <w:pStyle w:val="ConsPlusNormal"/>
        <w:spacing w:before="220"/>
        <w:ind w:firstLine="540"/>
        <w:jc w:val="both"/>
      </w:pPr>
      <w:r>
        <w:t>г) путем заполнения формы запроса, размещенной на официальном сайте Департамента в сети "Интернет", в том числе посредством отправки через личный кабинет Единого портала, Регионального портала;</w:t>
      </w:r>
    </w:p>
    <w:p w:rsidR="00B97658" w:rsidRDefault="00B97658">
      <w:pPr>
        <w:pStyle w:val="ConsPlusNormal"/>
        <w:spacing w:before="220"/>
        <w:ind w:firstLine="540"/>
        <w:jc w:val="both"/>
      </w:pPr>
      <w:r>
        <w:t>д) путем направления электронного документа на официальную электронную почту Департамента.</w:t>
      </w:r>
    </w:p>
    <w:p w:rsidR="00B97658" w:rsidRDefault="00B97658">
      <w:pPr>
        <w:pStyle w:val="ConsPlusNormal"/>
        <w:spacing w:before="220"/>
        <w:ind w:firstLine="540"/>
        <w:jc w:val="both"/>
      </w:pPr>
      <w:r>
        <w:t>Формирование заявления в электронной форме осуществляется посредством заполнения интерактивной формы запроса на официальном сайте, Едином портале или Региональном портале без необходимости дополнительной подачи заявления в какой-либо иной форме.</w:t>
      </w:r>
    </w:p>
    <w:p w:rsidR="00B97658" w:rsidRDefault="00B97658">
      <w:pPr>
        <w:pStyle w:val="ConsPlusNormal"/>
        <w:spacing w:before="220"/>
        <w:ind w:firstLine="540"/>
        <w:jc w:val="both"/>
      </w:pPr>
      <w:r>
        <w:t>Образцы заполнения электронной формы заявления размещаются на официальном сайте, Едином портале и Региональном портале с возможностью бесплатного копирования.</w:t>
      </w:r>
    </w:p>
    <w:p w:rsidR="00B97658" w:rsidRDefault="00B97658">
      <w:pPr>
        <w:pStyle w:val="ConsPlusNormal"/>
        <w:spacing w:before="220"/>
        <w:ind w:firstLine="540"/>
        <w:jc w:val="both"/>
      </w:pPr>
      <w:r>
        <w:t>Заявление в форме электронного документа подписывается по выбору заявителя (если заявителем является физическое лицо):</w:t>
      </w:r>
    </w:p>
    <w:p w:rsidR="00B97658" w:rsidRDefault="00B97658">
      <w:pPr>
        <w:pStyle w:val="ConsPlusNormal"/>
        <w:spacing w:before="220"/>
        <w:ind w:firstLine="540"/>
        <w:jc w:val="both"/>
      </w:pPr>
      <w:r>
        <w:t>- электронной подписью заявителя (представителя заявителя);</w:t>
      </w:r>
    </w:p>
    <w:p w:rsidR="00B97658" w:rsidRDefault="00B97658">
      <w:pPr>
        <w:pStyle w:val="ConsPlusNormal"/>
        <w:spacing w:before="220"/>
        <w:ind w:firstLine="540"/>
        <w:jc w:val="both"/>
      </w:pPr>
      <w:r>
        <w:t>- усиленной квалифицированной электронной подписью заявителя (представителя заявителя).</w:t>
      </w:r>
    </w:p>
    <w:p w:rsidR="00B97658" w:rsidRDefault="00B97658">
      <w:pPr>
        <w:pStyle w:val="ConsPlusNormal"/>
        <w:spacing w:before="220"/>
        <w:ind w:firstLine="540"/>
        <w:jc w:val="both"/>
      </w:pPr>
      <w: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97658" w:rsidRDefault="00B97658">
      <w:pPr>
        <w:pStyle w:val="ConsPlusNormal"/>
        <w:spacing w:before="220"/>
        <w:ind w:firstLine="540"/>
        <w:jc w:val="both"/>
      </w:pPr>
      <w:r>
        <w:lastRenderedPageBreak/>
        <w:t>- лица, действующего от имени юридического лица без доверенности;</w:t>
      </w:r>
    </w:p>
    <w:p w:rsidR="00B97658" w:rsidRDefault="00B97658">
      <w:pPr>
        <w:pStyle w:val="ConsPlusNormal"/>
        <w:spacing w:before="220"/>
        <w:ind w:firstLine="540"/>
        <w:jc w:val="both"/>
      </w:pPr>
      <w: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97658" w:rsidRDefault="00B97658">
      <w:pPr>
        <w:pStyle w:val="ConsPlusNormal"/>
        <w:spacing w:before="220"/>
        <w:ind w:firstLine="540"/>
        <w:jc w:val="both"/>
      </w:pPr>
      <w: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B97658" w:rsidRDefault="00B97658">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97658" w:rsidRDefault="00B97658">
      <w:pPr>
        <w:pStyle w:val="ConsPlusNormal"/>
        <w:spacing w:before="220"/>
        <w:ind w:firstLine="540"/>
        <w:jc w:val="both"/>
      </w:pPr>
      <w: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B97658" w:rsidRDefault="00B97658">
      <w:pPr>
        <w:pStyle w:val="ConsPlusNormal"/>
        <w:spacing w:before="220"/>
        <w:ind w:firstLine="540"/>
        <w:jc w:val="both"/>
      </w:pPr>
      <w: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97658" w:rsidRDefault="00B97658">
      <w:pPr>
        <w:pStyle w:val="ConsPlusNormal"/>
        <w:spacing w:before="22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97658" w:rsidRDefault="00B97658">
      <w:pPr>
        <w:pStyle w:val="ConsPlusNormal"/>
        <w:spacing w:before="22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97658" w:rsidRDefault="00B97658">
      <w:pPr>
        <w:pStyle w:val="ConsPlusNormal"/>
        <w:spacing w:before="220"/>
        <w:ind w:firstLine="540"/>
        <w:jc w:val="both"/>
      </w:pPr>
      <w: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97658" w:rsidRDefault="00B97658">
      <w:pPr>
        <w:pStyle w:val="ConsPlusNormal"/>
        <w:spacing w:before="220"/>
        <w:ind w:firstLine="540"/>
        <w:jc w:val="both"/>
      </w:pPr>
      <w: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B97658" w:rsidRDefault="00B97658">
      <w:pPr>
        <w:pStyle w:val="ConsPlusNormal"/>
        <w:spacing w:before="22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97658" w:rsidRDefault="00B97658">
      <w:pPr>
        <w:pStyle w:val="ConsPlusNormal"/>
        <w:spacing w:before="220"/>
        <w:ind w:firstLine="540"/>
        <w:jc w:val="both"/>
      </w:pPr>
      <w:r>
        <w:t>При формировании заявления обеспечивается:</w:t>
      </w:r>
    </w:p>
    <w:p w:rsidR="00B97658" w:rsidRDefault="00B97658">
      <w:pPr>
        <w:pStyle w:val="ConsPlusNormal"/>
        <w:spacing w:before="220"/>
        <w:ind w:firstLine="540"/>
        <w:jc w:val="both"/>
      </w:pPr>
      <w:r>
        <w:t xml:space="preserve">а) возможность копирования и сохранения запроса и иных документов, указанных в </w:t>
      </w:r>
      <w:hyperlink w:anchor="P119" w:history="1">
        <w:r>
          <w:rPr>
            <w:color w:val="0000FF"/>
          </w:rPr>
          <w:t>пункте 2.6</w:t>
        </w:r>
      </w:hyperlink>
      <w:r>
        <w:t>. настоящего Административного регламента, необходимых для предоставления государственной услуги;</w:t>
      </w:r>
    </w:p>
    <w:p w:rsidR="00B97658" w:rsidRDefault="00B97658">
      <w:pPr>
        <w:pStyle w:val="ConsPlusNormal"/>
        <w:spacing w:before="220"/>
        <w:ind w:firstLine="540"/>
        <w:jc w:val="both"/>
      </w:pPr>
      <w:r>
        <w:t>б) возможность печати на бумажном носителе копии электронной формы заявления;</w:t>
      </w:r>
    </w:p>
    <w:p w:rsidR="00B97658" w:rsidRDefault="00B97658">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97658" w:rsidRDefault="00B97658">
      <w:pPr>
        <w:pStyle w:val="ConsPlusNormal"/>
        <w:spacing w:before="220"/>
        <w:ind w:firstLine="540"/>
        <w:jc w:val="both"/>
      </w:pPr>
      <w:r>
        <w:t xml:space="preserve">г) заполнение полей электронной формы заявления до начала ввода сведений заявителем с </w:t>
      </w:r>
      <w:r>
        <w:lastRenderedPageBreak/>
        <w:t>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B97658" w:rsidRDefault="00B97658">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B97658" w:rsidRDefault="00B97658">
      <w:pPr>
        <w:pStyle w:val="ConsPlusNormal"/>
        <w:spacing w:before="220"/>
        <w:ind w:firstLine="540"/>
        <w:jc w:val="both"/>
      </w:pPr>
      <w: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B97658" w:rsidRDefault="00B97658">
      <w:pPr>
        <w:pStyle w:val="ConsPlusNormal"/>
        <w:jc w:val="both"/>
      </w:pPr>
      <w:r>
        <w:t xml:space="preserve">(пп. 2.6.4 введен </w:t>
      </w:r>
      <w:hyperlink r:id="rId48" w:history="1">
        <w:r>
          <w:rPr>
            <w:color w:val="0000FF"/>
          </w:rPr>
          <w:t>Постановлением</w:t>
        </w:r>
      </w:hyperlink>
      <w:r>
        <w:t xml:space="preserve"> Правительства Пензенской обл. от 16.08.2019 N 492-пП)</w:t>
      </w:r>
    </w:p>
    <w:p w:rsidR="00B97658" w:rsidRDefault="00B97658">
      <w:pPr>
        <w:pStyle w:val="ConsPlusNormal"/>
        <w:spacing w:before="220"/>
        <w:ind w:firstLine="540"/>
        <w:jc w:val="both"/>
      </w:pPr>
      <w:bookmarkStart w:id="7" w:name="P163"/>
      <w:bookmarkEnd w:id="7"/>
      <w:r>
        <w:t>2.7. Исчерпывающий перечень оснований для отказа в приеме документов, необходимых для предоставления государственной услуги.</w:t>
      </w:r>
    </w:p>
    <w:p w:rsidR="00B97658" w:rsidRDefault="00B97658">
      <w:pPr>
        <w:pStyle w:val="ConsPlusNormal"/>
        <w:spacing w:before="220"/>
        <w:ind w:firstLine="540"/>
        <w:jc w:val="both"/>
      </w:pPr>
      <w:r>
        <w:t xml:space="preserve">Основания для отказа в приеме документов, указанных в </w:t>
      </w:r>
      <w:hyperlink w:anchor="P121" w:history="1">
        <w:r>
          <w:rPr>
            <w:color w:val="0000FF"/>
          </w:rPr>
          <w:t>подпункте 2.6.1</w:t>
        </w:r>
      </w:hyperlink>
      <w:r>
        <w:t xml:space="preserve"> и </w:t>
      </w:r>
      <w:hyperlink w:anchor="P123" w:history="1">
        <w:r>
          <w:rPr>
            <w:color w:val="0000FF"/>
          </w:rPr>
          <w:t>2.6.2 пункта 2.6</w:t>
        </w:r>
      </w:hyperlink>
      <w:r>
        <w:t xml:space="preserve"> Регламента и представленных в форме электронного документа:</w:t>
      </w:r>
    </w:p>
    <w:p w:rsidR="00B97658" w:rsidRDefault="00B97658">
      <w:pPr>
        <w:pStyle w:val="ConsPlusNormal"/>
        <w:spacing w:before="220"/>
        <w:ind w:firstLine="540"/>
        <w:jc w:val="both"/>
      </w:pPr>
      <w: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49" w:history="1">
        <w:r>
          <w:rPr>
            <w:color w:val="0000FF"/>
          </w:rPr>
          <w:t>законом</w:t>
        </w:r>
      </w:hyperlink>
      <w:r>
        <w:t xml:space="preserve"> от 06.04.2011 N 63-ФЗ "Об электронной подписи" (с последующими изменениями) условий признания ее действительности.</w:t>
      </w:r>
    </w:p>
    <w:p w:rsidR="00B97658" w:rsidRDefault="00B97658">
      <w:pPr>
        <w:pStyle w:val="ConsPlusNormal"/>
        <w:spacing w:before="220"/>
        <w:ind w:firstLine="540"/>
        <w:jc w:val="both"/>
      </w:pPr>
      <w:r>
        <w:t>Подача заявителем документов позднее чем за пять дней до дня проведения аукциона по продаже земельного участка, находящегося в собственности Пензенской области, либо аукциона на право заключения договора аренды земельного участка, находящегося в собственности Пензенской области. Заявка на участие в аукционе, поступившая по истечении срока приема заявок, возвращается заявителю в день ее поступления.</w:t>
      </w:r>
    </w:p>
    <w:p w:rsidR="00B97658" w:rsidRDefault="00B97658">
      <w:pPr>
        <w:pStyle w:val="ConsPlusNormal"/>
        <w:spacing w:before="220"/>
        <w:ind w:firstLine="540"/>
        <w:jc w:val="both"/>
      </w:pPr>
      <w:r>
        <w:t xml:space="preserve">Основания для отказа в приеме документов, указанных в </w:t>
      </w:r>
      <w:hyperlink w:anchor="P121" w:history="1">
        <w:r>
          <w:rPr>
            <w:color w:val="0000FF"/>
          </w:rPr>
          <w:t>подпункте 2.6.1</w:t>
        </w:r>
      </w:hyperlink>
      <w:r>
        <w:t xml:space="preserve"> и </w:t>
      </w:r>
      <w:hyperlink w:anchor="P123" w:history="1">
        <w:r>
          <w:rPr>
            <w:color w:val="0000FF"/>
          </w:rPr>
          <w:t>2.6.2 пункта 2.6</w:t>
        </w:r>
      </w:hyperlink>
      <w:r>
        <w:t xml:space="preserve"> Регламента и предоставленных на бумажном носителе, отсутствуют.</w:t>
      </w:r>
    </w:p>
    <w:p w:rsidR="00B97658" w:rsidRDefault="00B97658">
      <w:pPr>
        <w:pStyle w:val="ConsPlusNormal"/>
        <w:spacing w:before="220"/>
        <w:ind w:firstLine="540"/>
        <w:jc w:val="both"/>
      </w:pPr>
      <w:r>
        <w:t>Отказ в приеме документов, необходимых для предоставления государственной услуги, по иным основаниям не допускается.</w:t>
      </w:r>
    </w:p>
    <w:p w:rsidR="00B97658" w:rsidRDefault="00B97658">
      <w:pPr>
        <w:pStyle w:val="ConsPlusNormal"/>
        <w:jc w:val="both"/>
      </w:pPr>
      <w:r>
        <w:t xml:space="preserve">(п. 2.7 в ред. </w:t>
      </w:r>
      <w:hyperlink r:id="rId50" w:history="1">
        <w:r>
          <w:rPr>
            <w:color w:val="0000FF"/>
          </w:rPr>
          <w:t>Постановления</w:t>
        </w:r>
      </w:hyperlink>
      <w:r>
        <w:t xml:space="preserve"> Правительства Пензенской обл. от 29.12.2015 N 746-пП)</w:t>
      </w:r>
    </w:p>
    <w:p w:rsidR="00B97658" w:rsidRDefault="00B97658">
      <w:pPr>
        <w:pStyle w:val="ConsPlusNormal"/>
        <w:spacing w:before="220"/>
        <w:ind w:firstLine="540"/>
        <w:jc w:val="both"/>
      </w:pPr>
      <w:bookmarkStart w:id="8" w:name="P170"/>
      <w:bookmarkEnd w:id="8"/>
      <w: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rsidR="00B97658" w:rsidRDefault="00B97658">
      <w:pPr>
        <w:pStyle w:val="ConsPlusNormal"/>
        <w:jc w:val="both"/>
      </w:pPr>
      <w:r>
        <w:t xml:space="preserve">(в ред. </w:t>
      </w:r>
      <w:hyperlink r:id="rId51" w:history="1">
        <w:r>
          <w:rPr>
            <w:color w:val="0000FF"/>
          </w:rPr>
          <w:t>Постановления</w:t>
        </w:r>
      </w:hyperlink>
      <w:r>
        <w:t xml:space="preserve"> Правительства Пензенской обл. от 05.06.2018 N 307-пП)</w:t>
      </w:r>
    </w:p>
    <w:p w:rsidR="00B97658" w:rsidRDefault="00B97658">
      <w:pPr>
        <w:pStyle w:val="ConsPlusNormal"/>
        <w:spacing w:before="220"/>
        <w:ind w:firstLine="540"/>
        <w:jc w:val="both"/>
      </w:pPr>
      <w:r>
        <w:t>В предоставлении государственной услуги отказывается в следующих случаях:</w:t>
      </w:r>
    </w:p>
    <w:p w:rsidR="00B97658" w:rsidRDefault="00B97658">
      <w:pPr>
        <w:pStyle w:val="ConsPlusNormal"/>
        <w:spacing w:before="220"/>
        <w:ind w:firstLine="540"/>
        <w:jc w:val="both"/>
      </w:pPr>
      <w:r>
        <w:t xml:space="preserve">1) заявление и документы поданы с нарушением требований, установленных </w:t>
      </w:r>
      <w:hyperlink w:anchor="P123" w:history="1">
        <w:r>
          <w:rPr>
            <w:color w:val="0000FF"/>
          </w:rPr>
          <w:t>подпунктом 2.6.2 пункта 2.6</w:t>
        </w:r>
      </w:hyperlink>
      <w:r>
        <w:t>. Регламента;</w:t>
      </w:r>
    </w:p>
    <w:p w:rsidR="00B97658" w:rsidRDefault="00B97658">
      <w:pPr>
        <w:pStyle w:val="ConsPlusNormal"/>
        <w:spacing w:before="220"/>
        <w:ind w:firstLine="540"/>
        <w:jc w:val="both"/>
      </w:pPr>
      <w:r>
        <w:t>2) границы земельного участка подлежат уточнению в соответствии с требованиями Федерального закона "О государственном кадастре недвижимости";</w:t>
      </w:r>
    </w:p>
    <w:p w:rsidR="00B97658" w:rsidRDefault="00B97658">
      <w:pPr>
        <w:pStyle w:val="ConsPlusNormal"/>
        <w:spacing w:before="220"/>
        <w:ind w:firstLine="540"/>
        <w:jc w:val="both"/>
      </w:pPr>
      <w: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B97658" w:rsidRDefault="00B97658">
      <w:pPr>
        <w:pStyle w:val="ConsPlusNormal"/>
        <w:spacing w:before="220"/>
        <w:ind w:firstLine="540"/>
        <w:jc w:val="both"/>
      </w:pPr>
      <w:r>
        <w:t xml:space="preserve">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w:t>
      </w:r>
      <w:r>
        <w:lastRenderedPageBreak/>
        <w:t>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97658" w:rsidRDefault="00B97658">
      <w:pPr>
        <w:pStyle w:val="ConsPlusNormal"/>
        <w:spacing w:before="220"/>
        <w:ind w:firstLine="540"/>
        <w:jc w:val="both"/>
      </w:pPr>
      <w: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B97658" w:rsidRDefault="00B97658">
      <w:pPr>
        <w:pStyle w:val="ConsPlusNormal"/>
        <w:jc w:val="both"/>
      </w:pPr>
      <w:r>
        <w:t xml:space="preserve">(в ред. </w:t>
      </w:r>
      <w:hyperlink r:id="rId52" w:history="1">
        <w:r>
          <w:rPr>
            <w:color w:val="0000FF"/>
          </w:rPr>
          <w:t>Постановления</w:t>
        </w:r>
      </w:hyperlink>
      <w:r>
        <w:t xml:space="preserve"> Правительства Пензенской обл. от 28.12.2018 N 727-пП)</w:t>
      </w:r>
    </w:p>
    <w:p w:rsidR="00B97658" w:rsidRDefault="00B97658">
      <w:pPr>
        <w:pStyle w:val="ConsPlusNormal"/>
        <w:spacing w:before="220"/>
        <w:ind w:firstLine="540"/>
        <w:jc w:val="both"/>
      </w:pPr>
      <w: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B97658" w:rsidRDefault="00B97658">
      <w:pPr>
        <w:pStyle w:val="ConsPlusNormal"/>
        <w:spacing w:before="220"/>
        <w:ind w:firstLine="540"/>
        <w:jc w:val="both"/>
      </w:pPr>
      <w: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B97658" w:rsidRDefault="00B97658">
      <w:pPr>
        <w:pStyle w:val="ConsPlusNormal"/>
        <w:jc w:val="both"/>
      </w:pPr>
      <w:r>
        <w:t xml:space="preserve">(пп. 6.1 введен </w:t>
      </w:r>
      <w:hyperlink r:id="rId53" w:history="1">
        <w:r>
          <w:rPr>
            <w:color w:val="0000FF"/>
          </w:rPr>
          <w:t>Постановлением</w:t>
        </w:r>
      </w:hyperlink>
      <w:r>
        <w:t xml:space="preserve"> Правительства Пензенской обл. от 28.12.2018 N 727-пП)</w:t>
      </w:r>
    </w:p>
    <w:p w:rsidR="00B97658" w:rsidRDefault="00B97658">
      <w:pPr>
        <w:pStyle w:val="ConsPlusNormal"/>
        <w:spacing w:before="220"/>
        <w:ind w:firstLine="540"/>
        <w:jc w:val="both"/>
      </w:pPr>
      <w:r>
        <w:t>7) земельный участок не отнесен к определенной категории земель;</w:t>
      </w:r>
    </w:p>
    <w:p w:rsidR="00B97658" w:rsidRDefault="00B97658">
      <w:pPr>
        <w:pStyle w:val="ConsPlusNormal"/>
        <w:spacing w:before="220"/>
        <w:ind w:firstLine="540"/>
        <w:jc w:val="both"/>
      </w:pPr>
      <w: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97658" w:rsidRDefault="00B97658">
      <w:pPr>
        <w:pStyle w:val="ConsPlusNormal"/>
        <w:spacing w:before="220"/>
        <w:ind w:firstLine="540"/>
        <w:jc w:val="both"/>
      </w:pPr>
      <w: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4" w:history="1">
        <w:r>
          <w:rPr>
            <w:color w:val="0000FF"/>
          </w:rPr>
          <w:t>статьей 39.36</w:t>
        </w:r>
      </w:hyperlink>
      <w: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5" w:history="1">
        <w:r>
          <w:rPr>
            <w:color w:val="0000FF"/>
          </w:rPr>
          <w:t>частью 11 статьи 55.32</w:t>
        </w:r>
      </w:hyperlink>
      <w:r>
        <w:t xml:space="preserve"> Градостроительного кодекса Российской Федерации;</w:t>
      </w:r>
    </w:p>
    <w:p w:rsidR="00B97658" w:rsidRDefault="00B97658">
      <w:pPr>
        <w:pStyle w:val="ConsPlusNormal"/>
        <w:jc w:val="both"/>
      </w:pPr>
      <w:r>
        <w:t xml:space="preserve">(пп. 9 в ред. </w:t>
      </w:r>
      <w:hyperlink r:id="rId56" w:history="1">
        <w:r>
          <w:rPr>
            <w:color w:val="0000FF"/>
          </w:rPr>
          <w:t>Постановления</w:t>
        </w:r>
      </w:hyperlink>
      <w:r>
        <w:t xml:space="preserve"> Правительства Пензенской обл. от 28.12.2018 N 727-пП)</w:t>
      </w:r>
    </w:p>
    <w:p w:rsidR="00B97658" w:rsidRDefault="00B97658">
      <w:pPr>
        <w:pStyle w:val="ConsPlusNormal"/>
        <w:spacing w:before="220"/>
        <w:ind w:firstLine="540"/>
        <w:jc w:val="both"/>
      </w:pPr>
      <w: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7" w:history="1">
        <w:r>
          <w:rPr>
            <w:color w:val="0000FF"/>
          </w:rPr>
          <w:t>статьей 39.36</w:t>
        </w:r>
      </w:hyperlink>
      <w:r>
        <w:t xml:space="preserve"> Земельного кодекса Российской Федерации";</w:t>
      </w:r>
    </w:p>
    <w:p w:rsidR="00B97658" w:rsidRDefault="00B97658">
      <w:pPr>
        <w:pStyle w:val="ConsPlusNormal"/>
        <w:jc w:val="both"/>
      </w:pPr>
      <w:r>
        <w:t xml:space="preserve">(пп. 10 в ред. </w:t>
      </w:r>
      <w:hyperlink r:id="rId58" w:history="1">
        <w:r>
          <w:rPr>
            <w:color w:val="0000FF"/>
          </w:rPr>
          <w:t>Постановления</w:t>
        </w:r>
      </w:hyperlink>
      <w:r>
        <w:t xml:space="preserve"> Правительства Пензенской обл. от 28.12.2018 N 727-пП)</w:t>
      </w:r>
    </w:p>
    <w:p w:rsidR="00B97658" w:rsidRDefault="00B97658">
      <w:pPr>
        <w:pStyle w:val="ConsPlusNormal"/>
        <w:spacing w:before="220"/>
        <w:ind w:firstLine="540"/>
        <w:jc w:val="both"/>
      </w:pPr>
      <w: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97658" w:rsidRDefault="00B97658">
      <w:pPr>
        <w:pStyle w:val="ConsPlusNormal"/>
        <w:spacing w:before="220"/>
        <w:ind w:firstLine="540"/>
        <w:jc w:val="both"/>
      </w:pPr>
      <w:r>
        <w:t xml:space="preserve">12) земельный участок ограничен в обороте, за исключением случая проведения аукциона </w:t>
      </w:r>
      <w:r>
        <w:lastRenderedPageBreak/>
        <w:t>на право заключения договора аренды земельного участка;</w:t>
      </w:r>
    </w:p>
    <w:p w:rsidR="00B97658" w:rsidRDefault="00B97658">
      <w:pPr>
        <w:pStyle w:val="ConsPlusNormal"/>
        <w:spacing w:before="220"/>
        <w:ind w:firstLine="540"/>
        <w:jc w:val="both"/>
      </w:pPr>
      <w: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97658" w:rsidRDefault="00B97658">
      <w:pPr>
        <w:pStyle w:val="ConsPlusNormal"/>
        <w:spacing w:before="220"/>
        <w:ind w:firstLine="540"/>
        <w:jc w:val="both"/>
      </w:pPr>
      <w: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B97658" w:rsidRDefault="00B97658">
      <w:pPr>
        <w:pStyle w:val="ConsPlusNormal"/>
        <w:spacing w:before="220"/>
        <w:ind w:firstLine="540"/>
        <w:jc w:val="both"/>
      </w:pPr>
      <w: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97658" w:rsidRDefault="00B97658">
      <w:pPr>
        <w:pStyle w:val="ConsPlusNormal"/>
        <w:spacing w:before="220"/>
        <w:ind w:firstLine="540"/>
        <w:jc w:val="both"/>
      </w:pPr>
      <w: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97658" w:rsidRDefault="00B97658">
      <w:pPr>
        <w:pStyle w:val="ConsPlusNormal"/>
        <w:spacing w:before="220"/>
        <w:ind w:firstLine="540"/>
        <w:jc w:val="both"/>
      </w:pPr>
      <w:r>
        <w:t>17) в отношении земельного участка принято решение о предварительном согласовании его предоставления;</w:t>
      </w:r>
    </w:p>
    <w:p w:rsidR="00B97658" w:rsidRDefault="00B97658">
      <w:pPr>
        <w:pStyle w:val="ConsPlusNormal"/>
        <w:spacing w:before="220"/>
        <w:ind w:firstLine="540"/>
        <w:jc w:val="both"/>
      </w:pPr>
      <w: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97658" w:rsidRDefault="00B97658">
      <w:pPr>
        <w:pStyle w:val="ConsPlusNormal"/>
        <w:spacing w:before="220"/>
        <w:ind w:firstLine="540"/>
        <w:jc w:val="both"/>
      </w:pPr>
      <w: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97658" w:rsidRDefault="00B97658">
      <w:pPr>
        <w:pStyle w:val="ConsPlusNormal"/>
        <w:spacing w:before="220"/>
        <w:ind w:firstLine="540"/>
        <w:jc w:val="both"/>
      </w:pPr>
      <w: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97658" w:rsidRDefault="00B97658">
      <w:pPr>
        <w:pStyle w:val="ConsPlusNormal"/>
        <w:spacing w:before="220"/>
        <w:ind w:firstLine="540"/>
        <w:jc w:val="both"/>
      </w:pPr>
      <w:r>
        <w:t>21) непредставление для участия в аукционе документов или представление недостоверных сведений;</w:t>
      </w:r>
    </w:p>
    <w:p w:rsidR="00B97658" w:rsidRDefault="00B97658">
      <w:pPr>
        <w:pStyle w:val="ConsPlusNormal"/>
        <w:spacing w:before="220"/>
        <w:ind w:firstLine="540"/>
        <w:jc w:val="both"/>
      </w:pPr>
      <w:r>
        <w:t>22) непоступление задатка на дату рассмотрения заявок на участие в аукционе;</w:t>
      </w:r>
    </w:p>
    <w:p w:rsidR="00B97658" w:rsidRDefault="00B97658">
      <w:pPr>
        <w:pStyle w:val="ConsPlusNormal"/>
        <w:spacing w:before="220"/>
        <w:ind w:firstLine="540"/>
        <w:jc w:val="both"/>
      </w:pPr>
      <w:r>
        <w:t>23)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97658" w:rsidRDefault="00B97658">
      <w:pPr>
        <w:pStyle w:val="ConsPlusNormal"/>
        <w:spacing w:before="220"/>
        <w:ind w:firstLine="540"/>
        <w:jc w:val="both"/>
      </w:pPr>
      <w: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B97658" w:rsidRDefault="00B97658">
      <w:pPr>
        <w:pStyle w:val="ConsPlusNormal"/>
        <w:spacing w:before="220"/>
        <w:ind w:firstLine="540"/>
        <w:jc w:val="both"/>
      </w:pPr>
      <w:r>
        <w:t>25) по результатам аукциона заявитель не признан победителем аукциона;</w:t>
      </w:r>
    </w:p>
    <w:p w:rsidR="00B97658" w:rsidRDefault="00B97658">
      <w:pPr>
        <w:pStyle w:val="ConsPlusNormal"/>
        <w:spacing w:before="220"/>
        <w:ind w:firstLine="540"/>
        <w:jc w:val="both"/>
      </w:pPr>
      <w:r>
        <w:t>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Департамент договор купли-продажи или аренды земельного участка.</w:t>
      </w:r>
    </w:p>
    <w:p w:rsidR="00B97658" w:rsidRDefault="00B97658">
      <w:pPr>
        <w:pStyle w:val="ConsPlusNormal"/>
        <w:spacing w:before="220"/>
        <w:ind w:firstLine="540"/>
        <w:jc w:val="both"/>
      </w:pPr>
      <w:r>
        <w:lastRenderedPageBreak/>
        <w:t>Основания для приостановления предоставления государственной услуги отсутствуют.</w:t>
      </w:r>
    </w:p>
    <w:p w:rsidR="00B97658" w:rsidRDefault="00B97658">
      <w:pPr>
        <w:pStyle w:val="ConsPlusNormal"/>
        <w:jc w:val="both"/>
      </w:pPr>
      <w:r>
        <w:t xml:space="preserve">(абзац введен </w:t>
      </w:r>
      <w:hyperlink r:id="rId59" w:history="1">
        <w:r>
          <w:rPr>
            <w:color w:val="0000FF"/>
          </w:rPr>
          <w:t>Постановлением</w:t>
        </w:r>
      </w:hyperlink>
      <w:r>
        <w:t xml:space="preserve"> Правительства Пензенской обл. от 05.06.2018 N 307-пП)</w:t>
      </w:r>
    </w:p>
    <w:p w:rsidR="00B97658" w:rsidRDefault="00B97658">
      <w:pPr>
        <w:pStyle w:val="ConsPlusNormal"/>
        <w:spacing w:before="220"/>
        <w:ind w:firstLine="540"/>
        <w:jc w:val="both"/>
      </w:pPr>
      <w:r>
        <w:t>2.9. Размер платы, взимаемой с заявителя при предоставлении государственной услуги.</w:t>
      </w:r>
    </w:p>
    <w:p w:rsidR="00B97658" w:rsidRDefault="00B97658">
      <w:pPr>
        <w:pStyle w:val="ConsPlusNormal"/>
        <w:spacing w:before="220"/>
        <w:ind w:firstLine="540"/>
        <w:jc w:val="both"/>
      </w:pPr>
      <w:r>
        <w:t>Государственная услуга предоставляется бесплатно.</w:t>
      </w:r>
    </w:p>
    <w:p w:rsidR="00B97658" w:rsidRDefault="00B97658">
      <w:pPr>
        <w:pStyle w:val="ConsPlusNormal"/>
        <w:spacing w:before="220"/>
        <w:ind w:firstLine="540"/>
        <w:jc w:val="both"/>
      </w:pPr>
      <w:r>
        <w:t>2.10.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w:t>
      </w:r>
    </w:p>
    <w:p w:rsidR="00B97658" w:rsidRDefault="00B97658">
      <w:pPr>
        <w:pStyle w:val="ConsPlusNormal"/>
        <w:spacing w:before="220"/>
        <w:ind w:firstLine="540"/>
        <w:jc w:val="both"/>
      </w:pPr>
      <w:r>
        <w:t>2.11. Срок регистрации запроса заявителя о предоставлении государственной услуги.</w:t>
      </w:r>
    </w:p>
    <w:p w:rsidR="00B97658" w:rsidRDefault="00B97658">
      <w:pPr>
        <w:pStyle w:val="ConsPlusNormal"/>
        <w:spacing w:before="220"/>
        <w:ind w:firstLine="540"/>
        <w:jc w:val="both"/>
      </w:pPr>
      <w:r>
        <w:t>Срок регистрации заявления заявителя о предоставлении государственной услуги - 1 (один) календарный день с момента его получения.</w:t>
      </w:r>
    </w:p>
    <w:p w:rsidR="00B97658" w:rsidRDefault="00B97658">
      <w:pPr>
        <w:pStyle w:val="ConsPlusNormal"/>
        <w:spacing w:before="220"/>
        <w:ind w:firstLine="540"/>
        <w:jc w:val="both"/>
      </w:pPr>
      <w:r>
        <w:t>Регистрация заявления о предоставлении государственной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B97658" w:rsidRDefault="00B97658">
      <w:pPr>
        <w:pStyle w:val="ConsPlusNormal"/>
        <w:jc w:val="both"/>
      </w:pPr>
      <w:r>
        <w:t xml:space="preserve">(абзац введен </w:t>
      </w:r>
      <w:hyperlink r:id="rId60" w:history="1">
        <w:r>
          <w:rPr>
            <w:color w:val="0000FF"/>
          </w:rPr>
          <w:t>Постановлением</w:t>
        </w:r>
      </w:hyperlink>
      <w:r>
        <w:t xml:space="preserve"> Правительства Пензенской обл. от 16.08.2019 N 492-пП)</w:t>
      </w:r>
    </w:p>
    <w:p w:rsidR="00B97658" w:rsidRDefault="00B97658">
      <w:pPr>
        <w:pStyle w:val="ConsPlusNormal"/>
        <w:spacing w:before="220"/>
        <w:ind w:firstLine="540"/>
        <w:jc w:val="both"/>
      </w:pPr>
      <w:r>
        <w:t>2.12. Требования к помещениям, в которых предоставляются государственные услуги,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97658" w:rsidRDefault="00B97658">
      <w:pPr>
        <w:pStyle w:val="ConsPlusNormal"/>
        <w:spacing w:before="220"/>
        <w:ind w:firstLine="540"/>
        <w:jc w:val="both"/>
      </w:pPr>
      <w:r>
        <w:t>2.12.1. Вход в здание оборудован вывеской с наименованием исполнительного органа государственной власти Пензенской области - Департамент государственного имущества Пензенской области.</w:t>
      </w:r>
    </w:p>
    <w:p w:rsidR="00B97658" w:rsidRDefault="00B97658">
      <w:pPr>
        <w:pStyle w:val="ConsPlusNormal"/>
        <w:spacing w:before="220"/>
        <w:ind w:firstLine="540"/>
        <w:jc w:val="both"/>
      </w:pPr>
      <w:r>
        <w:t>2.12.2. На территории, прилегающей к месторасположению Департамента, оборудуются места для парковки автотранспортных средств.</w:t>
      </w:r>
    </w:p>
    <w:p w:rsidR="00B97658" w:rsidRDefault="00B97658">
      <w:pPr>
        <w:pStyle w:val="ConsPlusNormal"/>
        <w:spacing w:before="220"/>
        <w:ind w:firstLine="540"/>
        <w:jc w:val="both"/>
      </w:pPr>
      <w:r>
        <w:t>2.12.3. В помещениях Департамента размещены информационные стенды, на которых размещается следующая информация:</w:t>
      </w:r>
    </w:p>
    <w:p w:rsidR="00B97658" w:rsidRDefault="00B97658">
      <w:pPr>
        <w:pStyle w:val="ConsPlusNormal"/>
        <w:spacing w:before="220"/>
        <w:ind w:firstLine="540"/>
        <w:jc w:val="both"/>
      </w:pPr>
      <w:r>
        <w:t>- описание результата предоставления государственной услуги;</w:t>
      </w:r>
    </w:p>
    <w:p w:rsidR="00B97658" w:rsidRDefault="00B97658">
      <w:pPr>
        <w:pStyle w:val="ConsPlusNormal"/>
        <w:spacing w:before="220"/>
        <w:ind w:firstLine="540"/>
        <w:jc w:val="both"/>
      </w:pPr>
      <w:r>
        <w:t>- информация о порядке предоставления государственной услуги (в текстовом и/или схематическом виде);</w:t>
      </w:r>
    </w:p>
    <w:p w:rsidR="00B97658" w:rsidRDefault="00B97658">
      <w:pPr>
        <w:pStyle w:val="ConsPlusNormal"/>
        <w:spacing w:before="220"/>
        <w:ind w:firstLine="540"/>
        <w:jc w:val="both"/>
      </w:pPr>
      <w:r>
        <w:t>- образец заявления о предоставлении государственной услуги;</w:t>
      </w:r>
    </w:p>
    <w:p w:rsidR="00B97658" w:rsidRDefault="00B97658">
      <w:pPr>
        <w:pStyle w:val="ConsPlusNormal"/>
        <w:spacing w:before="220"/>
        <w:ind w:firstLine="540"/>
        <w:jc w:val="both"/>
      </w:pPr>
      <w:r>
        <w:t>- перечень документов, необходимых для предоставления государственной услуги;</w:t>
      </w:r>
    </w:p>
    <w:p w:rsidR="00B97658" w:rsidRDefault="00B97658">
      <w:pPr>
        <w:pStyle w:val="ConsPlusNormal"/>
        <w:spacing w:before="220"/>
        <w:ind w:firstLine="540"/>
        <w:jc w:val="both"/>
      </w:pPr>
      <w:r>
        <w:t xml:space="preserve">- информация, указанная в </w:t>
      </w:r>
      <w:hyperlink w:anchor="P75" w:history="1">
        <w:r>
          <w:rPr>
            <w:color w:val="0000FF"/>
          </w:rPr>
          <w:t>подпункте 1.3.2. пункта 1.3</w:t>
        </w:r>
      </w:hyperlink>
      <w:r>
        <w:t>. Регламента</w:t>
      </w:r>
    </w:p>
    <w:p w:rsidR="00B97658" w:rsidRDefault="00B97658">
      <w:pPr>
        <w:pStyle w:val="ConsPlusNormal"/>
        <w:jc w:val="both"/>
      </w:pPr>
      <w:r>
        <w:t xml:space="preserve">(в ред. </w:t>
      </w:r>
      <w:hyperlink r:id="rId61"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 xml:space="preserve">- абзац исключен. - </w:t>
      </w:r>
      <w:hyperlink r:id="rId62" w:history="1">
        <w:r>
          <w:rPr>
            <w:color w:val="0000FF"/>
          </w:rPr>
          <w:t>Постановление</w:t>
        </w:r>
      </w:hyperlink>
      <w:r>
        <w:t xml:space="preserve"> Правительства Пензенской обл. от 16.08.2019 N 492-пП.</w:t>
      </w:r>
    </w:p>
    <w:p w:rsidR="00B97658" w:rsidRDefault="00B97658">
      <w:pPr>
        <w:pStyle w:val="ConsPlusNormal"/>
        <w:spacing w:before="220"/>
        <w:ind w:firstLine="540"/>
        <w:jc w:val="both"/>
      </w:pPr>
      <w:r>
        <w:t>2.12.4. Прием заявителей осуществляется в кабинете специалиста отдела по управлению земельными ресурсами Департамента.</w:t>
      </w:r>
    </w:p>
    <w:p w:rsidR="00B97658" w:rsidRDefault="00B97658">
      <w:pPr>
        <w:pStyle w:val="ConsPlusNormal"/>
        <w:jc w:val="both"/>
      </w:pPr>
      <w:r>
        <w:t xml:space="preserve">(пп. 2.12.4 в ред. </w:t>
      </w:r>
      <w:hyperlink r:id="rId63"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2.12.5. Кабинет оборудуется информационными табличками (вывесками) с указанием:</w:t>
      </w:r>
    </w:p>
    <w:p w:rsidR="00B97658" w:rsidRDefault="00B97658">
      <w:pPr>
        <w:pStyle w:val="ConsPlusNormal"/>
        <w:spacing w:before="220"/>
        <w:ind w:firstLine="540"/>
        <w:jc w:val="both"/>
      </w:pPr>
      <w:r>
        <w:lastRenderedPageBreak/>
        <w:t>- номера кабинета;</w:t>
      </w:r>
    </w:p>
    <w:p w:rsidR="00B97658" w:rsidRDefault="00B97658">
      <w:pPr>
        <w:pStyle w:val="ConsPlusNormal"/>
        <w:spacing w:before="220"/>
        <w:ind w:firstLine="540"/>
        <w:jc w:val="both"/>
      </w:pPr>
      <w:r>
        <w:t>- фамилии и инициалов специалиста, осуществляющего прием.</w:t>
      </w:r>
    </w:p>
    <w:p w:rsidR="00B97658" w:rsidRDefault="00B97658">
      <w:pPr>
        <w:pStyle w:val="ConsPlusNormal"/>
        <w:spacing w:before="220"/>
        <w:ind w:firstLine="540"/>
        <w:jc w:val="both"/>
      </w:pPr>
      <w:r>
        <w:t>2.12.6. Место для приема заявителя снабжается стулом, писчей бумагой и канцелярскими принадлежностями.</w:t>
      </w:r>
    </w:p>
    <w:p w:rsidR="00B97658" w:rsidRDefault="00B97658">
      <w:pPr>
        <w:pStyle w:val="ConsPlusNormal"/>
        <w:spacing w:before="220"/>
        <w:ind w:firstLine="540"/>
        <w:jc w:val="both"/>
      </w:pPr>
      <w:r>
        <w:t>2.12.7. Помещение для ожидания и приема заявителей оборудуется в соответствии с санитарными правилами и нормами.</w:t>
      </w:r>
    </w:p>
    <w:p w:rsidR="00B97658" w:rsidRDefault="00B97658">
      <w:pPr>
        <w:pStyle w:val="ConsPlusNormal"/>
        <w:spacing w:before="220"/>
        <w:ind w:firstLine="540"/>
        <w:jc w:val="both"/>
      </w:pPr>
      <w:r>
        <w:t>2.12.8. Одним специалистом одновременно ведется прием только одного заявителя.</w:t>
      </w:r>
    </w:p>
    <w:p w:rsidR="00B97658" w:rsidRDefault="00B97658">
      <w:pPr>
        <w:pStyle w:val="ConsPlusNormal"/>
        <w:spacing w:before="220"/>
        <w:ind w:firstLine="540"/>
        <w:jc w:val="both"/>
      </w:pPr>
      <w:r>
        <w:t>2.12.9. Место ожидания оборудуется соответствующими комфортными условиями для заявителей и оптимальными условиями для работы специалиста, в том числе обеспечивается возможность реализации прав инвалидов на предоставление по их заявлению государственной услуги.</w:t>
      </w:r>
    </w:p>
    <w:p w:rsidR="00B97658" w:rsidRDefault="00B97658">
      <w:pPr>
        <w:pStyle w:val="ConsPlusNormal"/>
        <w:spacing w:before="220"/>
        <w:ind w:firstLine="540"/>
        <w:jc w:val="both"/>
      </w:pPr>
      <w: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97658" w:rsidRDefault="00B97658">
      <w:pPr>
        <w:pStyle w:val="ConsPlusNormal"/>
        <w:spacing w:before="220"/>
        <w:ind w:firstLine="540"/>
        <w:jc w:val="both"/>
      </w:pPr>
      <w: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Департамента, многофункционального центра предоставления государственных и муниципальных услуг (далее - многофункциональный центр).</w:t>
      </w:r>
    </w:p>
    <w:p w:rsidR="00B97658" w:rsidRDefault="00B97658">
      <w:pPr>
        <w:pStyle w:val="ConsPlusNormal"/>
        <w:spacing w:before="220"/>
        <w:ind w:firstLine="540"/>
        <w:jc w:val="both"/>
      </w:pPr>
      <w:r>
        <w:t>Сотрудники Департамента, многофункционального центра, предоставляющие услуги населению, оказывают помощь инвалидам в преодолении барьеров, мешающих получению ими услуг наравне с другими лицами.</w:t>
      </w:r>
    </w:p>
    <w:p w:rsidR="00B97658" w:rsidRDefault="00B97658">
      <w:pPr>
        <w:pStyle w:val="ConsPlusNormal"/>
        <w:spacing w:before="220"/>
        <w:ind w:firstLine="540"/>
        <w:jc w:val="both"/>
      </w:pPr>
      <w:bookmarkStart w:id="9" w:name="P236"/>
      <w:bookmarkEnd w:id="9"/>
      <w:r>
        <w:t>2.12.10. Требования к обеспечению доступности для инвалидов.</w:t>
      </w:r>
    </w:p>
    <w:p w:rsidR="00B97658" w:rsidRDefault="00B97658">
      <w:pPr>
        <w:pStyle w:val="ConsPlusNormal"/>
        <w:spacing w:before="220"/>
        <w:ind w:firstLine="540"/>
        <w:jc w:val="both"/>
      </w:pPr>
      <w: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97658" w:rsidRDefault="00B97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97658">
        <w:trPr>
          <w:jc w:val="center"/>
        </w:trPr>
        <w:tc>
          <w:tcPr>
            <w:tcW w:w="9294" w:type="dxa"/>
            <w:tcBorders>
              <w:top w:val="nil"/>
              <w:left w:val="single" w:sz="24" w:space="0" w:color="CED3F1"/>
              <w:bottom w:val="nil"/>
              <w:right w:val="single" w:sz="24" w:space="0" w:color="F4F3F8"/>
            </w:tcBorders>
            <w:shd w:val="clear" w:color="auto" w:fill="F4F3F8"/>
          </w:tcPr>
          <w:p w:rsidR="00B97658" w:rsidRDefault="00B97658">
            <w:pPr>
              <w:pStyle w:val="ConsPlusNormal"/>
              <w:jc w:val="both"/>
            </w:pPr>
            <w:r>
              <w:rPr>
                <w:color w:val="392C69"/>
              </w:rPr>
              <w:t xml:space="preserve">В соответствии с </w:t>
            </w:r>
            <w:hyperlink r:id="rId64" w:history="1">
              <w:r>
                <w:rPr>
                  <w:color w:val="0000FF"/>
                </w:rPr>
                <w:t>Постановлением</w:t>
              </w:r>
            </w:hyperlink>
            <w:r>
              <w:rPr>
                <w:color w:val="392C69"/>
              </w:rPr>
              <w:t xml:space="preserve"> Правительства Пензенской обл. от 16.08.2019 N 492-пП с 1 июля 2020 года абзац третий пункта 2.12.10 будет изложен в следующей редакции:</w:t>
            </w:r>
          </w:p>
          <w:p w:rsidR="00B97658" w:rsidRDefault="00B97658">
            <w:pPr>
              <w:pStyle w:val="ConsPlusNormal"/>
              <w:jc w:val="both"/>
            </w:pPr>
            <w:r>
              <w:rPr>
                <w:color w:val="392C69"/>
              </w:rPr>
              <w:t>"Помещения для предоставления государственной услуги размещаются на нижнем этаже здания, оборудованного отдельным входом, или в отдельно стоящем здании.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tc>
      </w:tr>
    </w:tbl>
    <w:p w:rsidR="00B97658" w:rsidRDefault="00B97658">
      <w:pPr>
        <w:pStyle w:val="ConsPlusNormal"/>
        <w:spacing w:before="280"/>
        <w:ind w:firstLine="540"/>
        <w:jc w:val="both"/>
      </w:pPr>
      <w: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Департамента,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lastRenderedPageBreak/>
        <w:t>инвалидов.</w:t>
      </w:r>
    </w:p>
    <w:p w:rsidR="00B97658" w:rsidRDefault="00B97658">
      <w:pPr>
        <w:pStyle w:val="ConsPlusNormal"/>
        <w:jc w:val="both"/>
      </w:pPr>
      <w:r>
        <w:t xml:space="preserve">(в ред. </w:t>
      </w:r>
      <w:hyperlink r:id="rId65" w:history="1">
        <w:r>
          <w:rPr>
            <w:color w:val="0000FF"/>
          </w:rPr>
          <w:t>Постановления</w:t>
        </w:r>
      </w:hyperlink>
      <w:r>
        <w:t xml:space="preserve"> Правительства Пензенской обл. от 04.05.2018 N 240-пП)</w:t>
      </w:r>
    </w:p>
    <w:p w:rsidR="00B97658" w:rsidRDefault="00B97658">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w:t>
      </w:r>
    </w:p>
    <w:p w:rsidR="00B97658" w:rsidRDefault="00B97658">
      <w:pPr>
        <w:pStyle w:val="ConsPlusNormal"/>
        <w:spacing w:before="220"/>
        <w:ind w:firstLine="540"/>
        <w:jc w:val="both"/>
      </w:pPr>
      <w:r>
        <w:t>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B97658" w:rsidRDefault="00B97658">
      <w:pPr>
        <w:pStyle w:val="ConsPlusNormal"/>
        <w:spacing w:before="220"/>
        <w:ind w:firstLine="540"/>
        <w:jc w:val="both"/>
      </w:pPr>
      <w: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97658" w:rsidRDefault="00B97658">
      <w:pPr>
        <w:pStyle w:val="ConsPlusNormal"/>
        <w:spacing w:before="220"/>
        <w:ind w:firstLine="540"/>
        <w:jc w:val="both"/>
      </w:pPr>
      <w:r>
        <w:t>2.13. Показатели доступности и качества предоставления государственной услуги.</w:t>
      </w:r>
    </w:p>
    <w:p w:rsidR="00B97658" w:rsidRDefault="00B97658">
      <w:pPr>
        <w:pStyle w:val="ConsPlusNormal"/>
        <w:spacing w:before="220"/>
        <w:ind w:firstLine="540"/>
        <w:jc w:val="both"/>
      </w:pPr>
      <w:r>
        <w:t>2.13.1. Показателями доступности предоставления государственной услуги являются:</w:t>
      </w:r>
    </w:p>
    <w:p w:rsidR="00B97658" w:rsidRDefault="00B97658">
      <w:pPr>
        <w:pStyle w:val="ConsPlusNormal"/>
        <w:spacing w:before="220"/>
        <w:ind w:firstLine="540"/>
        <w:jc w:val="both"/>
      </w:pPr>
      <w:r>
        <w:t>- транспортная доступность к месту предоставления государственной услуги;</w:t>
      </w:r>
    </w:p>
    <w:p w:rsidR="00B97658" w:rsidRDefault="00B97658">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rsidR="00B97658" w:rsidRDefault="00B97658">
      <w:pPr>
        <w:pStyle w:val="ConsPlusNormal"/>
        <w:spacing w:before="220"/>
        <w:ind w:firstLine="540"/>
        <w:jc w:val="both"/>
      </w:pPr>
      <w:r>
        <w:t>- размещение информации о порядке предоставления государственной услуги на официальном сайте Департамента в информационно-телекоммуникационной сети "Интернет", на Едином портале и (или) Региональном портале</w:t>
      </w:r>
    </w:p>
    <w:p w:rsidR="00B97658" w:rsidRDefault="00B97658">
      <w:pPr>
        <w:pStyle w:val="ConsPlusNormal"/>
        <w:jc w:val="both"/>
      </w:pPr>
      <w:r>
        <w:t xml:space="preserve">(в ред. </w:t>
      </w:r>
      <w:hyperlink r:id="rId66" w:history="1">
        <w:r>
          <w:rPr>
            <w:color w:val="0000FF"/>
          </w:rPr>
          <w:t>Постановления</w:t>
        </w:r>
      </w:hyperlink>
      <w:r>
        <w:t xml:space="preserve"> Правительства Пензенской обл. от 28.12.2018 N 727-пП)</w:t>
      </w:r>
    </w:p>
    <w:p w:rsidR="00B97658" w:rsidRDefault="00B97658">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B97658" w:rsidRDefault="00B97658">
      <w:pPr>
        <w:pStyle w:val="ConsPlusNormal"/>
        <w:spacing w:before="220"/>
        <w:ind w:firstLine="540"/>
        <w:jc w:val="both"/>
      </w:pPr>
      <w:r>
        <w:t>- предоставление возможности подачи заявления о предоставлении государственной услуги в виде электронного документа;</w:t>
      </w:r>
    </w:p>
    <w:p w:rsidR="00B97658" w:rsidRDefault="00B97658">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rsidR="00B97658" w:rsidRDefault="00B97658">
      <w:pPr>
        <w:pStyle w:val="ConsPlusNormal"/>
        <w:jc w:val="both"/>
      </w:pPr>
      <w:r>
        <w:t xml:space="preserve">(в ред. </w:t>
      </w:r>
      <w:hyperlink r:id="rId67"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 возможность получения заявителем информации о ходе предоставления государственной услуги с использованием официального сайта, Единого портала или Регионального портала.</w:t>
      </w:r>
    </w:p>
    <w:p w:rsidR="00B97658" w:rsidRDefault="00B97658">
      <w:pPr>
        <w:pStyle w:val="ConsPlusNormal"/>
        <w:jc w:val="both"/>
      </w:pPr>
      <w:r>
        <w:t xml:space="preserve">(абзац введен </w:t>
      </w:r>
      <w:hyperlink r:id="rId68" w:history="1">
        <w:r>
          <w:rPr>
            <w:color w:val="0000FF"/>
          </w:rPr>
          <w:t>Постановлением</w:t>
        </w:r>
      </w:hyperlink>
      <w:r>
        <w:t xml:space="preserve"> Правительства Пензенской обл. от 16.08.2019 N 492-пП)</w:t>
      </w:r>
    </w:p>
    <w:p w:rsidR="00B97658" w:rsidRDefault="00B97658">
      <w:pPr>
        <w:pStyle w:val="ConsPlusNormal"/>
        <w:spacing w:before="220"/>
        <w:ind w:firstLine="540"/>
        <w:jc w:val="both"/>
      </w:pPr>
      <w:r>
        <w:t>2.13.2. Показателями качества предоставления государственной услуги являются:</w:t>
      </w:r>
    </w:p>
    <w:p w:rsidR="00B97658" w:rsidRDefault="00B97658">
      <w:pPr>
        <w:pStyle w:val="ConsPlusNormal"/>
        <w:spacing w:before="220"/>
        <w:ind w:firstLine="540"/>
        <w:jc w:val="both"/>
      </w:pPr>
      <w:r>
        <w:t>- отсутствие очередей при приеме и выдаче документов заявителям (их представителям);</w:t>
      </w:r>
    </w:p>
    <w:p w:rsidR="00B97658" w:rsidRDefault="00B97658">
      <w:pPr>
        <w:pStyle w:val="ConsPlusNormal"/>
        <w:spacing w:before="220"/>
        <w:ind w:firstLine="540"/>
        <w:jc w:val="both"/>
      </w:pPr>
      <w:r>
        <w:t>- отсутствие нарушений сроков предоставления государственной услуги;</w:t>
      </w:r>
    </w:p>
    <w:p w:rsidR="00B97658" w:rsidRDefault="00B97658">
      <w:pPr>
        <w:pStyle w:val="ConsPlusNormal"/>
        <w:spacing w:before="220"/>
        <w:ind w:firstLine="540"/>
        <w:jc w:val="both"/>
      </w:pPr>
      <w:r>
        <w:t>- отсутствие жалоб на действия (бездействие) государственных служащих, предоставляющих государственную услугу;</w:t>
      </w:r>
    </w:p>
    <w:p w:rsidR="00B97658" w:rsidRDefault="00B97658">
      <w:pPr>
        <w:pStyle w:val="ConsPlusNormal"/>
        <w:spacing w:before="220"/>
        <w:ind w:firstLine="540"/>
        <w:jc w:val="both"/>
      </w:pPr>
      <w:r>
        <w:t>- отсутствие жалоб на некорректное, невнимательное отношение государственных служащих, оказывающих государственную услугу, к заявителям (их представителям).</w:t>
      </w:r>
    </w:p>
    <w:p w:rsidR="00B97658" w:rsidRDefault="00B97658">
      <w:pPr>
        <w:pStyle w:val="ConsPlusNormal"/>
        <w:spacing w:before="220"/>
        <w:ind w:firstLine="540"/>
        <w:jc w:val="both"/>
      </w:pPr>
      <w:r>
        <w:t>2.14.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B97658" w:rsidRDefault="00B97658">
      <w:pPr>
        <w:pStyle w:val="ConsPlusNormal"/>
        <w:spacing w:before="220"/>
        <w:ind w:firstLine="540"/>
        <w:jc w:val="both"/>
      </w:pPr>
      <w:r>
        <w:lastRenderedPageBreak/>
        <w:t>Предоставление государственной услуги осуществляется на базе многофункционального центра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многофункциональный центр взаимодействие с Департаментом осуществляется без участия заявителя в порядке и сроки, установленные нормативными правовыми актами и соглашением о взаимодействии между многофункциональным центром и Департаментом.</w:t>
      </w:r>
    </w:p>
    <w:p w:rsidR="00B97658" w:rsidRDefault="00B97658">
      <w:pPr>
        <w:pStyle w:val="ConsPlusNormal"/>
        <w:spacing w:before="220"/>
        <w:ind w:firstLine="540"/>
        <w:jc w:val="both"/>
      </w:pPr>
      <w:r>
        <w:t>При предоставлении государственной услуги в электронной форме посредством официального сайта, Единого портала или Регионального портала заявителю обеспечивается:</w:t>
      </w:r>
    </w:p>
    <w:p w:rsidR="00B97658" w:rsidRDefault="00B97658">
      <w:pPr>
        <w:pStyle w:val="ConsPlusNormal"/>
        <w:spacing w:before="220"/>
        <w:ind w:firstLine="540"/>
        <w:jc w:val="both"/>
      </w:pPr>
      <w:r>
        <w:t>а) получение информации о порядке и сроках предоставления государственной услуги;</w:t>
      </w:r>
    </w:p>
    <w:p w:rsidR="00B97658" w:rsidRDefault="00B97658">
      <w:pPr>
        <w:pStyle w:val="ConsPlusNormal"/>
        <w:spacing w:before="220"/>
        <w:ind w:firstLine="540"/>
        <w:jc w:val="both"/>
      </w:pPr>
      <w:r>
        <w:t>б) формирование заявления о предоставлении государственной услуги;</w:t>
      </w:r>
    </w:p>
    <w:p w:rsidR="00B97658" w:rsidRDefault="00B97658">
      <w:pPr>
        <w:pStyle w:val="ConsPlusNormal"/>
        <w:spacing w:before="220"/>
        <w:ind w:firstLine="540"/>
        <w:jc w:val="both"/>
      </w:pPr>
      <w:r>
        <w:t>в) прием и регистрация заявления и иных документов, необходимых для предоставления услуги;</w:t>
      </w:r>
    </w:p>
    <w:p w:rsidR="00B97658" w:rsidRDefault="00B97658">
      <w:pPr>
        <w:pStyle w:val="ConsPlusNormal"/>
        <w:spacing w:before="220"/>
        <w:ind w:firstLine="540"/>
        <w:jc w:val="both"/>
      </w:pPr>
      <w:r>
        <w:t>г) получение результата предоставления услуги;</w:t>
      </w:r>
    </w:p>
    <w:p w:rsidR="00B97658" w:rsidRDefault="00B97658">
      <w:pPr>
        <w:pStyle w:val="ConsPlusNormal"/>
        <w:spacing w:before="220"/>
        <w:ind w:firstLine="540"/>
        <w:jc w:val="both"/>
      </w:pPr>
      <w:r>
        <w:t>д) получение сведений о ходе выполнения заявления;</w:t>
      </w:r>
    </w:p>
    <w:p w:rsidR="00B97658" w:rsidRDefault="00B97658">
      <w:pPr>
        <w:pStyle w:val="ConsPlusNormal"/>
        <w:spacing w:before="220"/>
        <w:ind w:firstLine="540"/>
        <w:jc w:val="both"/>
      </w:pPr>
      <w:r>
        <w:t>е) осуществление оценки качества предоставления услуги;</w:t>
      </w:r>
    </w:p>
    <w:p w:rsidR="00B97658" w:rsidRDefault="00B97658">
      <w:pPr>
        <w:pStyle w:val="ConsPlusNormal"/>
        <w:spacing w:before="220"/>
        <w:ind w:firstLine="540"/>
        <w:jc w:val="both"/>
      </w:pPr>
      <w:r>
        <w:t>ж) досудебное (внесудебное) обжалование решений и действий (бездействия) Департамента, должностного лица Департамента.</w:t>
      </w:r>
    </w:p>
    <w:p w:rsidR="00B97658" w:rsidRDefault="00B97658">
      <w:pPr>
        <w:pStyle w:val="ConsPlusNormal"/>
        <w:spacing w:before="220"/>
        <w:ind w:firstLine="540"/>
        <w:jc w:val="both"/>
      </w:pPr>
      <w:r>
        <w:t>Информация о ходе предоставления государственной услуги направляется заявителю Департаментом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или Регионального портала по выбору заявителя.</w:t>
      </w:r>
    </w:p>
    <w:p w:rsidR="00B97658" w:rsidRDefault="00B97658">
      <w:pPr>
        <w:pStyle w:val="ConsPlusNormal"/>
        <w:spacing w:before="220"/>
        <w:ind w:firstLine="540"/>
        <w:jc w:val="both"/>
      </w:pPr>
      <w:r>
        <w:t>Заявитель вправе оценить качество предоставления государственной услуги на всех стадиях ее предоставления (прием и регистрация заявления и иных документов, необходимых для предоставления услуги; получение сведений о ходе выполнения заявления; осуществление оценки качества предоставления услуги; досудебное (внесудебное) обжалование решений и действий (бездействия) Департамента, должностного лица Департамента), непосредственно после ее получения, посредством заполнения опросной формы, размещенной в личном кабинете заявителя на Региональном портале.</w:t>
      </w:r>
    </w:p>
    <w:p w:rsidR="00B97658" w:rsidRDefault="00B97658">
      <w:pPr>
        <w:pStyle w:val="ConsPlusNormal"/>
        <w:spacing w:before="220"/>
        <w:ind w:firstLine="540"/>
        <w:jc w:val="both"/>
      </w:pPr>
      <w: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B97658" w:rsidRDefault="00B97658">
      <w:pPr>
        <w:pStyle w:val="ConsPlusNormal"/>
        <w:spacing w:before="220"/>
        <w:ind w:firstLine="540"/>
        <w:jc w:val="both"/>
      </w:pPr>
      <w: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B97658" w:rsidRDefault="00B97658">
      <w:pPr>
        <w:pStyle w:val="ConsPlusNormal"/>
        <w:spacing w:before="220"/>
        <w:ind w:firstLine="540"/>
        <w:jc w:val="both"/>
      </w:pPr>
      <w:r>
        <w:t>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w:t>
      </w:r>
    </w:p>
    <w:p w:rsidR="00B97658" w:rsidRDefault="00B97658">
      <w:pPr>
        <w:pStyle w:val="ConsPlusNormal"/>
        <w:jc w:val="both"/>
      </w:pPr>
      <w:r>
        <w:lastRenderedPageBreak/>
        <w:t xml:space="preserve">(п. 2.14 в ред. </w:t>
      </w:r>
      <w:hyperlink r:id="rId69" w:history="1">
        <w:r>
          <w:rPr>
            <w:color w:val="0000FF"/>
          </w:rPr>
          <w:t>Постановления</w:t>
        </w:r>
      </w:hyperlink>
      <w:r>
        <w:t xml:space="preserve"> Правительства Пензенской обл. от 16.08.2019 N 492-пП)</w:t>
      </w:r>
    </w:p>
    <w:p w:rsidR="00B97658" w:rsidRDefault="00B97658">
      <w:pPr>
        <w:pStyle w:val="ConsPlusNormal"/>
        <w:jc w:val="both"/>
      </w:pPr>
    </w:p>
    <w:p w:rsidR="00B97658" w:rsidRDefault="00B97658">
      <w:pPr>
        <w:pStyle w:val="ConsPlusTitle"/>
        <w:jc w:val="center"/>
        <w:outlineLvl w:val="1"/>
      </w:pPr>
      <w:r>
        <w:t>3. Состав, последовательность и сроки выполнения</w:t>
      </w:r>
    </w:p>
    <w:p w:rsidR="00B97658" w:rsidRDefault="00B97658">
      <w:pPr>
        <w:pStyle w:val="ConsPlusTitle"/>
        <w:jc w:val="center"/>
      </w:pPr>
      <w:r>
        <w:t>административных процедур (действий), требования к порядку</w:t>
      </w:r>
    </w:p>
    <w:p w:rsidR="00B97658" w:rsidRDefault="00B97658">
      <w:pPr>
        <w:pStyle w:val="ConsPlusTitle"/>
        <w:jc w:val="center"/>
      </w:pPr>
      <w:r>
        <w:t>их выполнения, в том числе особенности выполнения</w:t>
      </w:r>
    </w:p>
    <w:p w:rsidR="00B97658" w:rsidRDefault="00B97658">
      <w:pPr>
        <w:pStyle w:val="ConsPlusTitle"/>
        <w:jc w:val="center"/>
      </w:pPr>
      <w:r>
        <w:t>административных процедур (действий) в электронной форме, а</w:t>
      </w:r>
    </w:p>
    <w:p w:rsidR="00B97658" w:rsidRDefault="00B97658">
      <w:pPr>
        <w:pStyle w:val="ConsPlusTitle"/>
        <w:jc w:val="center"/>
      </w:pPr>
      <w:r>
        <w:t>также особенности выполнения административных процедур</w:t>
      </w:r>
    </w:p>
    <w:p w:rsidR="00B97658" w:rsidRDefault="00B97658">
      <w:pPr>
        <w:pStyle w:val="ConsPlusTitle"/>
        <w:jc w:val="center"/>
      </w:pPr>
      <w:r>
        <w:t>(действий) в многофункциональных центрах</w:t>
      </w:r>
    </w:p>
    <w:p w:rsidR="00B97658" w:rsidRDefault="00B97658">
      <w:pPr>
        <w:pStyle w:val="ConsPlusNormal"/>
        <w:jc w:val="both"/>
      </w:pPr>
    </w:p>
    <w:p w:rsidR="00B97658" w:rsidRDefault="00B97658">
      <w:pPr>
        <w:pStyle w:val="ConsPlusNormal"/>
        <w:ind w:firstLine="540"/>
        <w:jc w:val="both"/>
      </w:pPr>
      <w:r>
        <w:t>3.1. Исчерпывающий перечень административных процедур.</w:t>
      </w:r>
    </w:p>
    <w:p w:rsidR="00B97658" w:rsidRDefault="00B97658">
      <w:pPr>
        <w:pStyle w:val="ConsPlusNormal"/>
        <w:spacing w:before="220"/>
        <w:ind w:firstLine="540"/>
        <w:jc w:val="both"/>
      </w:pPr>
      <w:r>
        <w:t>Предоставление государственной услуги включает в себя следующие административные процедуры:</w:t>
      </w:r>
    </w:p>
    <w:p w:rsidR="00B97658" w:rsidRDefault="00B97658">
      <w:pPr>
        <w:pStyle w:val="ConsPlusNormal"/>
        <w:jc w:val="both"/>
      </w:pPr>
      <w:r>
        <w:t xml:space="preserve">(в ред. </w:t>
      </w:r>
      <w:hyperlink r:id="rId70"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3.1.1. прием и регистрация заявления, в том числе и в электронной форме, необходимого для предоставления государственной услуги, проверка действительности усиленной квалифицированной электронной подписи;</w:t>
      </w:r>
    </w:p>
    <w:p w:rsidR="00B97658" w:rsidRDefault="00B97658">
      <w:pPr>
        <w:pStyle w:val="ConsPlusNormal"/>
        <w:spacing w:before="220"/>
        <w:ind w:firstLine="540"/>
        <w:jc w:val="both"/>
      </w:pPr>
      <w:r>
        <w:t>3.1.2. рассмотрение представленного заявителем заявления и подготовка проекта решения Правительства Пензенской области;</w:t>
      </w:r>
    </w:p>
    <w:p w:rsidR="00B97658" w:rsidRDefault="00B97658">
      <w:pPr>
        <w:pStyle w:val="ConsPlusNormal"/>
        <w:spacing w:before="220"/>
        <w:ind w:firstLine="540"/>
        <w:jc w:val="both"/>
      </w:pPr>
      <w:r>
        <w:t>3.1.3. согласование и принятие решения Правительства Пензенской области о проведении аукциона либо решения об отказе в проведении аукциона;</w:t>
      </w:r>
    </w:p>
    <w:p w:rsidR="00B97658" w:rsidRDefault="00B97658">
      <w:pPr>
        <w:pStyle w:val="ConsPlusNormal"/>
        <w:spacing w:before="220"/>
        <w:ind w:firstLine="540"/>
        <w:jc w:val="both"/>
      </w:pPr>
      <w:r>
        <w:t>3.1.4. проведение аукциона по продаже земельного участка, находящегося в собственности Пензенской области, или аукциона на право заключения договора аренды земельного участка, находящегося в собственности Пензенской области;</w:t>
      </w:r>
    </w:p>
    <w:p w:rsidR="00B97658" w:rsidRDefault="00B97658">
      <w:pPr>
        <w:pStyle w:val="ConsPlusNormal"/>
        <w:jc w:val="both"/>
      </w:pPr>
      <w:r>
        <w:t xml:space="preserve">(пп. 3.1.4 в ред. </w:t>
      </w:r>
      <w:hyperlink r:id="rId71"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3.1.5. исправление допущенных опечаток и ошибок в выданных в результате предоставления государственной услуги документах.</w:t>
      </w:r>
    </w:p>
    <w:p w:rsidR="00B97658" w:rsidRDefault="00B97658">
      <w:pPr>
        <w:pStyle w:val="ConsPlusNormal"/>
        <w:jc w:val="both"/>
      </w:pPr>
      <w:r>
        <w:t xml:space="preserve">(пп. 3.1.5 введен </w:t>
      </w:r>
      <w:hyperlink r:id="rId72" w:history="1">
        <w:r>
          <w:rPr>
            <w:color w:val="0000FF"/>
          </w:rPr>
          <w:t>Постановлением</w:t>
        </w:r>
      </w:hyperlink>
      <w:r>
        <w:t xml:space="preserve"> Правительства Пензенской обл. от 16.08.2019 N 492-пП)</w:t>
      </w:r>
    </w:p>
    <w:p w:rsidR="00B97658" w:rsidRDefault="00B97658">
      <w:pPr>
        <w:pStyle w:val="ConsPlusNormal"/>
        <w:spacing w:before="220"/>
        <w:ind w:firstLine="540"/>
        <w:jc w:val="both"/>
      </w:pPr>
      <w:r>
        <w:t>3.2. Описание последовательности действий при предоставлении государственной услуги, в том числе в электронном виде.</w:t>
      </w:r>
    </w:p>
    <w:p w:rsidR="00B97658" w:rsidRDefault="00B97658">
      <w:pPr>
        <w:pStyle w:val="ConsPlusNormal"/>
        <w:spacing w:before="220"/>
        <w:ind w:firstLine="540"/>
        <w:jc w:val="both"/>
      </w:pPr>
      <w:r>
        <w:t>3.2.1. Прием и регистрация заявления, в том числе и в электронной форме, необходимого для предоставления государственной услуги, проверка действительности усиленной квалифицированной электронной подписи.</w:t>
      </w:r>
    </w:p>
    <w:p w:rsidR="00B97658" w:rsidRDefault="00B97658">
      <w:pPr>
        <w:pStyle w:val="ConsPlusNormal"/>
        <w:spacing w:before="220"/>
        <w:ind w:firstLine="540"/>
        <w:jc w:val="both"/>
      </w:pPr>
      <w:r>
        <w:t>Основанием для начала административной процедуры является поступление заявления заявителя в Департамент.</w:t>
      </w:r>
    </w:p>
    <w:p w:rsidR="00B97658" w:rsidRDefault="00B97658">
      <w:pPr>
        <w:pStyle w:val="ConsPlusNormal"/>
        <w:spacing w:before="220"/>
        <w:ind w:firstLine="540"/>
        <w:jc w:val="both"/>
      </w:pPr>
      <w:r>
        <w:t>Специалист отдела организационно-кадрового обеспечения Департамента,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Начальник отдела по управлению земельными ресурсами Департамента определяет специалиста, ответственного за рассмотрение заявления и поручает ему рассмотрение заявления.</w:t>
      </w:r>
    </w:p>
    <w:p w:rsidR="00B97658" w:rsidRDefault="00B97658">
      <w:pPr>
        <w:pStyle w:val="ConsPlusNormal"/>
        <w:spacing w:before="220"/>
        <w:ind w:firstLine="540"/>
        <w:jc w:val="both"/>
      </w:pPr>
      <w:r>
        <w:t>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w:t>
      </w:r>
    </w:p>
    <w:p w:rsidR="00B97658" w:rsidRDefault="00B97658">
      <w:pPr>
        <w:pStyle w:val="ConsPlusNormal"/>
        <w:spacing w:before="220"/>
        <w:ind w:firstLine="540"/>
        <w:jc w:val="both"/>
      </w:pPr>
      <w:r>
        <w:lastRenderedPageBreak/>
        <w:t xml:space="preserve">При установлении оснований, указанных в </w:t>
      </w:r>
      <w:hyperlink w:anchor="P163" w:history="1">
        <w:r>
          <w:rPr>
            <w:color w:val="0000FF"/>
          </w:rPr>
          <w:t>пункте 2.7</w:t>
        </w:r>
      </w:hyperlink>
      <w:r>
        <w:t xml:space="preserve"> Регламента, специалист отдела по управлению земельными ресурсами Департамента подготавливает уведомление и обеспечивает его подписание начальником Департамента.</w:t>
      </w:r>
    </w:p>
    <w:p w:rsidR="00B97658" w:rsidRDefault="00B97658">
      <w:pPr>
        <w:pStyle w:val="ConsPlusNormal"/>
        <w:spacing w:before="220"/>
        <w:ind w:firstLine="540"/>
        <w:jc w:val="both"/>
      </w:pPr>
      <w:r>
        <w:t>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97658" w:rsidRDefault="00B97658">
      <w:pPr>
        <w:pStyle w:val="ConsPlusNormal"/>
        <w:spacing w:before="220"/>
        <w:ind w:firstLine="540"/>
        <w:jc w:val="both"/>
      </w:pPr>
      <w:r>
        <w:t xml:space="preserve">При наличии оснований, указанных в </w:t>
      </w:r>
      <w:hyperlink w:anchor="P163" w:history="1">
        <w:r>
          <w:rPr>
            <w:color w:val="0000FF"/>
          </w:rPr>
          <w:t>пункте 2.7</w:t>
        </w:r>
      </w:hyperlink>
      <w:r>
        <w:t xml:space="preserve"> Регламента, специалист отдела по управлению земельными ресурсами Департамента 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 Уведомление должно содержать ссылки на пункты </w:t>
      </w:r>
      <w:hyperlink r:id="rId73" w:history="1">
        <w:r>
          <w:rPr>
            <w:color w:val="0000FF"/>
          </w:rPr>
          <w:t>статьи 11</w:t>
        </w:r>
      </w:hyperlink>
      <w:r>
        <w:t xml:space="preserve"> Федерального закона от 06.04.2011 N 63-ФЗ "Об электронной подписи" (с последующими изменениями), которые послужили основанием для принятия указанного решения. Такое уведомление направляется не позднее одного рабочего дня со дня представления заявления.</w:t>
      </w:r>
    </w:p>
    <w:p w:rsidR="00B97658" w:rsidRDefault="00B97658">
      <w:pPr>
        <w:pStyle w:val="ConsPlusNormal"/>
        <w:spacing w:before="220"/>
        <w:ind w:firstLine="540"/>
        <w:jc w:val="both"/>
      </w:pPr>
      <w: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B97658" w:rsidRDefault="00B97658">
      <w:pPr>
        <w:pStyle w:val="ConsPlusNormal"/>
        <w:spacing w:before="220"/>
        <w:ind w:firstLine="540"/>
        <w:jc w:val="both"/>
      </w:pPr>
      <w:r>
        <w:t xml:space="preserve">При отсутствии обстоятельств, указанных в </w:t>
      </w:r>
      <w:hyperlink w:anchor="P163" w:history="1">
        <w:r>
          <w:rPr>
            <w:color w:val="0000FF"/>
          </w:rPr>
          <w:t>пункте 2.7</w:t>
        </w:r>
      </w:hyperlink>
      <w:r>
        <w:t xml:space="preserve"> Регламента, специалист отдела по управлению земельными ресурсами Департамента:</w:t>
      </w:r>
    </w:p>
    <w:p w:rsidR="00B97658" w:rsidRDefault="00B97658">
      <w:pPr>
        <w:pStyle w:val="ConsPlusNormal"/>
        <w:spacing w:before="220"/>
        <w:ind w:firstLine="540"/>
        <w:jc w:val="both"/>
      </w:pPr>
      <w:r>
        <w:t>- направляет заявителю уведомление о приеме заявления и документов с указанием присвоенного в электронной форме уникального номера, по которому на Едином портале или Региональном портале заявителю будет представлена информация о ходе его рассмотрения (при подаче заявления посредством Единого портала, Регионального портала);</w:t>
      </w:r>
    </w:p>
    <w:p w:rsidR="00B97658" w:rsidRDefault="00B97658">
      <w:pPr>
        <w:pStyle w:val="ConsPlusNormal"/>
        <w:spacing w:before="220"/>
        <w:ind w:firstLine="540"/>
        <w:jc w:val="both"/>
      </w:pPr>
      <w:r>
        <w:t>- переходит к рассмотрению и проверке представленных заявителем документов.</w:t>
      </w:r>
    </w:p>
    <w:p w:rsidR="00B97658" w:rsidRDefault="00B97658">
      <w:pPr>
        <w:pStyle w:val="ConsPlusNormal"/>
        <w:spacing w:before="220"/>
        <w:ind w:firstLine="540"/>
        <w:jc w:val="both"/>
      </w:pPr>
      <w:r>
        <w:t>После принятия заявления о предоставлении государственной услуги статус запроса заявителя в личном кабинете на Едином портале или Региональном портале обновляется до статуса "принято".</w:t>
      </w:r>
    </w:p>
    <w:p w:rsidR="00B97658" w:rsidRDefault="00B97658">
      <w:pPr>
        <w:pStyle w:val="ConsPlusNormal"/>
        <w:spacing w:before="220"/>
        <w:ind w:firstLine="540"/>
        <w:jc w:val="both"/>
      </w:pPr>
      <w:r>
        <w:t>Способ фиксации результата выполнения административной процедуры - направление заявителю уведомления или начало рассмотрения и проверки представленных заявителем документов.</w:t>
      </w:r>
    </w:p>
    <w:p w:rsidR="00B97658" w:rsidRDefault="00B97658">
      <w:pPr>
        <w:pStyle w:val="ConsPlusNormal"/>
        <w:spacing w:before="220"/>
        <w:ind w:firstLine="540"/>
        <w:jc w:val="both"/>
      </w:pPr>
      <w:r>
        <w:t>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w:t>
      </w:r>
    </w:p>
    <w:p w:rsidR="00B97658" w:rsidRDefault="00B97658">
      <w:pPr>
        <w:pStyle w:val="ConsPlusNormal"/>
        <w:spacing w:before="220"/>
        <w:ind w:firstLine="540"/>
        <w:jc w:val="both"/>
      </w:pPr>
      <w:r>
        <w:t>Максимальный срок выполнения административного действия - 5 рабочих дней со дня поступления заявления в Департамент.</w:t>
      </w:r>
    </w:p>
    <w:p w:rsidR="00B97658" w:rsidRDefault="00B97658">
      <w:pPr>
        <w:pStyle w:val="ConsPlusNormal"/>
        <w:jc w:val="both"/>
      </w:pPr>
      <w:r>
        <w:t xml:space="preserve">(пп. 3.2.1 в ред. </w:t>
      </w:r>
      <w:hyperlink r:id="rId74"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3.2.2. Рассмотрение представленного заявителем заявления и подготовка проекта решения Правительства Пензенской области.</w:t>
      </w:r>
    </w:p>
    <w:p w:rsidR="00B97658" w:rsidRDefault="00B97658">
      <w:pPr>
        <w:pStyle w:val="ConsPlusNormal"/>
        <w:spacing w:before="220"/>
        <w:ind w:firstLine="540"/>
        <w:jc w:val="both"/>
      </w:pPr>
      <w:r>
        <w:t>Основанием для начала административной процедуры является поступление зарегистрированного заявления в отдел по управлению земельными ресурсами Департамента.</w:t>
      </w:r>
    </w:p>
    <w:p w:rsidR="00B97658" w:rsidRDefault="00B97658">
      <w:pPr>
        <w:pStyle w:val="ConsPlusNormal"/>
        <w:spacing w:before="220"/>
        <w:ind w:firstLine="540"/>
        <w:jc w:val="both"/>
      </w:pPr>
      <w:r>
        <w:t>Начальник отдела по управлению земельными ресурсами определяет специалиста, ответственного за рассмотрение заявления, и поручает ему ее проведение.</w:t>
      </w:r>
    </w:p>
    <w:p w:rsidR="00B97658" w:rsidRDefault="00B97658">
      <w:pPr>
        <w:pStyle w:val="ConsPlusNormal"/>
        <w:spacing w:before="220"/>
        <w:ind w:firstLine="540"/>
        <w:jc w:val="both"/>
      </w:pPr>
      <w:r>
        <w:lastRenderedPageBreak/>
        <w:t>Специалист отдела по управлению земельными ресурсами Департамента:</w:t>
      </w:r>
    </w:p>
    <w:p w:rsidR="00B97658" w:rsidRDefault="00B97658">
      <w:pPr>
        <w:pStyle w:val="ConsPlusNormal"/>
        <w:spacing w:before="220"/>
        <w:ind w:firstLine="540"/>
        <w:jc w:val="both"/>
      </w:pPr>
      <w:r>
        <w:t xml:space="preserve">- подготавливает и направляет запросы в порядке межведомственного взаимодействия в случае отсутствия документов, указанных в </w:t>
      </w:r>
      <w:hyperlink w:anchor="P131" w:history="1">
        <w:r>
          <w:rPr>
            <w:color w:val="0000FF"/>
          </w:rPr>
          <w:t>подпункте 2.6.3 пункта 2.6</w:t>
        </w:r>
      </w:hyperlink>
      <w:r>
        <w:t xml:space="preserve"> Регламента;</w:t>
      </w:r>
    </w:p>
    <w:p w:rsidR="00B97658" w:rsidRDefault="00B97658">
      <w:pPr>
        <w:pStyle w:val="ConsPlusNormal"/>
        <w:spacing w:before="220"/>
        <w:ind w:firstLine="540"/>
        <w:jc w:val="both"/>
      </w:pPr>
      <w:r>
        <w:t xml:space="preserve">- рассматривает заявление и прилагаемые к нему документы на предмет соответствия требованиям, установленным </w:t>
      </w:r>
      <w:hyperlink w:anchor="P123" w:history="1">
        <w:r>
          <w:rPr>
            <w:color w:val="0000FF"/>
          </w:rPr>
          <w:t>подпунктом 2.6.2 пункта 2.6</w:t>
        </w:r>
      </w:hyperlink>
      <w:r>
        <w:t xml:space="preserve"> Регламента, </w:t>
      </w:r>
      <w:hyperlink r:id="rId75" w:history="1">
        <w:r>
          <w:rPr>
            <w:color w:val="0000FF"/>
          </w:rPr>
          <w:t>статье 39.11</w:t>
        </w:r>
      </w:hyperlink>
      <w:r>
        <w:t xml:space="preserve"> Земельного кодекса Российской Федерации;</w:t>
      </w:r>
    </w:p>
    <w:p w:rsidR="00B97658" w:rsidRDefault="00B97658">
      <w:pPr>
        <w:pStyle w:val="ConsPlusNormal"/>
        <w:spacing w:before="220"/>
        <w:ind w:firstLine="540"/>
        <w:jc w:val="both"/>
      </w:pPr>
      <w:r>
        <w:t xml:space="preserve">- готовит проект решения Правительства Пензенской области о проведении аукциона либо проект решения об отказе в проведении аукциона. В проекте решения Правительства Пензенской области об отказе в проведении аукциона должно быть указано основание отказа, предусмотренное </w:t>
      </w:r>
      <w:hyperlink w:anchor="P170" w:history="1">
        <w:r>
          <w:rPr>
            <w:color w:val="0000FF"/>
          </w:rPr>
          <w:t>пунктом 2.8</w:t>
        </w:r>
      </w:hyperlink>
      <w:r>
        <w:t xml:space="preserve"> Регламента.</w:t>
      </w:r>
    </w:p>
    <w:p w:rsidR="00B97658" w:rsidRDefault="00B97658">
      <w:pPr>
        <w:pStyle w:val="ConsPlusNormal"/>
        <w:spacing w:before="220"/>
        <w:ind w:firstLine="540"/>
        <w:jc w:val="both"/>
      </w:pPr>
      <w:r>
        <w:t>Проект решения Правительства Пензенской области о проведении аукциона либо об отказе в проведении аукциона оформляется в форме распоряжения Правительства Пензенской области.</w:t>
      </w:r>
    </w:p>
    <w:p w:rsidR="00B97658" w:rsidRDefault="00B97658">
      <w:pPr>
        <w:pStyle w:val="ConsPlusNormal"/>
        <w:spacing w:before="220"/>
        <w:ind w:firstLine="540"/>
        <w:jc w:val="both"/>
      </w:pPr>
      <w:r>
        <w:t>Максимальный срок выполнения административного действия - 10 (десять) календарных дней с момента поступления документов в отдел по управлению земельными ресурсами Департамента.</w:t>
      </w:r>
    </w:p>
    <w:p w:rsidR="00B97658" w:rsidRDefault="00B97658">
      <w:pPr>
        <w:pStyle w:val="ConsPlusNormal"/>
        <w:jc w:val="both"/>
      </w:pPr>
      <w:r>
        <w:t xml:space="preserve">(пп. 3.2.2 в ред. </w:t>
      </w:r>
      <w:hyperlink r:id="rId76"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3.2.3. Согласование и принятие решения Правительства Пензенской области о проведении аукциона либо решения об отказе в проведении аукциона.</w:t>
      </w:r>
    </w:p>
    <w:p w:rsidR="00B97658" w:rsidRDefault="00B97658">
      <w:pPr>
        <w:pStyle w:val="ConsPlusNormal"/>
        <w:spacing w:before="220"/>
        <w:ind w:firstLine="540"/>
        <w:jc w:val="both"/>
      </w:pPr>
      <w:r>
        <w:t>Основанием для начала согласования решения Правительства Пензенской области о проведении аукциона либо решения об отказе в проведении аукциона является подготовленный проект решения Правительства Пензенской области о проведении аукциона либо проект решения об отказе в проведении аукциона.</w:t>
      </w:r>
    </w:p>
    <w:p w:rsidR="00B97658" w:rsidRDefault="00B97658">
      <w:pPr>
        <w:pStyle w:val="ConsPlusNormal"/>
        <w:spacing w:before="220"/>
        <w:ind w:firstLine="540"/>
        <w:jc w:val="both"/>
      </w:pPr>
      <w:r>
        <w:t xml:space="preserve">Основанием для принятия решения Правительства Пензенской области о проведении аукциона является отсутствие оснований для отказа в предоставлении земельного участка, предусмотренных </w:t>
      </w:r>
      <w:hyperlink r:id="rId77" w:history="1">
        <w:r>
          <w:rPr>
            <w:color w:val="0000FF"/>
          </w:rPr>
          <w:t>пунктом 8 статьи 39.11</w:t>
        </w:r>
      </w:hyperlink>
      <w:r>
        <w:t xml:space="preserve"> ЗК Российской Федерации.</w:t>
      </w:r>
    </w:p>
    <w:p w:rsidR="00B97658" w:rsidRDefault="00B97658">
      <w:pPr>
        <w:pStyle w:val="ConsPlusNormal"/>
        <w:spacing w:before="220"/>
        <w:ind w:firstLine="540"/>
        <w:jc w:val="both"/>
      </w:pPr>
      <w:r>
        <w:t xml:space="preserve">Специалист отдела, ответственный за подготовку данного проекта решения, обеспечивает его согласование с Правительством Пензенской области в соответствии с </w:t>
      </w:r>
      <w:hyperlink r:id="rId78" w:history="1">
        <w:r>
          <w:rPr>
            <w:color w:val="0000FF"/>
          </w:rPr>
          <w:t>разделом 6</w:t>
        </w:r>
      </w:hyperlink>
      <w:r>
        <w:t xml:space="preserve"> Регламента Правительства Пензенской области, утвержденного постановлением Правительства Пензенской области от 31.12.2010 N 912-пП "О Регламенте Правительства Пензенской области" (с последующими изменениями). Результатом административного действия является решение Правительства Пензенской области о проведении аукциона либо решение об отказе в проведении аукциона.</w:t>
      </w:r>
    </w:p>
    <w:p w:rsidR="00B97658" w:rsidRDefault="00B97658">
      <w:pPr>
        <w:pStyle w:val="ConsPlusNormal"/>
        <w:spacing w:before="220"/>
        <w:ind w:firstLine="540"/>
        <w:jc w:val="both"/>
      </w:pPr>
      <w:r>
        <w:t>Способом фиксации результата настоящего административного действия является оформление решения Правительства Пензенской области о проведении аукциона либо решения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B97658" w:rsidRDefault="00B97658">
      <w:pPr>
        <w:pStyle w:val="ConsPlusNormal"/>
        <w:spacing w:before="220"/>
        <w:ind w:firstLine="540"/>
        <w:jc w:val="both"/>
      </w:pPr>
      <w:r>
        <w:t>Принятое решение Правительства Пензенской области о проведении аукциона либо решение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B97658" w:rsidRDefault="00B97658">
      <w:pPr>
        <w:pStyle w:val="ConsPlusNormal"/>
        <w:spacing w:before="220"/>
        <w:ind w:firstLine="540"/>
        <w:jc w:val="both"/>
      </w:pPr>
      <w:r>
        <w:t>Максимальный срок выполнения административного действия - 14 (четырнадцать) календарных дней с момента подготовки проекта решения Правительства Пензенской области.</w:t>
      </w:r>
    </w:p>
    <w:p w:rsidR="00B97658" w:rsidRDefault="00B97658">
      <w:pPr>
        <w:pStyle w:val="ConsPlusNormal"/>
        <w:spacing w:before="220"/>
        <w:ind w:firstLine="540"/>
        <w:jc w:val="both"/>
      </w:pPr>
      <w:r>
        <w:t xml:space="preserve">3.2.4. Проведение аукциона по продаже земельного участка, находящегося в </w:t>
      </w:r>
      <w:r>
        <w:lastRenderedPageBreak/>
        <w:t>государственной собственности Пензенской области, или аукциона на право заключения договора аренды земельного участка, находящегося в государственной собственности Пензенской области.</w:t>
      </w:r>
    </w:p>
    <w:p w:rsidR="00B97658" w:rsidRDefault="00B97658">
      <w:pPr>
        <w:pStyle w:val="ConsPlusNormal"/>
        <w:spacing w:before="220"/>
        <w:ind w:firstLine="540"/>
        <w:jc w:val="both"/>
      </w:pPr>
      <w:r>
        <w:t>Основанием для осуществления административного действия является принятие Правительством Пензенской области решения о проведении аукциона.</w:t>
      </w:r>
    </w:p>
    <w:p w:rsidR="00B97658" w:rsidRDefault="00B97658">
      <w:pPr>
        <w:pStyle w:val="ConsPlusNormal"/>
        <w:spacing w:before="220"/>
        <w:ind w:firstLine="540"/>
        <w:jc w:val="both"/>
      </w:pPr>
      <w:r>
        <w:t xml:space="preserve">Организатором аукциона является Департамент государственного имущества Пензенской области. Аукцион проводится в порядке, предусмотренном </w:t>
      </w:r>
      <w:hyperlink r:id="rId79" w:history="1">
        <w:r>
          <w:rPr>
            <w:color w:val="0000FF"/>
          </w:rPr>
          <w:t>статьями 39.11</w:t>
        </w:r>
      </w:hyperlink>
      <w:r>
        <w:t xml:space="preserve"> - </w:t>
      </w:r>
      <w:hyperlink r:id="rId80" w:history="1">
        <w:r>
          <w:rPr>
            <w:color w:val="0000FF"/>
          </w:rPr>
          <w:t>39.13</w:t>
        </w:r>
      </w:hyperlink>
      <w:r>
        <w:t xml:space="preserve"> Земельного кодекса Российской Федерации.</w:t>
      </w:r>
    </w:p>
    <w:p w:rsidR="00B97658" w:rsidRDefault="00B97658">
      <w:pPr>
        <w:pStyle w:val="ConsPlusNormal"/>
        <w:spacing w:before="220"/>
        <w:ind w:firstLine="540"/>
        <w:jc w:val="both"/>
      </w:pPr>
      <w:r>
        <w:t xml:space="preserve">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hyperlink r:id="rId81" w:history="1">
        <w:r>
          <w:rPr>
            <w:color w:val="0000FF"/>
          </w:rPr>
          <w:t>пунктом 10 статьи 39.11</w:t>
        </w:r>
      </w:hyperlink>
      <w:r>
        <w:t xml:space="preserve"> ЗК РФ.</w:t>
      </w:r>
    </w:p>
    <w:p w:rsidR="00B97658" w:rsidRDefault="00B97658">
      <w:pPr>
        <w:pStyle w:val="ConsPlusNormal"/>
        <w:spacing w:before="220"/>
        <w:ind w:firstLine="540"/>
        <w:jc w:val="both"/>
      </w:pPr>
      <w:r>
        <w:t>Ответственным за подготовку и проведение аукциона является заместитель начальника департамента - начальник отдела по проведению аукционов и конкурсов, координирующий работу аукционной комиссии, утверждаемой приказом Департамента государственного имущества Пензенской области.</w:t>
      </w:r>
    </w:p>
    <w:p w:rsidR="00B97658" w:rsidRDefault="00B97658">
      <w:pPr>
        <w:pStyle w:val="ConsPlusNormal"/>
        <w:spacing w:before="220"/>
        <w:ind w:firstLine="540"/>
        <w:jc w:val="both"/>
      </w:pPr>
      <w:r>
        <w:t>Срок подготовки документов для публикации извещения о проведении аукциона - не более 14 календарных дней с момента принятия Правительством Пензенской области решения о проведении аукциона.</w:t>
      </w:r>
    </w:p>
    <w:p w:rsidR="00B97658" w:rsidRDefault="00B97658">
      <w:pPr>
        <w:pStyle w:val="ConsPlusNormal"/>
        <w:spacing w:before="220"/>
        <w:ind w:firstLine="540"/>
        <w:jc w:val="both"/>
      </w:pPr>
      <w: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B97658" w:rsidRDefault="00B97658">
      <w:pPr>
        <w:pStyle w:val="ConsPlusNormal"/>
        <w:spacing w:before="220"/>
        <w:ind w:firstLine="540"/>
        <w:jc w:val="both"/>
      </w:pPr>
      <w: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B97658" w:rsidRDefault="00B97658">
      <w:pPr>
        <w:pStyle w:val="ConsPlusNormal"/>
        <w:spacing w:before="220"/>
        <w:ind w:firstLine="540"/>
        <w:jc w:val="both"/>
      </w:pPr>
      <w:r>
        <w:t xml:space="preserve">Для участия в аукционе заявители представляют в установленный в извещении о проведении аукциона срок документы, установленные </w:t>
      </w:r>
      <w:hyperlink w:anchor="P123" w:history="1">
        <w:r>
          <w:rPr>
            <w:color w:val="0000FF"/>
          </w:rPr>
          <w:t>подпунктом 2.6.2 пункта 2.6</w:t>
        </w:r>
      </w:hyperlink>
      <w:r>
        <w:t xml:space="preserve"> настоящего Регламента.</w:t>
      </w:r>
    </w:p>
    <w:p w:rsidR="00B97658" w:rsidRDefault="00B97658">
      <w:pPr>
        <w:pStyle w:val="ConsPlusNormal"/>
        <w:spacing w:before="220"/>
        <w:ind w:firstLine="540"/>
        <w:jc w:val="both"/>
      </w:pPr>
      <w:r>
        <w:t>Прием документов прекращается не ранее чем за 5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B97658" w:rsidRDefault="00B97658">
      <w:pPr>
        <w:pStyle w:val="ConsPlusNormal"/>
        <w:spacing w:before="220"/>
        <w:ind w:firstLine="540"/>
        <w:jc w:val="both"/>
      </w:pPr>
      <w: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B97658" w:rsidRDefault="00B97658">
      <w:pPr>
        <w:pStyle w:val="ConsPlusNormal"/>
        <w:spacing w:before="220"/>
        <w:ind w:firstLine="540"/>
        <w:jc w:val="both"/>
      </w:pPr>
      <w:r>
        <w:t xml:space="preserve">Заявителям, признанным участниками аукциона, и заявителям, не допущенным к участию в </w:t>
      </w:r>
      <w:r>
        <w:lastRenderedPageBreak/>
        <w:t>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B97658" w:rsidRDefault="00B97658">
      <w:pPr>
        <w:pStyle w:val="ConsPlusNormal"/>
        <w:spacing w:before="220"/>
        <w:ind w:firstLine="540"/>
        <w:jc w:val="both"/>
      </w:pPr>
      <w: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B97658" w:rsidRDefault="00B97658">
      <w:pPr>
        <w:pStyle w:val="ConsPlusNormal"/>
        <w:spacing w:before="220"/>
        <w:ind w:firstLine="540"/>
        <w:jc w:val="both"/>
      </w:pPr>
      <w:r>
        <w:t>Протокол о результатах аукциона размещается на официальном сайте в течение одного рабочего дня со дня подписания данного протокола.</w:t>
      </w:r>
    </w:p>
    <w:p w:rsidR="00B97658" w:rsidRDefault="00B97658">
      <w:pPr>
        <w:pStyle w:val="ConsPlusNormal"/>
        <w:spacing w:before="220"/>
        <w:ind w:firstLine="540"/>
        <w:jc w:val="both"/>
      </w:pPr>
      <w: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97658" w:rsidRDefault="00B97658">
      <w:pPr>
        <w:pStyle w:val="ConsPlusNormal"/>
        <w:spacing w:before="220"/>
        <w:ind w:firstLine="540"/>
        <w:jc w:val="both"/>
      </w:pPr>
      <w: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97658" w:rsidRDefault="00B97658">
      <w:pPr>
        <w:pStyle w:val="ConsPlusNormal"/>
        <w:spacing w:before="220"/>
        <w:ind w:firstLine="540"/>
        <w:jc w:val="both"/>
      </w:pPr>
      <w:r>
        <w:t>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97658" w:rsidRDefault="00B97658">
      <w:pPr>
        <w:pStyle w:val="ConsPlusNormal"/>
        <w:spacing w:before="220"/>
        <w:ind w:firstLine="540"/>
        <w:jc w:val="both"/>
      </w:pPr>
      <w: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B97658" w:rsidRDefault="00B97658">
      <w:pPr>
        <w:pStyle w:val="ConsPlusNormal"/>
        <w:spacing w:before="220"/>
        <w:ind w:firstLine="540"/>
        <w:jc w:val="both"/>
      </w:pPr>
      <w:r>
        <w:t>Максимальный срок выполнения административного действия - 60 календарных дней с момента принятия Правительством Пензенской области решения о проведении аукциона.</w:t>
      </w:r>
    </w:p>
    <w:p w:rsidR="00B97658" w:rsidRDefault="00B97658">
      <w:pPr>
        <w:pStyle w:val="ConsPlusNormal"/>
        <w:spacing w:before="220"/>
        <w:ind w:firstLine="540"/>
        <w:jc w:val="both"/>
      </w:pPr>
      <w:r>
        <w:t>3.3. Особенности предоставления государственной услуги в многофункциональных центрах.</w:t>
      </w:r>
    </w:p>
    <w:p w:rsidR="00B97658" w:rsidRDefault="00B97658">
      <w:pPr>
        <w:pStyle w:val="ConsPlusNormal"/>
        <w:spacing w:before="220"/>
        <w:ind w:firstLine="540"/>
        <w:jc w:val="both"/>
      </w:pPr>
      <w:r>
        <w:t>3.3.1. В случае если государственная услуга оказывается на базе многофункционального центра, сотрудник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сотрудник многофункционального центра:</w:t>
      </w:r>
    </w:p>
    <w:p w:rsidR="00B97658" w:rsidRDefault="00B97658">
      <w:pPr>
        <w:pStyle w:val="ConsPlusNormal"/>
        <w:spacing w:before="220"/>
        <w:ind w:firstLine="540"/>
        <w:jc w:val="both"/>
      </w:pPr>
      <w:r>
        <w:t>- проверяет правильность заполнения заявления в соответствии с требованиями, установленными законодательством;</w:t>
      </w:r>
    </w:p>
    <w:p w:rsidR="00B97658" w:rsidRDefault="00B97658">
      <w:pPr>
        <w:pStyle w:val="ConsPlusNormal"/>
        <w:spacing w:before="220"/>
        <w:ind w:firstLine="540"/>
        <w:jc w:val="both"/>
      </w:pPr>
      <w:r>
        <w:t>- выдает расписку о принятии заявления с описью представленных документов и указанием срока получения результата услуги.</w:t>
      </w:r>
    </w:p>
    <w:p w:rsidR="00B97658" w:rsidRDefault="00B97658">
      <w:pPr>
        <w:pStyle w:val="ConsPlusNormal"/>
        <w:spacing w:before="220"/>
        <w:ind w:firstLine="540"/>
        <w:jc w:val="both"/>
      </w:pPr>
      <w:r>
        <w:t>3.3.2. Срок выполнения данного административного действия не более 30 минут.</w:t>
      </w:r>
    </w:p>
    <w:p w:rsidR="00B97658" w:rsidRDefault="00B97658">
      <w:pPr>
        <w:pStyle w:val="ConsPlusNormal"/>
        <w:spacing w:before="220"/>
        <w:ind w:firstLine="540"/>
        <w:jc w:val="both"/>
      </w:pPr>
      <w:r>
        <w:lastRenderedPageBreak/>
        <w:t>3.3.3. Передачу и доставку документов заявителя из многофункционального центра в Департамент осуществляет сотрудник многофункционального центра - курьер. Он передает документы специалисту отдела организационно-кадрового обеспечения Департамента в течение семи календарных дней с момента принятия заявления и других документов от заявителя (представителя).</w:t>
      </w:r>
    </w:p>
    <w:p w:rsidR="00B97658" w:rsidRDefault="00B97658">
      <w:pPr>
        <w:pStyle w:val="ConsPlusNormal"/>
        <w:spacing w:before="220"/>
        <w:ind w:firstLine="540"/>
        <w:jc w:val="both"/>
      </w:pPr>
      <w:r>
        <w:t>Передача документов заявителя из многофункционального центра в Департамент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Департамента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97658" w:rsidRDefault="00B97658">
      <w:pPr>
        <w:pStyle w:val="ConsPlusNormal"/>
        <w:spacing w:before="220"/>
        <w:ind w:firstLine="540"/>
        <w:jc w:val="both"/>
      </w:pPr>
      <w:r>
        <w:t>3.3.4. Специалист отдела организационно-кадрового обеспечения Департамента регистрирует заявление в установленном порядке в день передачи курьером документов заявителя из многофункционального центра в Департамент.</w:t>
      </w:r>
    </w:p>
    <w:p w:rsidR="00B97658" w:rsidRDefault="00B97658">
      <w:pPr>
        <w:pStyle w:val="ConsPlusNormal"/>
        <w:spacing w:before="220"/>
        <w:ind w:firstLine="540"/>
        <w:jc w:val="both"/>
      </w:pPr>
      <w:r>
        <w:t>3.3.5. В случае если за предоставлением государственной услуги заявитель обращался в многофункциональный центр, выдача результата предоставления государственной услуги осуществляется в многофункциональном центре.</w:t>
      </w:r>
    </w:p>
    <w:p w:rsidR="00B97658" w:rsidRDefault="00B97658">
      <w:pPr>
        <w:pStyle w:val="ConsPlusNormal"/>
        <w:spacing w:before="220"/>
        <w:ind w:firstLine="540"/>
        <w:jc w:val="both"/>
      </w:pPr>
      <w:r>
        <w:t xml:space="preserve">3.3.6. После получения из Департамента информации о принятии решения сотрудник многофункционального центра в течение одного календарного дня, следующего за днем получения информации, получает в Департаменте результат оказания услуги, указанный в </w:t>
      </w:r>
      <w:hyperlink w:anchor="P108" w:history="1">
        <w:r>
          <w:rPr>
            <w:color w:val="0000FF"/>
          </w:rPr>
          <w:t>пункте 2.3</w:t>
        </w:r>
      </w:hyperlink>
      <w:r>
        <w:t>.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97658" w:rsidRDefault="00B97658">
      <w:pPr>
        <w:pStyle w:val="ConsPlusNormal"/>
        <w:spacing w:before="220"/>
        <w:ind w:firstLine="540"/>
        <w:jc w:val="both"/>
      </w:pPr>
      <w: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97658" w:rsidRDefault="00B97658">
      <w:pPr>
        <w:pStyle w:val="ConsPlusNormal"/>
        <w:spacing w:before="220"/>
        <w:ind w:firstLine="540"/>
        <w:jc w:val="both"/>
      </w:pPr>
      <w: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Департамент под подпись с сопроводительным письмом.</w:t>
      </w:r>
    </w:p>
    <w:p w:rsidR="00B97658" w:rsidRDefault="00B97658">
      <w:pPr>
        <w:pStyle w:val="ConsPlusNormal"/>
        <w:jc w:val="both"/>
      </w:pPr>
      <w:r>
        <w:t xml:space="preserve">(п. 3.3 в ред. </w:t>
      </w:r>
      <w:hyperlink r:id="rId82" w:history="1">
        <w:r>
          <w:rPr>
            <w:color w:val="0000FF"/>
          </w:rPr>
          <w:t>Постановления</w:t>
        </w:r>
      </w:hyperlink>
      <w:r>
        <w:t xml:space="preserve"> Правительства Пензенской обл. от 16.08.2019 N 492-пП)</w:t>
      </w:r>
    </w:p>
    <w:p w:rsidR="00B97658" w:rsidRDefault="00B97658">
      <w:pPr>
        <w:pStyle w:val="ConsPlusNormal"/>
        <w:spacing w:before="220"/>
        <w:ind w:firstLine="540"/>
        <w:jc w:val="both"/>
      </w:pPr>
      <w:r>
        <w:t>3.4. Порядок исправления допущенных опечаток и ошибок в выданных в результате предоставления государственной услуги документах.</w:t>
      </w:r>
    </w:p>
    <w:p w:rsidR="00B97658" w:rsidRDefault="00B97658">
      <w:pPr>
        <w:pStyle w:val="ConsPlusNormal"/>
        <w:spacing w:before="220"/>
        <w:ind w:firstLine="540"/>
        <w:jc w:val="both"/>
      </w:pPr>
      <w: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(далее - выданный в результате предоставления государственной услуги документ) является получение Департаментом заявления об исправлении технической ошибки.</w:t>
      </w:r>
    </w:p>
    <w:p w:rsidR="00B97658" w:rsidRDefault="00B97658">
      <w:pPr>
        <w:pStyle w:val="ConsPlusNormal"/>
        <w:spacing w:before="220"/>
        <w:ind w:firstLine="540"/>
        <w:jc w:val="both"/>
      </w:pPr>
      <w:r>
        <w:t>3.4.2. При обращении об исправлении технической ошибки заявитель представляет:</w:t>
      </w:r>
    </w:p>
    <w:p w:rsidR="00B97658" w:rsidRDefault="00B97658">
      <w:pPr>
        <w:pStyle w:val="ConsPlusNormal"/>
        <w:spacing w:before="220"/>
        <w:ind w:firstLine="540"/>
        <w:jc w:val="both"/>
      </w:pPr>
      <w:r>
        <w:t>- заявление об исправлении технической ошибки;</w:t>
      </w:r>
    </w:p>
    <w:p w:rsidR="00B97658" w:rsidRDefault="00B97658">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w:t>
      </w:r>
    </w:p>
    <w:p w:rsidR="00B97658" w:rsidRDefault="00B97658">
      <w:pPr>
        <w:pStyle w:val="ConsPlusNormal"/>
        <w:spacing w:before="220"/>
        <w:ind w:firstLine="540"/>
        <w:jc w:val="both"/>
      </w:pPr>
      <w:r>
        <w:t>Заявление об исправлении технической ошибки подается заявителем в Департамент по почте, по электронной почте либо непосредственно передается в отдел организационно-кадрового обеспечения Департамента.</w:t>
      </w:r>
    </w:p>
    <w:p w:rsidR="00B97658" w:rsidRDefault="00B97658">
      <w:pPr>
        <w:pStyle w:val="ConsPlusNormal"/>
        <w:spacing w:before="220"/>
        <w:ind w:firstLine="540"/>
        <w:jc w:val="both"/>
      </w:pPr>
      <w:r>
        <w:lastRenderedPageBreak/>
        <w:t>3.4.3. Заявление об исправлении технической ошибки регистрируется специалистом отдела организационно-кадрового обеспечения Департамента в день поступления заявления в Департамент и направляется в отдел по управлению земельными ресурсами Департамента.</w:t>
      </w:r>
    </w:p>
    <w:p w:rsidR="00B97658" w:rsidRDefault="00B97658">
      <w:pPr>
        <w:pStyle w:val="ConsPlusNormal"/>
        <w:spacing w:before="220"/>
        <w:ind w:firstLine="540"/>
        <w:jc w:val="both"/>
      </w:pPr>
      <w:r>
        <w:t>3.4.4. Специалист отдела по управлению земельными ресурсами Департамента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rsidR="00B97658" w:rsidRDefault="00B97658">
      <w:pPr>
        <w:pStyle w:val="ConsPlusNormal"/>
        <w:spacing w:before="220"/>
        <w:ind w:firstLine="540"/>
        <w:jc w:val="both"/>
      </w:pPr>
      <w:r>
        <w:t>3.4.5.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B97658" w:rsidRDefault="00B97658">
      <w:pPr>
        <w:pStyle w:val="ConsPlusNormal"/>
        <w:spacing w:before="220"/>
        <w:ind w:firstLine="540"/>
        <w:jc w:val="both"/>
      </w:pPr>
      <w:r>
        <w:t>3.4.6. В случае отсутствия технической ошибки в выданном в результате предоставления государственной услуги документе специалист отдела по управлению земельными ресурсами Департамента готовит уведомление об отсутствии технической ошибки в выданном в результате предоставления государственной услуги документе.</w:t>
      </w:r>
    </w:p>
    <w:p w:rsidR="00B97658" w:rsidRDefault="00B97658">
      <w:pPr>
        <w:pStyle w:val="ConsPlusNormal"/>
        <w:spacing w:before="220"/>
        <w:ind w:firstLine="540"/>
        <w:jc w:val="both"/>
      </w:pPr>
      <w:r>
        <w:t>3.4.7. Специалист отдела по управлению земельными ресурсами Департамента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w:t>
      </w:r>
    </w:p>
    <w:p w:rsidR="00B97658" w:rsidRDefault="00B97658">
      <w:pPr>
        <w:pStyle w:val="ConsPlusNormal"/>
        <w:spacing w:before="220"/>
        <w:ind w:firstLine="540"/>
        <w:jc w:val="both"/>
      </w:pPr>
      <w:r>
        <w:t>3.4.8.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w:t>
      </w:r>
    </w:p>
    <w:p w:rsidR="00B97658" w:rsidRDefault="00B97658">
      <w:pPr>
        <w:pStyle w:val="ConsPlusNormal"/>
        <w:spacing w:before="220"/>
        <w:ind w:firstLine="540"/>
        <w:jc w:val="both"/>
      </w:pPr>
      <w:r>
        <w:t>3.4.9. Специалист отдела организационно-кадрового обеспечения Департамента регистрирует подписанное начальником Департамента уведомление об отсутствии технической ошибки в выданном в результате предоставления государственной услуги документе и направляет заявителю.</w:t>
      </w:r>
    </w:p>
    <w:p w:rsidR="00B97658" w:rsidRDefault="00B97658">
      <w:pPr>
        <w:pStyle w:val="ConsPlusNormal"/>
        <w:spacing w:before="220"/>
        <w:ind w:firstLine="540"/>
        <w:jc w:val="both"/>
      </w:pPr>
      <w:r>
        <w:t>3.4.10.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Департамента.</w:t>
      </w:r>
    </w:p>
    <w:p w:rsidR="00B97658" w:rsidRDefault="00B97658">
      <w:pPr>
        <w:pStyle w:val="ConsPlusNormal"/>
        <w:spacing w:before="220"/>
        <w:ind w:firstLine="540"/>
        <w:jc w:val="both"/>
      </w:pPr>
      <w:r>
        <w:t>3.4.11.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w:t>
      </w:r>
    </w:p>
    <w:p w:rsidR="00B97658" w:rsidRDefault="00B97658">
      <w:pPr>
        <w:pStyle w:val="ConsPlusNormal"/>
        <w:spacing w:before="220"/>
        <w:ind w:firstLine="540"/>
        <w:jc w:val="both"/>
      </w:pPr>
      <w:r>
        <w:t xml:space="preserve">а) в случае наличия технической ошибки в выданном в результате предоставления государственной услуги документе - направление заявителю результата государственной услуги, указанного в </w:t>
      </w:r>
      <w:hyperlink w:anchor="P108" w:history="1">
        <w:r>
          <w:rPr>
            <w:color w:val="0000FF"/>
          </w:rPr>
          <w:t>пункте 2.3</w:t>
        </w:r>
      </w:hyperlink>
      <w:r>
        <w:t>. настоящего Регламента;</w:t>
      </w:r>
    </w:p>
    <w:p w:rsidR="00B97658" w:rsidRDefault="00B97658">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B97658" w:rsidRDefault="00B97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97658">
        <w:trPr>
          <w:jc w:val="center"/>
        </w:trPr>
        <w:tc>
          <w:tcPr>
            <w:tcW w:w="9294" w:type="dxa"/>
            <w:tcBorders>
              <w:top w:val="nil"/>
              <w:left w:val="single" w:sz="24" w:space="0" w:color="CED3F1"/>
              <w:bottom w:val="nil"/>
              <w:right w:val="single" w:sz="24" w:space="0" w:color="F4F3F8"/>
            </w:tcBorders>
            <w:shd w:val="clear" w:color="auto" w:fill="F4F3F8"/>
          </w:tcPr>
          <w:p w:rsidR="00B97658" w:rsidRDefault="00B97658">
            <w:pPr>
              <w:pStyle w:val="ConsPlusNormal"/>
              <w:jc w:val="both"/>
            </w:pPr>
            <w:r>
              <w:rPr>
                <w:color w:val="392C69"/>
              </w:rPr>
              <w:t>КонсультантПлюс: примечание.</w:t>
            </w:r>
          </w:p>
          <w:p w:rsidR="00B97658" w:rsidRDefault="00B97658">
            <w:pPr>
              <w:pStyle w:val="ConsPlusNormal"/>
              <w:jc w:val="both"/>
            </w:pPr>
            <w:r>
              <w:rPr>
                <w:color w:val="392C69"/>
              </w:rPr>
              <w:t>Нумерация подпунктов дана в соответствии с изменяющим документом.</w:t>
            </w:r>
          </w:p>
        </w:tc>
      </w:tr>
    </w:tbl>
    <w:p w:rsidR="00B97658" w:rsidRDefault="00B97658">
      <w:pPr>
        <w:pStyle w:val="ConsPlusNormal"/>
        <w:spacing w:before="280"/>
        <w:ind w:firstLine="540"/>
        <w:jc w:val="both"/>
      </w:pPr>
      <w:r>
        <w:t>3.5.12.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w:t>
      </w:r>
    </w:p>
    <w:p w:rsidR="00B97658" w:rsidRDefault="00B97658">
      <w:pPr>
        <w:pStyle w:val="ConsPlusNormal"/>
        <w:spacing w:before="220"/>
        <w:ind w:firstLine="540"/>
        <w:jc w:val="both"/>
      </w:pPr>
      <w:r>
        <w:t xml:space="preserve">а) в случае наличия технической ошибки в выданном в результате предоставления </w:t>
      </w:r>
      <w:r>
        <w:lastRenderedPageBreak/>
        <w:t xml:space="preserve">государственной услуги документе - направление заявителю результата государственной услуги, указанного в </w:t>
      </w:r>
      <w:hyperlink w:anchor="P108" w:history="1">
        <w:r>
          <w:rPr>
            <w:color w:val="0000FF"/>
          </w:rPr>
          <w:t>пункте 2.3</w:t>
        </w:r>
      </w:hyperlink>
      <w:r>
        <w:t>. настоящего Регламента;</w:t>
      </w:r>
    </w:p>
    <w:p w:rsidR="00B97658" w:rsidRDefault="00B97658">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B97658" w:rsidRDefault="00B97658">
      <w:pPr>
        <w:pStyle w:val="ConsPlusNormal"/>
        <w:jc w:val="both"/>
      </w:pPr>
      <w:r>
        <w:t xml:space="preserve">(п. 3.4 введен </w:t>
      </w:r>
      <w:hyperlink r:id="rId83" w:history="1">
        <w:r>
          <w:rPr>
            <w:color w:val="0000FF"/>
          </w:rPr>
          <w:t>Постановлением</w:t>
        </w:r>
      </w:hyperlink>
      <w:r>
        <w:t xml:space="preserve"> Правительства Пензенской обл. от 16.08.2019 N 492-пП)</w:t>
      </w:r>
    </w:p>
    <w:p w:rsidR="00B97658" w:rsidRDefault="00B97658">
      <w:pPr>
        <w:pStyle w:val="ConsPlusNormal"/>
        <w:jc w:val="both"/>
      </w:pPr>
    </w:p>
    <w:p w:rsidR="00B97658" w:rsidRDefault="00B97658">
      <w:pPr>
        <w:pStyle w:val="ConsPlusTitle"/>
        <w:jc w:val="center"/>
        <w:outlineLvl w:val="1"/>
      </w:pPr>
      <w:r>
        <w:t>4. Формы контроля за исполнением административного</w:t>
      </w:r>
    </w:p>
    <w:p w:rsidR="00B97658" w:rsidRDefault="00B97658">
      <w:pPr>
        <w:pStyle w:val="ConsPlusTitle"/>
        <w:jc w:val="center"/>
      </w:pPr>
      <w:r>
        <w:t>регламента</w:t>
      </w:r>
    </w:p>
    <w:p w:rsidR="00B97658" w:rsidRDefault="00B97658">
      <w:pPr>
        <w:pStyle w:val="ConsPlusNormal"/>
        <w:jc w:val="both"/>
      </w:pPr>
    </w:p>
    <w:p w:rsidR="00B97658" w:rsidRDefault="00B97658">
      <w:pPr>
        <w:pStyle w:val="ConsPlusNormal"/>
        <w:ind w:firstLine="540"/>
        <w:jc w:val="both"/>
      </w:pPr>
      <w:r>
        <w:t>4.1. Текущий контроль за предоставлением государственной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государственной услуги.</w:t>
      </w:r>
    </w:p>
    <w:p w:rsidR="00B97658" w:rsidRDefault="00B97658">
      <w:pPr>
        <w:pStyle w:val="ConsPlusNormal"/>
        <w:spacing w:before="220"/>
        <w:ind w:firstLine="540"/>
        <w:jc w:val="both"/>
      </w:pPr>
      <w:r>
        <w:t>Текущий контроль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государственной услуги.</w:t>
      </w:r>
    </w:p>
    <w:p w:rsidR="00B97658" w:rsidRDefault="00B97658">
      <w:pPr>
        <w:pStyle w:val="ConsPlusNormal"/>
        <w:spacing w:before="220"/>
        <w:ind w:firstLine="540"/>
        <w:jc w:val="both"/>
      </w:pPr>
      <w:r>
        <w:t>4.2. Проверки могут быть плановыми (осуществляются на основании полугодовых или годовых планов работы Правительства Пензенской области и Департамента) и внеплановыми. Проверка также может проводиться по конкретному обращению заявителя.</w:t>
      </w:r>
    </w:p>
    <w:p w:rsidR="00B97658" w:rsidRDefault="00B97658">
      <w:pPr>
        <w:pStyle w:val="ConsPlusNormal"/>
        <w:spacing w:before="220"/>
        <w:ind w:firstLine="540"/>
        <w:jc w:val="both"/>
      </w:pPr>
      <w:r>
        <w:t>4.3. Периодичность проверок устанавливается Правительством Пензенской области и Департаментом.</w:t>
      </w:r>
    </w:p>
    <w:p w:rsidR="00B97658" w:rsidRDefault="00B97658">
      <w:pPr>
        <w:pStyle w:val="ConsPlusNormal"/>
        <w:spacing w:before="220"/>
        <w:ind w:firstLine="540"/>
        <w:jc w:val="both"/>
      </w:pPr>
      <w:r>
        <w:t>Для проведения проверки создается комиссия, в состав которой включаются государственные служащие Правительства Пензенской области и (или) Департамента.</w:t>
      </w:r>
    </w:p>
    <w:p w:rsidR="00B97658" w:rsidRDefault="00B97658">
      <w:pPr>
        <w:pStyle w:val="ConsPlusNormal"/>
        <w:spacing w:before="220"/>
        <w:ind w:firstLine="540"/>
        <w:jc w:val="both"/>
      </w:pPr>
      <w:r>
        <w:t>Проверка осуществляется на основании приказов Департамента.</w:t>
      </w:r>
    </w:p>
    <w:p w:rsidR="00B97658" w:rsidRDefault="00B97658">
      <w:pPr>
        <w:pStyle w:val="ConsPlusNormal"/>
        <w:spacing w:before="220"/>
        <w:ind w:firstLine="540"/>
        <w:jc w:val="both"/>
      </w:pPr>
      <w:r>
        <w:t>4.4. Результаты проверки оформляются актом, в котором отмечаются выявленные недостатки и предложения по их устранению.</w:t>
      </w:r>
    </w:p>
    <w:p w:rsidR="00B97658" w:rsidRDefault="00B97658">
      <w:pPr>
        <w:pStyle w:val="ConsPlusNormal"/>
        <w:spacing w:before="220"/>
        <w:ind w:firstLine="540"/>
        <w:jc w:val="both"/>
      </w:pPr>
      <w: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B97658" w:rsidRDefault="00B97658">
      <w:pPr>
        <w:pStyle w:val="ConsPlusNormal"/>
        <w:spacing w:before="220"/>
        <w:ind w:firstLine="540"/>
        <w:jc w:val="both"/>
      </w:pPr>
      <w:r>
        <w:t>4.5. Персональная ответственность государственных служащих Департамента за предоставление государственной услуги закрепляется в их должностных регламентах.</w:t>
      </w:r>
    </w:p>
    <w:p w:rsidR="00B97658" w:rsidRDefault="00B97658">
      <w:pPr>
        <w:pStyle w:val="ConsPlusNormal"/>
        <w:spacing w:before="220"/>
        <w:ind w:firstLine="540"/>
        <w:jc w:val="both"/>
      </w:pPr>
      <w:r>
        <w:t>4.6.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B97658" w:rsidRDefault="00B97658">
      <w:pPr>
        <w:pStyle w:val="ConsPlusNormal"/>
        <w:spacing w:before="220"/>
        <w:ind w:firstLine="540"/>
        <w:jc w:val="both"/>
      </w:pPr>
      <w:r>
        <w:t>4.7. Порядок и формы контроля за предоставлением государственной услуги должны отвечать требованиям непрерывности, объективности и эффективности.</w:t>
      </w:r>
    </w:p>
    <w:p w:rsidR="00B97658" w:rsidRDefault="00B97658">
      <w:pPr>
        <w:pStyle w:val="ConsPlusNormal"/>
        <w:spacing w:before="220"/>
        <w:ind w:firstLine="540"/>
        <w:jc w:val="both"/>
      </w:pPr>
      <w:r>
        <w:t>4.8. Граждане, их объединения и организации могут осуществлять контроль за предоставлением государственной услуги путем получения информации о наличии в действиях (бездействии) ответственных должностных лиц Департамента и (или) Правительства Пензенской области,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B97658" w:rsidRDefault="00B97658">
      <w:pPr>
        <w:pStyle w:val="ConsPlusNormal"/>
        <w:spacing w:before="220"/>
        <w:ind w:firstLine="540"/>
        <w:jc w:val="both"/>
      </w:pPr>
      <w:r>
        <w:lastRenderedPageBreak/>
        <w:t>4.9. Граждане, их объединения и организации вправе информировать уполномоченные органы, предоставляющие государственную услугу, о качестве и полноте предоставляемой государственной услуги.</w:t>
      </w:r>
    </w:p>
    <w:p w:rsidR="00B97658" w:rsidRDefault="00B97658">
      <w:pPr>
        <w:pStyle w:val="ConsPlusNormal"/>
        <w:jc w:val="both"/>
      </w:pPr>
    </w:p>
    <w:p w:rsidR="00B97658" w:rsidRDefault="00B97658">
      <w:pPr>
        <w:pStyle w:val="ConsPlusTitle"/>
        <w:jc w:val="center"/>
        <w:outlineLvl w:val="1"/>
      </w:pPr>
      <w:r>
        <w:t>5. Досудебный (внесудебный) порядок обжалования</w:t>
      </w:r>
    </w:p>
    <w:p w:rsidR="00B97658" w:rsidRDefault="00B97658">
      <w:pPr>
        <w:pStyle w:val="ConsPlusTitle"/>
        <w:jc w:val="center"/>
      </w:pPr>
      <w:r>
        <w:t>решений и действий (бездействия) органа, предоставляющего</w:t>
      </w:r>
    </w:p>
    <w:p w:rsidR="00B97658" w:rsidRDefault="00B97658">
      <w:pPr>
        <w:pStyle w:val="ConsPlusTitle"/>
        <w:jc w:val="center"/>
      </w:pPr>
      <w:r>
        <w:t>государственную услугу, многофункционального центра, а также</w:t>
      </w:r>
    </w:p>
    <w:p w:rsidR="00B97658" w:rsidRDefault="00B97658">
      <w:pPr>
        <w:pStyle w:val="ConsPlusTitle"/>
        <w:jc w:val="center"/>
      </w:pPr>
      <w:r>
        <w:t>их должностных лиц, государственных (муниципальных)</w:t>
      </w:r>
    </w:p>
    <w:p w:rsidR="00B97658" w:rsidRDefault="00B97658">
      <w:pPr>
        <w:pStyle w:val="ConsPlusTitle"/>
        <w:jc w:val="center"/>
      </w:pPr>
      <w:r>
        <w:t>служащих, работников</w:t>
      </w:r>
    </w:p>
    <w:p w:rsidR="00B97658" w:rsidRDefault="00B97658">
      <w:pPr>
        <w:pStyle w:val="ConsPlusNormal"/>
        <w:jc w:val="center"/>
      </w:pPr>
      <w:r>
        <w:t xml:space="preserve">(в ред. </w:t>
      </w:r>
      <w:hyperlink r:id="rId84" w:history="1">
        <w:r>
          <w:rPr>
            <w:color w:val="0000FF"/>
          </w:rPr>
          <w:t>Постановления</w:t>
        </w:r>
      </w:hyperlink>
      <w:r>
        <w:t xml:space="preserve"> Правительства Пензенской обл.</w:t>
      </w:r>
    </w:p>
    <w:p w:rsidR="00B97658" w:rsidRDefault="00B97658">
      <w:pPr>
        <w:pStyle w:val="ConsPlusNormal"/>
        <w:jc w:val="center"/>
      </w:pPr>
      <w:r>
        <w:t>от 16.08.2019 N 492-пП)</w:t>
      </w:r>
    </w:p>
    <w:p w:rsidR="00B97658" w:rsidRDefault="00B97658">
      <w:pPr>
        <w:pStyle w:val="ConsPlusNormal"/>
        <w:jc w:val="both"/>
      </w:pPr>
    </w:p>
    <w:p w:rsidR="00B97658" w:rsidRDefault="00B97658">
      <w:pPr>
        <w:pStyle w:val="ConsPlusNormal"/>
        <w:ind w:firstLine="540"/>
        <w:jc w:val="both"/>
      </w:pPr>
      <w:r>
        <w:t>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rsidR="00B97658" w:rsidRDefault="00B97658">
      <w:pPr>
        <w:pStyle w:val="ConsPlusNormal"/>
        <w:spacing w:before="220"/>
        <w:ind w:firstLine="540"/>
        <w:jc w:val="both"/>
      </w:pPr>
      <w:r>
        <w:t>5.2. Жалоба на решения и действия (бездействие) Правительства Пензенской области, его должностных лиц, государственных гражданских служащих подается в Правительство Пензенской области.</w:t>
      </w:r>
    </w:p>
    <w:p w:rsidR="00B97658" w:rsidRDefault="00B97658">
      <w:pPr>
        <w:pStyle w:val="ConsPlusNormal"/>
        <w:spacing w:before="220"/>
        <w:ind w:firstLine="540"/>
        <w:jc w:val="both"/>
      </w:pPr>
      <w:r>
        <w:t>Жалоба на решения и действия (бездействие) Департамента, его должностных лиц, государственных гражданских служащих подается в Департамент.</w:t>
      </w:r>
    </w:p>
    <w:p w:rsidR="00B97658" w:rsidRDefault="00B97658">
      <w:pPr>
        <w:pStyle w:val="ConsPlusNormal"/>
        <w:spacing w:before="220"/>
        <w:ind w:firstLine="540"/>
        <w:jc w:val="both"/>
      </w:pPr>
      <w:r>
        <w:t>Жалоба на решения и действия (бездействие) руководителей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B97658" w:rsidRDefault="00B97658">
      <w:pPr>
        <w:pStyle w:val="ConsPlusNormal"/>
        <w:spacing w:before="220"/>
        <w:ind w:firstLine="540"/>
        <w:jc w:val="both"/>
      </w:pPr>
      <w:r>
        <w:t>5.3. Жалоба на решения и действия (бездействие) многофункциональных центров предоставления государственных и муниципальных услуг Пензенской области (далее - многофункциональный центр) подается учредителям многофункциональных центров или начальнику отдела государственного управления Министерства экономики Пензенской области (г. Пенза, ул. Кураева, 36а), уполномоченному на рассмотрение жалоб на решения и действия (бездействие) многофункциональных центров.</w:t>
      </w:r>
    </w:p>
    <w:p w:rsidR="00B97658" w:rsidRDefault="00B97658">
      <w:pPr>
        <w:pStyle w:val="ConsPlusNormal"/>
        <w:spacing w:before="220"/>
        <w:ind w:firstLine="540"/>
        <w:jc w:val="both"/>
      </w:pPr>
      <w:r>
        <w:t>Жалоба на решения и действия (бездействие) работников многофункциональных центров подается руководителям многофункциональных центров.</w:t>
      </w:r>
    </w:p>
    <w:p w:rsidR="00B97658" w:rsidRDefault="00B97658">
      <w:pPr>
        <w:pStyle w:val="ConsPlusNormal"/>
        <w:spacing w:before="220"/>
        <w:ind w:firstLine="540"/>
        <w:jc w:val="both"/>
      </w:pPr>
      <w:r>
        <w:t>Жалоба на решения и действия (бездействие) руководителя многофункционального центра подается в Правительство Пензенской области и рассматривается Председателем Правительства Пензенской области, заместителем Председателя Правительства Пензенской области в соответствии с распределением обязанностей.</w:t>
      </w:r>
    </w:p>
    <w:p w:rsidR="00B97658" w:rsidRDefault="00B97658">
      <w:pPr>
        <w:pStyle w:val="ConsPlusNormal"/>
        <w:spacing w:before="220"/>
        <w:ind w:firstLine="540"/>
        <w:jc w:val="both"/>
      </w:pPr>
      <w:r>
        <w:t>5.4.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Департамента, на Едином портале и Региональном портале.</w:t>
      </w:r>
    </w:p>
    <w:p w:rsidR="00B97658" w:rsidRDefault="00B97658">
      <w:pPr>
        <w:pStyle w:val="ConsPlusNormal"/>
        <w:spacing w:before="220"/>
        <w:ind w:firstLine="540"/>
        <w:jc w:val="both"/>
      </w:pPr>
      <w:r>
        <w:t>Указанная информация также может быть сообщена заявителю в устной и (или) в письменной форме, в том числе посредством электронной почты.</w:t>
      </w:r>
    </w:p>
    <w:p w:rsidR="00B97658" w:rsidRDefault="00B97658">
      <w:pPr>
        <w:pStyle w:val="ConsPlusNormal"/>
        <w:spacing w:before="220"/>
        <w:ind w:firstLine="540"/>
        <w:jc w:val="both"/>
      </w:pPr>
      <w:r>
        <w:t xml:space="preserve">5.5. Порядок досудебного (внесудебного) обжалования решений и действий (бездействия) исполнительных органов государственной власти Пензенской области (органов местного самоуправления), многофункциональных центров, а также их должностных лиц, государственных </w:t>
      </w:r>
      <w:r>
        <w:lastRenderedPageBreak/>
        <w:t>(муниципальных) служащих, работников регулируется следующими нормативными правовыми актами:</w:t>
      </w:r>
    </w:p>
    <w:p w:rsidR="00B97658" w:rsidRDefault="00B97658">
      <w:pPr>
        <w:pStyle w:val="ConsPlusNormal"/>
        <w:spacing w:before="220"/>
        <w:ind w:firstLine="540"/>
        <w:jc w:val="both"/>
      </w:pPr>
      <w:r>
        <w:t xml:space="preserve">- Федеральный </w:t>
      </w:r>
      <w:hyperlink r:id="rId85" w:history="1">
        <w:r>
          <w:rPr>
            <w:color w:val="0000FF"/>
          </w:rPr>
          <w:t>закон</w:t>
        </w:r>
      </w:hyperlink>
      <w:r>
        <w:t xml:space="preserve"> от 27.07.2010 N 210-ФЗ "Об организации предоставления государственных и муниципальных услуг" (с последующими изменениями) (текст документа опубликован в Собрании законодательства Российской Федерации, 2010, N 31, ст. 4179);</w:t>
      </w:r>
    </w:p>
    <w:p w:rsidR="00B97658" w:rsidRDefault="00B97658">
      <w:pPr>
        <w:pStyle w:val="ConsPlusNormal"/>
        <w:spacing w:before="220"/>
        <w:ind w:firstLine="540"/>
        <w:jc w:val="both"/>
      </w:pPr>
      <w:r>
        <w:t xml:space="preserve">- </w:t>
      </w:r>
      <w:hyperlink r:id="rId86" w:history="1">
        <w:r>
          <w:rPr>
            <w:color w:val="0000FF"/>
          </w:rPr>
          <w:t>постановление</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 (текст документа опубликован в Собрании законодательства Российской Федерации, 2012, N 35 ст. 4829);</w:t>
      </w:r>
    </w:p>
    <w:p w:rsidR="00B97658" w:rsidRDefault="00B97658">
      <w:pPr>
        <w:pStyle w:val="ConsPlusNormal"/>
        <w:spacing w:before="220"/>
        <w:ind w:firstLine="540"/>
        <w:jc w:val="both"/>
      </w:pPr>
      <w:r>
        <w:t xml:space="preserve">- </w:t>
      </w:r>
      <w:hyperlink r:id="rId87" w:history="1">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(текст документа опубликован в Собрании законодательства Российской Федерации, 26.11.2012, N 48, ст. 6706);</w:t>
      </w:r>
    </w:p>
    <w:p w:rsidR="00B97658" w:rsidRDefault="00B97658">
      <w:pPr>
        <w:pStyle w:val="ConsPlusNormal"/>
        <w:spacing w:before="220"/>
        <w:ind w:firstLine="540"/>
        <w:jc w:val="both"/>
      </w:pPr>
      <w:r>
        <w:t xml:space="preserve">- </w:t>
      </w:r>
      <w:hyperlink r:id="rId88" w:history="1">
        <w:r>
          <w:rPr>
            <w:color w:val="0000FF"/>
          </w:rPr>
          <w:t>постановление</w:t>
        </w:r>
      </w:hyperlink>
      <w: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(с последующими изменениями) (текст документа опубликован в Пензенских губернских ведомостях, 18.04.2018, N 26, ст. 6.).</w:t>
      </w:r>
    </w:p>
    <w:p w:rsidR="00B97658" w:rsidRDefault="00B97658">
      <w:pPr>
        <w:pStyle w:val="ConsPlusNormal"/>
        <w:spacing w:before="220"/>
        <w:ind w:firstLine="540"/>
        <w:jc w:val="both"/>
      </w:pPr>
      <w:r>
        <w:t xml:space="preserve">5.6. Жалоба на решения и (или) действия (бездействие) Правительства Пензенской области и Департамента, должностных лиц Правительства и Департамента либо государственных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89" w:history="1">
        <w:r>
          <w:rPr>
            <w:color w:val="0000FF"/>
          </w:rPr>
          <w:t>частью 2 статьи 6</w:t>
        </w:r>
      </w:hyperlink>
      <w:r>
        <w:t xml:space="preserve">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B97658" w:rsidRDefault="00B97658">
      <w:pPr>
        <w:pStyle w:val="ConsPlusNormal"/>
        <w:spacing w:before="220"/>
        <w:ind w:firstLine="540"/>
        <w:jc w:val="both"/>
      </w:pPr>
      <w:r>
        <w:t xml:space="preserve">- Федеральный </w:t>
      </w:r>
      <w:hyperlink r:id="rId90" w:history="1">
        <w:r>
          <w:rPr>
            <w:color w:val="0000FF"/>
          </w:rPr>
          <w:t>закон</w:t>
        </w:r>
      </w:hyperlink>
      <w:r>
        <w:t xml:space="preserve"> от 26.07.2006 N 135-ФЗ "О защите конкуренции" (с последующими изменениями) (текст документа опубликован в Собрании законодательства Российской Федерации, 31.07.2006, N 31 (1 ч.), ст. 3434);</w:t>
      </w:r>
    </w:p>
    <w:p w:rsidR="00B97658" w:rsidRDefault="00B97658">
      <w:pPr>
        <w:pStyle w:val="ConsPlusNormal"/>
        <w:spacing w:before="220"/>
        <w:ind w:firstLine="540"/>
        <w:jc w:val="both"/>
      </w:pPr>
      <w:r>
        <w:t xml:space="preserve">- </w:t>
      </w:r>
      <w:hyperlink r:id="rId91" w:history="1">
        <w:r>
          <w:rPr>
            <w:color w:val="0000FF"/>
          </w:rPr>
          <w:t>постановление</w:t>
        </w:r>
      </w:hyperlink>
      <w:r>
        <w:t xml:space="preserve"> Правительства Российской Федерации от 17.04.2017 N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N 18, ст. 2777);</w:t>
      </w:r>
    </w:p>
    <w:p w:rsidR="00B97658" w:rsidRDefault="00B97658">
      <w:pPr>
        <w:pStyle w:val="ConsPlusNormal"/>
        <w:spacing w:before="220"/>
        <w:ind w:firstLine="540"/>
        <w:jc w:val="both"/>
      </w:pPr>
      <w:r>
        <w:lastRenderedPageBreak/>
        <w:t xml:space="preserve">- </w:t>
      </w:r>
      <w:hyperlink r:id="rId92" w:history="1">
        <w:r>
          <w:rPr>
            <w:color w:val="0000FF"/>
          </w:rPr>
          <w:t>постановление</w:t>
        </w:r>
      </w:hyperlink>
      <w:r>
        <w:t xml:space="preserve"> Правительства Российской Федерации от 27.12.2016 N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N 1 (Часть II), ст. 222);</w:t>
      </w:r>
    </w:p>
    <w:p w:rsidR="00B97658" w:rsidRDefault="00B97658">
      <w:pPr>
        <w:pStyle w:val="ConsPlusNormal"/>
        <w:spacing w:before="220"/>
        <w:ind w:firstLine="540"/>
        <w:jc w:val="both"/>
      </w:pPr>
      <w:r>
        <w:t xml:space="preserve">- </w:t>
      </w:r>
      <w:hyperlink r:id="rId93" w:history="1">
        <w:r>
          <w:rPr>
            <w:color w:val="0000FF"/>
          </w:rPr>
          <w:t>постановление</w:t>
        </w:r>
      </w:hyperlink>
      <w:r>
        <w:t xml:space="preserve"> Правительства Российской Федерации от 07.11.2016 N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N 47, ст. 6635);</w:t>
      </w:r>
    </w:p>
    <w:p w:rsidR="00B97658" w:rsidRDefault="00B97658">
      <w:pPr>
        <w:pStyle w:val="ConsPlusNormal"/>
        <w:spacing w:before="220"/>
        <w:ind w:firstLine="540"/>
        <w:jc w:val="both"/>
      </w:pPr>
      <w:r>
        <w:t xml:space="preserve">- </w:t>
      </w:r>
      <w:hyperlink r:id="rId94" w:history="1">
        <w:r>
          <w:rPr>
            <w:color w:val="0000FF"/>
          </w:rPr>
          <w:t>постановление</w:t>
        </w:r>
      </w:hyperlink>
      <w:r>
        <w:t xml:space="preserve"> Правительства Российской Федерации от 30.04.2014 N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N 19, ст. 2437);</w:t>
      </w:r>
    </w:p>
    <w:p w:rsidR="00B97658" w:rsidRDefault="00B97658">
      <w:pPr>
        <w:pStyle w:val="ConsPlusNormal"/>
        <w:spacing w:before="220"/>
        <w:ind w:firstLine="540"/>
        <w:jc w:val="both"/>
      </w:pPr>
      <w:r>
        <w:t xml:space="preserve">- </w:t>
      </w:r>
      <w:hyperlink r:id="rId95" w:history="1">
        <w:r>
          <w:rPr>
            <w:color w:val="0000FF"/>
          </w:rPr>
          <w:t>постановление</w:t>
        </w:r>
      </w:hyperlink>
      <w:r>
        <w:t xml:space="preserve"> Правительства Российской Федерации от 28.03.2017 N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N 14, ст. 2079).</w:t>
      </w: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right"/>
        <w:outlineLvl w:val="1"/>
      </w:pPr>
      <w:r>
        <w:t>Приложение N 1</w:t>
      </w:r>
    </w:p>
    <w:p w:rsidR="00B97658" w:rsidRDefault="00B97658">
      <w:pPr>
        <w:pStyle w:val="ConsPlusNormal"/>
        <w:jc w:val="right"/>
      </w:pPr>
      <w:r>
        <w:t>к Административному регламенту</w:t>
      </w:r>
    </w:p>
    <w:p w:rsidR="00B97658" w:rsidRDefault="00B97658">
      <w:pPr>
        <w:pStyle w:val="ConsPlusNormal"/>
        <w:jc w:val="right"/>
      </w:pPr>
      <w:r>
        <w:t>предоставления Правительством</w:t>
      </w:r>
    </w:p>
    <w:p w:rsidR="00B97658" w:rsidRDefault="00B97658">
      <w:pPr>
        <w:pStyle w:val="ConsPlusNormal"/>
        <w:jc w:val="right"/>
      </w:pPr>
      <w:r>
        <w:t>Пензенской области</w:t>
      </w:r>
    </w:p>
    <w:p w:rsidR="00B97658" w:rsidRDefault="00B97658">
      <w:pPr>
        <w:pStyle w:val="ConsPlusNormal"/>
        <w:jc w:val="right"/>
      </w:pPr>
      <w:r>
        <w:t>и Департаментом государственного</w:t>
      </w:r>
    </w:p>
    <w:p w:rsidR="00B97658" w:rsidRDefault="00B97658">
      <w:pPr>
        <w:pStyle w:val="ConsPlusNormal"/>
        <w:jc w:val="right"/>
      </w:pPr>
      <w:r>
        <w:t>имущества Пензенской области</w:t>
      </w:r>
    </w:p>
    <w:p w:rsidR="00B97658" w:rsidRDefault="00B97658">
      <w:pPr>
        <w:pStyle w:val="ConsPlusNormal"/>
        <w:jc w:val="right"/>
      </w:pPr>
      <w:r>
        <w:t>государственной услуги</w:t>
      </w:r>
    </w:p>
    <w:p w:rsidR="00B97658" w:rsidRDefault="00B97658">
      <w:pPr>
        <w:pStyle w:val="ConsPlusNormal"/>
        <w:jc w:val="right"/>
      </w:pPr>
      <w:r>
        <w:t>"Продажа и предоставление</w:t>
      </w:r>
    </w:p>
    <w:p w:rsidR="00B97658" w:rsidRDefault="00B97658">
      <w:pPr>
        <w:pStyle w:val="ConsPlusNormal"/>
        <w:jc w:val="right"/>
      </w:pPr>
      <w:r>
        <w:t>в аренду земельных участков,</w:t>
      </w:r>
    </w:p>
    <w:p w:rsidR="00B97658" w:rsidRDefault="00B97658">
      <w:pPr>
        <w:pStyle w:val="ConsPlusNormal"/>
        <w:jc w:val="right"/>
      </w:pPr>
      <w:r>
        <w:t>находящихся в собственности</w:t>
      </w:r>
    </w:p>
    <w:p w:rsidR="00B97658" w:rsidRDefault="00B97658">
      <w:pPr>
        <w:pStyle w:val="ConsPlusNormal"/>
        <w:jc w:val="right"/>
      </w:pPr>
      <w:r>
        <w:t>Пензенской области, на торгах"</w:t>
      </w:r>
    </w:p>
    <w:p w:rsidR="00B97658" w:rsidRDefault="00B97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97658">
        <w:trPr>
          <w:jc w:val="center"/>
        </w:trPr>
        <w:tc>
          <w:tcPr>
            <w:tcW w:w="9294" w:type="dxa"/>
            <w:tcBorders>
              <w:top w:val="nil"/>
              <w:left w:val="single" w:sz="24" w:space="0" w:color="CED3F1"/>
              <w:bottom w:val="nil"/>
              <w:right w:val="single" w:sz="24" w:space="0" w:color="F4F3F8"/>
            </w:tcBorders>
            <w:shd w:val="clear" w:color="auto" w:fill="F4F3F8"/>
          </w:tcPr>
          <w:p w:rsidR="00B97658" w:rsidRDefault="00B97658">
            <w:pPr>
              <w:pStyle w:val="ConsPlusNormal"/>
              <w:jc w:val="center"/>
            </w:pPr>
            <w:r>
              <w:rPr>
                <w:color w:val="392C69"/>
              </w:rPr>
              <w:t>Список изменяющих документов</w:t>
            </w:r>
          </w:p>
          <w:p w:rsidR="00B97658" w:rsidRDefault="00B97658">
            <w:pPr>
              <w:pStyle w:val="ConsPlusNormal"/>
              <w:jc w:val="center"/>
            </w:pPr>
            <w:r>
              <w:rPr>
                <w:color w:val="392C69"/>
              </w:rPr>
              <w:t xml:space="preserve">(в ред. </w:t>
            </w:r>
            <w:hyperlink r:id="rId96" w:history="1">
              <w:r>
                <w:rPr>
                  <w:color w:val="0000FF"/>
                </w:rPr>
                <w:t>Постановления</w:t>
              </w:r>
            </w:hyperlink>
            <w:r>
              <w:rPr>
                <w:color w:val="392C69"/>
              </w:rPr>
              <w:t xml:space="preserve"> Правительства Пензенской обл. от 16.08.2019 N 492-пП)</w:t>
            </w:r>
          </w:p>
        </w:tc>
      </w:tr>
    </w:tbl>
    <w:p w:rsidR="00B97658" w:rsidRDefault="00B97658">
      <w:pPr>
        <w:pStyle w:val="ConsPlusNormal"/>
        <w:jc w:val="both"/>
      </w:pPr>
    </w:p>
    <w:p w:rsidR="00B97658" w:rsidRDefault="00B97658">
      <w:pPr>
        <w:pStyle w:val="ConsPlusNonformat"/>
        <w:jc w:val="both"/>
      </w:pPr>
      <w:r>
        <w:t xml:space="preserve">                                                   Форма заявления</w:t>
      </w:r>
    </w:p>
    <w:p w:rsidR="00B97658" w:rsidRDefault="00B97658">
      <w:pPr>
        <w:pStyle w:val="ConsPlusNonformat"/>
        <w:jc w:val="both"/>
      </w:pPr>
    </w:p>
    <w:p w:rsidR="00B97658" w:rsidRDefault="00B97658">
      <w:pPr>
        <w:pStyle w:val="ConsPlusNonformat"/>
        <w:jc w:val="both"/>
      </w:pPr>
      <w:r>
        <w:t xml:space="preserve">                                              Начальнику Департамента</w:t>
      </w:r>
    </w:p>
    <w:p w:rsidR="00B97658" w:rsidRDefault="00B97658">
      <w:pPr>
        <w:pStyle w:val="ConsPlusNonformat"/>
        <w:jc w:val="both"/>
      </w:pPr>
      <w:r>
        <w:t xml:space="preserve">                                            государственного имущества</w:t>
      </w:r>
    </w:p>
    <w:p w:rsidR="00B97658" w:rsidRDefault="00B97658">
      <w:pPr>
        <w:pStyle w:val="ConsPlusNonformat"/>
        <w:jc w:val="both"/>
      </w:pPr>
      <w:r>
        <w:t xml:space="preserve">                                               Пензенской области</w:t>
      </w:r>
    </w:p>
    <w:p w:rsidR="00B97658" w:rsidRDefault="00B97658">
      <w:pPr>
        <w:pStyle w:val="ConsPlusNonformat"/>
        <w:jc w:val="both"/>
      </w:pPr>
      <w:r>
        <w:t xml:space="preserve">                                ___________________________________________</w:t>
      </w:r>
    </w:p>
    <w:p w:rsidR="00B97658" w:rsidRDefault="00B97658">
      <w:pPr>
        <w:pStyle w:val="ConsPlusNonformat"/>
        <w:jc w:val="both"/>
      </w:pPr>
      <w:r>
        <w:t xml:space="preserve">                                от ________________________________________</w:t>
      </w:r>
    </w:p>
    <w:p w:rsidR="00B97658" w:rsidRDefault="00B97658">
      <w:pPr>
        <w:pStyle w:val="ConsPlusNonformat"/>
        <w:jc w:val="both"/>
      </w:pPr>
      <w:r>
        <w:t xml:space="preserve">                                (Ф.И.О. физического лица, либо наименование</w:t>
      </w:r>
    </w:p>
    <w:p w:rsidR="00B97658" w:rsidRDefault="00B97658">
      <w:pPr>
        <w:pStyle w:val="ConsPlusNonformat"/>
        <w:jc w:val="both"/>
      </w:pPr>
      <w:r>
        <w:t xml:space="preserve">                                         юридического лица, либо Ф.И.О.</w:t>
      </w:r>
    </w:p>
    <w:p w:rsidR="00B97658" w:rsidRDefault="00B97658">
      <w:pPr>
        <w:pStyle w:val="ConsPlusNonformat"/>
        <w:jc w:val="both"/>
      </w:pPr>
      <w:r>
        <w:t xml:space="preserve">                                            представителя заявителя)</w:t>
      </w:r>
    </w:p>
    <w:p w:rsidR="00B97658" w:rsidRDefault="00B97658">
      <w:pPr>
        <w:pStyle w:val="ConsPlusNonformat"/>
        <w:jc w:val="both"/>
      </w:pPr>
      <w:r>
        <w:t xml:space="preserve">                                ___________________________________________</w:t>
      </w:r>
    </w:p>
    <w:p w:rsidR="00B97658" w:rsidRDefault="00B97658">
      <w:pPr>
        <w:pStyle w:val="ConsPlusNonformat"/>
        <w:jc w:val="both"/>
      </w:pPr>
      <w:r>
        <w:t xml:space="preserve">                                  (место жительства физического лица либо</w:t>
      </w:r>
    </w:p>
    <w:p w:rsidR="00B97658" w:rsidRDefault="00B97658">
      <w:pPr>
        <w:pStyle w:val="ConsPlusNonformat"/>
        <w:jc w:val="both"/>
      </w:pPr>
      <w:r>
        <w:lastRenderedPageBreak/>
        <w:t xml:space="preserve">                                    место нахождения юридического лица)</w:t>
      </w:r>
    </w:p>
    <w:p w:rsidR="00B97658" w:rsidRDefault="00B97658">
      <w:pPr>
        <w:pStyle w:val="ConsPlusNonformat"/>
        <w:jc w:val="both"/>
      </w:pPr>
      <w:r>
        <w:t xml:space="preserve">                                __________________________________________,</w:t>
      </w:r>
    </w:p>
    <w:p w:rsidR="00B97658" w:rsidRDefault="00B97658">
      <w:pPr>
        <w:pStyle w:val="ConsPlusNonformat"/>
        <w:jc w:val="both"/>
      </w:pPr>
      <w:r>
        <w:t xml:space="preserve">                                    (реквизиты документа, удостоверяющего</w:t>
      </w:r>
    </w:p>
    <w:p w:rsidR="00B97658" w:rsidRDefault="00B97658">
      <w:pPr>
        <w:pStyle w:val="ConsPlusNonformat"/>
        <w:jc w:val="both"/>
      </w:pPr>
      <w:r>
        <w:t xml:space="preserve">                                  личность физического лица, либо сведения</w:t>
      </w:r>
    </w:p>
    <w:p w:rsidR="00B97658" w:rsidRDefault="00B97658">
      <w:pPr>
        <w:pStyle w:val="ConsPlusNonformat"/>
        <w:jc w:val="both"/>
      </w:pPr>
      <w:r>
        <w:t xml:space="preserve">                                      о государственной регистрации</w:t>
      </w:r>
    </w:p>
    <w:p w:rsidR="00B97658" w:rsidRDefault="00B97658">
      <w:pPr>
        <w:pStyle w:val="ConsPlusNonformat"/>
        <w:jc w:val="both"/>
      </w:pPr>
      <w:r>
        <w:t xml:space="preserve">                                            заявителя в ЕГРЮЛ)</w:t>
      </w:r>
    </w:p>
    <w:p w:rsidR="00B97658" w:rsidRDefault="00B97658">
      <w:pPr>
        <w:pStyle w:val="ConsPlusNonformat"/>
        <w:jc w:val="both"/>
      </w:pPr>
      <w:r>
        <w:t xml:space="preserve">                                действующего на основании _________________</w:t>
      </w:r>
    </w:p>
    <w:p w:rsidR="00B97658" w:rsidRDefault="00B97658">
      <w:pPr>
        <w:pStyle w:val="ConsPlusNonformat"/>
        <w:jc w:val="both"/>
      </w:pPr>
      <w:r>
        <w:t xml:space="preserve">                                                      (реквизиты документа,</w:t>
      </w:r>
    </w:p>
    <w:p w:rsidR="00B97658" w:rsidRDefault="00B97658">
      <w:pPr>
        <w:pStyle w:val="ConsPlusNonformat"/>
        <w:jc w:val="both"/>
      </w:pPr>
      <w:r>
        <w:t xml:space="preserve">                                ___________________________________________</w:t>
      </w:r>
    </w:p>
    <w:p w:rsidR="00B97658" w:rsidRDefault="00B97658">
      <w:pPr>
        <w:pStyle w:val="ConsPlusNonformat"/>
        <w:jc w:val="both"/>
      </w:pPr>
      <w:r>
        <w:t xml:space="preserve">                                  подтверждающего полномочия представителя</w:t>
      </w:r>
    </w:p>
    <w:p w:rsidR="00B97658" w:rsidRDefault="00B97658">
      <w:pPr>
        <w:pStyle w:val="ConsPlusNonformat"/>
        <w:jc w:val="both"/>
      </w:pPr>
      <w:r>
        <w:t xml:space="preserve">                                     заявителя (в случае, если от имени</w:t>
      </w:r>
    </w:p>
    <w:p w:rsidR="00B97658" w:rsidRDefault="00B97658">
      <w:pPr>
        <w:pStyle w:val="ConsPlusNonformat"/>
        <w:jc w:val="both"/>
      </w:pPr>
      <w:r>
        <w:t xml:space="preserve">                                  заявителя выступает его представитель)</w:t>
      </w:r>
    </w:p>
    <w:p w:rsidR="00B97658" w:rsidRDefault="00B97658">
      <w:pPr>
        <w:pStyle w:val="ConsPlusNonformat"/>
        <w:jc w:val="both"/>
      </w:pPr>
      <w:r>
        <w:t xml:space="preserve">                                ___________________________________________</w:t>
      </w:r>
    </w:p>
    <w:p w:rsidR="00B97658" w:rsidRDefault="00B97658">
      <w:pPr>
        <w:pStyle w:val="ConsPlusNonformat"/>
        <w:jc w:val="both"/>
      </w:pPr>
      <w:r>
        <w:t xml:space="preserve">                                 (почтовый адрес, адрес электронной почты,</w:t>
      </w:r>
    </w:p>
    <w:p w:rsidR="00B97658" w:rsidRDefault="00B97658">
      <w:pPr>
        <w:pStyle w:val="ConsPlusNonformat"/>
        <w:jc w:val="both"/>
      </w:pPr>
      <w:r>
        <w:t xml:space="preserve">                                        номер телефона заявителя либо</w:t>
      </w:r>
    </w:p>
    <w:p w:rsidR="00B97658" w:rsidRDefault="00B97658">
      <w:pPr>
        <w:pStyle w:val="ConsPlusNonformat"/>
        <w:jc w:val="both"/>
      </w:pPr>
      <w:r>
        <w:t xml:space="preserve">                                         представителя заявителя)</w:t>
      </w:r>
    </w:p>
    <w:p w:rsidR="00B97658" w:rsidRDefault="00B97658">
      <w:pPr>
        <w:pStyle w:val="ConsPlusNonformat"/>
        <w:jc w:val="both"/>
      </w:pPr>
    </w:p>
    <w:p w:rsidR="00B97658" w:rsidRDefault="00B97658">
      <w:pPr>
        <w:pStyle w:val="ConsPlusNonformat"/>
        <w:jc w:val="both"/>
      </w:pPr>
      <w:bookmarkStart w:id="10" w:name="P480"/>
      <w:bookmarkEnd w:id="10"/>
      <w:r>
        <w:t xml:space="preserve">                                ЗАЯВЛЕНИЕ</w:t>
      </w:r>
    </w:p>
    <w:p w:rsidR="00B97658" w:rsidRDefault="00B97658">
      <w:pPr>
        <w:pStyle w:val="ConsPlusNonformat"/>
        <w:jc w:val="both"/>
      </w:pPr>
    </w:p>
    <w:p w:rsidR="00B97658" w:rsidRDefault="00B97658">
      <w:pPr>
        <w:pStyle w:val="ConsPlusNonformat"/>
        <w:jc w:val="both"/>
      </w:pPr>
      <w:r>
        <w:t xml:space="preserve">    Прошу  Вас  предоставить  на  аукционе  земельный участок с кадастровым</w:t>
      </w:r>
    </w:p>
    <w:p w:rsidR="00B97658" w:rsidRDefault="00B97658">
      <w:pPr>
        <w:pStyle w:val="ConsPlusNonformat"/>
        <w:jc w:val="both"/>
      </w:pPr>
      <w:r>
        <w:t>номером __________________ на праве _______________________________________</w:t>
      </w:r>
    </w:p>
    <w:p w:rsidR="00B97658" w:rsidRDefault="00B97658">
      <w:pPr>
        <w:pStyle w:val="ConsPlusNonformat"/>
        <w:jc w:val="both"/>
      </w:pPr>
      <w:r>
        <w:t xml:space="preserve">                                        (собственности или аренды)</w:t>
      </w:r>
    </w:p>
    <w:p w:rsidR="00B97658" w:rsidRDefault="00B97658">
      <w:pPr>
        <w:pStyle w:val="ConsPlusNonformat"/>
        <w:jc w:val="both"/>
      </w:pPr>
      <w:r>
        <w:t xml:space="preserve">    Предполагаемая цель использования земельного участка __________________</w:t>
      </w:r>
    </w:p>
    <w:p w:rsidR="00B97658" w:rsidRDefault="00B97658">
      <w:pPr>
        <w:pStyle w:val="ConsPlusNonformat"/>
        <w:jc w:val="both"/>
      </w:pPr>
      <w:r>
        <w:t>__________________________________________________________________________.</w:t>
      </w:r>
    </w:p>
    <w:p w:rsidR="00B97658" w:rsidRDefault="00B97658">
      <w:pPr>
        <w:pStyle w:val="ConsPlusNonformat"/>
        <w:jc w:val="both"/>
      </w:pPr>
      <w:r>
        <w:t xml:space="preserve">    Срок аренды (в случае предоставления земельного участка в аренду) _____</w:t>
      </w:r>
    </w:p>
    <w:p w:rsidR="00B97658" w:rsidRDefault="00B97658">
      <w:pPr>
        <w:pStyle w:val="ConsPlusNonformat"/>
        <w:jc w:val="both"/>
      </w:pPr>
      <w:r>
        <w:t>__________________________________________________________________________.</w:t>
      </w:r>
    </w:p>
    <w:p w:rsidR="00B97658" w:rsidRDefault="00B97658">
      <w:pPr>
        <w:pStyle w:val="ConsPlusNonformat"/>
        <w:jc w:val="both"/>
      </w:pPr>
    </w:p>
    <w:p w:rsidR="00B97658" w:rsidRDefault="00B97658">
      <w:pPr>
        <w:pStyle w:val="ConsPlusNonformat"/>
        <w:jc w:val="both"/>
      </w:pPr>
      <w:r>
        <w:t xml:space="preserve">    Документы и (или) информация, необходимые для получения государственной</w:t>
      </w:r>
    </w:p>
    <w:p w:rsidR="00B97658" w:rsidRDefault="00B97658">
      <w:pPr>
        <w:pStyle w:val="ConsPlusNonformat"/>
        <w:jc w:val="both"/>
      </w:pPr>
      <w:r>
        <w:t>услуги, прилагаются.</w:t>
      </w:r>
    </w:p>
    <w:p w:rsidR="00B97658" w:rsidRDefault="00B97658">
      <w:pPr>
        <w:pStyle w:val="ConsPlusNormal"/>
        <w:jc w:val="both"/>
      </w:pPr>
    </w:p>
    <w:p w:rsidR="00B97658" w:rsidRDefault="00B97658">
      <w:pPr>
        <w:pStyle w:val="ConsPlusNormal"/>
        <w:ind w:firstLine="540"/>
        <w:jc w:val="both"/>
      </w:pPr>
      <w:r>
        <w:t>--------------------------------</w:t>
      </w:r>
    </w:p>
    <w:p w:rsidR="00B97658" w:rsidRDefault="00B97658">
      <w:pPr>
        <w:pStyle w:val="ConsPlusNormal"/>
        <w:spacing w:before="220"/>
        <w:ind w:firstLine="540"/>
        <w:jc w:val="both"/>
      </w:pPr>
      <w: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97658" w:rsidRDefault="00B97658">
      <w:pPr>
        <w:pStyle w:val="ConsPlusNormal"/>
        <w:jc w:val="both"/>
      </w:pPr>
    </w:p>
    <w:p w:rsidR="00B97658" w:rsidRDefault="00B97658">
      <w:pPr>
        <w:pStyle w:val="ConsPlusNormal"/>
        <w:ind w:firstLine="540"/>
        <w:jc w:val="both"/>
      </w:pPr>
      <w:r>
        <w:t xml:space="preserve">На основании приказа Минэкономразвития России N 7 результат рассмотрения заявления и документов прошу предоставить </w:t>
      </w:r>
      <w:hyperlink w:anchor="P515" w:history="1">
        <w:r>
          <w:rPr>
            <w:color w:val="0000FF"/>
          </w:rPr>
          <w:t>&lt;*&gt;</w:t>
        </w:r>
      </w:hyperlink>
      <w:r>
        <w:t>:</w:t>
      </w:r>
    </w:p>
    <w:p w:rsidR="00B97658" w:rsidRDefault="00B976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8107"/>
      </w:tblGrid>
      <w:tr w:rsidR="00B97658">
        <w:tc>
          <w:tcPr>
            <w:tcW w:w="913" w:type="dxa"/>
          </w:tcPr>
          <w:p w:rsidR="00B97658" w:rsidRDefault="00B97658">
            <w:pPr>
              <w:pStyle w:val="ConsPlusNormal"/>
            </w:pPr>
          </w:p>
        </w:tc>
        <w:tc>
          <w:tcPr>
            <w:tcW w:w="8107" w:type="dxa"/>
          </w:tcPr>
          <w:p w:rsidR="00B97658" w:rsidRDefault="00B97658">
            <w:pPr>
              <w:pStyle w:val="ConsPlusNormal"/>
              <w:jc w:val="both"/>
            </w:pPr>
            <w:r>
              <w:t>в виде бумажного документа непосредственно при личном обращении</w:t>
            </w:r>
          </w:p>
        </w:tc>
      </w:tr>
      <w:tr w:rsidR="00B97658">
        <w:tc>
          <w:tcPr>
            <w:tcW w:w="913" w:type="dxa"/>
          </w:tcPr>
          <w:p w:rsidR="00B97658" w:rsidRDefault="00B97658">
            <w:pPr>
              <w:pStyle w:val="ConsPlusNormal"/>
            </w:pPr>
          </w:p>
        </w:tc>
        <w:tc>
          <w:tcPr>
            <w:tcW w:w="8107" w:type="dxa"/>
          </w:tcPr>
          <w:p w:rsidR="00B97658" w:rsidRDefault="00B97658">
            <w:pPr>
              <w:pStyle w:val="ConsPlusNormal"/>
              <w:jc w:val="both"/>
            </w:pPr>
            <w:r>
              <w:t>в виде бумажного документа посредством почтового отправления</w:t>
            </w:r>
          </w:p>
        </w:tc>
      </w:tr>
      <w:tr w:rsidR="00B97658">
        <w:tc>
          <w:tcPr>
            <w:tcW w:w="913" w:type="dxa"/>
          </w:tcPr>
          <w:p w:rsidR="00B97658" w:rsidRDefault="00B97658">
            <w:pPr>
              <w:pStyle w:val="ConsPlusNormal"/>
            </w:pPr>
          </w:p>
        </w:tc>
        <w:tc>
          <w:tcPr>
            <w:tcW w:w="8107" w:type="dxa"/>
          </w:tcPr>
          <w:p w:rsidR="00B97658" w:rsidRDefault="00B97658">
            <w:pPr>
              <w:pStyle w:val="ConsPlusNormal"/>
              <w:jc w:val="both"/>
            </w:pPr>
            <w:r>
              <w:t>в виде электронного документа, размещенного на официальном сайте, ссылка на который направляется посредством электронной почты</w:t>
            </w:r>
          </w:p>
        </w:tc>
      </w:tr>
      <w:tr w:rsidR="00B97658">
        <w:tc>
          <w:tcPr>
            <w:tcW w:w="913" w:type="dxa"/>
          </w:tcPr>
          <w:p w:rsidR="00B97658" w:rsidRDefault="00B97658">
            <w:pPr>
              <w:pStyle w:val="ConsPlusNormal"/>
            </w:pPr>
          </w:p>
        </w:tc>
        <w:tc>
          <w:tcPr>
            <w:tcW w:w="8107" w:type="dxa"/>
          </w:tcPr>
          <w:p w:rsidR="00B97658" w:rsidRDefault="00B97658">
            <w:pPr>
              <w:pStyle w:val="ConsPlusNormal"/>
              <w:jc w:val="both"/>
            </w:pPr>
            <w:r>
              <w:t>в виде электронного документа посредством электронной почты</w:t>
            </w:r>
          </w:p>
        </w:tc>
      </w:tr>
    </w:tbl>
    <w:p w:rsidR="00B97658" w:rsidRDefault="00B97658">
      <w:pPr>
        <w:pStyle w:val="ConsPlusNormal"/>
        <w:jc w:val="both"/>
      </w:pPr>
    </w:p>
    <w:p w:rsidR="00B97658" w:rsidRDefault="00B97658">
      <w:pPr>
        <w:pStyle w:val="ConsPlusNormal"/>
        <w:ind w:firstLine="540"/>
        <w:jc w:val="both"/>
      </w:pPr>
      <w:r>
        <w:t>Результат государственной услуги в виде бумажного документа дополнительно прошу предоставить:</w:t>
      </w:r>
    </w:p>
    <w:p w:rsidR="00B97658" w:rsidRDefault="00B976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8107"/>
      </w:tblGrid>
      <w:tr w:rsidR="00B97658">
        <w:tc>
          <w:tcPr>
            <w:tcW w:w="913" w:type="dxa"/>
          </w:tcPr>
          <w:p w:rsidR="00B97658" w:rsidRDefault="00B97658">
            <w:pPr>
              <w:pStyle w:val="ConsPlusNormal"/>
            </w:pPr>
          </w:p>
        </w:tc>
        <w:tc>
          <w:tcPr>
            <w:tcW w:w="8107" w:type="dxa"/>
          </w:tcPr>
          <w:p w:rsidR="00B97658" w:rsidRDefault="00B97658">
            <w:pPr>
              <w:pStyle w:val="ConsPlusNormal"/>
              <w:jc w:val="both"/>
            </w:pPr>
            <w:r>
              <w:t>непосредственно при личном обращении</w:t>
            </w:r>
          </w:p>
        </w:tc>
      </w:tr>
      <w:tr w:rsidR="00B97658">
        <w:tc>
          <w:tcPr>
            <w:tcW w:w="913" w:type="dxa"/>
          </w:tcPr>
          <w:p w:rsidR="00B97658" w:rsidRDefault="00B97658">
            <w:pPr>
              <w:pStyle w:val="ConsPlusNormal"/>
            </w:pPr>
          </w:p>
        </w:tc>
        <w:tc>
          <w:tcPr>
            <w:tcW w:w="8107" w:type="dxa"/>
          </w:tcPr>
          <w:p w:rsidR="00B97658" w:rsidRDefault="00B97658">
            <w:pPr>
              <w:pStyle w:val="ConsPlusNormal"/>
              <w:jc w:val="both"/>
            </w:pPr>
            <w:r>
              <w:t>посредством почтового отправления</w:t>
            </w:r>
          </w:p>
        </w:tc>
      </w:tr>
    </w:tbl>
    <w:p w:rsidR="00B97658" w:rsidRDefault="00B97658">
      <w:pPr>
        <w:pStyle w:val="ConsPlusNormal"/>
        <w:jc w:val="both"/>
      </w:pPr>
    </w:p>
    <w:p w:rsidR="00B97658" w:rsidRDefault="00B97658">
      <w:pPr>
        <w:pStyle w:val="ConsPlusNormal"/>
        <w:ind w:firstLine="540"/>
        <w:jc w:val="both"/>
      </w:pPr>
      <w:r>
        <w:t>--------------------------------</w:t>
      </w:r>
    </w:p>
    <w:p w:rsidR="00B97658" w:rsidRDefault="00B97658">
      <w:pPr>
        <w:pStyle w:val="ConsPlusNormal"/>
        <w:spacing w:before="220"/>
        <w:ind w:firstLine="540"/>
        <w:jc w:val="both"/>
      </w:pPr>
      <w:bookmarkStart w:id="11" w:name="P515"/>
      <w:bookmarkEnd w:id="11"/>
      <w:r>
        <w:t>&lt;*&gt; Заполняется в случае подачи заявления и документов в форме электронных документов.</w:t>
      </w:r>
    </w:p>
    <w:p w:rsidR="00B97658" w:rsidRDefault="00B97658">
      <w:pPr>
        <w:pStyle w:val="ConsPlusNormal"/>
        <w:jc w:val="both"/>
      </w:pPr>
    </w:p>
    <w:p w:rsidR="00B97658" w:rsidRDefault="00B97658">
      <w:pPr>
        <w:pStyle w:val="ConsPlusNormal"/>
        <w:ind w:firstLine="540"/>
        <w:jc w:val="both"/>
      </w:pPr>
      <w:r>
        <w:t>Приложение:</w:t>
      </w:r>
    </w:p>
    <w:p w:rsidR="00B97658" w:rsidRDefault="00B97658">
      <w:pPr>
        <w:pStyle w:val="ConsPlusNormal"/>
        <w:jc w:val="both"/>
      </w:pPr>
    </w:p>
    <w:p w:rsidR="00B97658" w:rsidRDefault="00B97658">
      <w:pPr>
        <w:pStyle w:val="ConsPlusNonformat"/>
        <w:jc w:val="both"/>
      </w:pPr>
      <w:r>
        <w:t>Дата                                                      Подпись заявителя</w:t>
      </w: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both"/>
      </w:pPr>
    </w:p>
    <w:p w:rsidR="00B97658" w:rsidRDefault="00B97658">
      <w:pPr>
        <w:pStyle w:val="ConsPlusNormal"/>
        <w:jc w:val="right"/>
        <w:outlineLvl w:val="1"/>
      </w:pPr>
      <w:r>
        <w:t>Приложение N 2</w:t>
      </w:r>
    </w:p>
    <w:p w:rsidR="00B97658" w:rsidRDefault="00B97658">
      <w:pPr>
        <w:pStyle w:val="ConsPlusNormal"/>
        <w:jc w:val="right"/>
      </w:pPr>
      <w:r>
        <w:t>к Административному регламенту</w:t>
      </w:r>
    </w:p>
    <w:p w:rsidR="00B97658" w:rsidRDefault="00B97658">
      <w:pPr>
        <w:pStyle w:val="ConsPlusNormal"/>
        <w:jc w:val="right"/>
      </w:pPr>
      <w:r>
        <w:t>предоставления Правительством</w:t>
      </w:r>
    </w:p>
    <w:p w:rsidR="00B97658" w:rsidRDefault="00B97658">
      <w:pPr>
        <w:pStyle w:val="ConsPlusNormal"/>
        <w:jc w:val="right"/>
      </w:pPr>
      <w:r>
        <w:t>Пензенской области</w:t>
      </w:r>
    </w:p>
    <w:p w:rsidR="00B97658" w:rsidRDefault="00B97658">
      <w:pPr>
        <w:pStyle w:val="ConsPlusNormal"/>
        <w:jc w:val="right"/>
      </w:pPr>
      <w:r>
        <w:t>и Департаментом государственного</w:t>
      </w:r>
    </w:p>
    <w:p w:rsidR="00B97658" w:rsidRDefault="00B97658">
      <w:pPr>
        <w:pStyle w:val="ConsPlusNormal"/>
        <w:jc w:val="right"/>
      </w:pPr>
      <w:r>
        <w:t>имущества Пензенской области</w:t>
      </w:r>
    </w:p>
    <w:p w:rsidR="00B97658" w:rsidRDefault="00B97658">
      <w:pPr>
        <w:pStyle w:val="ConsPlusNormal"/>
        <w:jc w:val="right"/>
      </w:pPr>
      <w:r>
        <w:t>государственной услуги</w:t>
      </w:r>
    </w:p>
    <w:p w:rsidR="00B97658" w:rsidRDefault="00B97658">
      <w:pPr>
        <w:pStyle w:val="ConsPlusNormal"/>
        <w:jc w:val="right"/>
      </w:pPr>
      <w:r>
        <w:t>"Продажа и предоставление</w:t>
      </w:r>
    </w:p>
    <w:p w:rsidR="00B97658" w:rsidRDefault="00B97658">
      <w:pPr>
        <w:pStyle w:val="ConsPlusNormal"/>
        <w:jc w:val="right"/>
      </w:pPr>
      <w:r>
        <w:t>в аренду земельных участков,</w:t>
      </w:r>
    </w:p>
    <w:p w:rsidR="00B97658" w:rsidRDefault="00B97658">
      <w:pPr>
        <w:pStyle w:val="ConsPlusNormal"/>
        <w:jc w:val="right"/>
      </w:pPr>
      <w:r>
        <w:t>находящихся в собственности</w:t>
      </w:r>
    </w:p>
    <w:p w:rsidR="00B97658" w:rsidRDefault="00B97658">
      <w:pPr>
        <w:pStyle w:val="ConsPlusNormal"/>
        <w:jc w:val="right"/>
      </w:pPr>
      <w:r>
        <w:t>Пензенской области, на торгах"</w:t>
      </w:r>
    </w:p>
    <w:p w:rsidR="00B97658" w:rsidRDefault="00B97658">
      <w:pPr>
        <w:pStyle w:val="ConsPlusNormal"/>
        <w:jc w:val="both"/>
      </w:pPr>
    </w:p>
    <w:p w:rsidR="00B97658" w:rsidRDefault="00B97658">
      <w:pPr>
        <w:pStyle w:val="ConsPlusTitle"/>
        <w:jc w:val="center"/>
      </w:pPr>
      <w:r>
        <w:t>БЛОК-СХЕМА</w:t>
      </w:r>
    </w:p>
    <w:p w:rsidR="00B97658" w:rsidRDefault="00B97658">
      <w:pPr>
        <w:pStyle w:val="ConsPlusTitle"/>
        <w:jc w:val="center"/>
      </w:pPr>
      <w:r>
        <w:t>ПОСЛЕДОВАТЕЛЬНОСТИ ДЕЙСТВИЙ ПО ПРЕДОСТАВЛЕНИЮ</w:t>
      </w:r>
    </w:p>
    <w:p w:rsidR="00B97658" w:rsidRDefault="00B97658">
      <w:pPr>
        <w:pStyle w:val="ConsPlusTitle"/>
        <w:jc w:val="center"/>
      </w:pPr>
      <w:r>
        <w:t>ГОСУДАРСТВЕННОЙ УСЛУГИ "ПРОДАЖА И ПРЕДОСТАВЛЕНИЕ В АРЕНДУ</w:t>
      </w:r>
    </w:p>
    <w:p w:rsidR="00B97658" w:rsidRDefault="00B97658">
      <w:pPr>
        <w:pStyle w:val="ConsPlusTitle"/>
        <w:jc w:val="center"/>
      </w:pPr>
      <w:r>
        <w:t>ЗЕМЕЛЬНЫХ УЧАСТКОВ, НАХОДЯЩИХСЯ В СОБСТВЕННОСТИ</w:t>
      </w:r>
    </w:p>
    <w:p w:rsidR="00B97658" w:rsidRDefault="00B97658">
      <w:pPr>
        <w:pStyle w:val="ConsPlusTitle"/>
        <w:jc w:val="center"/>
      </w:pPr>
      <w:r>
        <w:t>ПЕНЗЕНСКОЙ ОБЛАСТИ, НА ТОРГАХ"</w:t>
      </w:r>
    </w:p>
    <w:p w:rsidR="00B97658" w:rsidRDefault="00B97658">
      <w:pPr>
        <w:pStyle w:val="ConsPlusNormal"/>
        <w:jc w:val="both"/>
      </w:pPr>
    </w:p>
    <w:p w:rsidR="00B97658" w:rsidRDefault="00B97658">
      <w:pPr>
        <w:pStyle w:val="ConsPlusNormal"/>
        <w:ind w:firstLine="540"/>
        <w:jc w:val="both"/>
      </w:pPr>
      <w:r>
        <w:t xml:space="preserve">Исключено. - </w:t>
      </w:r>
      <w:hyperlink r:id="rId97" w:history="1">
        <w:r>
          <w:rPr>
            <w:color w:val="0000FF"/>
          </w:rPr>
          <w:t>Постановление</w:t>
        </w:r>
      </w:hyperlink>
      <w:r>
        <w:t xml:space="preserve"> Правительства Пензенской обл. от 16.08.2019 N 492-пП.</w:t>
      </w:r>
    </w:p>
    <w:p w:rsidR="00B97658" w:rsidRDefault="00B97658">
      <w:pPr>
        <w:pStyle w:val="ConsPlusNormal"/>
        <w:jc w:val="both"/>
      </w:pPr>
    </w:p>
    <w:p w:rsidR="00B97658" w:rsidRDefault="00B97658">
      <w:pPr>
        <w:pStyle w:val="ConsPlusNormal"/>
        <w:jc w:val="both"/>
      </w:pPr>
    </w:p>
    <w:p w:rsidR="00B97658" w:rsidRDefault="00B97658">
      <w:pPr>
        <w:pStyle w:val="ConsPlusNormal"/>
        <w:pBdr>
          <w:top w:val="single" w:sz="6" w:space="0" w:color="auto"/>
        </w:pBdr>
        <w:spacing w:before="100" w:after="100"/>
        <w:jc w:val="both"/>
        <w:rPr>
          <w:sz w:val="2"/>
          <w:szCs w:val="2"/>
        </w:rPr>
      </w:pPr>
    </w:p>
    <w:p w:rsidR="00CB0559" w:rsidRDefault="00CB0559">
      <w:bookmarkStart w:id="12" w:name="_GoBack"/>
      <w:bookmarkEnd w:id="12"/>
    </w:p>
    <w:sectPr w:rsidR="00CB0559" w:rsidSect="00CB66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58"/>
    <w:rsid w:val="00B97658"/>
    <w:rsid w:val="00CB0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7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76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7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7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976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76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765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7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76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7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7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976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76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765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D250FCE202002195225FC810108407441ADE3F4162CB45B77FDD8216D977BD20141CFF5A69F844DA004749515A51E029B1922E3031E1CBFFA7BC349g60EN" TargetMode="External"/><Relationship Id="rId21" Type="http://schemas.openxmlformats.org/officeDocument/2006/relationships/hyperlink" Target="consultantplus://offline/ref=BD250FCE202002195225FC810108407441ADE3F4162FB05A75FDD8216D977BD20141CFF5A69F844DA004749517A51E029B1922E3031E1CBFFA7BC349g60EN" TargetMode="External"/><Relationship Id="rId34" Type="http://schemas.openxmlformats.org/officeDocument/2006/relationships/hyperlink" Target="consultantplus://offline/ref=BD250FCE202002195225FC810108407441ADE3F4162BB15977FBD8216D977BD20141CFF5A69F844DA004749517A51E029B1922E3031E1CBFFA7BC349g60EN" TargetMode="External"/><Relationship Id="rId42" Type="http://schemas.openxmlformats.org/officeDocument/2006/relationships/hyperlink" Target="consultantplus://offline/ref=BD250FCE202002195225FC810108407441ADE3F4162BB15977FBD8216D977BD20141CFF5A69F844DA004749618A51E029B1922E3031E1CBFFA7BC349g60EN" TargetMode="External"/><Relationship Id="rId47" Type="http://schemas.openxmlformats.org/officeDocument/2006/relationships/hyperlink" Target="consultantplus://offline/ref=BD250FCE202002195225FC810108407441ADE3F4162CB45B77FDD8216D977BD20141CFF5A69F844DA004749616A51E029B1922E3031E1CBFFA7BC349g60EN" TargetMode="External"/><Relationship Id="rId50" Type="http://schemas.openxmlformats.org/officeDocument/2006/relationships/hyperlink" Target="consultantplus://offline/ref=BD250FCE202002195225FC810108407441ADE3F4162FB05A75FDD8216D977BD20141CFF5A69F844DA004749519A51E029B1922E3031E1CBFFA7BC349g60EN" TargetMode="External"/><Relationship Id="rId55" Type="http://schemas.openxmlformats.org/officeDocument/2006/relationships/hyperlink" Target="consultantplus://offline/ref=BD250FCE202002195225E28C17641E7B43A5BDF0112EBB0E2EAEDE7632C77D874101C9A3E2D28147F45530C01DAF4C4DDF4531E00501g105N" TargetMode="External"/><Relationship Id="rId63" Type="http://schemas.openxmlformats.org/officeDocument/2006/relationships/hyperlink" Target="consultantplus://offline/ref=BD250FCE202002195225FC810108407441ADE3F4162BB15977FBD8216D977BD20141CFF5A69F844DA004749D14A51E029B1922E3031E1CBFFA7BC349g60EN" TargetMode="External"/><Relationship Id="rId68" Type="http://schemas.openxmlformats.org/officeDocument/2006/relationships/hyperlink" Target="consultantplus://offline/ref=BD250FCE202002195225FC810108407441ADE3F4162BB15977FBD8216D977BD20141CFF5A69F844DA004749D19A51E029B1922E3031E1CBFFA7BC349g60EN" TargetMode="External"/><Relationship Id="rId76" Type="http://schemas.openxmlformats.org/officeDocument/2006/relationships/hyperlink" Target="consultantplus://offline/ref=BD250FCE202002195225FC810108407441ADE3F4162BB15977FBD8216D977BD20141CFF5A69F844DA004759611A51E029B1922E3031E1CBFFA7BC349g60EN" TargetMode="External"/><Relationship Id="rId84" Type="http://schemas.openxmlformats.org/officeDocument/2006/relationships/hyperlink" Target="consultantplus://offline/ref=BD250FCE202002195225FC810108407441ADE3F4162BB15977FBD8216D977BD20141CFF5A69F844DA004759215A51E029B1922E3031E1CBFFA7BC349g60EN" TargetMode="External"/><Relationship Id="rId89" Type="http://schemas.openxmlformats.org/officeDocument/2006/relationships/hyperlink" Target="consultantplus://offline/ref=BD250FCE202002195225E28C17641E7B43A5BDF0112EBB0E2EAEDE7632C77D874101C9A0E5DA814DA60F20C454FB4752D9522FEB1B021CB7gE0DN" TargetMode="External"/><Relationship Id="rId97" Type="http://schemas.openxmlformats.org/officeDocument/2006/relationships/hyperlink" Target="consultantplus://offline/ref=BD250FCE202002195225FC810108407441ADE3F4162BB15977FBD8216D977BD20141CFF5A69F844DA004759C19A51E029B1922E3031E1CBFFA7BC349g60EN" TargetMode="External"/><Relationship Id="rId7" Type="http://schemas.openxmlformats.org/officeDocument/2006/relationships/hyperlink" Target="consultantplus://offline/ref=BD250FCE202002195225FC810108407441ADE3F4162FB25E7BFAD8216D977BD20141CFF5A69F844DA004749515A51E029B1922E3031E1CBFFA7BC349g60EN" TargetMode="External"/><Relationship Id="rId71" Type="http://schemas.openxmlformats.org/officeDocument/2006/relationships/hyperlink" Target="consultantplus://offline/ref=BD250FCE202002195225FC810108407441ADE3F4162BB15977FBD8216D977BD20141CFF5A69F844DA004759411A51E029B1922E3031E1CBFFA7BC349g60EN" TargetMode="External"/><Relationship Id="rId92" Type="http://schemas.openxmlformats.org/officeDocument/2006/relationships/hyperlink" Target="consultantplus://offline/ref=BD250FCE202002195225E28C17641E7B43A5BDF01329BB0E2EAEDE7632C77D87530191ACE4DD974CA91A769511gA07N" TargetMode="External"/><Relationship Id="rId2" Type="http://schemas.microsoft.com/office/2007/relationships/stylesWithEffects" Target="stylesWithEffects.xml"/><Relationship Id="rId16" Type="http://schemas.openxmlformats.org/officeDocument/2006/relationships/hyperlink" Target="consultantplus://offline/ref=BD250FCE202002195225E28C17641E7B43A4BCFC152DBB0E2EAEDE7632C77D874101C9A0E5DB8945A40F20C454FB4752D9522FEB1B021CB7gE0DN" TargetMode="External"/><Relationship Id="rId29" Type="http://schemas.openxmlformats.org/officeDocument/2006/relationships/hyperlink" Target="consultantplus://offline/ref=BD250FCE202002195225E28C17641E7B43A5BDF1122EBB0E2EAEDE7632C77D874101C9A7E1D98218F140219811A85453D6522DE204g009N" TargetMode="External"/><Relationship Id="rId11" Type="http://schemas.openxmlformats.org/officeDocument/2006/relationships/hyperlink" Target="consultantplus://offline/ref=BD250FCE202002195225FC810108407441ADE3F4162CB45B77FDD8216D977BD20141CFF5A69F844DA004749515A51E029B1922E3031E1CBFFA7BC349g60EN" TargetMode="External"/><Relationship Id="rId24" Type="http://schemas.openxmlformats.org/officeDocument/2006/relationships/hyperlink" Target="consultantplus://offline/ref=BD250FCE202002195225FC810108407441ADE3F4162DB65171F3D8216D977BD20141CFF5A69F844DA004749515A51E029B1922E3031E1CBFFA7BC349g60EN" TargetMode="External"/><Relationship Id="rId32" Type="http://schemas.openxmlformats.org/officeDocument/2006/relationships/hyperlink" Target="consultantplus://offline/ref=BD250FCE202002195225E28C17641E7B43A5BDFE1E2DBB0E2EAEDE7632C77D874101C9A0E5DB884FA80F20C454FB4752D9522FEB1B021CB7gE0DN" TargetMode="External"/><Relationship Id="rId37" Type="http://schemas.openxmlformats.org/officeDocument/2006/relationships/hyperlink" Target="consultantplus://offline/ref=BD250FCE202002195225FC810108407441ADE3F4162BB15977FBD8216D977BD20141CFF5A69F844DA004749714A51E029B1922E3031E1CBFFA7BC349g60EN" TargetMode="External"/><Relationship Id="rId40" Type="http://schemas.openxmlformats.org/officeDocument/2006/relationships/hyperlink" Target="consultantplus://offline/ref=BD250FCE202002195225FC810108407441ADE3F4162BB15977FBD8216D977BD20141CFF5A69F844DA004749714A51E029B1922E3031E1CBFFA7BC349g60EN" TargetMode="External"/><Relationship Id="rId45" Type="http://schemas.openxmlformats.org/officeDocument/2006/relationships/hyperlink" Target="consultantplus://offline/ref=BD250FCE202002195225E28C17641E7B43A5BDFE1E2DBB0E2EAEDE7632C77D874101C9A0E5DB8A4AA10F20C454FB4752D9522FEB1B021CB7gE0DN" TargetMode="External"/><Relationship Id="rId53" Type="http://schemas.openxmlformats.org/officeDocument/2006/relationships/hyperlink" Target="consultantplus://offline/ref=BD250FCE202002195225FC810108407441ADE3F4162CB45B77FDD8216D977BD20141CFF5A69F844DA004749110A51E029B1922E3031E1CBFFA7BC349g60EN" TargetMode="External"/><Relationship Id="rId58" Type="http://schemas.openxmlformats.org/officeDocument/2006/relationships/hyperlink" Target="consultantplus://offline/ref=BD250FCE202002195225FC810108407441ADE3F4162CB45B77FDD8216D977BD20141CFF5A69F844DA004749114A51E029B1922E3031E1CBFFA7BC349g60EN" TargetMode="External"/><Relationship Id="rId66" Type="http://schemas.openxmlformats.org/officeDocument/2006/relationships/hyperlink" Target="consultantplus://offline/ref=BD250FCE202002195225FC810108407441ADE3F4162CB45B77FDD8216D977BD20141CFF5A69F844DA004749115A51E029B1922E3031E1CBFFA7BC349g60EN" TargetMode="External"/><Relationship Id="rId74" Type="http://schemas.openxmlformats.org/officeDocument/2006/relationships/hyperlink" Target="consultantplus://offline/ref=BD250FCE202002195225FC810108407441ADE3F4162BB15977FBD8216D977BD20141CFF5A69F844DA004759415A51E029B1922E3031E1CBFFA7BC349g60EN" TargetMode="External"/><Relationship Id="rId79" Type="http://schemas.openxmlformats.org/officeDocument/2006/relationships/hyperlink" Target="consultantplus://offline/ref=BD250FCE202002195225E28C17641E7B43A5BDF1122EBB0E2EAEDE7632C77D874101C9A4ECDE8218F140219811A85453D6522DE204g009N" TargetMode="External"/><Relationship Id="rId87" Type="http://schemas.openxmlformats.org/officeDocument/2006/relationships/hyperlink" Target="consultantplus://offline/ref=BD250FCE202002195225E28C17641E7B43A7BCFE1E2EBB0E2EAEDE7632C77D87530191ACE4DD974CA91A769511gA07N"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BD250FCE202002195225FC810108407441ADE3F4162BB15977FBD8216D977BD20141CFF5A69F844DA004749D11A51E029B1922E3031E1CBFFA7BC349g60EN" TargetMode="External"/><Relationship Id="rId82" Type="http://schemas.openxmlformats.org/officeDocument/2006/relationships/hyperlink" Target="consultantplus://offline/ref=BD250FCE202002195225FC810108407441ADE3F4162BB15977FBD8216D977BD20141CFF5A69F844DA004759111A51E029B1922E3031E1CBFFA7BC349g60EN" TargetMode="External"/><Relationship Id="rId90" Type="http://schemas.openxmlformats.org/officeDocument/2006/relationships/hyperlink" Target="consultantplus://offline/ref=BD250FCE202002195225E28C17641E7B43A4B4FA142ABB0E2EAEDE7632C77D87530191ACE4DD974CA91A769511gA07N" TargetMode="External"/><Relationship Id="rId95" Type="http://schemas.openxmlformats.org/officeDocument/2006/relationships/hyperlink" Target="consultantplus://offline/ref=BD250FCE202002195225E28C17641E7B43A5BDF01429BB0E2EAEDE7632C77D87530191ACE4DD974CA91A769511gA07N" TargetMode="External"/><Relationship Id="rId19" Type="http://schemas.openxmlformats.org/officeDocument/2006/relationships/hyperlink" Target="consultantplus://offline/ref=BD250FCE202002195225FC810108407441ADE3F4162BB15972FBD8216D977BD20141CFF5A69F844DA004769410A51E029B1922E3031E1CBFFA7BC349g60EN" TargetMode="External"/><Relationship Id="rId14" Type="http://schemas.openxmlformats.org/officeDocument/2006/relationships/hyperlink" Target="consultantplus://offline/ref=BD250FCE202002195225E28C17641E7B43A5BDF1122EBB0E2EAEDE7632C77D874101C9A4ECDD8218F140219811A85453D6522DE204g009N" TargetMode="External"/><Relationship Id="rId22" Type="http://schemas.openxmlformats.org/officeDocument/2006/relationships/hyperlink" Target="consultantplus://offline/ref=BD250FCE202002195225FC810108407441ADE3F4162FB25E7BFAD8216D977BD20141CFF5A69F844DA004749515A51E029B1922E3031E1CBFFA7BC349g60EN" TargetMode="External"/><Relationship Id="rId27" Type="http://schemas.openxmlformats.org/officeDocument/2006/relationships/hyperlink" Target="consultantplus://offline/ref=BD250FCE202002195225FC810108407441ADE3F4162BB15977FBD8216D977BD20141CFF5A69F844DA004749515A51E029B1922E3031E1CBFFA7BC349g60EN" TargetMode="External"/><Relationship Id="rId30" Type="http://schemas.openxmlformats.org/officeDocument/2006/relationships/hyperlink" Target="consultantplus://offline/ref=BD250FCE202002195225E28C17641E7B43A5BDF1122EBB0E2EAEDE7632C77D874101C9A7E1DB8218F140219811A85453D6522DE204g009N" TargetMode="External"/><Relationship Id="rId35" Type="http://schemas.openxmlformats.org/officeDocument/2006/relationships/hyperlink" Target="consultantplus://offline/ref=BD250FCE202002195225FC810108407441ADE3F4162BB15977FBD8216D977BD20141CFF5A69F844DA004749710A51E029B1922E3031E1CBFFA7BC349g60EN" TargetMode="External"/><Relationship Id="rId43" Type="http://schemas.openxmlformats.org/officeDocument/2006/relationships/hyperlink" Target="consultantplus://offline/ref=BD250FCE202002195225FC810108407441ADE3F4162BB15977FBD8216D977BD20141CFF5A69F844DA004749112A51E029B1922E3031E1CBFFA7BC349g60EN" TargetMode="External"/><Relationship Id="rId48" Type="http://schemas.openxmlformats.org/officeDocument/2006/relationships/hyperlink" Target="consultantplus://offline/ref=BD250FCE202002195225FC810108407441ADE3F4162BB15977FBD8216D977BD20141CFF5A69F844DA004749116A51E029B1922E3031E1CBFFA7BC349g60EN" TargetMode="External"/><Relationship Id="rId56" Type="http://schemas.openxmlformats.org/officeDocument/2006/relationships/hyperlink" Target="consultantplus://offline/ref=BD250FCE202002195225FC810108407441ADE3F4162CB45B77FDD8216D977BD20141CFF5A69F844DA004749112A51E029B1922E3031E1CBFFA7BC349g60EN" TargetMode="External"/><Relationship Id="rId64" Type="http://schemas.openxmlformats.org/officeDocument/2006/relationships/hyperlink" Target="consultantplus://offline/ref=BD250FCE202002195225FC810108407441ADE3F4162BB15977FBD8216D977BD20141CFF5A69F844DA004749219A51E029B1922E3031E1CBFFA7BC349g60EN" TargetMode="External"/><Relationship Id="rId69" Type="http://schemas.openxmlformats.org/officeDocument/2006/relationships/hyperlink" Target="consultantplus://offline/ref=BD250FCE202002195225FC810108407441ADE3F4162BB15977FBD8216D977BD20141CFF5A69F844DA004749C11A51E029B1922E3031E1CBFFA7BC349g60EN" TargetMode="External"/><Relationship Id="rId77" Type="http://schemas.openxmlformats.org/officeDocument/2006/relationships/hyperlink" Target="consultantplus://offline/ref=BD250FCE202002195225E28C17641E7B43A5BDF1122EBB0E2EAEDE7632C77D874101C9A7E7DB8218F140219811A85453D6522DE204g009N" TargetMode="External"/><Relationship Id="rId8" Type="http://schemas.openxmlformats.org/officeDocument/2006/relationships/hyperlink" Target="consultantplus://offline/ref=BD250FCE202002195225FC810108407441ADE3F4162DB35F75F9D8216D977BD20141CFF5A69F844DA004749515A51E029B1922E3031E1CBFFA7BC349g60EN" TargetMode="External"/><Relationship Id="rId51" Type="http://schemas.openxmlformats.org/officeDocument/2006/relationships/hyperlink" Target="consultantplus://offline/ref=BD250FCE202002195225FC810108407441ADE3F4162DB75172FAD8216D977BD20141CFF5A69F844DA004749413A51E029B1922E3031E1CBFFA7BC349g60EN" TargetMode="External"/><Relationship Id="rId72" Type="http://schemas.openxmlformats.org/officeDocument/2006/relationships/hyperlink" Target="consultantplus://offline/ref=BD250FCE202002195225FC810108407441ADE3F4162BB15977FBD8216D977BD20141CFF5A69F844DA004759413A51E029B1922E3031E1CBFFA7BC349g60EN" TargetMode="External"/><Relationship Id="rId80" Type="http://schemas.openxmlformats.org/officeDocument/2006/relationships/hyperlink" Target="consultantplus://offline/ref=BD250FCE202002195225E28C17641E7B43A5BDF1122EBB0E2EAEDE7632C77D874101C9A6E7DA8218F140219811A85453D6522DE204g009N" TargetMode="External"/><Relationship Id="rId85" Type="http://schemas.openxmlformats.org/officeDocument/2006/relationships/hyperlink" Target="consultantplus://offline/ref=BD250FCE202002195225E28C17641E7B43A4BCFC152DBB0E2EAEDE7632C77D87530191ACE4DD974CA91A769511gA07N" TargetMode="External"/><Relationship Id="rId93" Type="http://schemas.openxmlformats.org/officeDocument/2006/relationships/hyperlink" Target="consultantplus://offline/ref=BD250FCE202002195225E28C17641E7B43A5BDF01428BB0E2EAEDE7632C77D87530191ACE4DD974CA91A769511gA07N"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BD250FCE202002195225FC810108407441ADE3F4162BB15977FBD8216D977BD20141CFF5A69F844DA004749515A51E029B1922E3031E1CBFFA7BC349g60EN" TargetMode="External"/><Relationship Id="rId17" Type="http://schemas.openxmlformats.org/officeDocument/2006/relationships/hyperlink" Target="consultantplus://offline/ref=BD250FCE202002195225FC810108407441ADE3F4162CB95076FCD8216D977BD20141CFF5B49FDC41A1026A9519B04853DEg405N" TargetMode="External"/><Relationship Id="rId25" Type="http://schemas.openxmlformats.org/officeDocument/2006/relationships/hyperlink" Target="consultantplus://offline/ref=BD250FCE202002195225FC810108407441ADE3F4162DB75172FAD8216D977BD20141CFF5A69F844DA004749515A51E029B1922E3031E1CBFFA7BC349g60EN" TargetMode="External"/><Relationship Id="rId33" Type="http://schemas.openxmlformats.org/officeDocument/2006/relationships/hyperlink" Target="consultantplus://offline/ref=BD250FCE202002195225FC810108407441ADE3F4162CB45B77FDD8216D977BD20141CFF5A69F844DA004749517A51E029B1922E3031E1CBFFA7BC349g60EN" TargetMode="External"/><Relationship Id="rId38" Type="http://schemas.openxmlformats.org/officeDocument/2006/relationships/hyperlink" Target="consultantplus://offline/ref=BD250FCE202002195225FC810108407441ADE3F4162BB15977FBD8216D977BD20141CFF5A69F844DA004749715A51E029B1922E3031E1CBFFA7BC349g60EN" TargetMode="External"/><Relationship Id="rId46" Type="http://schemas.openxmlformats.org/officeDocument/2006/relationships/hyperlink" Target="consultantplus://offline/ref=BD250FCE202002195225E28C17641E7B43A5BDFE1E2DBB0E2EAEDE7632C77D874101C9A0E5DB8A4FA90F20C454FB4752D9522FEB1B021CB7gE0DN" TargetMode="External"/><Relationship Id="rId59" Type="http://schemas.openxmlformats.org/officeDocument/2006/relationships/hyperlink" Target="consultantplus://offline/ref=BD250FCE202002195225FC810108407441ADE3F4162DB75172FAD8216D977BD20141CFF5A69F844DA004749415A51E029B1922E3031E1CBFFA7BC349g60EN" TargetMode="External"/><Relationship Id="rId67" Type="http://schemas.openxmlformats.org/officeDocument/2006/relationships/hyperlink" Target="consultantplus://offline/ref=BD250FCE202002195225FC810108407441ADE3F4162BB15977FBD8216D977BD20141CFF5A69F844DA004749D17A51E029B1922E3031E1CBFFA7BC349g60EN" TargetMode="External"/><Relationship Id="rId20" Type="http://schemas.openxmlformats.org/officeDocument/2006/relationships/hyperlink" Target="consultantplus://offline/ref=BD250FCE202002195225FC810108407441ADE3F4162FB05A75FDD8216D977BD20141CFF5A69F844DA004749516A51E029B1922E3031E1CBFFA7BC349g60EN" TargetMode="External"/><Relationship Id="rId41" Type="http://schemas.openxmlformats.org/officeDocument/2006/relationships/hyperlink" Target="consultantplus://offline/ref=BD250FCE202002195225FC810108407441ADE3F4162BB15977FBD8216D977BD20141CFF5A69F844DA004749616A51E029B1922E3031E1CBFFA7BC349g60EN" TargetMode="External"/><Relationship Id="rId54" Type="http://schemas.openxmlformats.org/officeDocument/2006/relationships/hyperlink" Target="consultantplus://offline/ref=BD250FCE202002195225E28C17641E7B43A5BDF1122EBB0E2EAEDE7632C77D874101C9A0E5D28C47F45530C01DAF4C4DDF4531E00501g105N" TargetMode="External"/><Relationship Id="rId62" Type="http://schemas.openxmlformats.org/officeDocument/2006/relationships/hyperlink" Target="consultantplus://offline/ref=BD250FCE202002195225FC810108407441ADE3F4162BB15977FBD8216D977BD20141CFF5A69F844DA004749D13A51E029B1922E3031E1CBFFA7BC349g60EN" TargetMode="External"/><Relationship Id="rId70" Type="http://schemas.openxmlformats.org/officeDocument/2006/relationships/hyperlink" Target="consultantplus://offline/ref=BD250FCE202002195225FC810108407441ADE3F4162BB15977FBD8216D977BD20141CFF5A69F844DA004759519A51E029B1922E3031E1CBFFA7BC349g60EN" TargetMode="External"/><Relationship Id="rId75" Type="http://schemas.openxmlformats.org/officeDocument/2006/relationships/hyperlink" Target="consultantplus://offline/ref=BD250FCE202002195225E28C17641E7B43A5BDF1122EBB0E2EAEDE7632C77D874101C9A4ECDE8218F140219811A85453D6522DE204g009N" TargetMode="External"/><Relationship Id="rId83" Type="http://schemas.openxmlformats.org/officeDocument/2006/relationships/hyperlink" Target="consultantplus://offline/ref=BD250FCE202002195225FC810108407441ADE3F4162BB15977FBD8216D977BD20141CFF5A69F844DA004759014A51E029B1922E3031E1CBFFA7BC349g60EN" TargetMode="External"/><Relationship Id="rId88" Type="http://schemas.openxmlformats.org/officeDocument/2006/relationships/hyperlink" Target="consultantplus://offline/ref=BD250FCE202002195225FC810108407441ADE3F4162CB65874FBD8216D977BD20141CFF5B49FDC41A1026A9519B04853DEg405N" TargetMode="External"/><Relationship Id="rId91" Type="http://schemas.openxmlformats.org/officeDocument/2006/relationships/hyperlink" Target="consultantplus://offline/ref=BD250FCE202002195225E28C17641E7B43A5BDF0142BBB0E2EAEDE7632C77D87530191ACE4DD974CA91A769511gA07N" TargetMode="External"/><Relationship Id="rId96" Type="http://schemas.openxmlformats.org/officeDocument/2006/relationships/hyperlink" Target="consultantplus://offline/ref=BD250FCE202002195225FC810108407441ADE3F4162BB15977FBD8216D977BD20141CFF5A69F844DA004759C18A51E029B1922E3031E1CBFFA7BC349g60EN" TargetMode="External"/><Relationship Id="rId1" Type="http://schemas.openxmlformats.org/officeDocument/2006/relationships/styles" Target="styles.xml"/><Relationship Id="rId6" Type="http://schemas.openxmlformats.org/officeDocument/2006/relationships/hyperlink" Target="consultantplus://offline/ref=BD250FCE202002195225FC810108407441ADE3F4162FB05A75FDD8216D977BD20141CFF5A69F844DA004749515A51E029B1922E3031E1CBFFA7BC349g60EN" TargetMode="External"/><Relationship Id="rId15" Type="http://schemas.openxmlformats.org/officeDocument/2006/relationships/hyperlink" Target="consultantplus://offline/ref=BD250FCE202002195225E28C17641E7B43A5BDF1122EBB0E2EAEDE7632C77D874101C9A6E7DA8218F140219811A85453D6522DE204g009N" TargetMode="External"/><Relationship Id="rId23" Type="http://schemas.openxmlformats.org/officeDocument/2006/relationships/hyperlink" Target="consultantplus://offline/ref=BD250FCE202002195225FC810108407441ADE3F4162DB35F75F9D8216D977BD20141CFF5A69F844DA004749515A51E029B1922E3031E1CBFFA7BC349g60EN" TargetMode="External"/><Relationship Id="rId28" Type="http://schemas.openxmlformats.org/officeDocument/2006/relationships/hyperlink" Target="consultantplus://offline/ref=BD250FCE202002195225E28C17641E7B43A5BDF1122EBB0E2EAEDE7632C77D874101C9A9E2D38218F140219811A85453D6522DE204g009N" TargetMode="External"/><Relationship Id="rId36" Type="http://schemas.openxmlformats.org/officeDocument/2006/relationships/hyperlink" Target="consultantplus://offline/ref=BD250FCE202002195225FC810108407441ADE3F4162BB15977FBD8216D977BD20141CFF5A69F844DA004749713A51E029B1922E3031E1CBFFA7BC349g60EN" TargetMode="External"/><Relationship Id="rId49" Type="http://schemas.openxmlformats.org/officeDocument/2006/relationships/hyperlink" Target="consultantplus://offline/ref=BD250FCE202002195225E28C17641E7B42A4BDF11729BB0E2EAEDE7632C77D87530191ACE4DD974CA91A769511gA07N" TargetMode="External"/><Relationship Id="rId57" Type="http://schemas.openxmlformats.org/officeDocument/2006/relationships/hyperlink" Target="consultantplus://offline/ref=BD250FCE202002195225E28C17641E7B43A5BDF1122EBB0E2EAEDE7632C77D874101C9A0E5D28C47F45530C01DAF4C4DDF4531E00501g105N" TargetMode="External"/><Relationship Id="rId10" Type="http://schemas.openxmlformats.org/officeDocument/2006/relationships/hyperlink" Target="consultantplus://offline/ref=BD250FCE202002195225FC810108407441ADE3F4162DB75172FAD8216D977BD20141CFF5A69F844DA004749515A51E029B1922E3031E1CBFFA7BC349g60EN" TargetMode="External"/><Relationship Id="rId31" Type="http://schemas.openxmlformats.org/officeDocument/2006/relationships/hyperlink" Target="consultantplus://offline/ref=BD250FCE202002195225E28C17641E7B43A5BDFE1E2DBB0E2EAEDE7632C77D874101C9A0E5DB8A4AA10F20C454FB4752D9522FEB1B021CB7gE0DN" TargetMode="External"/><Relationship Id="rId44" Type="http://schemas.openxmlformats.org/officeDocument/2006/relationships/hyperlink" Target="consultantplus://offline/ref=BD250FCE202002195225FC810108407441ADE3F4162BB15977FBD8216D977BD20141CFF5A69F844DA004749114A51E029B1922E3031E1CBFFA7BC349g60EN" TargetMode="External"/><Relationship Id="rId52" Type="http://schemas.openxmlformats.org/officeDocument/2006/relationships/hyperlink" Target="consultantplus://offline/ref=BD250FCE202002195225FC810108407441ADE3F4162CB45B77FDD8216D977BD20141CFF5A69F844DA004749619A51E029B1922E3031E1CBFFA7BC349g60EN" TargetMode="External"/><Relationship Id="rId60" Type="http://schemas.openxmlformats.org/officeDocument/2006/relationships/hyperlink" Target="consultantplus://offline/ref=BD250FCE202002195225FC810108407441ADE3F4162BB15977FBD8216D977BD20141CFF5A69F844DA004749217A51E029B1922E3031E1CBFFA7BC349g60EN" TargetMode="External"/><Relationship Id="rId65" Type="http://schemas.openxmlformats.org/officeDocument/2006/relationships/hyperlink" Target="consultantplus://offline/ref=BD250FCE202002195225FC810108407441ADE3F4162DB65171F3D8216D977BD20141CFF5A69F844DA004749516A51E029B1922E3031E1CBFFA7BC349g60EN" TargetMode="External"/><Relationship Id="rId73" Type="http://schemas.openxmlformats.org/officeDocument/2006/relationships/hyperlink" Target="consultantplus://offline/ref=BD250FCE202002195225E28C17641E7B42A4BDF11729BB0E2EAEDE7632C77D874101C9A0E5DB8944A80F20C454FB4752D9522FEB1B021CB7gE0DN" TargetMode="External"/><Relationship Id="rId78" Type="http://schemas.openxmlformats.org/officeDocument/2006/relationships/hyperlink" Target="consultantplus://offline/ref=BD250FCE202002195225FC810108407441ADE3F4162DB85E75FED8216D977BD20141CFF5A69F844DA004719D16A51E029B1922E3031E1CBFFA7BC349g60EN" TargetMode="External"/><Relationship Id="rId81" Type="http://schemas.openxmlformats.org/officeDocument/2006/relationships/hyperlink" Target="consultantplus://offline/ref=BD250FCE202002195225E28C17641E7B43A5BDF1122EBB0E2EAEDE7632C77D874101C9A7E1DA8218F140219811A85453D6522DE204g009N" TargetMode="External"/><Relationship Id="rId86" Type="http://schemas.openxmlformats.org/officeDocument/2006/relationships/hyperlink" Target="consultantplus://offline/ref=BD250FCE202002195225E28C17641E7B43A6BDFA1629BB0E2EAEDE7632C77D87530191ACE4DD974CA91A769511gA07N" TargetMode="External"/><Relationship Id="rId94" Type="http://schemas.openxmlformats.org/officeDocument/2006/relationships/hyperlink" Target="consultantplus://offline/ref=BD250FCE202002195225E28C17641E7B42AFBBFF1F27BB0E2EAEDE7632C77D87530191ACE4DD974CA91A769511gA07N"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D250FCE202002195225FC810108407441ADE3F4162DB65171F3D8216D977BD20141CFF5A69F844DA004749515A51E029B1922E3031E1CBFFA7BC349g60EN" TargetMode="External"/><Relationship Id="rId13" Type="http://schemas.openxmlformats.org/officeDocument/2006/relationships/hyperlink" Target="consultantplus://offline/ref=BD250FCE202002195225E28C17641E7B43A5BDF1122EBB0E2EAEDE7632C77D874101C9A5E6D88218F140219811A85453D6522DE204g009N" TargetMode="External"/><Relationship Id="rId18" Type="http://schemas.openxmlformats.org/officeDocument/2006/relationships/hyperlink" Target="consultantplus://offline/ref=BD250FCE202002195225FC810108407441ADE3F4162BB15873F2D8216D977BD20141CFF5A69F844DA004779313A51E029B1922E3031E1CBFFA7BC349g60EN" TargetMode="External"/><Relationship Id="rId39" Type="http://schemas.openxmlformats.org/officeDocument/2006/relationships/hyperlink" Target="consultantplus://offline/ref=BD250FCE202002195225FC810108407441ADE3F4162BB15977FBD8216D977BD20141CFF5A69F844DA004749716A51E029B1922E3031E1CBFFA7BC349g60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14621</Words>
  <Characters>83344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Рассказов Николай Иванович</dc:creator>
  <cp:lastModifiedBy>Рассказов Николай Иванович</cp:lastModifiedBy>
  <cp:revision>1</cp:revision>
  <dcterms:created xsi:type="dcterms:W3CDTF">2019-09-16T13:52:00Z</dcterms:created>
  <dcterms:modified xsi:type="dcterms:W3CDTF">2019-09-16T13:52:00Z</dcterms:modified>
</cp:coreProperties>
</file>