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8C" w:rsidRDefault="003B138C" w:rsidP="003B138C">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3B138C" w:rsidRDefault="003B138C" w:rsidP="003B138C">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B138C">
        <w:tc>
          <w:tcPr>
            <w:tcW w:w="5103" w:type="dxa"/>
          </w:tcPr>
          <w:p w:rsidR="003B138C" w:rsidRDefault="003B138C">
            <w:pPr>
              <w:autoSpaceDE w:val="0"/>
              <w:autoSpaceDN w:val="0"/>
              <w:adjustRightInd w:val="0"/>
              <w:spacing w:after="0" w:line="240" w:lineRule="auto"/>
              <w:rPr>
                <w:rFonts w:ascii="Arial" w:hAnsi="Arial" w:cs="Arial"/>
                <w:sz w:val="20"/>
                <w:szCs w:val="20"/>
              </w:rPr>
            </w:pPr>
            <w:r>
              <w:rPr>
                <w:rFonts w:ascii="Arial" w:hAnsi="Arial" w:cs="Arial"/>
                <w:sz w:val="20"/>
                <w:szCs w:val="20"/>
              </w:rPr>
              <w:t>30 ноября 1994 года</w:t>
            </w:r>
          </w:p>
        </w:tc>
        <w:tc>
          <w:tcPr>
            <w:tcW w:w="5103" w:type="dxa"/>
          </w:tcPr>
          <w:p w:rsidR="003B138C" w:rsidRDefault="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51-ФЗ</w:t>
            </w:r>
          </w:p>
        </w:tc>
      </w:tr>
    </w:tbl>
    <w:p w:rsidR="003B138C" w:rsidRDefault="003B138C" w:rsidP="003B138C">
      <w:pPr>
        <w:pBdr>
          <w:top w:val="single" w:sz="6" w:space="0" w:color="auto"/>
        </w:pBdr>
        <w:autoSpaceDE w:val="0"/>
        <w:autoSpaceDN w:val="0"/>
        <w:adjustRightInd w:val="0"/>
        <w:spacing w:before="100" w:after="100" w:line="240" w:lineRule="auto"/>
        <w:jc w:val="both"/>
        <w:rPr>
          <w:rFonts w:ascii="Arial" w:hAnsi="Arial" w:cs="Arial"/>
          <w:sz w:val="2"/>
          <w:szCs w:val="2"/>
        </w:rPr>
      </w:pP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ГРАЖДАНСКИЙ КОДЕКС РОССИЙСКОЙ ФЕДЕРАЦИИ</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ЧАСТЬ ПЕРВАЯ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октября 1994 года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center"/>
              <w:rPr>
                <w:rFonts w:ascii="Arial" w:hAnsi="Arial" w:cs="Arial"/>
                <w:color w:val="392C69"/>
                <w:sz w:val="20"/>
                <w:szCs w:val="20"/>
              </w:rPr>
            </w:pPr>
            <w:hyperlink r:id="rId6" w:history="1">
              <w:r>
                <w:rPr>
                  <w:rFonts w:ascii="Arial" w:hAnsi="Arial" w:cs="Arial"/>
                  <w:color w:val="0000FF"/>
                  <w:sz w:val="20"/>
                  <w:szCs w:val="20"/>
                </w:rPr>
                <w:t>Часть вторая</w:t>
              </w:r>
            </w:hyperlink>
            <w:r>
              <w:rPr>
                <w:rFonts w:ascii="Arial" w:hAnsi="Arial" w:cs="Arial"/>
                <w:color w:val="392C69"/>
                <w:sz w:val="20"/>
                <w:szCs w:val="20"/>
              </w:rPr>
              <w:t xml:space="preserve">, </w:t>
            </w:r>
            <w:hyperlink r:id="rId7" w:history="1">
              <w:r>
                <w:rPr>
                  <w:rFonts w:ascii="Arial" w:hAnsi="Arial" w:cs="Arial"/>
                  <w:color w:val="0000FF"/>
                  <w:sz w:val="20"/>
                  <w:szCs w:val="20"/>
                </w:rPr>
                <w:t>часть третья</w:t>
              </w:r>
            </w:hyperlink>
            <w:r>
              <w:rPr>
                <w:rFonts w:ascii="Arial" w:hAnsi="Arial" w:cs="Arial"/>
                <w:color w:val="392C69"/>
                <w:sz w:val="20"/>
                <w:szCs w:val="20"/>
              </w:rPr>
              <w:t xml:space="preserve"> и </w:t>
            </w:r>
            <w:hyperlink r:id="rId8" w:history="1">
              <w:r>
                <w:rPr>
                  <w:rFonts w:ascii="Arial" w:hAnsi="Arial" w:cs="Arial"/>
                  <w:color w:val="0000FF"/>
                  <w:sz w:val="20"/>
                  <w:szCs w:val="20"/>
                </w:rPr>
                <w:t>часть четвертая</w:t>
              </w:r>
            </w:hyperlink>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Гражданского кодекса РФ</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введены в информационный банк отдельными документами</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20.02.1996 </w:t>
            </w:r>
            <w:hyperlink r:id="rId9" w:history="1">
              <w:r>
                <w:rPr>
                  <w:rFonts w:ascii="Arial" w:hAnsi="Arial" w:cs="Arial"/>
                  <w:color w:val="0000FF"/>
                  <w:sz w:val="20"/>
                  <w:szCs w:val="20"/>
                </w:rPr>
                <w:t>N 18-ФЗ</w:t>
              </w:r>
            </w:hyperlink>
            <w:r>
              <w:rPr>
                <w:rFonts w:ascii="Arial" w:hAnsi="Arial" w:cs="Arial"/>
                <w:color w:val="392C69"/>
                <w:sz w:val="20"/>
                <w:szCs w:val="20"/>
              </w:rPr>
              <w:t xml:space="preserve">, от 12.08.1996 </w:t>
            </w:r>
            <w:hyperlink r:id="rId10" w:history="1">
              <w:r>
                <w:rPr>
                  <w:rFonts w:ascii="Arial" w:hAnsi="Arial" w:cs="Arial"/>
                  <w:color w:val="0000FF"/>
                  <w:sz w:val="20"/>
                  <w:szCs w:val="20"/>
                </w:rPr>
                <w:t>N 111-ФЗ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08.07.1999 </w:t>
            </w:r>
            <w:hyperlink r:id="rId11" w:history="1">
              <w:r>
                <w:rPr>
                  <w:rFonts w:ascii="Arial" w:hAnsi="Arial" w:cs="Arial"/>
                  <w:color w:val="0000FF"/>
                  <w:sz w:val="20"/>
                  <w:szCs w:val="20"/>
                </w:rPr>
                <w:t>N 138-ФЗ</w:t>
              </w:r>
            </w:hyperlink>
            <w:r>
              <w:rPr>
                <w:rFonts w:ascii="Arial" w:hAnsi="Arial" w:cs="Arial"/>
                <w:color w:val="392C69"/>
                <w:sz w:val="20"/>
                <w:szCs w:val="20"/>
              </w:rPr>
              <w:t xml:space="preserve">, от 16.04.2001 </w:t>
            </w:r>
            <w:hyperlink r:id="rId12" w:history="1">
              <w:r>
                <w:rPr>
                  <w:rFonts w:ascii="Arial" w:hAnsi="Arial" w:cs="Arial"/>
                  <w:color w:val="0000FF"/>
                  <w:sz w:val="20"/>
                  <w:szCs w:val="20"/>
                </w:rPr>
                <w:t>N 45-ФЗ</w:t>
              </w:r>
            </w:hyperlink>
            <w:r>
              <w:rPr>
                <w:rFonts w:ascii="Arial" w:hAnsi="Arial" w:cs="Arial"/>
                <w:color w:val="392C69"/>
                <w:sz w:val="20"/>
                <w:szCs w:val="20"/>
              </w:rPr>
              <w:t xml:space="preserve">, от 15.05.2001 </w:t>
            </w:r>
            <w:hyperlink r:id="rId13" w:history="1">
              <w:r>
                <w:rPr>
                  <w:rFonts w:ascii="Arial" w:hAnsi="Arial" w:cs="Arial"/>
                  <w:color w:val="0000FF"/>
                  <w:sz w:val="20"/>
                  <w:szCs w:val="20"/>
                </w:rPr>
                <w:t>N 54-ФЗ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21.03.2002 </w:t>
            </w:r>
            <w:hyperlink r:id="rId14" w:history="1">
              <w:r>
                <w:rPr>
                  <w:rFonts w:ascii="Arial" w:hAnsi="Arial" w:cs="Arial"/>
                  <w:color w:val="0000FF"/>
                  <w:sz w:val="20"/>
                  <w:szCs w:val="20"/>
                </w:rPr>
                <w:t>N 31-ФЗ</w:t>
              </w:r>
            </w:hyperlink>
            <w:r>
              <w:rPr>
                <w:rFonts w:ascii="Arial" w:hAnsi="Arial" w:cs="Arial"/>
                <w:color w:val="392C69"/>
                <w:sz w:val="20"/>
                <w:szCs w:val="20"/>
              </w:rPr>
              <w:t xml:space="preserve">, от 14.11.2002 </w:t>
            </w:r>
            <w:hyperlink r:id="rId15" w:history="1">
              <w:r>
                <w:rPr>
                  <w:rFonts w:ascii="Arial" w:hAnsi="Arial" w:cs="Arial"/>
                  <w:color w:val="0000FF"/>
                  <w:sz w:val="20"/>
                  <w:szCs w:val="20"/>
                </w:rPr>
                <w:t>N 161-ФЗ</w:t>
              </w:r>
            </w:hyperlink>
            <w:r>
              <w:rPr>
                <w:rFonts w:ascii="Arial" w:hAnsi="Arial" w:cs="Arial"/>
                <w:color w:val="392C69"/>
                <w:sz w:val="20"/>
                <w:szCs w:val="20"/>
              </w:rPr>
              <w:t xml:space="preserve">, от 26.11.2002 </w:t>
            </w:r>
            <w:hyperlink r:id="rId16" w:history="1">
              <w:r>
                <w:rPr>
                  <w:rFonts w:ascii="Arial" w:hAnsi="Arial" w:cs="Arial"/>
                  <w:color w:val="0000FF"/>
                  <w:sz w:val="20"/>
                  <w:szCs w:val="20"/>
                </w:rPr>
                <w:t>N 152-ФЗ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10.01.2003 </w:t>
            </w:r>
            <w:hyperlink r:id="rId17" w:history="1">
              <w:r>
                <w:rPr>
                  <w:rFonts w:ascii="Arial" w:hAnsi="Arial" w:cs="Arial"/>
                  <w:color w:val="0000FF"/>
                  <w:sz w:val="20"/>
                  <w:szCs w:val="20"/>
                </w:rPr>
                <w:t>N 15-ФЗ</w:t>
              </w:r>
            </w:hyperlink>
            <w:r>
              <w:rPr>
                <w:rFonts w:ascii="Arial" w:hAnsi="Arial" w:cs="Arial"/>
                <w:color w:val="392C69"/>
                <w:sz w:val="20"/>
                <w:szCs w:val="20"/>
              </w:rPr>
              <w:t xml:space="preserve">, от 23.12.2003 </w:t>
            </w:r>
            <w:hyperlink r:id="rId18" w:history="1">
              <w:r>
                <w:rPr>
                  <w:rFonts w:ascii="Arial" w:hAnsi="Arial" w:cs="Arial"/>
                  <w:color w:val="0000FF"/>
                  <w:sz w:val="20"/>
                  <w:szCs w:val="20"/>
                </w:rPr>
                <w:t>N 182-ФЗ</w:t>
              </w:r>
            </w:hyperlink>
            <w:r>
              <w:rPr>
                <w:rFonts w:ascii="Arial" w:hAnsi="Arial" w:cs="Arial"/>
                <w:color w:val="392C69"/>
                <w:sz w:val="20"/>
                <w:szCs w:val="20"/>
              </w:rPr>
              <w:t xml:space="preserve">, от 29.06.2004 </w:t>
            </w:r>
            <w:hyperlink r:id="rId19" w:history="1">
              <w:r>
                <w:rPr>
                  <w:rFonts w:ascii="Arial" w:hAnsi="Arial" w:cs="Arial"/>
                  <w:color w:val="0000FF"/>
                  <w:sz w:val="20"/>
                  <w:szCs w:val="20"/>
                </w:rPr>
                <w:t>N 58-ФЗ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29.07.2004 </w:t>
            </w:r>
            <w:hyperlink r:id="rId20" w:history="1">
              <w:r>
                <w:rPr>
                  <w:rFonts w:ascii="Arial" w:hAnsi="Arial" w:cs="Arial"/>
                  <w:color w:val="0000FF"/>
                  <w:sz w:val="20"/>
                  <w:szCs w:val="20"/>
                </w:rPr>
                <w:t>N 97-ФЗ</w:t>
              </w:r>
            </w:hyperlink>
            <w:r>
              <w:rPr>
                <w:rFonts w:ascii="Arial" w:hAnsi="Arial" w:cs="Arial"/>
                <w:color w:val="392C69"/>
                <w:sz w:val="20"/>
                <w:szCs w:val="20"/>
              </w:rPr>
              <w:t xml:space="preserve">, от 29.12.2004 </w:t>
            </w:r>
            <w:hyperlink r:id="rId21" w:history="1">
              <w:r>
                <w:rPr>
                  <w:rFonts w:ascii="Arial" w:hAnsi="Arial" w:cs="Arial"/>
                  <w:color w:val="0000FF"/>
                  <w:sz w:val="20"/>
                  <w:szCs w:val="20"/>
                </w:rPr>
                <w:t>N 192-ФЗ</w:t>
              </w:r>
            </w:hyperlink>
            <w:r>
              <w:rPr>
                <w:rFonts w:ascii="Arial" w:hAnsi="Arial" w:cs="Arial"/>
                <w:color w:val="392C69"/>
                <w:sz w:val="20"/>
                <w:szCs w:val="20"/>
              </w:rPr>
              <w:t xml:space="preserve">, от 30.12.2004 </w:t>
            </w:r>
            <w:hyperlink r:id="rId22" w:history="1">
              <w:r>
                <w:rPr>
                  <w:rFonts w:ascii="Arial" w:hAnsi="Arial" w:cs="Arial"/>
                  <w:color w:val="0000FF"/>
                  <w:sz w:val="20"/>
                  <w:szCs w:val="20"/>
                </w:rPr>
                <w:t>N 213-ФЗ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23" w:history="1">
              <w:r>
                <w:rPr>
                  <w:rFonts w:ascii="Arial" w:hAnsi="Arial" w:cs="Arial"/>
                  <w:color w:val="0000FF"/>
                  <w:sz w:val="20"/>
                  <w:szCs w:val="20"/>
                </w:rPr>
                <w:t>N 217-ФЗ</w:t>
              </w:r>
            </w:hyperlink>
            <w:r>
              <w:rPr>
                <w:rFonts w:ascii="Arial" w:hAnsi="Arial" w:cs="Arial"/>
                <w:color w:val="392C69"/>
                <w:sz w:val="20"/>
                <w:szCs w:val="20"/>
              </w:rPr>
              <w:t xml:space="preserve">, от 02.07.2005 </w:t>
            </w:r>
            <w:hyperlink r:id="rId24" w:history="1">
              <w:r>
                <w:rPr>
                  <w:rFonts w:ascii="Arial" w:hAnsi="Arial" w:cs="Arial"/>
                  <w:color w:val="0000FF"/>
                  <w:sz w:val="20"/>
                  <w:szCs w:val="20"/>
                </w:rPr>
                <w:t>N 83-ФЗ</w:t>
              </w:r>
            </w:hyperlink>
            <w:r>
              <w:rPr>
                <w:rFonts w:ascii="Arial" w:hAnsi="Arial" w:cs="Arial"/>
                <w:color w:val="392C69"/>
                <w:sz w:val="20"/>
                <w:szCs w:val="20"/>
              </w:rPr>
              <w:t xml:space="preserve">, от 21.07.2005 </w:t>
            </w:r>
            <w:hyperlink r:id="rId25" w:history="1">
              <w:r>
                <w:rPr>
                  <w:rFonts w:ascii="Arial" w:hAnsi="Arial" w:cs="Arial"/>
                  <w:color w:val="0000FF"/>
                  <w:sz w:val="20"/>
                  <w:szCs w:val="20"/>
                </w:rPr>
                <w:t>N 109-ФЗ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03.01.2006 </w:t>
            </w:r>
            <w:hyperlink r:id="rId26" w:history="1">
              <w:r>
                <w:rPr>
                  <w:rFonts w:ascii="Arial" w:hAnsi="Arial" w:cs="Arial"/>
                  <w:color w:val="0000FF"/>
                  <w:sz w:val="20"/>
                  <w:szCs w:val="20"/>
                </w:rPr>
                <w:t>N 6-ФЗ</w:t>
              </w:r>
            </w:hyperlink>
            <w:r>
              <w:rPr>
                <w:rFonts w:ascii="Arial" w:hAnsi="Arial" w:cs="Arial"/>
                <w:color w:val="392C69"/>
                <w:sz w:val="20"/>
                <w:szCs w:val="20"/>
              </w:rPr>
              <w:t xml:space="preserve">, от 10.01.2006 </w:t>
            </w:r>
            <w:hyperlink r:id="rId27" w:history="1">
              <w:r>
                <w:rPr>
                  <w:rFonts w:ascii="Arial" w:hAnsi="Arial" w:cs="Arial"/>
                  <w:color w:val="0000FF"/>
                  <w:sz w:val="20"/>
                  <w:szCs w:val="20"/>
                </w:rPr>
                <w:t>N 18-ФЗ</w:t>
              </w:r>
            </w:hyperlink>
            <w:r>
              <w:rPr>
                <w:rFonts w:ascii="Arial" w:hAnsi="Arial" w:cs="Arial"/>
                <w:color w:val="392C69"/>
                <w:sz w:val="20"/>
                <w:szCs w:val="20"/>
              </w:rPr>
              <w:t xml:space="preserve">, от 03.06.2006 </w:t>
            </w:r>
            <w:hyperlink r:id="rId28" w:history="1">
              <w:r>
                <w:rPr>
                  <w:rFonts w:ascii="Arial" w:hAnsi="Arial" w:cs="Arial"/>
                  <w:color w:val="0000FF"/>
                  <w:sz w:val="20"/>
                  <w:szCs w:val="20"/>
                </w:rPr>
                <w:t>N 73-ФЗ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30.06.2006 </w:t>
            </w:r>
            <w:hyperlink r:id="rId29" w:history="1">
              <w:r>
                <w:rPr>
                  <w:rFonts w:ascii="Arial" w:hAnsi="Arial" w:cs="Arial"/>
                  <w:color w:val="0000FF"/>
                  <w:sz w:val="20"/>
                  <w:szCs w:val="20"/>
                </w:rPr>
                <w:t>N 93-ФЗ</w:t>
              </w:r>
            </w:hyperlink>
            <w:r>
              <w:rPr>
                <w:rFonts w:ascii="Arial" w:hAnsi="Arial" w:cs="Arial"/>
                <w:color w:val="392C69"/>
                <w:sz w:val="20"/>
                <w:szCs w:val="20"/>
              </w:rPr>
              <w:t xml:space="preserve">, от 27.07.2006 </w:t>
            </w:r>
            <w:hyperlink r:id="rId30" w:history="1">
              <w:r>
                <w:rPr>
                  <w:rFonts w:ascii="Arial" w:hAnsi="Arial" w:cs="Arial"/>
                  <w:color w:val="0000FF"/>
                  <w:sz w:val="20"/>
                  <w:szCs w:val="20"/>
                </w:rPr>
                <w:t>N 138-ФЗ</w:t>
              </w:r>
            </w:hyperlink>
            <w:r>
              <w:rPr>
                <w:rFonts w:ascii="Arial" w:hAnsi="Arial" w:cs="Arial"/>
                <w:color w:val="392C69"/>
                <w:sz w:val="20"/>
                <w:szCs w:val="20"/>
              </w:rPr>
              <w:t xml:space="preserve">, от 03.11.2006 </w:t>
            </w:r>
            <w:hyperlink r:id="rId31" w:history="1">
              <w:r>
                <w:rPr>
                  <w:rFonts w:ascii="Arial" w:hAnsi="Arial" w:cs="Arial"/>
                  <w:color w:val="0000FF"/>
                  <w:sz w:val="20"/>
                  <w:szCs w:val="20"/>
                </w:rPr>
                <w:t>N 175-ФЗ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32" w:history="1">
              <w:r>
                <w:rPr>
                  <w:rFonts w:ascii="Arial" w:hAnsi="Arial" w:cs="Arial"/>
                  <w:color w:val="0000FF"/>
                  <w:sz w:val="20"/>
                  <w:szCs w:val="20"/>
                </w:rPr>
                <w:t>N 201-ФЗ</w:t>
              </w:r>
            </w:hyperlink>
            <w:r>
              <w:rPr>
                <w:rFonts w:ascii="Arial" w:hAnsi="Arial" w:cs="Arial"/>
                <w:color w:val="392C69"/>
                <w:sz w:val="20"/>
                <w:szCs w:val="20"/>
              </w:rPr>
              <w:t xml:space="preserve">, от 18.12.2006 </w:t>
            </w:r>
            <w:hyperlink r:id="rId33" w:history="1">
              <w:r>
                <w:rPr>
                  <w:rFonts w:ascii="Arial" w:hAnsi="Arial" w:cs="Arial"/>
                  <w:color w:val="0000FF"/>
                  <w:sz w:val="20"/>
                  <w:szCs w:val="20"/>
                </w:rPr>
                <w:t>N 231-ФЗ</w:t>
              </w:r>
            </w:hyperlink>
            <w:r>
              <w:rPr>
                <w:rFonts w:ascii="Arial" w:hAnsi="Arial" w:cs="Arial"/>
                <w:color w:val="392C69"/>
                <w:sz w:val="20"/>
                <w:szCs w:val="20"/>
              </w:rPr>
              <w:t xml:space="preserve">, от 18.12.2006 </w:t>
            </w:r>
            <w:hyperlink r:id="rId34" w:history="1">
              <w:r>
                <w:rPr>
                  <w:rFonts w:ascii="Arial" w:hAnsi="Arial" w:cs="Arial"/>
                  <w:color w:val="0000FF"/>
                  <w:sz w:val="20"/>
                  <w:szCs w:val="20"/>
                </w:rPr>
                <w:t>N 232-ФЗ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35" w:history="1">
              <w:r>
                <w:rPr>
                  <w:rFonts w:ascii="Arial" w:hAnsi="Arial" w:cs="Arial"/>
                  <w:color w:val="0000FF"/>
                  <w:sz w:val="20"/>
                  <w:szCs w:val="20"/>
                </w:rPr>
                <w:t>N 258-ФЗ</w:t>
              </w:r>
            </w:hyperlink>
            <w:r>
              <w:rPr>
                <w:rFonts w:ascii="Arial" w:hAnsi="Arial" w:cs="Arial"/>
                <w:color w:val="392C69"/>
                <w:sz w:val="20"/>
                <w:szCs w:val="20"/>
              </w:rPr>
              <w:t xml:space="preserve">, от 05.02.2007 </w:t>
            </w:r>
            <w:hyperlink r:id="rId36" w:history="1">
              <w:r>
                <w:rPr>
                  <w:rFonts w:ascii="Arial" w:hAnsi="Arial" w:cs="Arial"/>
                  <w:color w:val="0000FF"/>
                  <w:sz w:val="20"/>
                  <w:szCs w:val="20"/>
                </w:rPr>
                <w:t>N 13-ФЗ</w:t>
              </w:r>
            </w:hyperlink>
            <w:r>
              <w:rPr>
                <w:rFonts w:ascii="Arial" w:hAnsi="Arial" w:cs="Arial"/>
                <w:color w:val="392C69"/>
                <w:sz w:val="20"/>
                <w:szCs w:val="20"/>
              </w:rPr>
              <w:t xml:space="preserve">, от 26.06.2007 </w:t>
            </w:r>
            <w:hyperlink r:id="rId37" w:history="1">
              <w:r>
                <w:rPr>
                  <w:rFonts w:ascii="Arial" w:hAnsi="Arial" w:cs="Arial"/>
                  <w:color w:val="0000FF"/>
                  <w:sz w:val="20"/>
                  <w:szCs w:val="20"/>
                </w:rPr>
                <w:t>N 118-ФЗ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19.07.2007 </w:t>
            </w:r>
            <w:hyperlink r:id="rId38" w:history="1">
              <w:r>
                <w:rPr>
                  <w:rFonts w:ascii="Arial" w:hAnsi="Arial" w:cs="Arial"/>
                  <w:color w:val="0000FF"/>
                  <w:sz w:val="20"/>
                  <w:szCs w:val="20"/>
                </w:rPr>
                <w:t>N 197-ФЗ</w:t>
              </w:r>
            </w:hyperlink>
            <w:r>
              <w:rPr>
                <w:rFonts w:ascii="Arial" w:hAnsi="Arial" w:cs="Arial"/>
                <w:color w:val="392C69"/>
                <w:sz w:val="20"/>
                <w:szCs w:val="20"/>
              </w:rPr>
              <w:t xml:space="preserve">, от 02.10.2007 </w:t>
            </w:r>
            <w:hyperlink r:id="rId39" w:history="1">
              <w:r>
                <w:rPr>
                  <w:rFonts w:ascii="Arial" w:hAnsi="Arial" w:cs="Arial"/>
                  <w:color w:val="0000FF"/>
                  <w:sz w:val="20"/>
                  <w:szCs w:val="20"/>
                </w:rPr>
                <w:t>N 225-ФЗ</w:t>
              </w:r>
            </w:hyperlink>
            <w:r>
              <w:rPr>
                <w:rFonts w:ascii="Arial" w:hAnsi="Arial" w:cs="Arial"/>
                <w:color w:val="392C69"/>
                <w:sz w:val="20"/>
                <w:szCs w:val="20"/>
              </w:rPr>
              <w:t xml:space="preserve">, от 01.12.2007 </w:t>
            </w:r>
            <w:hyperlink r:id="rId40" w:history="1">
              <w:r>
                <w:rPr>
                  <w:rFonts w:ascii="Arial" w:hAnsi="Arial" w:cs="Arial"/>
                  <w:color w:val="0000FF"/>
                  <w:sz w:val="20"/>
                  <w:szCs w:val="20"/>
                </w:rPr>
                <w:t>N 318-ФЗ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06.12.2007 </w:t>
            </w:r>
            <w:hyperlink r:id="rId41" w:history="1">
              <w:r>
                <w:rPr>
                  <w:rFonts w:ascii="Arial" w:hAnsi="Arial" w:cs="Arial"/>
                  <w:color w:val="0000FF"/>
                  <w:sz w:val="20"/>
                  <w:szCs w:val="20"/>
                </w:rPr>
                <w:t>N 333-ФЗ</w:t>
              </w:r>
            </w:hyperlink>
            <w:r>
              <w:rPr>
                <w:rFonts w:ascii="Arial" w:hAnsi="Arial" w:cs="Arial"/>
                <w:color w:val="392C69"/>
                <w:sz w:val="20"/>
                <w:szCs w:val="20"/>
              </w:rPr>
              <w:t xml:space="preserve">, от 24.04.2008 </w:t>
            </w:r>
            <w:hyperlink r:id="rId42" w:history="1">
              <w:r>
                <w:rPr>
                  <w:rFonts w:ascii="Arial" w:hAnsi="Arial" w:cs="Arial"/>
                  <w:color w:val="0000FF"/>
                  <w:sz w:val="20"/>
                  <w:szCs w:val="20"/>
                </w:rPr>
                <w:t>N 49-ФЗ</w:t>
              </w:r>
            </w:hyperlink>
            <w:r>
              <w:rPr>
                <w:rFonts w:ascii="Arial" w:hAnsi="Arial" w:cs="Arial"/>
                <w:color w:val="392C69"/>
                <w:sz w:val="20"/>
                <w:szCs w:val="20"/>
              </w:rPr>
              <w:t xml:space="preserve">, от 13.05.2008 </w:t>
            </w:r>
            <w:hyperlink r:id="rId43" w:history="1">
              <w:r>
                <w:rPr>
                  <w:rFonts w:ascii="Arial" w:hAnsi="Arial" w:cs="Arial"/>
                  <w:color w:val="0000FF"/>
                  <w:sz w:val="20"/>
                  <w:szCs w:val="20"/>
                </w:rPr>
                <w:t>N 68-ФЗ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14.07.2008 </w:t>
            </w:r>
            <w:hyperlink r:id="rId44"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45" w:history="1">
              <w:r>
                <w:rPr>
                  <w:rFonts w:ascii="Arial" w:hAnsi="Arial" w:cs="Arial"/>
                  <w:color w:val="0000FF"/>
                  <w:sz w:val="20"/>
                  <w:szCs w:val="20"/>
                </w:rPr>
                <w:t>N 141-ФЗ</w:t>
              </w:r>
            </w:hyperlink>
            <w:r>
              <w:rPr>
                <w:rFonts w:ascii="Arial" w:hAnsi="Arial" w:cs="Arial"/>
                <w:color w:val="392C69"/>
                <w:sz w:val="20"/>
                <w:szCs w:val="20"/>
              </w:rPr>
              <w:t xml:space="preserve">, от 23.07.2008 </w:t>
            </w:r>
            <w:hyperlink r:id="rId46" w:history="1">
              <w:r>
                <w:rPr>
                  <w:rFonts w:ascii="Arial" w:hAnsi="Arial" w:cs="Arial"/>
                  <w:color w:val="0000FF"/>
                  <w:sz w:val="20"/>
                  <w:szCs w:val="20"/>
                </w:rPr>
                <w:t>N 160-ФЗ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47" w:history="1">
              <w:r>
                <w:rPr>
                  <w:rFonts w:ascii="Arial" w:hAnsi="Arial" w:cs="Arial"/>
                  <w:color w:val="0000FF"/>
                  <w:sz w:val="20"/>
                  <w:szCs w:val="20"/>
                </w:rPr>
                <w:t>N 306-ФЗ</w:t>
              </w:r>
            </w:hyperlink>
            <w:r>
              <w:rPr>
                <w:rFonts w:ascii="Arial" w:hAnsi="Arial" w:cs="Arial"/>
                <w:color w:val="392C69"/>
                <w:sz w:val="20"/>
                <w:szCs w:val="20"/>
              </w:rPr>
              <w:t xml:space="preserve">, от 30.12.2008 </w:t>
            </w:r>
            <w:hyperlink r:id="rId48" w:history="1">
              <w:r>
                <w:rPr>
                  <w:rFonts w:ascii="Arial" w:hAnsi="Arial" w:cs="Arial"/>
                  <w:color w:val="0000FF"/>
                  <w:sz w:val="20"/>
                  <w:szCs w:val="20"/>
                </w:rPr>
                <w:t>N 311-ФЗ</w:t>
              </w:r>
            </w:hyperlink>
            <w:r>
              <w:rPr>
                <w:rFonts w:ascii="Arial" w:hAnsi="Arial" w:cs="Arial"/>
                <w:color w:val="392C69"/>
                <w:sz w:val="20"/>
                <w:szCs w:val="20"/>
              </w:rPr>
              <w:t xml:space="preserve">, от 30.12.2008 </w:t>
            </w:r>
            <w:hyperlink r:id="rId49" w:history="1">
              <w:r>
                <w:rPr>
                  <w:rFonts w:ascii="Arial" w:hAnsi="Arial" w:cs="Arial"/>
                  <w:color w:val="0000FF"/>
                  <w:sz w:val="20"/>
                  <w:szCs w:val="20"/>
                </w:rPr>
                <w:t>N 312-ФЗ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50" w:history="1">
              <w:r>
                <w:rPr>
                  <w:rFonts w:ascii="Arial" w:hAnsi="Arial" w:cs="Arial"/>
                  <w:color w:val="0000FF"/>
                  <w:sz w:val="20"/>
                  <w:szCs w:val="20"/>
                </w:rPr>
                <w:t>N 315-ФЗ</w:t>
              </w:r>
            </w:hyperlink>
            <w:r>
              <w:rPr>
                <w:rFonts w:ascii="Arial" w:hAnsi="Arial" w:cs="Arial"/>
                <w:color w:val="392C69"/>
                <w:sz w:val="20"/>
                <w:szCs w:val="20"/>
              </w:rPr>
              <w:t xml:space="preserve">, от 09.02.2009 </w:t>
            </w:r>
            <w:hyperlink r:id="rId51" w:history="1">
              <w:r>
                <w:rPr>
                  <w:rFonts w:ascii="Arial" w:hAnsi="Arial" w:cs="Arial"/>
                  <w:color w:val="0000FF"/>
                  <w:sz w:val="20"/>
                  <w:szCs w:val="20"/>
                </w:rPr>
                <w:t>N 7-ФЗ</w:t>
              </w:r>
            </w:hyperlink>
            <w:r>
              <w:rPr>
                <w:rFonts w:ascii="Arial" w:hAnsi="Arial" w:cs="Arial"/>
                <w:color w:val="392C69"/>
                <w:sz w:val="20"/>
                <w:szCs w:val="20"/>
              </w:rPr>
              <w:t xml:space="preserve">, от 29.06.2009 </w:t>
            </w:r>
            <w:hyperlink r:id="rId52" w:history="1">
              <w:r>
                <w:rPr>
                  <w:rFonts w:ascii="Arial" w:hAnsi="Arial" w:cs="Arial"/>
                  <w:color w:val="0000FF"/>
                  <w:sz w:val="20"/>
                  <w:szCs w:val="20"/>
                </w:rPr>
                <w:t>N 132-ФЗ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53" w:history="1">
              <w:r>
                <w:rPr>
                  <w:rFonts w:ascii="Arial" w:hAnsi="Arial" w:cs="Arial"/>
                  <w:color w:val="0000FF"/>
                  <w:sz w:val="20"/>
                  <w:szCs w:val="20"/>
                </w:rPr>
                <w:t>N 145-ФЗ</w:t>
              </w:r>
            </w:hyperlink>
            <w:r>
              <w:rPr>
                <w:rFonts w:ascii="Arial" w:hAnsi="Arial" w:cs="Arial"/>
                <w:color w:val="392C69"/>
                <w:sz w:val="20"/>
                <w:szCs w:val="20"/>
              </w:rPr>
              <w:t xml:space="preserve">, от 27.12.2009 </w:t>
            </w:r>
            <w:hyperlink r:id="rId54" w:history="1">
              <w:r>
                <w:rPr>
                  <w:rFonts w:ascii="Arial" w:hAnsi="Arial" w:cs="Arial"/>
                  <w:color w:val="0000FF"/>
                  <w:sz w:val="20"/>
                  <w:szCs w:val="20"/>
                </w:rPr>
                <w:t>N 352-ФЗ</w:t>
              </w:r>
            </w:hyperlink>
            <w:r>
              <w:rPr>
                <w:rFonts w:ascii="Arial" w:hAnsi="Arial" w:cs="Arial"/>
                <w:color w:val="392C69"/>
                <w:sz w:val="20"/>
                <w:szCs w:val="20"/>
              </w:rPr>
              <w:t xml:space="preserve">, от 08.05.2010 </w:t>
            </w:r>
            <w:hyperlink r:id="rId55" w:history="1">
              <w:r>
                <w:rPr>
                  <w:rFonts w:ascii="Arial" w:hAnsi="Arial" w:cs="Arial"/>
                  <w:color w:val="0000FF"/>
                  <w:sz w:val="20"/>
                  <w:szCs w:val="20"/>
                </w:rPr>
                <w:t>N 83-ФЗ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6" w:history="1">
              <w:r>
                <w:rPr>
                  <w:rFonts w:ascii="Arial" w:hAnsi="Arial" w:cs="Arial"/>
                  <w:color w:val="0000FF"/>
                  <w:sz w:val="20"/>
                  <w:szCs w:val="20"/>
                </w:rPr>
                <w:t>N 194-ФЗ</w:t>
              </w:r>
            </w:hyperlink>
            <w:r>
              <w:rPr>
                <w:rFonts w:ascii="Arial" w:hAnsi="Arial" w:cs="Arial"/>
                <w:color w:val="392C69"/>
                <w:sz w:val="20"/>
                <w:szCs w:val="20"/>
              </w:rPr>
              <w:t xml:space="preserve">, от 07.02.2011 </w:t>
            </w:r>
            <w:hyperlink r:id="rId57" w:history="1">
              <w:r>
                <w:rPr>
                  <w:rFonts w:ascii="Arial" w:hAnsi="Arial" w:cs="Arial"/>
                  <w:color w:val="0000FF"/>
                  <w:sz w:val="20"/>
                  <w:szCs w:val="20"/>
                </w:rPr>
                <w:t>N 4-ФЗ</w:t>
              </w:r>
            </w:hyperlink>
            <w:r>
              <w:rPr>
                <w:rFonts w:ascii="Arial" w:hAnsi="Arial" w:cs="Arial"/>
                <w:color w:val="392C69"/>
                <w:sz w:val="20"/>
                <w:szCs w:val="20"/>
              </w:rPr>
              <w:t xml:space="preserve">, от 06.04.2011 </w:t>
            </w:r>
            <w:hyperlink r:id="rId58" w:history="1">
              <w:r>
                <w:rPr>
                  <w:rFonts w:ascii="Arial" w:hAnsi="Arial" w:cs="Arial"/>
                  <w:color w:val="0000FF"/>
                  <w:sz w:val="20"/>
                  <w:szCs w:val="20"/>
                </w:rPr>
                <w:t>N 65-ФЗ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59"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60" w:history="1">
              <w:r>
                <w:rPr>
                  <w:rFonts w:ascii="Arial" w:hAnsi="Arial" w:cs="Arial"/>
                  <w:color w:val="0000FF"/>
                  <w:sz w:val="20"/>
                  <w:szCs w:val="20"/>
                </w:rPr>
                <w:t>N 363-ФЗ</w:t>
              </w:r>
            </w:hyperlink>
            <w:r>
              <w:rPr>
                <w:rFonts w:ascii="Arial" w:hAnsi="Arial" w:cs="Arial"/>
                <w:color w:val="392C69"/>
                <w:sz w:val="20"/>
                <w:szCs w:val="20"/>
              </w:rPr>
              <w:t xml:space="preserve">, от 06.12.2011 </w:t>
            </w:r>
            <w:hyperlink r:id="rId61" w:history="1">
              <w:r>
                <w:rPr>
                  <w:rFonts w:ascii="Arial" w:hAnsi="Arial" w:cs="Arial"/>
                  <w:color w:val="0000FF"/>
                  <w:sz w:val="20"/>
                  <w:szCs w:val="20"/>
                </w:rPr>
                <w:t>N 393-ФЗ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62" w:history="1">
              <w:r>
                <w:rPr>
                  <w:rFonts w:ascii="Arial" w:hAnsi="Arial" w:cs="Arial"/>
                  <w:color w:val="0000FF"/>
                  <w:sz w:val="20"/>
                  <w:szCs w:val="20"/>
                </w:rPr>
                <w:t>N 405-ФЗ</w:t>
              </w:r>
            </w:hyperlink>
            <w:r>
              <w:rPr>
                <w:rFonts w:ascii="Arial" w:hAnsi="Arial" w:cs="Arial"/>
                <w:color w:val="392C69"/>
                <w:sz w:val="20"/>
                <w:szCs w:val="20"/>
              </w:rPr>
              <w:t xml:space="preserve">, от 03.12.2012 </w:t>
            </w:r>
            <w:hyperlink r:id="rId63" w:history="1">
              <w:r>
                <w:rPr>
                  <w:rFonts w:ascii="Arial" w:hAnsi="Arial" w:cs="Arial"/>
                  <w:color w:val="0000FF"/>
                  <w:sz w:val="20"/>
                  <w:szCs w:val="20"/>
                </w:rPr>
                <w:t>N 231-ФЗ</w:t>
              </w:r>
            </w:hyperlink>
            <w:r>
              <w:rPr>
                <w:rFonts w:ascii="Arial" w:hAnsi="Arial" w:cs="Arial"/>
                <w:color w:val="392C69"/>
                <w:sz w:val="20"/>
                <w:szCs w:val="20"/>
              </w:rPr>
              <w:t xml:space="preserve">, от 03.12.2012 </w:t>
            </w:r>
            <w:hyperlink r:id="rId64" w:history="1">
              <w:r>
                <w:rPr>
                  <w:rFonts w:ascii="Arial" w:hAnsi="Arial" w:cs="Arial"/>
                  <w:color w:val="0000FF"/>
                  <w:sz w:val="20"/>
                  <w:szCs w:val="20"/>
                </w:rPr>
                <w:t>N 240-ФЗ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29.12.2012 </w:t>
            </w:r>
            <w:hyperlink r:id="rId65" w:history="1">
              <w:r>
                <w:rPr>
                  <w:rFonts w:ascii="Arial" w:hAnsi="Arial" w:cs="Arial"/>
                  <w:color w:val="0000FF"/>
                  <w:sz w:val="20"/>
                  <w:szCs w:val="20"/>
                </w:rPr>
                <w:t>N 282-ФЗ</w:t>
              </w:r>
            </w:hyperlink>
            <w:r>
              <w:rPr>
                <w:rFonts w:ascii="Arial" w:hAnsi="Arial" w:cs="Arial"/>
                <w:color w:val="392C69"/>
                <w:sz w:val="20"/>
                <w:szCs w:val="20"/>
              </w:rPr>
              <w:t xml:space="preserve">, от 30.12.2012 </w:t>
            </w:r>
            <w:hyperlink r:id="rId66" w:history="1">
              <w:r>
                <w:rPr>
                  <w:rFonts w:ascii="Arial" w:hAnsi="Arial" w:cs="Arial"/>
                  <w:color w:val="0000FF"/>
                  <w:sz w:val="20"/>
                  <w:szCs w:val="20"/>
                </w:rPr>
                <w:t>N 302-ФЗ</w:t>
              </w:r>
            </w:hyperlink>
            <w:r>
              <w:rPr>
                <w:rFonts w:ascii="Arial" w:hAnsi="Arial" w:cs="Arial"/>
                <w:color w:val="392C69"/>
                <w:sz w:val="20"/>
                <w:szCs w:val="20"/>
              </w:rPr>
              <w:t xml:space="preserve">, от 11.02.2013 </w:t>
            </w:r>
            <w:hyperlink r:id="rId67" w:history="1">
              <w:r>
                <w:rPr>
                  <w:rFonts w:ascii="Arial" w:hAnsi="Arial" w:cs="Arial"/>
                  <w:color w:val="0000FF"/>
                  <w:sz w:val="20"/>
                  <w:szCs w:val="20"/>
                </w:rPr>
                <w:t>N 8-ФЗ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68" w:history="1">
              <w:r>
                <w:rPr>
                  <w:rFonts w:ascii="Arial" w:hAnsi="Arial" w:cs="Arial"/>
                  <w:color w:val="0000FF"/>
                  <w:sz w:val="20"/>
                  <w:szCs w:val="20"/>
                </w:rPr>
                <w:t>N 100-ФЗ</w:t>
              </w:r>
            </w:hyperlink>
            <w:r>
              <w:rPr>
                <w:rFonts w:ascii="Arial" w:hAnsi="Arial" w:cs="Arial"/>
                <w:color w:val="392C69"/>
                <w:sz w:val="20"/>
                <w:szCs w:val="20"/>
              </w:rPr>
              <w:t xml:space="preserve">, от 28.06.2013 </w:t>
            </w:r>
            <w:hyperlink r:id="rId69" w:history="1">
              <w:r>
                <w:rPr>
                  <w:rFonts w:ascii="Arial" w:hAnsi="Arial" w:cs="Arial"/>
                  <w:color w:val="0000FF"/>
                  <w:sz w:val="20"/>
                  <w:szCs w:val="20"/>
                </w:rPr>
                <w:t>N 134-ФЗ</w:t>
              </w:r>
            </w:hyperlink>
            <w:r>
              <w:rPr>
                <w:rFonts w:ascii="Arial" w:hAnsi="Arial" w:cs="Arial"/>
                <w:color w:val="392C69"/>
                <w:sz w:val="20"/>
                <w:szCs w:val="20"/>
              </w:rPr>
              <w:t xml:space="preserve">, от 02.07.2013 </w:t>
            </w:r>
            <w:hyperlink r:id="rId70" w:history="1">
              <w:r>
                <w:rPr>
                  <w:rFonts w:ascii="Arial" w:hAnsi="Arial" w:cs="Arial"/>
                  <w:color w:val="0000FF"/>
                  <w:sz w:val="20"/>
                  <w:szCs w:val="20"/>
                </w:rPr>
                <w:t>N 142-ФЗ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1" w:history="1">
              <w:r>
                <w:rPr>
                  <w:rFonts w:ascii="Arial" w:hAnsi="Arial" w:cs="Arial"/>
                  <w:color w:val="0000FF"/>
                  <w:sz w:val="20"/>
                  <w:szCs w:val="20"/>
                </w:rPr>
                <w:t>N 167-ФЗ</w:t>
              </w:r>
            </w:hyperlink>
            <w:r>
              <w:rPr>
                <w:rFonts w:ascii="Arial" w:hAnsi="Arial" w:cs="Arial"/>
                <w:color w:val="392C69"/>
                <w:sz w:val="20"/>
                <w:szCs w:val="20"/>
              </w:rPr>
              <w:t xml:space="preserve">, от 23.07.2013 </w:t>
            </w:r>
            <w:hyperlink r:id="rId72" w:history="1">
              <w:r>
                <w:rPr>
                  <w:rFonts w:ascii="Arial" w:hAnsi="Arial" w:cs="Arial"/>
                  <w:color w:val="0000FF"/>
                  <w:sz w:val="20"/>
                  <w:szCs w:val="20"/>
                </w:rPr>
                <w:t>N 245-ФЗ</w:t>
              </w:r>
            </w:hyperlink>
            <w:r>
              <w:rPr>
                <w:rFonts w:ascii="Arial" w:hAnsi="Arial" w:cs="Arial"/>
                <w:color w:val="392C69"/>
                <w:sz w:val="20"/>
                <w:szCs w:val="20"/>
              </w:rPr>
              <w:t xml:space="preserve">, от 02.11.2013 </w:t>
            </w:r>
            <w:hyperlink r:id="rId73" w:history="1">
              <w:r>
                <w:rPr>
                  <w:rFonts w:ascii="Arial" w:hAnsi="Arial" w:cs="Arial"/>
                  <w:color w:val="0000FF"/>
                  <w:sz w:val="20"/>
                  <w:szCs w:val="20"/>
                </w:rPr>
                <w:t>N 302-ФЗ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74" w:history="1">
              <w:r>
                <w:rPr>
                  <w:rFonts w:ascii="Arial" w:hAnsi="Arial" w:cs="Arial"/>
                  <w:color w:val="0000FF"/>
                  <w:sz w:val="20"/>
                  <w:szCs w:val="20"/>
                </w:rPr>
                <w:t>N 367-ФЗ</w:t>
              </w:r>
            </w:hyperlink>
            <w:r>
              <w:rPr>
                <w:rFonts w:ascii="Arial" w:hAnsi="Arial" w:cs="Arial"/>
                <w:color w:val="392C69"/>
                <w:sz w:val="20"/>
                <w:szCs w:val="20"/>
              </w:rPr>
              <w:t xml:space="preserve">, от 12.03.2014 </w:t>
            </w:r>
            <w:hyperlink r:id="rId75" w:history="1">
              <w:r>
                <w:rPr>
                  <w:rFonts w:ascii="Arial" w:hAnsi="Arial" w:cs="Arial"/>
                  <w:color w:val="0000FF"/>
                  <w:sz w:val="20"/>
                  <w:szCs w:val="20"/>
                </w:rPr>
                <w:t>N 35-ФЗ</w:t>
              </w:r>
            </w:hyperlink>
            <w:r>
              <w:rPr>
                <w:rFonts w:ascii="Arial" w:hAnsi="Arial" w:cs="Arial"/>
                <w:color w:val="392C69"/>
                <w:sz w:val="20"/>
                <w:szCs w:val="20"/>
              </w:rPr>
              <w:t xml:space="preserve">, от 05.05.2014 </w:t>
            </w:r>
            <w:hyperlink r:id="rId76" w:history="1">
              <w:r>
                <w:rPr>
                  <w:rFonts w:ascii="Arial" w:hAnsi="Arial" w:cs="Arial"/>
                  <w:color w:val="0000FF"/>
                  <w:sz w:val="20"/>
                  <w:szCs w:val="20"/>
                </w:rPr>
                <w:t>N 99-ФЗ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05.05.2014 </w:t>
            </w:r>
            <w:hyperlink r:id="rId77" w:history="1">
              <w:r>
                <w:rPr>
                  <w:rFonts w:ascii="Arial" w:hAnsi="Arial" w:cs="Arial"/>
                  <w:color w:val="0000FF"/>
                  <w:sz w:val="20"/>
                  <w:szCs w:val="20"/>
                </w:rPr>
                <w:t>N 129-ФЗ</w:t>
              </w:r>
            </w:hyperlink>
            <w:r>
              <w:rPr>
                <w:rFonts w:ascii="Arial" w:hAnsi="Arial" w:cs="Arial"/>
                <w:color w:val="392C69"/>
                <w:sz w:val="20"/>
                <w:szCs w:val="20"/>
              </w:rPr>
              <w:t xml:space="preserve">, от 23.06.2014 </w:t>
            </w:r>
            <w:hyperlink r:id="rId78" w:history="1">
              <w:r>
                <w:rPr>
                  <w:rFonts w:ascii="Arial" w:hAnsi="Arial" w:cs="Arial"/>
                  <w:color w:val="0000FF"/>
                  <w:sz w:val="20"/>
                  <w:szCs w:val="20"/>
                </w:rPr>
                <w:t>N 171-ФЗ</w:t>
              </w:r>
            </w:hyperlink>
            <w:r>
              <w:rPr>
                <w:rFonts w:ascii="Arial" w:hAnsi="Arial" w:cs="Arial"/>
                <w:color w:val="392C69"/>
                <w:sz w:val="20"/>
                <w:szCs w:val="20"/>
              </w:rPr>
              <w:t xml:space="preserve">, от 22.10.2014 </w:t>
            </w:r>
            <w:hyperlink r:id="rId79" w:history="1">
              <w:r>
                <w:rPr>
                  <w:rFonts w:ascii="Arial" w:hAnsi="Arial" w:cs="Arial"/>
                  <w:color w:val="0000FF"/>
                  <w:sz w:val="20"/>
                  <w:szCs w:val="20"/>
                </w:rPr>
                <w:t>N 315-ФЗ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80" w:history="1">
              <w:r>
                <w:rPr>
                  <w:rFonts w:ascii="Arial" w:hAnsi="Arial" w:cs="Arial"/>
                  <w:color w:val="0000FF"/>
                  <w:sz w:val="20"/>
                  <w:szCs w:val="20"/>
                </w:rPr>
                <w:t>N 499-ФЗ</w:t>
              </w:r>
            </w:hyperlink>
            <w:r>
              <w:rPr>
                <w:rFonts w:ascii="Arial" w:hAnsi="Arial" w:cs="Arial"/>
                <w:color w:val="392C69"/>
                <w:sz w:val="20"/>
                <w:szCs w:val="20"/>
              </w:rPr>
              <w:t xml:space="preserve">, от 08.03.2015 </w:t>
            </w:r>
            <w:hyperlink r:id="rId81" w:history="1">
              <w:r>
                <w:rPr>
                  <w:rFonts w:ascii="Arial" w:hAnsi="Arial" w:cs="Arial"/>
                  <w:color w:val="0000FF"/>
                  <w:sz w:val="20"/>
                  <w:szCs w:val="20"/>
                </w:rPr>
                <w:t>N 42-ФЗ</w:t>
              </w:r>
            </w:hyperlink>
            <w:r>
              <w:rPr>
                <w:rFonts w:ascii="Arial" w:hAnsi="Arial" w:cs="Arial"/>
                <w:color w:val="392C69"/>
                <w:sz w:val="20"/>
                <w:szCs w:val="20"/>
              </w:rPr>
              <w:t xml:space="preserve">, от 06.04.2015 </w:t>
            </w:r>
            <w:hyperlink r:id="rId82" w:history="1">
              <w:r>
                <w:rPr>
                  <w:rFonts w:ascii="Arial" w:hAnsi="Arial" w:cs="Arial"/>
                  <w:color w:val="0000FF"/>
                  <w:sz w:val="20"/>
                  <w:szCs w:val="20"/>
                </w:rPr>
                <w:t>N 80-ФЗ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23.05.2015 </w:t>
            </w:r>
            <w:hyperlink r:id="rId83" w:history="1">
              <w:r>
                <w:rPr>
                  <w:rFonts w:ascii="Arial" w:hAnsi="Arial" w:cs="Arial"/>
                  <w:color w:val="0000FF"/>
                  <w:sz w:val="20"/>
                  <w:szCs w:val="20"/>
                </w:rPr>
                <w:t>N 133-ФЗ</w:t>
              </w:r>
            </w:hyperlink>
            <w:r>
              <w:rPr>
                <w:rFonts w:ascii="Arial" w:hAnsi="Arial" w:cs="Arial"/>
                <w:color w:val="392C69"/>
                <w:sz w:val="20"/>
                <w:szCs w:val="20"/>
              </w:rPr>
              <w:t xml:space="preserve">, от 29.06.2015 </w:t>
            </w:r>
            <w:hyperlink r:id="rId84" w:history="1">
              <w:r>
                <w:rPr>
                  <w:rFonts w:ascii="Arial" w:hAnsi="Arial" w:cs="Arial"/>
                  <w:color w:val="0000FF"/>
                  <w:sz w:val="20"/>
                  <w:szCs w:val="20"/>
                </w:rPr>
                <w:t>N 154-ФЗ</w:t>
              </w:r>
            </w:hyperlink>
            <w:r>
              <w:rPr>
                <w:rFonts w:ascii="Arial" w:hAnsi="Arial" w:cs="Arial"/>
                <w:color w:val="392C69"/>
                <w:sz w:val="20"/>
                <w:szCs w:val="20"/>
              </w:rPr>
              <w:t xml:space="preserve">, от 29.06.2015 </w:t>
            </w:r>
            <w:hyperlink r:id="rId85" w:history="1">
              <w:r>
                <w:rPr>
                  <w:rFonts w:ascii="Arial" w:hAnsi="Arial" w:cs="Arial"/>
                  <w:color w:val="0000FF"/>
                  <w:sz w:val="20"/>
                  <w:szCs w:val="20"/>
                </w:rPr>
                <w:t>N 186-ФЗ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29.06.2015 </w:t>
            </w:r>
            <w:hyperlink r:id="rId86" w:history="1">
              <w:r>
                <w:rPr>
                  <w:rFonts w:ascii="Arial" w:hAnsi="Arial" w:cs="Arial"/>
                  <w:color w:val="0000FF"/>
                  <w:sz w:val="20"/>
                  <w:szCs w:val="20"/>
                </w:rPr>
                <w:t>N 209-ФЗ</w:t>
              </w:r>
            </w:hyperlink>
            <w:r>
              <w:rPr>
                <w:rFonts w:ascii="Arial" w:hAnsi="Arial" w:cs="Arial"/>
                <w:color w:val="392C69"/>
                <w:sz w:val="20"/>
                <w:szCs w:val="20"/>
              </w:rPr>
              <w:t xml:space="preserve">, от 29.06.2015 </w:t>
            </w:r>
            <w:hyperlink r:id="rId87" w:history="1">
              <w:r>
                <w:rPr>
                  <w:rFonts w:ascii="Arial" w:hAnsi="Arial" w:cs="Arial"/>
                  <w:color w:val="0000FF"/>
                  <w:sz w:val="20"/>
                  <w:szCs w:val="20"/>
                </w:rPr>
                <w:t>N 210-ФЗ</w:t>
              </w:r>
            </w:hyperlink>
            <w:r>
              <w:rPr>
                <w:rFonts w:ascii="Arial" w:hAnsi="Arial" w:cs="Arial"/>
                <w:color w:val="392C69"/>
                <w:sz w:val="20"/>
                <w:szCs w:val="20"/>
              </w:rPr>
              <w:t xml:space="preserve">, от 13.07.2015 </w:t>
            </w:r>
            <w:hyperlink r:id="rId88" w:history="1">
              <w:r>
                <w:rPr>
                  <w:rFonts w:ascii="Arial" w:hAnsi="Arial" w:cs="Arial"/>
                  <w:color w:val="0000FF"/>
                  <w:sz w:val="20"/>
                  <w:szCs w:val="20"/>
                </w:rPr>
                <w:t>N 216-ФЗ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89" w:history="1">
              <w:r>
                <w:rPr>
                  <w:rFonts w:ascii="Arial" w:hAnsi="Arial" w:cs="Arial"/>
                  <w:color w:val="0000FF"/>
                  <w:sz w:val="20"/>
                  <w:szCs w:val="20"/>
                </w:rPr>
                <w:t>N 258-ФЗ</w:t>
              </w:r>
            </w:hyperlink>
            <w:r>
              <w:rPr>
                <w:rFonts w:ascii="Arial" w:hAnsi="Arial" w:cs="Arial"/>
                <w:color w:val="392C69"/>
                <w:sz w:val="20"/>
                <w:szCs w:val="20"/>
              </w:rPr>
              <w:t xml:space="preserve">, от 13.07.2015 </w:t>
            </w:r>
            <w:hyperlink r:id="rId90" w:history="1">
              <w:r>
                <w:rPr>
                  <w:rFonts w:ascii="Arial" w:hAnsi="Arial" w:cs="Arial"/>
                  <w:color w:val="0000FF"/>
                  <w:sz w:val="20"/>
                  <w:szCs w:val="20"/>
                </w:rPr>
                <w:t>N 268-ФЗ</w:t>
              </w:r>
            </w:hyperlink>
            <w:r>
              <w:rPr>
                <w:rFonts w:ascii="Arial" w:hAnsi="Arial" w:cs="Arial"/>
                <w:color w:val="392C69"/>
                <w:sz w:val="20"/>
                <w:szCs w:val="20"/>
              </w:rPr>
              <w:t xml:space="preserve">, от 30.12.2015 </w:t>
            </w:r>
            <w:hyperlink r:id="rId91" w:history="1">
              <w:r>
                <w:rPr>
                  <w:rFonts w:ascii="Arial" w:hAnsi="Arial" w:cs="Arial"/>
                  <w:color w:val="0000FF"/>
                  <w:sz w:val="20"/>
                  <w:szCs w:val="20"/>
                </w:rPr>
                <w:t>N 457-ФЗ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31.01.2016 </w:t>
            </w:r>
            <w:hyperlink r:id="rId92" w:history="1">
              <w:r>
                <w:rPr>
                  <w:rFonts w:ascii="Arial" w:hAnsi="Arial" w:cs="Arial"/>
                  <w:color w:val="0000FF"/>
                  <w:sz w:val="20"/>
                  <w:szCs w:val="20"/>
                </w:rPr>
                <w:t>N 7-ФЗ</w:t>
              </w:r>
            </w:hyperlink>
            <w:r>
              <w:rPr>
                <w:rFonts w:ascii="Arial" w:hAnsi="Arial" w:cs="Arial"/>
                <w:color w:val="392C69"/>
                <w:sz w:val="20"/>
                <w:szCs w:val="20"/>
              </w:rPr>
              <w:t xml:space="preserve">, от 30.03.2016 </w:t>
            </w:r>
            <w:hyperlink r:id="rId93" w:history="1">
              <w:r>
                <w:rPr>
                  <w:rFonts w:ascii="Arial" w:hAnsi="Arial" w:cs="Arial"/>
                  <w:color w:val="0000FF"/>
                  <w:sz w:val="20"/>
                  <w:szCs w:val="20"/>
                </w:rPr>
                <w:t>N 79-ФЗ</w:t>
              </w:r>
            </w:hyperlink>
            <w:r>
              <w:rPr>
                <w:rFonts w:ascii="Arial" w:hAnsi="Arial" w:cs="Arial"/>
                <w:color w:val="392C69"/>
                <w:sz w:val="20"/>
                <w:szCs w:val="20"/>
              </w:rPr>
              <w:t xml:space="preserve">, от 23.05.2016 </w:t>
            </w:r>
            <w:hyperlink r:id="rId94" w:history="1">
              <w:r>
                <w:rPr>
                  <w:rFonts w:ascii="Arial" w:hAnsi="Arial" w:cs="Arial"/>
                  <w:color w:val="0000FF"/>
                  <w:sz w:val="20"/>
                  <w:szCs w:val="20"/>
                </w:rPr>
                <w:t>N 146-ФЗ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5" w:history="1">
              <w:r>
                <w:rPr>
                  <w:rFonts w:ascii="Arial" w:hAnsi="Arial" w:cs="Arial"/>
                  <w:color w:val="0000FF"/>
                  <w:sz w:val="20"/>
                  <w:szCs w:val="20"/>
                </w:rPr>
                <w:t>N 236-ФЗ</w:t>
              </w:r>
            </w:hyperlink>
            <w:r>
              <w:rPr>
                <w:rFonts w:ascii="Arial" w:hAnsi="Arial" w:cs="Arial"/>
                <w:color w:val="392C69"/>
                <w:sz w:val="20"/>
                <w:szCs w:val="20"/>
              </w:rPr>
              <w:t xml:space="preserve">, от 03.07.2016 </w:t>
            </w:r>
            <w:hyperlink r:id="rId96" w:history="1">
              <w:r>
                <w:rPr>
                  <w:rFonts w:ascii="Arial" w:hAnsi="Arial" w:cs="Arial"/>
                  <w:color w:val="0000FF"/>
                  <w:sz w:val="20"/>
                  <w:szCs w:val="20"/>
                </w:rPr>
                <w:t>N 315-ФЗ</w:t>
              </w:r>
            </w:hyperlink>
            <w:r>
              <w:rPr>
                <w:rFonts w:ascii="Arial" w:hAnsi="Arial" w:cs="Arial"/>
                <w:color w:val="392C69"/>
                <w:sz w:val="20"/>
                <w:szCs w:val="20"/>
              </w:rPr>
              <w:t xml:space="preserve">, от 03.07.2016 </w:t>
            </w:r>
            <w:hyperlink r:id="rId97" w:history="1">
              <w:r>
                <w:rPr>
                  <w:rFonts w:ascii="Arial" w:hAnsi="Arial" w:cs="Arial"/>
                  <w:color w:val="0000FF"/>
                  <w:sz w:val="20"/>
                  <w:szCs w:val="20"/>
                </w:rPr>
                <w:t>N 332-ФЗ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98" w:history="1">
              <w:r>
                <w:rPr>
                  <w:rFonts w:ascii="Arial" w:hAnsi="Arial" w:cs="Arial"/>
                  <w:color w:val="0000FF"/>
                  <w:sz w:val="20"/>
                  <w:szCs w:val="20"/>
                </w:rPr>
                <w:t>N 333-ФЗ</w:t>
              </w:r>
            </w:hyperlink>
            <w:r>
              <w:rPr>
                <w:rFonts w:ascii="Arial" w:hAnsi="Arial" w:cs="Arial"/>
                <w:color w:val="392C69"/>
                <w:sz w:val="20"/>
                <w:szCs w:val="20"/>
              </w:rPr>
              <w:t xml:space="preserve">, от 03.07.2016 </w:t>
            </w:r>
            <w:hyperlink r:id="rId99" w:history="1">
              <w:r>
                <w:rPr>
                  <w:rFonts w:ascii="Arial" w:hAnsi="Arial" w:cs="Arial"/>
                  <w:color w:val="0000FF"/>
                  <w:sz w:val="20"/>
                  <w:szCs w:val="20"/>
                </w:rPr>
                <w:t>N 354-ФЗ</w:t>
              </w:r>
            </w:hyperlink>
            <w:r>
              <w:rPr>
                <w:rFonts w:ascii="Arial" w:hAnsi="Arial" w:cs="Arial"/>
                <w:color w:val="392C69"/>
                <w:sz w:val="20"/>
                <w:szCs w:val="20"/>
              </w:rPr>
              <w:t xml:space="preserve">, от 28.12.2016 </w:t>
            </w:r>
            <w:hyperlink r:id="rId100" w:history="1">
              <w:r>
                <w:rPr>
                  <w:rFonts w:ascii="Arial" w:hAnsi="Arial" w:cs="Arial"/>
                  <w:color w:val="0000FF"/>
                  <w:sz w:val="20"/>
                  <w:szCs w:val="20"/>
                </w:rPr>
                <w:t>N 497-ФЗ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07.02.2017 </w:t>
            </w:r>
            <w:hyperlink r:id="rId101" w:history="1">
              <w:r>
                <w:rPr>
                  <w:rFonts w:ascii="Arial" w:hAnsi="Arial" w:cs="Arial"/>
                  <w:color w:val="0000FF"/>
                  <w:sz w:val="20"/>
                  <w:szCs w:val="20"/>
                </w:rPr>
                <w:t>N 12-ФЗ</w:t>
              </w:r>
            </w:hyperlink>
            <w:r>
              <w:rPr>
                <w:rFonts w:ascii="Arial" w:hAnsi="Arial" w:cs="Arial"/>
                <w:color w:val="392C69"/>
                <w:sz w:val="20"/>
                <w:szCs w:val="20"/>
              </w:rPr>
              <w:t xml:space="preserve">, от 28.03.2017 </w:t>
            </w:r>
            <w:hyperlink r:id="rId102" w:history="1">
              <w:r>
                <w:rPr>
                  <w:rFonts w:ascii="Arial" w:hAnsi="Arial" w:cs="Arial"/>
                  <w:color w:val="0000FF"/>
                  <w:sz w:val="20"/>
                  <w:szCs w:val="20"/>
                </w:rPr>
                <w:t>N 39-ФЗ</w:t>
              </w:r>
            </w:hyperlink>
            <w:r>
              <w:rPr>
                <w:rFonts w:ascii="Arial" w:hAnsi="Arial" w:cs="Arial"/>
                <w:color w:val="392C69"/>
                <w:sz w:val="20"/>
                <w:szCs w:val="20"/>
              </w:rPr>
              <w:t xml:space="preserve">, от 26.07.2017 </w:t>
            </w:r>
            <w:hyperlink r:id="rId103" w:history="1">
              <w:r>
                <w:rPr>
                  <w:rFonts w:ascii="Arial" w:hAnsi="Arial" w:cs="Arial"/>
                  <w:color w:val="0000FF"/>
                  <w:sz w:val="20"/>
                  <w:szCs w:val="20"/>
                </w:rPr>
                <w:t>N 199-ФЗ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26.07.2017 </w:t>
            </w:r>
            <w:hyperlink r:id="rId104" w:history="1">
              <w:r>
                <w:rPr>
                  <w:rFonts w:ascii="Arial" w:hAnsi="Arial" w:cs="Arial"/>
                  <w:color w:val="0000FF"/>
                  <w:sz w:val="20"/>
                  <w:szCs w:val="20"/>
                </w:rPr>
                <w:t>N 212-ФЗ</w:t>
              </w:r>
            </w:hyperlink>
            <w:r>
              <w:rPr>
                <w:rFonts w:ascii="Arial" w:hAnsi="Arial" w:cs="Arial"/>
                <w:color w:val="392C69"/>
                <w:sz w:val="20"/>
                <w:szCs w:val="20"/>
              </w:rPr>
              <w:t xml:space="preserve">, от 29.07.2017 </w:t>
            </w:r>
            <w:hyperlink r:id="rId105" w:history="1">
              <w:r>
                <w:rPr>
                  <w:rFonts w:ascii="Arial" w:hAnsi="Arial" w:cs="Arial"/>
                  <w:color w:val="0000FF"/>
                  <w:sz w:val="20"/>
                  <w:szCs w:val="20"/>
                </w:rPr>
                <w:t>N 217-ФЗ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06" w:history="1">
              <w:r>
                <w:rPr>
                  <w:rFonts w:ascii="Arial" w:hAnsi="Arial" w:cs="Arial"/>
                  <w:color w:val="0000FF"/>
                  <w:sz w:val="20"/>
                  <w:szCs w:val="20"/>
                </w:rPr>
                <w:t>N 259-ФЗ</w:t>
              </w:r>
            </w:hyperlink>
            <w:r>
              <w:rPr>
                <w:rFonts w:ascii="Arial" w:hAnsi="Arial" w:cs="Arial"/>
                <w:color w:val="392C69"/>
                <w:sz w:val="20"/>
                <w:szCs w:val="20"/>
              </w:rPr>
              <w:t xml:space="preserve"> (ред. 23.05.2018), от 05.12.2017 </w:t>
            </w:r>
            <w:hyperlink r:id="rId107" w:history="1">
              <w:r>
                <w:rPr>
                  <w:rFonts w:ascii="Arial" w:hAnsi="Arial" w:cs="Arial"/>
                  <w:color w:val="0000FF"/>
                  <w:sz w:val="20"/>
                  <w:szCs w:val="20"/>
                </w:rPr>
                <w:t>N 379-ФЗ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08" w:history="1">
              <w:r>
                <w:rPr>
                  <w:rFonts w:ascii="Arial" w:hAnsi="Arial" w:cs="Arial"/>
                  <w:color w:val="0000FF"/>
                  <w:sz w:val="20"/>
                  <w:szCs w:val="20"/>
                </w:rPr>
                <w:t>N 459-ФЗ</w:t>
              </w:r>
            </w:hyperlink>
            <w:r>
              <w:rPr>
                <w:rFonts w:ascii="Arial" w:hAnsi="Arial" w:cs="Arial"/>
                <w:color w:val="392C69"/>
                <w:sz w:val="20"/>
                <w:szCs w:val="20"/>
              </w:rPr>
              <w:t xml:space="preserve">, от 23.05.2018 </w:t>
            </w:r>
            <w:hyperlink r:id="rId109" w:history="1">
              <w:r>
                <w:rPr>
                  <w:rFonts w:ascii="Arial" w:hAnsi="Arial" w:cs="Arial"/>
                  <w:color w:val="0000FF"/>
                  <w:sz w:val="20"/>
                  <w:szCs w:val="20"/>
                </w:rPr>
                <w:t>N 116-ФЗ</w:t>
              </w:r>
            </w:hyperlink>
            <w:r>
              <w:rPr>
                <w:rFonts w:ascii="Arial" w:hAnsi="Arial" w:cs="Arial"/>
                <w:color w:val="392C69"/>
                <w:sz w:val="20"/>
                <w:szCs w:val="20"/>
              </w:rPr>
              <w:t xml:space="preserve">, от 23.05.2018 </w:t>
            </w:r>
            <w:hyperlink r:id="rId110" w:history="1">
              <w:r>
                <w:rPr>
                  <w:rFonts w:ascii="Arial" w:hAnsi="Arial" w:cs="Arial"/>
                  <w:color w:val="0000FF"/>
                  <w:sz w:val="20"/>
                  <w:szCs w:val="20"/>
                </w:rPr>
                <w:t>N 120-ФЗ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11" w:history="1">
              <w:r>
                <w:rPr>
                  <w:rFonts w:ascii="Arial" w:hAnsi="Arial" w:cs="Arial"/>
                  <w:color w:val="0000FF"/>
                  <w:sz w:val="20"/>
                  <w:szCs w:val="20"/>
                </w:rPr>
                <w:t>N 339-ФЗ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Федеральными законами</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17.05.2007 </w:t>
            </w:r>
            <w:hyperlink r:id="rId112" w:history="1">
              <w:r>
                <w:rPr>
                  <w:rFonts w:ascii="Arial" w:hAnsi="Arial" w:cs="Arial"/>
                  <w:color w:val="0000FF"/>
                  <w:sz w:val="20"/>
                  <w:szCs w:val="20"/>
                </w:rPr>
                <w:t>N 82-ФЗ</w:t>
              </w:r>
            </w:hyperlink>
            <w:r>
              <w:rPr>
                <w:rFonts w:ascii="Arial" w:hAnsi="Arial" w:cs="Arial"/>
                <w:color w:val="392C69"/>
                <w:sz w:val="20"/>
                <w:szCs w:val="20"/>
              </w:rPr>
              <w:t xml:space="preserve"> (в ред. от 29.12.2010), от 24.07.2008 </w:t>
            </w:r>
            <w:hyperlink r:id="rId113" w:history="1">
              <w:r>
                <w:rPr>
                  <w:rFonts w:ascii="Arial" w:hAnsi="Arial" w:cs="Arial"/>
                  <w:color w:val="0000FF"/>
                  <w:sz w:val="20"/>
                  <w:szCs w:val="20"/>
                </w:rPr>
                <w:t>N 161-ФЗ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13.10.2008 </w:t>
            </w:r>
            <w:hyperlink r:id="rId114" w:history="1">
              <w:r>
                <w:rPr>
                  <w:rFonts w:ascii="Arial" w:hAnsi="Arial" w:cs="Arial"/>
                  <w:color w:val="0000FF"/>
                  <w:sz w:val="20"/>
                  <w:szCs w:val="20"/>
                </w:rPr>
                <w:t>N 173-ФЗ</w:t>
              </w:r>
            </w:hyperlink>
            <w:r>
              <w:rPr>
                <w:rFonts w:ascii="Arial" w:hAnsi="Arial" w:cs="Arial"/>
                <w:color w:val="392C69"/>
                <w:sz w:val="20"/>
                <w:szCs w:val="20"/>
              </w:rPr>
              <w:t xml:space="preserve"> (ред. от 21.07.2014), от 18.07.2009 </w:t>
            </w:r>
            <w:hyperlink r:id="rId115" w:history="1">
              <w:r>
                <w:rPr>
                  <w:rFonts w:ascii="Arial" w:hAnsi="Arial" w:cs="Arial"/>
                  <w:color w:val="0000FF"/>
                  <w:sz w:val="20"/>
                  <w:szCs w:val="20"/>
                </w:rPr>
                <w:t>N 181-ФЗ</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Постановлениями Конституционного Суда РФ от 27.06.2012 </w:t>
            </w:r>
            <w:hyperlink r:id="rId116" w:history="1">
              <w:r>
                <w:rPr>
                  <w:rFonts w:ascii="Arial" w:hAnsi="Arial" w:cs="Arial"/>
                  <w:color w:val="0000FF"/>
                  <w:sz w:val="20"/>
                  <w:szCs w:val="20"/>
                </w:rPr>
                <w:t>N 15-П</w:t>
              </w:r>
            </w:hyperlink>
            <w:r>
              <w:rPr>
                <w:rFonts w:ascii="Arial" w:hAnsi="Arial" w:cs="Arial"/>
                <w:color w:val="392C69"/>
                <w:sz w:val="20"/>
                <w:szCs w:val="20"/>
              </w:rPr>
              <w:t>,</w:t>
            </w:r>
          </w:p>
          <w:p w:rsidR="003B138C" w:rsidRDefault="003B138C">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22.06.2017 </w:t>
            </w:r>
            <w:hyperlink r:id="rId117" w:history="1">
              <w:r>
                <w:rPr>
                  <w:rFonts w:ascii="Arial" w:hAnsi="Arial" w:cs="Arial"/>
                  <w:color w:val="0000FF"/>
                  <w:sz w:val="20"/>
                  <w:szCs w:val="20"/>
                </w:rPr>
                <w:t>N 16-П</w:t>
              </w:r>
            </w:hyperlink>
            <w:r>
              <w:rPr>
                <w:rFonts w:ascii="Arial" w:hAnsi="Arial" w:cs="Arial"/>
                <w:color w:val="392C69"/>
                <w:sz w:val="20"/>
                <w:szCs w:val="20"/>
              </w:rPr>
              <w:t>)</w:t>
            </w:r>
          </w:p>
        </w:tc>
      </w:tr>
    </w:tbl>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 ОБЩИЕ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Подраздел 1. ОСНОВНЫЕ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61"/>
      <w:bookmarkEnd w:id="0"/>
      <w:r>
        <w:rPr>
          <w:rFonts w:ascii="Arial" w:eastAsiaTheme="minorHAnsi" w:hAnsi="Arial" w:cs="Arial"/>
          <w:color w:val="auto"/>
          <w:sz w:val="20"/>
          <w:szCs w:val="20"/>
        </w:rPr>
        <w:t>Глава 1. ГРАЖДАНСКОЕ ЗАКОНОДАТЕЛЬСТВО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 Основные начала гражданского законодательства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 w:name="Par67"/>
      <w:bookmarkEnd w:id="1"/>
      <w:r>
        <w:rPr>
          <w:rFonts w:ascii="Arial" w:hAnsi="Arial" w:cs="Arial"/>
          <w:sz w:val="20"/>
          <w:szCs w:val="20"/>
        </w:rP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 w:name="Par69"/>
      <w:bookmarkEnd w:id="2"/>
      <w:r>
        <w:rPr>
          <w:rFonts w:ascii="Arial" w:hAnsi="Arial" w:cs="Arial"/>
          <w:sz w:val="20"/>
          <w:szCs w:val="20"/>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19" w:history="1">
        <w:r>
          <w:rPr>
            <w:rFonts w:ascii="Arial" w:hAnsi="Arial" w:cs="Arial"/>
            <w:color w:val="0000FF"/>
            <w:sz w:val="20"/>
            <w:szCs w:val="20"/>
          </w:rPr>
          <w:t>добросовестно</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 w:name="Par70"/>
      <w:bookmarkEnd w:id="3"/>
      <w:r>
        <w:rPr>
          <w:rFonts w:ascii="Arial" w:hAnsi="Arial" w:cs="Arial"/>
          <w:sz w:val="20"/>
          <w:szCs w:val="20"/>
        </w:rPr>
        <w:t>4. Никто не вправе извлекать преимущество из своего незаконного или недобросовестного поведения.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Товары, услуги и финансовые средства свободно перемещаются на всей территории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 w:name="Par74"/>
      <w:bookmarkEnd w:id="4"/>
      <w:r>
        <w:rPr>
          <w:rFonts w:ascii="Arial" w:eastAsiaTheme="minorHAnsi" w:hAnsi="Arial" w:cs="Arial"/>
          <w:color w:val="auto"/>
          <w:sz w:val="20"/>
          <w:szCs w:val="20"/>
        </w:rPr>
        <w:t>Статья 2. Отношения, регулируемые гражданским 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5" w:name="Par76"/>
      <w:bookmarkEnd w:id="5"/>
      <w:r>
        <w:rPr>
          <w:rFonts w:ascii="Arial" w:hAnsi="Arial" w:cs="Arial"/>
          <w:sz w:val="20"/>
          <w:szCs w:val="20"/>
        </w:rP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20" w:history="1">
        <w:r>
          <w:rPr>
            <w:rFonts w:ascii="Arial" w:hAnsi="Arial" w:cs="Arial"/>
            <w:color w:val="0000FF"/>
            <w:sz w:val="20"/>
            <w:szCs w:val="20"/>
          </w:rPr>
          <w:t>N 231-ФЗ</w:t>
        </w:r>
      </w:hyperlink>
      <w:r>
        <w:rPr>
          <w:rFonts w:ascii="Arial" w:hAnsi="Arial" w:cs="Arial"/>
          <w:sz w:val="20"/>
          <w:szCs w:val="20"/>
        </w:rPr>
        <w:t xml:space="preserve">, от 30.12.2012 </w:t>
      </w:r>
      <w:hyperlink r:id="rId121" w:history="1">
        <w:r>
          <w:rPr>
            <w:rFonts w:ascii="Arial" w:hAnsi="Arial" w:cs="Arial"/>
            <w:color w:val="0000FF"/>
            <w:sz w:val="20"/>
            <w:szCs w:val="20"/>
          </w:rPr>
          <w:t>N 302-ФЗ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ar1901" w:history="1">
        <w:r>
          <w:rPr>
            <w:rFonts w:ascii="Arial" w:hAnsi="Arial" w:cs="Arial"/>
            <w:color w:val="0000FF"/>
            <w:sz w:val="20"/>
            <w:szCs w:val="20"/>
          </w:rPr>
          <w:t>(статья 124)</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законом порядке, если </w:t>
      </w:r>
      <w:hyperlink w:anchor="Par286" w:history="1">
        <w:r>
          <w:rPr>
            <w:rFonts w:ascii="Arial" w:hAnsi="Arial" w:cs="Arial"/>
            <w:color w:val="0000FF"/>
            <w:sz w:val="20"/>
            <w:szCs w:val="20"/>
          </w:rPr>
          <w:t>иное</w:t>
        </w:r>
      </w:hyperlink>
      <w:r>
        <w:rPr>
          <w:rFonts w:ascii="Arial" w:hAnsi="Arial" w:cs="Arial"/>
          <w:sz w:val="20"/>
          <w:szCs w:val="20"/>
        </w:rPr>
        <w:t xml:space="preserve"> не предусмотрено настоящим Кодексом.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26.07.2017 N 199-ФЗ)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 w:name="Par82"/>
      <w:bookmarkEnd w:id="6"/>
      <w:r>
        <w:rPr>
          <w:rFonts w:ascii="Arial" w:hAnsi="Arial" w:cs="Arial"/>
          <w:sz w:val="20"/>
          <w:szCs w:val="20"/>
        </w:rP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2 см. </w:t>
            </w:r>
            <w:hyperlink r:id="rId12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24.03.2017 N 9-П.</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 Гражданское законодательство и иные акты, содержащие нормы гражданского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12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гражданское законодательство находится в ведении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ar76" w:history="1">
        <w:r>
          <w:rPr>
            <w:rFonts w:ascii="Arial" w:hAnsi="Arial" w:cs="Arial"/>
            <w:color w:val="0000FF"/>
            <w:sz w:val="20"/>
            <w:szCs w:val="20"/>
          </w:rPr>
          <w:t>пунктах 1</w:t>
        </w:r>
      </w:hyperlink>
      <w:r>
        <w:rPr>
          <w:rFonts w:ascii="Arial" w:hAnsi="Arial" w:cs="Arial"/>
          <w:sz w:val="20"/>
          <w:szCs w:val="20"/>
        </w:rPr>
        <w:t xml:space="preserve"> и </w:t>
      </w:r>
      <w:hyperlink w:anchor="Par82" w:history="1">
        <w:r>
          <w:rPr>
            <w:rFonts w:ascii="Arial" w:hAnsi="Arial" w:cs="Arial"/>
            <w:color w:val="0000FF"/>
            <w:sz w:val="20"/>
            <w:szCs w:val="20"/>
          </w:rPr>
          <w:t>2 статьи 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гражданского права, содержащиеся в других законах, должны соответствовать настоящему Кодексу.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28.12.2016 N 497-ФЗ)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Отношения, указанные в </w:t>
      </w:r>
      <w:hyperlink w:anchor="Par76" w:history="1">
        <w:r>
          <w:rPr>
            <w:rFonts w:ascii="Arial" w:hAnsi="Arial" w:cs="Arial"/>
            <w:color w:val="0000FF"/>
            <w:sz w:val="20"/>
            <w:szCs w:val="20"/>
          </w:rPr>
          <w:t>пунктах 1</w:t>
        </w:r>
      </w:hyperlink>
      <w:r>
        <w:rPr>
          <w:rFonts w:ascii="Arial" w:hAnsi="Arial" w:cs="Arial"/>
          <w:sz w:val="20"/>
          <w:szCs w:val="20"/>
        </w:rPr>
        <w:t xml:space="preserve"> и </w:t>
      </w:r>
      <w:hyperlink w:anchor="Par82" w:history="1">
        <w:r>
          <w:rPr>
            <w:rFonts w:ascii="Arial" w:hAnsi="Arial" w:cs="Arial"/>
            <w:color w:val="0000FF"/>
            <w:sz w:val="20"/>
            <w:szCs w:val="20"/>
          </w:rPr>
          <w:t>2 статьи 2</w:t>
        </w:r>
      </w:hyperlink>
      <w:r>
        <w:rPr>
          <w:rFonts w:ascii="Arial" w:hAnsi="Arial" w:cs="Arial"/>
          <w:sz w:val="20"/>
          <w:szCs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ar61" w:history="1">
        <w:r>
          <w:rPr>
            <w:rFonts w:ascii="Arial" w:hAnsi="Arial" w:cs="Arial"/>
            <w:color w:val="0000FF"/>
            <w:sz w:val="20"/>
            <w:szCs w:val="20"/>
          </w:rPr>
          <w:t>главы</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 Действие гражданского законодательства во времени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Акты гражданского законодательства не имеют обратной силы и применяются к отношениям, возникшим после введения их в действие.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Действие закона распространяется на отношения, возникшие до введения его в действие, только в случаях, когда это прямо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ar5019" w:history="1">
        <w:r>
          <w:rPr>
            <w:rFonts w:ascii="Arial" w:hAnsi="Arial" w:cs="Arial"/>
            <w:color w:val="0000FF"/>
            <w:sz w:val="20"/>
            <w:szCs w:val="20"/>
          </w:rPr>
          <w:t>статьей 422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 w:name="Par106"/>
      <w:bookmarkEnd w:id="7"/>
      <w:r>
        <w:rPr>
          <w:rFonts w:ascii="Arial" w:eastAsiaTheme="minorHAnsi" w:hAnsi="Arial" w:cs="Arial"/>
          <w:color w:val="auto"/>
          <w:sz w:val="20"/>
          <w:szCs w:val="20"/>
        </w:rPr>
        <w:t>Статья 5. Обычаи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27" w:history="1">
        <w:r>
          <w:rPr>
            <w:rFonts w:ascii="Arial" w:hAnsi="Arial" w:cs="Arial"/>
            <w:color w:val="0000FF"/>
            <w:sz w:val="20"/>
            <w:szCs w:val="20"/>
          </w:rPr>
          <w:t>Обычаем</w:t>
        </w:r>
      </w:hyperlink>
      <w:r>
        <w:rPr>
          <w:rFonts w:ascii="Arial" w:hAnsi="Arial" w:cs="Arial"/>
          <w:sz w:val="20"/>
          <w:szCs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Обычаи, противоречащие обязательным для участников соответствующего отношения положениям законодательства или договору, не применяются.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 Применение гражданского законодательства по аналогии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8" w:name="Par116"/>
      <w:bookmarkEnd w:id="8"/>
      <w:r>
        <w:rPr>
          <w:rFonts w:ascii="Arial" w:hAnsi="Arial" w:cs="Arial"/>
          <w:sz w:val="20"/>
          <w:szCs w:val="20"/>
        </w:rPr>
        <w:t xml:space="preserve">1. В случаях, когда предусмотренные </w:t>
      </w:r>
      <w:hyperlink w:anchor="Par76" w:history="1">
        <w:r>
          <w:rPr>
            <w:rFonts w:ascii="Arial" w:hAnsi="Arial" w:cs="Arial"/>
            <w:color w:val="0000FF"/>
            <w:sz w:val="20"/>
            <w:szCs w:val="20"/>
          </w:rPr>
          <w:t>пунктами 1</w:t>
        </w:r>
      </w:hyperlink>
      <w:r>
        <w:rPr>
          <w:rFonts w:ascii="Arial" w:hAnsi="Arial" w:cs="Arial"/>
          <w:sz w:val="20"/>
          <w:szCs w:val="20"/>
        </w:rPr>
        <w:t xml:space="preserve"> и </w:t>
      </w:r>
      <w:hyperlink w:anchor="Par82" w:history="1">
        <w:r>
          <w:rPr>
            <w:rFonts w:ascii="Arial" w:hAnsi="Arial" w:cs="Arial"/>
            <w:color w:val="0000FF"/>
            <w:sz w:val="20"/>
            <w:szCs w:val="20"/>
          </w:rPr>
          <w:t>2 статьи 2</w:t>
        </w:r>
      </w:hyperlink>
      <w:r>
        <w:rPr>
          <w:rFonts w:ascii="Arial" w:hAnsi="Arial" w:cs="Arial"/>
          <w:sz w:val="20"/>
          <w:szCs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 Гражданское законодательство и нормы международного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3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составной частью правовой системы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Международные договоры Российской Федерации применяются к отношениям, указанным в </w:t>
      </w:r>
      <w:hyperlink w:anchor="Par76" w:history="1">
        <w:r>
          <w:rPr>
            <w:rFonts w:ascii="Arial" w:hAnsi="Arial" w:cs="Arial"/>
            <w:color w:val="0000FF"/>
            <w:sz w:val="20"/>
            <w:szCs w:val="20"/>
          </w:rPr>
          <w:t>пунктах 1</w:t>
        </w:r>
      </w:hyperlink>
      <w:r>
        <w:rPr>
          <w:rFonts w:ascii="Arial" w:hAnsi="Arial" w:cs="Arial"/>
          <w:sz w:val="20"/>
          <w:szCs w:val="20"/>
        </w:rPr>
        <w:t xml:space="preserve"> и </w:t>
      </w:r>
      <w:hyperlink w:anchor="Par82" w:history="1">
        <w:r>
          <w:rPr>
            <w:rFonts w:ascii="Arial" w:hAnsi="Arial" w:cs="Arial"/>
            <w:color w:val="0000FF"/>
            <w:sz w:val="20"/>
            <w:szCs w:val="20"/>
          </w:rPr>
          <w:t>2 статьи 2</w:t>
        </w:r>
      </w:hyperlink>
      <w:r>
        <w:rPr>
          <w:rFonts w:ascii="Arial" w:hAnsi="Arial" w:cs="Arial"/>
          <w:sz w:val="20"/>
          <w:szCs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международным договором Российской Федерации установлены иные правила, чем те, которые предусмотрены гражданским законодательством, применяются правила международного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 ВОЗНИКНОВЕНИЕ ГРАЖДАНСКИХ ПРАВ И ОБЯЗАННОСТЕЙ,</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ОСУЩЕСТВЛЕНИЕ И ЗАЩИТА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 w:name="Par129"/>
      <w:bookmarkEnd w:id="9"/>
      <w:r>
        <w:rPr>
          <w:rFonts w:ascii="Arial" w:eastAsiaTheme="minorHAnsi" w:hAnsi="Arial" w:cs="Arial"/>
          <w:color w:val="auto"/>
          <w:sz w:val="20"/>
          <w:szCs w:val="20"/>
        </w:rPr>
        <w:t>Статья 8. Основания возникновения гражданских прав и обязанностей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этим гражданские права и обязанности возникают: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 решений собраний в случаях, предусмотренных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1.1 введен Федеральным </w:t>
      </w:r>
      <w:hyperlink r:id="rId132"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 судебного решения, установившего гражданские права и обязанности;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результате приобретения имущества по основаниям, допускаемым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результате создания произведений науки, литературы, искусства, изобретений и иных результатов интеллектуальной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вследствие причинения вреда другому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вследствие неосновательного обогащения;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вследствие иных действий граждан и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вследствие событий, с которыми закон или иной правовой акт связывает наступление гражданско-правовых последствий.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133" w:history="1">
        <w:r>
          <w:rPr>
            <w:rFonts w:ascii="Arial" w:hAnsi="Arial" w:cs="Arial"/>
            <w:color w:val="0000FF"/>
            <w:sz w:val="20"/>
            <w:szCs w:val="20"/>
          </w:rPr>
          <w:t>закон</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 w:name="Par146"/>
      <w:bookmarkEnd w:id="10"/>
      <w:r>
        <w:rPr>
          <w:rFonts w:ascii="Arial" w:eastAsiaTheme="minorHAnsi" w:hAnsi="Arial" w:cs="Arial"/>
          <w:color w:val="auto"/>
          <w:sz w:val="20"/>
          <w:szCs w:val="20"/>
        </w:rPr>
        <w:t>Статья 8.1. Государственная регистрация прав на имущество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35" w:history="1">
        <w:r>
          <w:rPr>
            <w:rFonts w:ascii="Arial" w:hAnsi="Arial" w:cs="Arial"/>
            <w:color w:val="0000FF"/>
            <w:sz w:val="20"/>
            <w:szCs w:val="20"/>
          </w:rPr>
          <w:t>удостоверена</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1" w:name="Par155"/>
      <w:bookmarkEnd w:id="11"/>
      <w:r>
        <w:rPr>
          <w:rFonts w:ascii="Arial" w:hAnsi="Arial" w:cs="Arial"/>
          <w:sz w:val="20"/>
          <w:szCs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r:id="rId136" w:history="1">
        <w:r>
          <w:rPr>
            <w:rFonts w:ascii="Arial" w:hAnsi="Arial" w:cs="Arial"/>
            <w:color w:val="0000FF"/>
            <w:sz w:val="20"/>
            <w:szCs w:val="20"/>
          </w:rPr>
          <w:t>Законом</w:t>
        </w:r>
      </w:hyperlink>
      <w:r>
        <w:rPr>
          <w:rFonts w:ascii="Arial" w:hAnsi="Arial" w:cs="Arial"/>
          <w:sz w:val="20"/>
          <w:szCs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ar155" w:history="1">
        <w:r>
          <w:rPr>
            <w:rFonts w:ascii="Arial" w:hAnsi="Arial" w:cs="Arial"/>
            <w:color w:val="0000FF"/>
            <w:sz w:val="20"/>
            <w:szCs w:val="20"/>
          </w:rPr>
          <w:t>пункте 4</w:t>
        </w:r>
      </w:hyperlink>
      <w:r>
        <w:rPr>
          <w:rFonts w:ascii="Arial" w:hAnsi="Arial" w:cs="Arial"/>
          <w:sz w:val="20"/>
          <w:szCs w:val="20"/>
        </w:rPr>
        <w:t xml:space="preserve"> настоящей статьи, также наступление соответствующего обстоятельства.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23.05.2018 N 116-ФЗ)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Зарегистрированное право может быть </w:t>
      </w:r>
      <w:hyperlink r:id="rId138" w:history="1">
        <w:r>
          <w:rPr>
            <w:rFonts w:ascii="Arial" w:hAnsi="Arial" w:cs="Arial"/>
            <w:color w:val="0000FF"/>
            <w:sz w:val="20"/>
            <w:szCs w:val="20"/>
          </w:rPr>
          <w:t>оспорено</w:t>
        </w:r>
      </w:hyperlink>
      <w:r>
        <w:rPr>
          <w:rFonts w:ascii="Arial" w:hAnsi="Arial" w:cs="Arial"/>
          <w:sz w:val="20"/>
          <w:szCs w:val="20"/>
        </w:rPr>
        <w:t xml:space="preserve">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отношении зарегистрированного права в государственный реестр может быть внесена в </w:t>
      </w:r>
      <w:hyperlink r:id="rId139" w:history="1">
        <w:r>
          <w:rPr>
            <w:rFonts w:ascii="Arial" w:hAnsi="Arial" w:cs="Arial"/>
            <w:color w:val="0000FF"/>
            <w:sz w:val="20"/>
            <w:szCs w:val="20"/>
          </w:rPr>
          <w:t>порядке</w:t>
        </w:r>
      </w:hyperlink>
      <w:r>
        <w:rPr>
          <w:rFonts w:ascii="Arial" w:hAnsi="Arial" w:cs="Arial"/>
          <w:sz w:val="20"/>
          <w:szCs w:val="20"/>
        </w:rPr>
        <w:t xml:space="preserve">, установленном законом, </w:t>
      </w:r>
      <w:hyperlink r:id="rId140" w:history="1">
        <w:r>
          <w:rPr>
            <w:rFonts w:ascii="Arial" w:hAnsi="Arial" w:cs="Arial"/>
            <w:color w:val="0000FF"/>
            <w:sz w:val="20"/>
            <w:szCs w:val="20"/>
          </w:rPr>
          <w:t>отметка</w:t>
        </w:r>
      </w:hyperlink>
      <w:r>
        <w:rPr>
          <w:rFonts w:ascii="Arial" w:hAnsi="Arial" w:cs="Arial"/>
          <w:sz w:val="20"/>
          <w:szCs w:val="20"/>
        </w:rPr>
        <w:t xml:space="preserve"> о возражении лица, соответствующее право которого было зарегистрировано ранее.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Отказ в государственной регистрации прав на имущество либо уклонение от государственной регистрации могут быть оспорены в суде.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Правила, предусмотренные настоящей статьей, применяются, поскольку иное не установлено настоящим Кодексом.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 Осуществление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по своему усмотрению осуществляют принадлежащие им гражданские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 Пределы осуществления гражданских прав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10 ГК РФ </w:t>
            </w:r>
            <w:hyperlink r:id="rId14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2" w:name="Par177"/>
      <w:bookmarkEnd w:id="12"/>
      <w:r>
        <w:rPr>
          <w:rFonts w:ascii="Arial" w:hAnsi="Arial" w:cs="Arial"/>
          <w:sz w:val="20"/>
          <w:szCs w:val="20"/>
        </w:rP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допускается использование гражданских прав в целях ограничения конкуренции, а также злоупотребление </w:t>
      </w:r>
      <w:hyperlink r:id="rId143" w:history="1">
        <w:r>
          <w:rPr>
            <w:rFonts w:ascii="Arial" w:hAnsi="Arial" w:cs="Arial"/>
            <w:color w:val="0000FF"/>
            <w:sz w:val="20"/>
            <w:szCs w:val="20"/>
          </w:rPr>
          <w:t>доминирующим положением</w:t>
        </w:r>
      </w:hyperlink>
      <w:r>
        <w:rPr>
          <w:rFonts w:ascii="Arial" w:hAnsi="Arial" w:cs="Arial"/>
          <w:sz w:val="20"/>
          <w:szCs w:val="20"/>
        </w:rPr>
        <w:t xml:space="preserve"> на рынке.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 w:name="Par179"/>
      <w:bookmarkEnd w:id="13"/>
      <w:r>
        <w:rPr>
          <w:rFonts w:ascii="Arial" w:hAnsi="Arial" w:cs="Arial"/>
          <w:sz w:val="20"/>
          <w:szCs w:val="20"/>
        </w:rPr>
        <w:t xml:space="preserve">2. В случае несоблюдения требований, предусмотренных </w:t>
      </w:r>
      <w:hyperlink w:anchor="Par177" w:history="1">
        <w:r>
          <w:rPr>
            <w:rFonts w:ascii="Arial" w:hAnsi="Arial" w:cs="Arial"/>
            <w:color w:val="0000FF"/>
            <w:sz w:val="20"/>
            <w:szCs w:val="20"/>
          </w:rPr>
          <w:t>пунктом 1</w:t>
        </w:r>
      </w:hyperlink>
      <w:r>
        <w:rPr>
          <w:rFonts w:ascii="Arial" w:hAnsi="Arial" w:cs="Arial"/>
          <w:sz w:val="20"/>
          <w:szCs w:val="20"/>
        </w:rPr>
        <w:t xml:space="preserve"> настоящей статьи, суд, арбитражный суд или третейский суд с учетом характера и последствий допущенного злоупотребления </w:t>
      </w:r>
      <w:r>
        <w:rPr>
          <w:rFonts w:ascii="Arial" w:hAnsi="Arial" w:cs="Arial"/>
          <w:sz w:val="20"/>
          <w:szCs w:val="20"/>
        </w:rPr>
        <w:lastRenderedPageBreak/>
        <w:t>отказывает лицу в защите принадлежащего ему права полностью или частично, а также применяет иные меры, предусмотренные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ar179" w:history="1">
        <w:r>
          <w:rPr>
            <w:rFonts w:ascii="Arial" w:hAnsi="Arial" w:cs="Arial"/>
            <w:color w:val="0000FF"/>
            <w:sz w:val="20"/>
            <w:szCs w:val="20"/>
          </w:rPr>
          <w:t>пунктом 2</w:t>
        </w:r>
      </w:hyperlink>
      <w:r>
        <w:rPr>
          <w:rFonts w:ascii="Arial" w:hAnsi="Arial" w:cs="Arial"/>
          <w:sz w:val="20"/>
          <w:szCs w:val="20"/>
        </w:rPr>
        <w:t xml:space="preserve"> настоящей статьи, применяются, поскольку иные последствия таких действий не установлены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злоупотребление правом повлекло нарушение права другого лица, такое лицо вправе требовать возмещения причиненных этим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44" w:history="1">
        <w:r>
          <w:rPr>
            <w:rFonts w:ascii="Arial" w:hAnsi="Arial" w:cs="Arial"/>
            <w:color w:val="0000FF"/>
            <w:sz w:val="20"/>
            <w:szCs w:val="20"/>
          </w:rPr>
          <w:t>Добросовестность</w:t>
        </w:r>
      </w:hyperlink>
      <w:r>
        <w:rPr>
          <w:rFonts w:ascii="Arial" w:hAnsi="Arial" w:cs="Arial"/>
          <w:sz w:val="20"/>
          <w:szCs w:val="20"/>
        </w:rPr>
        <w:t xml:space="preserve"> участников гражданских правоотношений и разумность их действий предполагаются.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 Судебная защита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(далее - суд).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 w:name="Par190"/>
      <w:bookmarkEnd w:id="14"/>
      <w:r>
        <w:rPr>
          <w:rFonts w:ascii="Arial" w:eastAsiaTheme="minorHAnsi" w:hAnsi="Arial" w:cs="Arial"/>
          <w:color w:val="auto"/>
          <w:sz w:val="20"/>
          <w:szCs w:val="20"/>
        </w:rPr>
        <w:t>Статья 12. Способы защиты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Защита гражданских прав осуществляется путем: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восстановления положения, существовавшего до нарушения права, и пресечения действий, нарушающих право или создающих угрозу его нарушения;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признания оспоримой сделки недействительной и применения последствий ее недействительности, применения </w:t>
      </w:r>
      <w:hyperlink w:anchor="Par2377" w:history="1">
        <w:r>
          <w:rPr>
            <w:rFonts w:ascii="Arial" w:hAnsi="Arial" w:cs="Arial"/>
            <w:color w:val="0000FF"/>
            <w:sz w:val="20"/>
            <w:szCs w:val="20"/>
          </w:rPr>
          <w:t>последствий</w:t>
        </w:r>
      </w:hyperlink>
      <w:r>
        <w:rPr>
          <w:rFonts w:ascii="Arial" w:hAnsi="Arial" w:cs="Arial"/>
          <w:sz w:val="20"/>
          <w:szCs w:val="20"/>
        </w:rPr>
        <w:t xml:space="preserve"> недействительности ничтожной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недействительным решения собрания;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признания недействительным акта государственного органа или органа местного самоуправления;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hyperlink r:id="rId147" w:history="1">
        <w:r>
          <w:rPr>
            <w:rFonts w:ascii="Arial" w:hAnsi="Arial" w:cs="Arial"/>
            <w:color w:val="0000FF"/>
            <w:sz w:val="20"/>
            <w:szCs w:val="20"/>
          </w:rPr>
          <w:t>самозащиты</w:t>
        </w:r>
      </w:hyperlink>
      <w:r>
        <w:rPr>
          <w:rFonts w:ascii="Arial" w:hAnsi="Arial" w:cs="Arial"/>
          <w:sz w:val="20"/>
          <w:szCs w:val="20"/>
        </w:rPr>
        <w:t xml:space="preserve">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присуждения к исполнению обязанности в натуре;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возмещения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взыскания неустойки;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компенсации морального вреда;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прекращения или изменения правоотношения;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неприменения судом акта государственного органа или органа местного самоуправления, противоречащего закону;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иными способами, предусмотренными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 w:name="Par208"/>
      <w:bookmarkEnd w:id="15"/>
      <w:r>
        <w:rPr>
          <w:rFonts w:ascii="Arial" w:eastAsiaTheme="minorHAnsi" w:hAnsi="Arial" w:cs="Arial"/>
          <w:color w:val="auto"/>
          <w:sz w:val="20"/>
          <w:szCs w:val="20"/>
        </w:rPr>
        <w:t>Статья 13. Признание недействительным акта государственного органа или органа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Ненормативный акт государственного органа или органа местного самоуправления, а в случаях, предусмотренных законом, также </w:t>
      </w:r>
      <w:hyperlink r:id="rId148" w:history="1">
        <w:r>
          <w:rPr>
            <w:rFonts w:ascii="Arial" w:hAnsi="Arial" w:cs="Arial"/>
            <w:color w:val="0000FF"/>
            <w:sz w:val="20"/>
            <w:szCs w:val="20"/>
          </w:rPr>
          <w:t>нормативный акт</w:t>
        </w:r>
      </w:hyperlink>
      <w:r>
        <w:rPr>
          <w:rFonts w:ascii="Arial" w:hAnsi="Arial" w:cs="Arial"/>
          <w:sz w:val="20"/>
          <w:szCs w:val="20"/>
        </w:rPr>
        <w:t xml:space="preserve">, не соответствующие закону или иным правовым актам </w:t>
      </w:r>
      <w:r>
        <w:rPr>
          <w:rFonts w:ascii="Arial" w:hAnsi="Arial" w:cs="Arial"/>
          <w:sz w:val="20"/>
          <w:szCs w:val="20"/>
        </w:rPr>
        <w:lastRenderedPageBreak/>
        <w:t>и нарушающие гражданские права и охраняемые законом интересы гражданина или юридического лица, могут быть признаны судом недействительными.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ar190" w:history="1">
        <w:r>
          <w:rPr>
            <w:rFonts w:ascii="Arial" w:hAnsi="Arial" w:cs="Arial"/>
            <w:color w:val="0000FF"/>
            <w:sz w:val="20"/>
            <w:szCs w:val="20"/>
          </w:rPr>
          <w:t>статьей 12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 Самозащита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Допускается </w:t>
      </w:r>
      <w:hyperlink r:id="rId149" w:history="1">
        <w:r>
          <w:rPr>
            <w:rFonts w:ascii="Arial" w:hAnsi="Arial" w:cs="Arial"/>
            <w:color w:val="0000FF"/>
            <w:sz w:val="20"/>
            <w:szCs w:val="20"/>
          </w:rPr>
          <w:t>самозащита</w:t>
        </w:r>
      </w:hyperlink>
      <w:r>
        <w:rPr>
          <w:rFonts w:ascii="Arial" w:hAnsi="Arial" w:cs="Arial"/>
          <w:sz w:val="20"/>
          <w:szCs w:val="20"/>
        </w:rPr>
        <w:t xml:space="preserve"> гражданских прав.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самозащиты должны быть соразмерны нарушению и не выходить за пределы действий, необходимых для его пресечения.</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15 см. Постановления КС РФ от 10.03.2017 </w:t>
            </w:r>
            <w:hyperlink r:id="rId150" w:history="1">
              <w:r>
                <w:rPr>
                  <w:rFonts w:ascii="Arial" w:hAnsi="Arial" w:cs="Arial"/>
                  <w:color w:val="0000FF"/>
                  <w:sz w:val="20"/>
                  <w:szCs w:val="20"/>
                </w:rPr>
                <w:t>N 6-П</w:t>
              </w:r>
            </w:hyperlink>
            <w:r>
              <w:rPr>
                <w:rFonts w:ascii="Arial" w:hAnsi="Arial" w:cs="Arial"/>
                <w:color w:val="392C69"/>
                <w:sz w:val="20"/>
                <w:szCs w:val="20"/>
              </w:rPr>
              <w:t xml:space="preserve">, от 08.12.2017 </w:t>
            </w:r>
            <w:hyperlink r:id="rId151" w:history="1">
              <w:r>
                <w:rPr>
                  <w:rFonts w:ascii="Arial" w:hAnsi="Arial" w:cs="Arial"/>
                  <w:color w:val="0000FF"/>
                  <w:sz w:val="20"/>
                  <w:szCs w:val="20"/>
                </w:rPr>
                <w:t>N 39-П</w:t>
              </w:r>
            </w:hyperlink>
            <w:r>
              <w:rPr>
                <w:rFonts w:ascii="Arial" w:hAnsi="Arial" w:cs="Arial"/>
                <w:color w:val="392C69"/>
                <w:sz w:val="20"/>
                <w:szCs w:val="20"/>
              </w:rPr>
              <w:t xml:space="preserve">, от 05.03.2019 </w:t>
            </w:r>
            <w:hyperlink r:id="rId152" w:history="1">
              <w:r>
                <w:rPr>
                  <w:rFonts w:ascii="Arial" w:hAnsi="Arial" w:cs="Arial"/>
                  <w:color w:val="0000FF"/>
                  <w:sz w:val="20"/>
                  <w:szCs w:val="20"/>
                </w:rPr>
                <w:t>N 14-П</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6" w:name="Par220"/>
      <w:bookmarkEnd w:id="16"/>
      <w:r>
        <w:rPr>
          <w:rFonts w:ascii="Arial" w:eastAsiaTheme="minorHAnsi" w:hAnsi="Arial" w:cs="Arial"/>
          <w:color w:val="auto"/>
          <w:sz w:val="20"/>
          <w:szCs w:val="20"/>
        </w:rPr>
        <w:t>Статья 15. Возмещение убытков</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 ГК РФ </w:t>
            </w:r>
            <w:hyperlink r:id="rId15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право которого нарушено, может требовать </w:t>
      </w:r>
      <w:hyperlink r:id="rId154" w:history="1">
        <w:r>
          <w:rPr>
            <w:rFonts w:ascii="Arial" w:hAnsi="Arial" w:cs="Arial"/>
            <w:color w:val="0000FF"/>
            <w:sz w:val="20"/>
            <w:szCs w:val="20"/>
          </w:rPr>
          <w:t>полного</w:t>
        </w:r>
      </w:hyperlink>
      <w:r>
        <w:rPr>
          <w:rFonts w:ascii="Arial" w:hAnsi="Arial" w:cs="Arial"/>
          <w:sz w:val="20"/>
          <w:szCs w:val="20"/>
        </w:rPr>
        <w:t xml:space="preserve"> возмещения причиненных ему убытков, если законом или договором не предусмотрено возмещение убытков в меньшем размере.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 w:name="Par227"/>
      <w:bookmarkEnd w:id="17"/>
      <w:r>
        <w:rPr>
          <w:rFonts w:ascii="Arial" w:eastAsiaTheme="minorHAnsi" w:hAnsi="Arial" w:cs="Arial"/>
          <w:color w:val="auto"/>
          <w:sz w:val="20"/>
          <w:szCs w:val="20"/>
        </w:rPr>
        <w:t>Статья 16. Возмещение убытков, причиненных государственными органами и органами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16.1. Компенсация ущерба, причиненного правомерными действиями государственных органов и органов местного самоуправления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5"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Подраздел 2.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3. ГРАЖДАНЕ (ФИЗИЧЕСКИЕ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 Правоспособность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Способность иметь гражданские права и нести обязанности (гражданская правоспособность) признается в равной мере за всеми гражданами.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Правоспособность гражданина возникает в момент его рождения и прекращается смертью.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 Содержание правоспособности граждан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 Имя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w:t>
      </w:r>
      <w:hyperlink r:id="rId156" w:history="1">
        <w:r>
          <w:rPr>
            <w:rFonts w:ascii="Arial" w:hAnsi="Arial" w:cs="Arial"/>
            <w:color w:val="0000FF"/>
            <w:sz w:val="20"/>
            <w:szCs w:val="20"/>
          </w:rPr>
          <w:t>закона</w:t>
        </w:r>
      </w:hyperlink>
      <w:r>
        <w:rPr>
          <w:rFonts w:ascii="Arial" w:hAnsi="Arial" w:cs="Arial"/>
          <w:sz w:val="20"/>
          <w:szCs w:val="20"/>
        </w:rPr>
        <w:t xml:space="preserve"> или национального обычая.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предусмотренных законом, гражданин может использовать псевдоним (вымышленное имя).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Гражданин вправе переменить свое имя в порядке, установленном </w:t>
      </w:r>
      <w:hyperlink r:id="rId157" w:history="1">
        <w:r>
          <w:rPr>
            <w:rFonts w:ascii="Arial" w:hAnsi="Arial" w:cs="Arial"/>
            <w:color w:val="0000FF"/>
            <w:sz w:val="20"/>
            <w:szCs w:val="20"/>
          </w:rPr>
          <w:t>законом</w:t>
        </w:r>
      </w:hyperlink>
      <w:r>
        <w:rPr>
          <w:rFonts w:ascii="Arial" w:hAnsi="Arial" w:cs="Arial"/>
          <w:sz w:val="20"/>
          <w:szCs w:val="20"/>
        </w:rPr>
        <w:t>. Перемена гражданином имени не является основанием для прекращения или изменения его прав и обязанностей, приобретенных под прежним именем.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переменивший имя, вправе требовать внесения за свой счет соответствующих изменений в документы, оформленные на его прежнее имя.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Приобретение прав и обязанностей под именем другого лица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ar2200" w:history="1">
        <w:r>
          <w:rPr>
            <w:rFonts w:ascii="Arial" w:hAnsi="Arial" w:cs="Arial"/>
            <w:color w:val="0000FF"/>
            <w:sz w:val="20"/>
            <w:szCs w:val="20"/>
          </w:rPr>
          <w:t>требовать опровержения</w:t>
        </w:r>
      </w:hyperlink>
      <w:r>
        <w:rPr>
          <w:rFonts w:ascii="Arial" w:hAnsi="Arial" w:cs="Arial"/>
          <w:sz w:val="20"/>
          <w:szCs w:val="20"/>
        </w:rPr>
        <w:t>, возмещения причиненного ему вреда, а также компенсации морального вреда.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 w:name="Par264"/>
      <w:bookmarkEnd w:id="18"/>
      <w:r>
        <w:rPr>
          <w:rFonts w:ascii="Arial" w:eastAsiaTheme="minorHAnsi" w:hAnsi="Arial" w:cs="Arial"/>
          <w:color w:val="auto"/>
          <w:sz w:val="20"/>
          <w:szCs w:val="20"/>
        </w:rPr>
        <w:t>Статья 20. Место жительства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60" w:history="1">
        <w:r>
          <w:rPr>
            <w:rFonts w:ascii="Arial" w:hAnsi="Arial" w:cs="Arial"/>
            <w:color w:val="0000FF"/>
            <w:sz w:val="20"/>
            <w:szCs w:val="20"/>
          </w:rPr>
          <w:t>Местом</w:t>
        </w:r>
      </w:hyperlink>
      <w:r>
        <w:rPr>
          <w:rFonts w:ascii="Arial" w:hAnsi="Arial" w:cs="Arial"/>
          <w:sz w:val="20"/>
          <w:szCs w:val="20"/>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 Дееспособность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ar323" w:history="1">
        <w:r>
          <w:rPr>
            <w:rFonts w:ascii="Arial" w:hAnsi="Arial" w:cs="Arial"/>
            <w:color w:val="0000FF"/>
            <w:sz w:val="20"/>
            <w:szCs w:val="20"/>
          </w:rPr>
          <w:t>совершеннолетия</w:t>
        </w:r>
      </w:hyperlink>
      <w:r>
        <w:rPr>
          <w:rFonts w:ascii="Arial" w:hAnsi="Arial" w:cs="Arial"/>
          <w:sz w:val="20"/>
          <w:szCs w:val="20"/>
        </w:rPr>
        <w:t>, то есть по достижении восемнадцатилетнего возраста.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9" w:name="Par273"/>
      <w:bookmarkEnd w:id="19"/>
      <w:r>
        <w:rPr>
          <w:rFonts w:ascii="Arial" w:hAnsi="Arial" w:cs="Arial"/>
          <w:sz w:val="20"/>
          <w:szCs w:val="20"/>
        </w:rPr>
        <w:t xml:space="preserve">2. В случае, когда </w:t>
      </w:r>
      <w:hyperlink r:id="rId162" w:history="1">
        <w:r>
          <w:rPr>
            <w:rFonts w:ascii="Arial" w:hAnsi="Arial" w:cs="Arial"/>
            <w:color w:val="0000FF"/>
            <w:sz w:val="20"/>
            <w:szCs w:val="20"/>
          </w:rPr>
          <w:t>законом</w:t>
        </w:r>
      </w:hyperlink>
      <w:r>
        <w:rPr>
          <w:rFonts w:ascii="Arial" w:hAnsi="Arial" w:cs="Arial"/>
          <w:sz w:val="20"/>
          <w:szCs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 Недопустимость лишения и ограничения правоспособности и дееспособности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Никто не может быть ограничен в правоспособности и дееспособности иначе, как в случаях и в </w:t>
      </w:r>
      <w:hyperlink r:id="rId163" w:history="1">
        <w:r>
          <w:rPr>
            <w:rFonts w:ascii="Arial" w:hAnsi="Arial" w:cs="Arial"/>
            <w:color w:val="0000FF"/>
            <w:sz w:val="20"/>
            <w:szCs w:val="20"/>
          </w:rPr>
          <w:t>порядке</w:t>
        </w:r>
      </w:hyperlink>
      <w:r>
        <w:rPr>
          <w:rFonts w:ascii="Arial" w:hAnsi="Arial" w:cs="Arial"/>
          <w:sz w:val="20"/>
          <w:szCs w:val="20"/>
        </w:rPr>
        <w:t>, установленных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 Предпринимательская деятельность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0" w:name="Par285"/>
      <w:bookmarkEnd w:id="20"/>
      <w:r>
        <w:rPr>
          <w:rFonts w:ascii="Arial" w:hAnsi="Arial" w:cs="Arial"/>
          <w:sz w:val="20"/>
          <w:szCs w:val="20"/>
        </w:rP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1" w:name="Par286"/>
      <w:bookmarkEnd w:id="21"/>
      <w:r>
        <w:rPr>
          <w:rFonts w:ascii="Arial" w:hAnsi="Arial" w:cs="Arial"/>
          <w:sz w:val="20"/>
          <w:szCs w:val="20"/>
        </w:rPr>
        <w:t xml:space="preserve">В отношении отдельных видов предпринимательской деятельности </w:t>
      </w:r>
      <w:hyperlink r:id="rId164" w:history="1">
        <w:r>
          <w:rPr>
            <w:rFonts w:ascii="Arial" w:hAnsi="Arial" w:cs="Arial"/>
            <w:color w:val="0000FF"/>
            <w:sz w:val="20"/>
            <w:szCs w:val="20"/>
          </w:rPr>
          <w:t>законом</w:t>
        </w:r>
      </w:hyperlink>
      <w:r>
        <w:rPr>
          <w:rFonts w:ascii="Arial" w:hAnsi="Arial" w:cs="Arial"/>
          <w:sz w:val="20"/>
          <w:szCs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26.07.2017 N 199-ФЗ)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2013 года. - Федеральный </w:t>
      </w:r>
      <w:hyperlink r:id="rId166" w:history="1">
        <w:r>
          <w:rPr>
            <w:rFonts w:ascii="Arial" w:hAnsi="Arial" w:cs="Arial"/>
            <w:color w:val="0000FF"/>
            <w:sz w:val="20"/>
            <w:szCs w:val="20"/>
          </w:rPr>
          <w:t>закон</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Гражданин, осуществляющий предпринимательскую деятельность без образования юридического лица с нарушением требований </w:t>
      </w:r>
      <w:hyperlink w:anchor="Par285" w:history="1">
        <w:r>
          <w:rPr>
            <w:rFonts w:ascii="Arial" w:hAnsi="Arial" w:cs="Arial"/>
            <w:color w:val="0000FF"/>
            <w:sz w:val="20"/>
            <w:szCs w:val="20"/>
          </w:rPr>
          <w:t>пункта 1</w:t>
        </w:r>
      </w:hyperlink>
      <w:r>
        <w:rPr>
          <w:rFonts w:ascii="Arial" w:hAnsi="Arial" w:cs="Arial"/>
          <w:sz w:val="20"/>
          <w:szCs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 w:name="Par291"/>
      <w:bookmarkEnd w:id="22"/>
      <w:r>
        <w:rPr>
          <w:rFonts w:ascii="Arial" w:hAnsi="Arial" w:cs="Arial"/>
          <w:sz w:val="20"/>
          <w:szCs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167" w:history="1">
        <w:r>
          <w:rPr>
            <w:rFonts w:ascii="Arial" w:hAnsi="Arial" w:cs="Arial"/>
            <w:color w:val="0000FF"/>
            <w:sz w:val="20"/>
            <w:szCs w:val="20"/>
          </w:rPr>
          <w:t>законом</w:t>
        </w:r>
      </w:hyperlink>
      <w:r>
        <w:rPr>
          <w:rFonts w:ascii="Arial" w:hAnsi="Arial" w:cs="Arial"/>
          <w:sz w:val="20"/>
          <w:szCs w:val="20"/>
        </w:rPr>
        <w:t xml:space="preserve"> о крестьянском (фермерском) хозяйстве.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Главой крестьянского (фермерского) хозяйства может быть гражданин, зарегистрированный в качестве индивидуального предпринимателя.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68"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 Имущественная ответственность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Перечень имущества граждан, на которое не может быть обращено взыскание, устанавливается гражданским процессуальным </w:t>
      </w:r>
      <w:hyperlink r:id="rId169"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 Несостоятельность (банкротство) гражданина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0" w:history="1">
        <w:r>
          <w:rPr>
            <w:rFonts w:ascii="Arial" w:hAnsi="Arial" w:cs="Arial"/>
            <w:color w:val="0000FF"/>
            <w:sz w:val="20"/>
            <w:szCs w:val="20"/>
          </w:rPr>
          <w:t>закона</w:t>
        </w:r>
      </w:hyperlink>
      <w:r>
        <w:rPr>
          <w:rFonts w:ascii="Arial" w:hAnsi="Arial" w:cs="Arial"/>
          <w:sz w:val="20"/>
          <w:szCs w:val="20"/>
        </w:rPr>
        <w:t xml:space="preserve"> от 29.06.2015 N 154-ФЗ)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171" w:history="1">
        <w:r>
          <w:rPr>
            <w:rFonts w:ascii="Arial" w:hAnsi="Arial" w:cs="Arial"/>
            <w:color w:val="0000FF"/>
            <w:sz w:val="20"/>
            <w:szCs w:val="20"/>
          </w:rPr>
          <w:t>законом</w:t>
        </w:r>
      </w:hyperlink>
      <w:r>
        <w:rPr>
          <w:rFonts w:ascii="Arial" w:hAnsi="Arial" w:cs="Arial"/>
          <w:sz w:val="20"/>
          <w:szCs w:val="20"/>
        </w:rPr>
        <w:t>, регулирующим вопросы несостоятельности (банкротства).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 w:name="Par306"/>
      <w:bookmarkEnd w:id="23"/>
      <w:r>
        <w:rPr>
          <w:rFonts w:ascii="Arial" w:eastAsiaTheme="minorHAnsi" w:hAnsi="Arial" w:cs="Arial"/>
          <w:color w:val="auto"/>
          <w:sz w:val="20"/>
          <w:szCs w:val="20"/>
        </w:rPr>
        <w:t>Статья 26. Дееспособность несовершеннолетних в возрасте от четырнадцати до восемнадцати лет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4" w:name="Par308"/>
      <w:bookmarkEnd w:id="24"/>
      <w:r>
        <w:rPr>
          <w:rFonts w:ascii="Arial" w:hAnsi="Arial" w:cs="Arial"/>
          <w:sz w:val="20"/>
          <w:szCs w:val="20"/>
        </w:rPr>
        <w:t xml:space="preserve">1. Несовершеннолетние в возрасте от четырнадцати до восемнадцати лет совершают сделки, за исключением названных в </w:t>
      </w:r>
      <w:hyperlink w:anchor="Par310" w:history="1">
        <w:r>
          <w:rPr>
            <w:rFonts w:ascii="Arial" w:hAnsi="Arial" w:cs="Arial"/>
            <w:color w:val="0000FF"/>
            <w:sz w:val="20"/>
            <w:szCs w:val="20"/>
          </w:rPr>
          <w:t>пункте 2</w:t>
        </w:r>
      </w:hyperlink>
      <w:r>
        <w:rPr>
          <w:rFonts w:ascii="Arial" w:hAnsi="Arial" w:cs="Arial"/>
          <w:sz w:val="20"/>
          <w:szCs w:val="20"/>
        </w:rPr>
        <w:t xml:space="preserve"> настоящей статьи, с письменного согласия своих законных представителей - родителей, усыновителей или попечителя.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5" w:name="Par310"/>
      <w:bookmarkEnd w:id="25"/>
      <w:r>
        <w:rPr>
          <w:rFonts w:ascii="Arial" w:hAnsi="Arial" w:cs="Arial"/>
          <w:sz w:val="20"/>
          <w:szCs w:val="20"/>
        </w:rP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6" w:name="Par311"/>
      <w:bookmarkEnd w:id="26"/>
      <w:r>
        <w:rPr>
          <w:rFonts w:ascii="Arial" w:hAnsi="Arial" w:cs="Arial"/>
          <w:sz w:val="20"/>
          <w:szCs w:val="20"/>
        </w:rPr>
        <w:t>1) распоряжаться своими заработком, стипендией и иными доходами;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соответствии с законом вносить вклады в кредитные организации и распоряжаться ими;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7" w:name="Par315"/>
      <w:bookmarkEnd w:id="27"/>
      <w:r>
        <w:rPr>
          <w:rFonts w:ascii="Arial" w:hAnsi="Arial" w:cs="Arial"/>
          <w:sz w:val="20"/>
          <w:szCs w:val="20"/>
        </w:rPr>
        <w:t xml:space="preserve">4) совершать мелкие бытовые сделки и иные сделки, предусмотренные </w:t>
      </w:r>
      <w:hyperlink w:anchor="Par332" w:history="1">
        <w:r>
          <w:rPr>
            <w:rFonts w:ascii="Arial" w:hAnsi="Arial" w:cs="Arial"/>
            <w:color w:val="0000FF"/>
            <w:sz w:val="20"/>
            <w:szCs w:val="20"/>
          </w:rPr>
          <w:t>пунктом 2 статьи 28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достижении шестнадцати лет несовершеннолетние также вправе быть членами кооперативов в соответствии с законами о кооперативах.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ar308" w:history="1">
        <w:r>
          <w:rPr>
            <w:rFonts w:ascii="Arial" w:hAnsi="Arial" w:cs="Arial"/>
            <w:color w:val="0000FF"/>
            <w:sz w:val="20"/>
            <w:szCs w:val="20"/>
          </w:rPr>
          <w:t>пунктами 1</w:t>
        </w:r>
      </w:hyperlink>
      <w:r>
        <w:rPr>
          <w:rFonts w:ascii="Arial" w:hAnsi="Arial" w:cs="Arial"/>
          <w:sz w:val="20"/>
          <w:szCs w:val="20"/>
        </w:rPr>
        <w:t xml:space="preserve"> и </w:t>
      </w:r>
      <w:hyperlink w:anchor="Par310" w:history="1">
        <w:r>
          <w:rPr>
            <w:rFonts w:ascii="Arial" w:hAnsi="Arial" w:cs="Arial"/>
            <w:color w:val="0000FF"/>
            <w:sz w:val="20"/>
            <w:szCs w:val="20"/>
          </w:rPr>
          <w:t>2</w:t>
        </w:r>
      </w:hyperlink>
      <w:r>
        <w:rPr>
          <w:rFonts w:ascii="Arial" w:hAnsi="Arial" w:cs="Arial"/>
          <w:sz w:val="20"/>
          <w:szCs w:val="20"/>
        </w:rPr>
        <w:t xml:space="preserve"> настоящей статьи. За причиненный ими вред такие несовершеннолетние несут ответственность в соответствии с настоящим </w:t>
      </w:r>
      <w:hyperlink r:id="rId173"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174" w:history="1">
        <w:r>
          <w:rPr>
            <w:rFonts w:ascii="Arial" w:hAnsi="Arial" w:cs="Arial"/>
            <w:color w:val="0000FF"/>
            <w:sz w:val="20"/>
            <w:szCs w:val="20"/>
          </w:rPr>
          <w:t>ограничить или лишить</w:t>
        </w:r>
      </w:hyperlink>
      <w:r>
        <w:rPr>
          <w:rFonts w:ascii="Arial" w:hAnsi="Arial" w:cs="Arial"/>
          <w:sz w:val="20"/>
          <w:szCs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ar273" w:history="1">
        <w:r>
          <w:rPr>
            <w:rFonts w:ascii="Arial" w:hAnsi="Arial" w:cs="Arial"/>
            <w:color w:val="0000FF"/>
            <w:sz w:val="20"/>
            <w:szCs w:val="20"/>
          </w:rPr>
          <w:t>пунктом 2 статьи 21</w:t>
        </w:r>
      </w:hyperlink>
      <w:r>
        <w:rPr>
          <w:rFonts w:ascii="Arial" w:hAnsi="Arial" w:cs="Arial"/>
          <w:sz w:val="20"/>
          <w:szCs w:val="20"/>
        </w:rPr>
        <w:t xml:space="preserve"> или со </w:t>
      </w:r>
      <w:hyperlink w:anchor="Par320"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 w:name="Par320"/>
      <w:bookmarkEnd w:id="28"/>
      <w:r>
        <w:rPr>
          <w:rFonts w:ascii="Arial" w:eastAsiaTheme="minorHAnsi" w:hAnsi="Arial" w:cs="Arial"/>
          <w:color w:val="auto"/>
          <w:sz w:val="20"/>
          <w:szCs w:val="20"/>
        </w:rPr>
        <w:lastRenderedPageBreak/>
        <w:t>Статья 27. Эмансипация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27 ГК РФ </w:t>
            </w:r>
            <w:hyperlink r:id="rId17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9" w:name="Par323"/>
      <w:bookmarkEnd w:id="29"/>
      <w:r>
        <w:rPr>
          <w:rFonts w:ascii="Arial" w:hAnsi="Arial" w:cs="Arial"/>
          <w:sz w:val="20"/>
          <w:szCs w:val="20"/>
        </w:rP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w:t>
      </w:r>
      <w:hyperlink r:id="rId176" w:history="1">
        <w:r>
          <w:rPr>
            <w:rFonts w:ascii="Arial" w:hAnsi="Arial" w:cs="Arial"/>
            <w:color w:val="0000FF"/>
            <w:sz w:val="20"/>
            <w:szCs w:val="20"/>
          </w:rPr>
          <w:t>решению</w:t>
        </w:r>
      </w:hyperlink>
      <w:r>
        <w:rPr>
          <w:rFonts w:ascii="Arial" w:hAnsi="Arial" w:cs="Arial"/>
          <w:sz w:val="20"/>
          <w:szCs w:val="20"/>
        </w:rPr>
        <w:t xml:space="preserve">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0" w:name="Par327"/>
      <w:bookmarkEnd w:id="30"/>
      <w:r>
        <w:rPr>
          <w:rFonts w:ascii="Arial" w:eastAsiaTheme="minorHAnsi" w:hAnsi="Arial" w:cs="Arial"/>
          <w:color w:val="auto"/>
          <w:sz w:val="20"/>
          <w:szCs w:val="20"/>
        </w:rPr>
        <w:t>Статья 28. Дееспособность малолетних</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28 ГК РФ </w:t>
            </w:r>
            <w:hyperlink r:id="rId17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несовершеннолетних, не достигших четырнадцати лет (малолетних), сделки, за исключением указанных в </w:t>
      </w:r>
      <w:hyperlink w:anchor="Par332" w:history="1">
        <w:r>
          <w:rPr>
            <w:rFonts w:ascii="Arial" w:hAnsi="Arial" w:cs="Arial"/>
            <w:color w:val="0000FF"/>
            <w:sz w:val="20"/>
            <w:szCs w:val="20"/>
          </w:rPr>
          <w:t>пункте 2</w:t>
        </w:r>
      </w:hyperlink>
      <w:r>
        <w:rPr>
          <w:rFonts w:ascii="Arial" w:hAnsi="Arial" w:cs="Arial"/>
          <w:sz w:val="20"/>
          <w:szCs w:val="20"/>
        </w:rPr>
        <w:t xml:space="preserve"> настоящей статьи, могут совершать от их имени только их родители, усыновители или опекуны.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сделкам законных представителей несовершеннолетнего с его имуществом применяются правила, предусмотренные </w:t>
      </w:r>
      <w:hyperlink w:anchor="Par436" w:history="1">
        <w:r>
          <w:rPr>
            <w:rFonts w:ascii="Arial" w:hAnsi="Arial" w:cs="Arial"/>
            <w:color w:val="0000FF"/>
            <w:sz w:val="20"/>
            <w:szCs w:val="20"/>
          </w:rPr>
          <w:t>пунктами 2</w:t>
        </w:r>
      </w:hyperlink>
      <w:r>
        <w:rPr>
          <w:rFonts w:ascii="Arial" w:hAnsi="Arial" w:cs="Arial"/>
          <w:sz w:val="20"/>
          <w:szCs w:val="20"/>
        </w:rPr>
        <w:t xml:space="preserve"> и </w:t>
      </w:r>
      <w:hyperlink w:anchor="Par440"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 w:name="Par332"/>
      <w:bookmarkEnd w:id="31"/>
      <w:r>
        <w:rPr>
          <w:rFonts w:ascii="Arial" w:hAnsi="Arial" w:cs="Arial"/>
          <w:sz w:val="20"/>
          <w:szCs w:val="20"/>
        </w:rPr>
        <w:t>2. Малолетние в возрасте от шести до четырнадцати лет вправе самостоятельно совершать: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мелкие бытовые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направленные на безвозмездное получение выгоды, не требующие нотариального удостоверения либо государственной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178" w:history="1">
        <w:r>
          <w:rPr>
            <w:rFonts w:ascii="Arial" w:hAnsi="Arial" w:cs="Arial"/>
            <w:color w:val="0000FF"/>
            <w:sz w:val="20"/>
            <w:szCs w:val="20"/>
          </w:rPr>
          <w:t>законом</w:t>
        </w:r>
      </w:hyperlink>
      <w:r>
        <w:rPr>
          <w:rFonts w:ascii="Arial" w:hAnsi="Arial" w:cs="Arial"/>
          <w:sz w:val="20"/>
          <w:szCs w:val="20"/>
        </w:rPr>
        <w:t xml:space="preserve"> также отвечают за вред, причиненный малолетними.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2" w:name="Par338"/>
      <w:bookmarkEnd w:id="32"/>
      <w:r>
        <w:rPr>
          <w:rFonts w:ascii="Arial" w:eastAsiaTheme="minorHAnsi" w:hAnsi="Arial" w:cs="Arial"/>
          <w:color w:val="auto"/>
          <w:sz w:val="20"/>
          <w:szCs w:val="20"/>
        </w:rPr>
        <w:t>Статья 29. Признание гражданина недееспособным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w:t>
      </w:r>
      <w:hyperlink r:id="rId179"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опека.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гражданина, признанного недееспособным, сделки совершает его </w:t>
      </w:r>
      <w:hyperlink w:anchor="Par377" w:history="1">
        <w:r>
          <w:rPr>
            <w:rFonts w:ascii="Arial" w:hAnsi="Arial" w:cs="Arial"/>
            <w:color w:val="0000FF"/>
            <w:sz w:val="20"/>
            <w:szCs w:val="20"/>
          </w:rPr>
          <w:t>опекун</w:t>
        </w:r>
      </w:hyperlink>
      <w:r>
        <w:rPr>
          <w:rFonts w:ascii="Arial" w:hAnsi="Arial" w:cs="Arial"/>
          <w:sz w:val="20"/>
          <w:szCs w:val="20"/>
        </w:rPr>
        <w:t>,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ar355" w:history="1">
        <w:r>
          <w:rPr>
            <w:rFonts w:ascii="Arial" w:hAnsi="Arial" w:cs="Arial"/>
            <w:color w:val="0000FF"/>
            <w:sz w:val="20"/>
            <w:szCs w:val="20"/>
          </w:rPr>
          <w:t>пунктом 2 статьи 30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81"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 w:name="Par348"/>
      <w:bookmarkEnd w:id="33"/>
      <w:r>
        <w:rPr>
          <w:rFonts w:ascii="Arial" w:eastAsiaTheme="minorHAnsi" w:hAnsi="Arial" w:cs="Arial"/>
          <w:color w:val="auto"/>
          <w:sz w:val="20"/>
          <w:szCs w:val="20"/>
        </w:rPr>
        <w:t>Статья 30. Ограничение дееспособности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который вследствие </w:t>
      </w:r>
      <w:hyperlink r:id="rId182" w:history="1">
        <w:r>
          <w:rPr>
            <w:rFonts w:ascii="Arial" w:hAnsi="Arial" w:cs="Arial"/>
            <w:color w:val="0000FF"/>
            <w:sz w:val="20"/>
            <w:szCs w:val="20"/>
          </w:rPr>
          <w:t>пристрастия</w:t>
        </w:r>
      </w:hyperlink>
      <w:r>
        <w:rPr>
          <w:rFonts w:ascii="Arial" w:hAnsi="Arial" w:cs="Arial"/>
          <w:sz w:val="20"/>
          <w:szCs w:val="20"/>
        </w:rPr>
        <w:t xml:space="preserve"> к азартным играм, </w:t>
      </w:r>
      <w:hyperlink r:id="rId183" w:history="1">
        <w:r>
          <w:rPr>
            <w:rFonts w:ascii="Arial" w:hAnsi="Arial" w:cs="Arial"/>
            <w:color w:val="0000FF"/>
            <w:sz w:val="20"/>
            <w:szCs w:val="20"/>
          </w:rPr>
          <w:t>злоупотребления</w:t>
        </w:r>
      </w:hyperlink>
      <w:r>
        <w:rPr>
          <w:rFonts w:ascii="Arial" w:hAnsi="Arial" w:cs="Arial"/>
          <w:sz w:val="20"/>
          <w:szCs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184"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Он вправе самостоятельно совершать мелкие бытовые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ar431" w:history="1">
        <w:r>
          <w:rPr>
            <w:rFonts w:ascii="Arial" w:hAnsi="Arial" w:cs="Arial"/>
            <w:color w:val="0000FF"/>
            <w:sz w:val="20"/>
            <w:szCs w:val="20"/>
          </w:rPr>
          <w:t>статьей 37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 w:name="Par355"/>
      <w:bookmarkEnd w:id="34"/>
      <w:r>
        <w:rPr>
          <w:rFonts w:ascii="Arial" w:hAnsi="Arial" w:cs="Arial"/>
          <w:sz w:val="20"/>
          <w:szCs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187" w:history="1">
        <w:r>
          <w:rPr>
            <w:rFonts w:ascii="Arial" w:hAnsi="Arial" w:cs="Arial"/>
            <w:color w:val="0000FF"/>
            <w:sz w:val="20"/>
            <w:szCs w:val="20"/>
          </w:rPr>
          <w:t>порядке</w:t>
        </w:r>
      </w:hyperlink>
      <w:r>
        <w:rPr>
          <w:rFonts w:ascii="Arial" w:hAnsi="Arial" w:cs="Arial"/>
          <w:sz w:val="20"/>
          <w:szCs w:val="20"/>
        </w:rPr>
        <w:t>, установленном гражданским процессуальным законодательством. Над ним устанавливается попечительство.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Такой гражданин совершает сделки, за исключением сделок, предусмотренных </w:t>
      </w:r>
      <w:hyperlink w:anchor="Par311" w:history="1">
        <w:r>
          <w:rPr>
            <w:rFonts w:ascii="Arial" w:hAnsi="Arial" w:cs="Arial"/>
            <w:color w:val="0000FF"/>
            <w:sz w:val="20"/>
            <w:szCs w:val="20"/>
          </w:rPr>
          <w:t>подпунктами 1</w:t>
        </w:r>
      </w:hyperlink>
      <w:r>
        <w:rPr>
          <w:rFonts w:ascii="Arial" w:hAnsi="Arial" w:cs="Arial"/>
          <w:sz w:val="20"/>
          <w:szCs w:val="20"/>
        </w:rPr>
        <w:t xml:space="preserve"> и </w:t>
      </w:r>
      <w:hyperlink w:anchor="Par315"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ar311" w:history="1">
        <w:r>
          <w:rPr>
            <w:rFonts w:ascii="Arial" w:hAnsi="Arial" w:cs="Arial"/>
            <w:color w:val="0000FF"/>
            <w:sz w:val="20"/>
            <w:szCs w:val="20"/>
          </w:rPr>
          <w:t>подпунктами 1</w:t>
        </w:r>
      </w:hyperlink>
      <w:r>
        <w:rPr>
          <w:rFonts w:ascii="Arial" w:hAnsi="Arial" w:cs="Arial"/>
          <w:sz w:val="20"/>
          <w:szCs w:val="20"/>
        </w:rPr>
        <w:t xml:space="preserve"> и </w:t>
      </w:r>
      <w:hyperlink w:anchor="Par315" w:history="1">
        <w:r>
          <w:rPr>
            <w:rFonts w:ascii="Arial" w:hAnsi="Arial" w:cs="Arial"/>
            <w:color w:val="0000FF"/>
            <w:sz w:val="20"/>
            <w:szCs w:val="20"/>
          </w:rPr>
          <w:t>4 пункта 2 статьи 26</w:t>
        </w:r>
      </w:hyperlink>
      <w:r>
        <w:rPr>
          <w:rFonts w:ascii="Arial" w:hAnsi="Arial" w:cs="Arial"/>
          <w:sz w:val="20"/>
          <w:szCs w:val="20"/>
        </w:rPr>
        <w:t xml:space="preserve"> настоящего Кодекса, такой гражданин вправе совершать самостоятельно.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ar311"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ar311" w:history="1">
        <w:r>
          <w:rPr>
            <w:rFonts w:ascii="Arial" w:hAnsi="Arial" w:cs="Arial"/>
            <w:color w:val="0000FF"/>
            <w:sz w:val="20"/>
            <w:szCs w:val="20"/>
          </w:rPr>
          <w:t>подпункте 1 пункта 2 статьи 26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5" w:name="Par361"/>
      <w:bookmarkEnd w:id="35"/>
      <w:r>
        <w:rPr>
          <w:rFonts w:ascii="Arial" w:hAnsi="Arial" w:cs="Arial"/>
          <w:sz w:val="20"/>
          <w:szCs w:val="20"/>
        </w:rP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психическое состояние гражданина, который вследствие психического расстройства был в соответствии с </w:t>
      </w:r>
      <w:hyperlink w:anchor="Par355" w:history="1">
        <w:r>
          <w:rPr>
            <w:rFonts w:ascii="Arial" w:hAnsi="Arial" w:cs="Arial"/>
            <w:color w:val="0000FF"/>
            <w:sz w:val="20"/>
            <w:szCs w:val="20"/>
          </w:rPr>
          <w:t>пунктом 2</w:t>
        </w:r>
      </w:hyperlink>
      <w:r>
        <w:rPr>
          <w:rFonts w:ascii="Arial" w:hAnsi="Arial" w:cs="Arial"/>
          <w:sz w:val="20"/>
          <w:szCs w:val="20"/>
        </w:rPr>
        <w:t xml:space="preserve"> настоящей статьи ограничен в дееспособности, изменилось, суд признает его </w:t>
      </w:r>
      <w:r>
        <w:rPr>
          <w:rFonts w:ascii="Arial" w:hAnsi="Arial" w:cs="Arial"/>
          <w:sz w:val="20"/>
          <w:szCs w:val="20"/>
        </w:rPr>
        <w:lastRenderedPageBreak/>
        <w:t xml:space="preserve">недееспособным в соответствии со </w:t>
      </w:r>
      <w:hyperlink w:anchor="Par338" w:history="1">
        <w:r>
          <w:rPr>
            <w:rFonts w:ascii="Arial" w:hAnsi="Arial" w:cs="Arial"/>
            <w:color w:val="0000FF"/>
            <w:sz w:val="20"/>
            <w:szCs w:val="20"/>
          </w:rPr>
          <w:t>статьей 29</w:t>
        </w:r>
      </w:hyperlink>
      <w:r>
        <w:rPr>
          <w:rFonts w:ascii="Arial" w:hAnsi="Arial" w:cs="Arial"/>
          <w:sz w:val="20"/>
          <w:szCs w:val="20"/>
        </w:rPr>
        <w:t xml:space="preserve"> настоящего Кодекса или отменяет ограничение его дееспособности.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 Опека и попечительство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190"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"Об опеке и попечительстве" и иные принятые в соответствии с ним нормативные правовые акты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93"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 Опека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Опека устанавливается над малолетними, а также над гражданами, признанными судом недееспособными вследствие психического расстройства.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6" w:name="Par377"/>
      <w:bookmarkEnd w:id="36"/>
      <w:r>
        <w:rPr>
          <w:rFonts w:ascii="Arial" w:hAnsi="Arial" w:cs="Arial"/>
          <w:sz w:val="20"/>
          <w:szCs w:val="20"/>
        </w:rPr>
        <w:t>2. Опекуны являются представителями подопечных в силу закона и совершают от их имени и в их интересах все необходимые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 Попечительство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Попечители дают согласие на совершение тех сделок, которые граждане, находящиеся под попечительством, не вправе совершать самостоятельно.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 Органы опеки и попечительства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196" w:history="1">
        <w:r>
          <w:rPr>
            <w:rFonts w:ascii="Arial" w:hAnsi="Arial" w:cs="Arial"/>
            <w:color w:val="0000FF"/>
            <w:sz w:val="20"/>
            <w:szCs w:val="20"/>
          </w:rPr>
          <w:t>законами</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197" w:history="1">
        <w:r>
          <w:rPr>
            <w:rFonts w:ascii="Arial" w:hAnsi="Arial" w:cs="Arial"/>
            <w:color w:val="0000FF"/>
            <w:sz w:val="20"/>
            <w:szCs w:val="20"/>
          </w:rPr>
          <w:t>N 258-ФЗ</w:t>
        </w:r>
      </w:hyperlink>
      <w:r>
        <w:rPr>
          <w:rFonts w:ascii="Arial" w:hAnsi="Arial" w:cs="Arial"/>
          <w:sz w:val="20"/>
          <w:szCs w:val="20"/>
        </w:rPr>
        <w:t xml:space="preserve">, от 02.07.2013 </w:t>
      </w:r>
      <w:hyperlink r:id="rId198" w:history="1">
        <w:r>
          <w:rPr>
            <w:rFonts w:ascii="Arial" w:hAnsi="Arial" w:cs="Arial"/>
            <w:color w:val="0000FF"/>
            <w:sz w:val="20"/>
            <w:szCs w:val="20"/>
          </w:rPr>
          <w:t>N 167-ФЗ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9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Федеральным </w:t>
      </w:r>
      <w:hyperlink r:id="rId200"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w:t>
      </w:r>
      <w:r>
        <w:rPr>
          <w:rFonts w:ascii="Arial" w:hAnsi="Arial" w:cs="Arial"/>
          <w:sz w:val="20"/>
          <w:szCs w:val="20"/>
        </w:rPr>
        <w:lastRenderedPageBreak/>
        <w:t>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03" w:history="1">
        <w:r>
          <w:rPr>
            <w:rFonts w:ascii="Arial" w:hAnsi="Arial" w:cs="Arial"/>
            <w:color w:val="0000FF"/>
            <w:sz w:val="20"/>
            <w:szCs w:val="20"/>
          </w:rPr>
          <w:t>законом</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опеки и попечительства по месту жительства подопечных осуществляет </w:t>
      </w:r>
      <w:hyperlink r:id="rId204" w:history="1">
        <w:r>
          <w:rPr>
            <w:rFonts w:ascii="Arial" w:hAnsi="Arial" w:cs="Arial"/>
            <w:color w:val="0000FF"/>
            <w:sz w:val="20"/>
            <w:szCs w:val="20"/>
          </w:rPr>
          <w:t>надзор</w:t>
        </w:r>
      </w:hyperlink>
      <w:r>
        <w:rPr>
          <w:rFonts w:ascii="Arial" w:hAnsi="Arial" w:cs="Arial"/>
          <w:sz w:val="20"/>
          <w:szCs w:val="20"/>
        </w:rPr>
        <w:t xml:space="preserve"> за деятельностью их опекунов и попечителей.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 Опекуны и попечители</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назначении опекунов и попечителей см. также ФЗ от 24.04.2008 </w:t>
            </w:r>
            <w:hyperlink r:id="rId205" w:history="1">
              <w:r>
                <w:rPr>
                  <w:rFonts w:ascii="Arial" w:hAnsi="Arial" w:cs="Arial"/>
                  <w:color w:val="0000FF"/>
                  <w:sz w:val="20"/>
                  <w:szCs w:val="20"/>
                </w:rPr>
                <w:t>N 48-ФЗ</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Назначение опекуна или попечителя может быть оспорено в суде заинтересованными лицами.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лицах, которые не могут быть опекунами и попечителями, см. </w:t>
            </w:r>
            <w:hyperlink r:id="rId207" w:history="1">
              <w:r>
                <w:rPr>
                  <w:rFonts w:ascii="Arial" w:hAnsi="Arial" w:cs="Arial"/>
                  <w:color w:val="0000FF"/>
                  <w:sz w:val="20"/>
                  <w:szCs w:val="20"/>
                </w:rPr>
                <w:t>п. 3 ст. 146</w:t>
              </w:r>
            </w:hyperlink>
            <w:r>
              <w:rPr>
                <w:rFonts w:ascii="Arial" w:hAnsi="Arial" w:cs="Arial"/>
                <w:color w:val="392C69"/>
                <w:sz w:val="20"/>
                <w:szCs w:val="20"/>
              </w:rPr>
              <w:t xml:space="preserve"> СК РФ. О заболеваниях, при которых невозможно усыновление (удочерение), принятие ребенка под опеку (попечительство), в приемную или патронатную семью, см. </w:t>
            </w:r>
            <w:hyperlink r:id="rId208"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14.02.2013 N 117.</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09" w:history="1">
        <w:r>
          <w:rPr>
            <w:rFonts w:ascii="Arial" w:hAnsi="Arial" w:cs="Arial"/>
            <w:color w:val="0000FF"/>
            <w:sz w:val="20"/>
            <w:szCs w:val="20"/>
          </w:rPr>
          <w:t>преступление</w:t>
        </w:r>
      </w:hyperlink>
      <w:r>
        <w:rPr>
          <w:rFonts w:ascii="Arial" w:hAnsi="Arial" w:cs="Arial"/>
          <w:sz w:val="20"/>
          <w:szCs w:val="20"/>
        </w:rPr>
        <w:t xml:space="preserve"> против жизни или здоровья граждан.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0"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11"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 Исполнение опекунами и попечителями своих обязанностей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Обязанности по опеке и попечительству исполняются безвозмездно, кроме случаев, предусмотренных </w:t>
      </w:r>
      <w:hyperlink r:id="rId212"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обязаны извещать органы опеки и попечительства о перемене места жительства.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 w:name="Par418"/>
      <w:bookmarkEnd w:id="37"/>
      <w:r>
        <w:rPr>
          <w:rFonts w:ascii="Arial" w:hAnsi="Arial" w:cs="Arial"/>
          <w:sz w:val="20"/>
          <w:szCs w:val="20"/>
        </w:rPr>
        <w:t>3. Опекуны и попечители обязаны заботиться о содержании своих подопечных, об обеспечении их уходом и лечением, защищать их права и интересы.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несовершеннолетних должны заботиться об их обучении и воспитании.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Обязанности, указанные в </w:t>
      </w:r>
      <w:hyperlink w:anchor="Par418" w:history="1">
        <w:r>
          <w:rPr>
            <w:rFonts w:ascii="Arial" w:hAnsi="Arial" w:cs="Arial"/>
            <w:color w:val="0000FF"/>
            <w:sz w:val="20"/>
            <w:szCs w:val="20"/>
          </w:rPr>
          <w:t>пункте 3</w:t>
        </w:r>
      </w:hyperlink>
      <w:r>
        <w:rPr>
          <w:rFonts w:ascii="Arial" w:hAnsi="Arial" w:cs="Arial"/>
          <w:sz w:val="20"/>
          <w:szCs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ar361" w:history="1">
        <w:r>
          <w:rPr>
            <w:rFonts w:ascii="Arial" w:hAnsi="Arial" w:cs="Arial"/>
            <w:color w:val="0000FF"/>
            <w:sz w:val="20"/>
            <w:szCs w:val="20"/>
          </w:rPr>
          <w:t>пунктом 3 статьи 30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7"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 w:name="Par431"/>
      <w:bookmarkEnd w:id="38"/>
      <w:r>
        <w:rPr>
          <w:rFonts w:ascii="Arial" w:eastAsiaTheme="minorHAnsi" w:hAnsi="Arial" w:cs="Arial"/>
          <w:color w:val="auto"/>
          <w:sz w:val="20"/>
          <w:szCs w:val="20"/>
        </w:rPr>
        <w:t>Статья 37. Распоряжение имуществом подопечного</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37 ГК РФ </w:t>
            </w:r>
            <w:hyperlink r:id="rId21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19" w:history="1">
        <w:r>
          <w:rPr>
            <w:rFonts w:ascii="Arial" w:hAnsi="Arial" w:cs="Arial"/>
            <w:color w:val="0000FF"/>
            <w:sz w:val="20"/>
            <w:szCs w:val="20"/>
          </w:rPr>
          <w:t>главой 45</w:t>
        </w:r>
      </w:hyperlink>
      <w:r>
        <w:rPr>
          <w:rFonts w:ascii="Arial" w:hAnsi="Arial" w:cs="Arial"/>
          <w:sz w:val="20"/>
          <w:szCs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21"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30.12.2012 </w:t>
      </w:r>
      <w:hyperlink r:id="rId222" w:history="1">
        <w:r>
          <w:rPr>
            <w:rFonts w:ascii="Arial" w:hAnsi="Arial" w:cs="Arial"/>
            <w:color w:val="0000FF"/>
            <w:sz w:val="20"/>
            <w:szCs w:val="20"/>
          </w:rPr>
          <w:t>N 302-ФЗ</w:t>
        </w:r>
      </w:hyperlink>
      <w:r>
        <w:rPr>
          <w:rFonts w:ascii="Arial" w:hAnsi="Arial" w:cs="Arial"/>
          <w:sz w:val="20"/>
          <w:szCs w:val="20"/>
        </w:rPr>
        <w:t xml:space="preserve">, от 29.12.2017 </w:t>
      </w:r>
      <w:hyperlink r:id="rId223" w:history="1">
        <w:r>
          <w:rPr>
            <w:rFonts w:ascii="Arial" w:hAnsi="Arial" w:cs="Arial"/>
            <w:color w:val="0000FF"/>
            <w:sz w:val="20"/>
            <w:szCs w:val="20"/>
          </w:rPr>
          <w:t>N 459-ФЗ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9" w:name="Par436"/>
      <w:bookmarkEnd w:id="39"/>
      <w:r>
        <w:rPr>
          <w:rFonts w:ascii="Arial" w:hAnsi="Arial" w:cs="Arial"/>
          <w:sz w:val="20"/>
          <w:szCs w:val="20"/>
        </w:rP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30.12.2012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управления имуществом подопечного определяется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"Об опеке и попечительстве".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0" w:name="Par440"/>
      <w:bookmarkEnd w:id="40"/>
      <w:r>
        <w:rPr>
          <w:rFonts w:ascii="Arial" w:hAnsi="Arial" w:cs="Arial"/>
          <w:sz w:val="20"/>
          <w:szCs w:val="20"/>
        </w:rP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доверительному управлению имуществом подопечного применяются </w:t>
            </w:r>
            <w:hyperlink r:id="rId228" w:history="1">
              <w:r>
                <w:rPr>
                  <w:rFonts w:ascii="Arial" w:hAnsi="Arial" w:cs="Arial"/>
                  <w:color w:val="0000FF"/>
                  <w:sz w:val="20"/>
                  <w:szCs w:val="20"/>
                </w:rPr>
                <w:t>ст. 19</w:t>
              </w:r>
            </w:hyperlink>
            <w:r>
              <w:rPr>
                <w:rFonts w:ascii="Arial" w:hAnsi="Arial" w:cs="Arial"/>
                <w:color w:val="392C69"/>
                <w:sz w:val="20"/>
                <w:szCs w:val="20"/>
              </w:rPr>
              <w:t xml:space="preserve"> и </w:t>
            </w:r>
            <w:hyperlink r:id="rId229" w:history="1">
              <w:r>
                <w:rPr>
                  <w:rFonts w:ascii="Arial" w:hAnsi="Arial" w:cs="Arial"/>
                  <w:color w:val="0000FF"/>
                  <w:sz w:val="20"/>
                  <w:szCs w:val="20"/>
                </w:rPr>
                <w:t>ст. 20</w:t>
              </w:r>
            </w:hyperlink>
            <w:r>
              <w:rPr>
                <w:rFonts w:ascii="Arial" w:hAnsi="Arial" w:cs="Arial"/>
                <w:color w:val="392C69"/>
                <w:sz w:val="20"/>
                <w:szCs w:val="20"/>
              </w:rPr>
              <w:t xml:space="preserve"> ФЗ от 24.04.2008 </w:t>
            </w:r>
            <w:hyperlink r:id="rId230" w:history="1">
              <w:r>
                <w:rPr>
                  <w:rFonts w:ascii="Arial" w:hAnsi="Arial" w:cs="Arial"/>
                  <w:color w:val="0000FF"/>
                  <w:sz w:val="20"/>
                  <w:szCs w:val="20"/>
                </w:rPr>
                <w:t>N 48-ФЗ</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 Доверительное управление имуществом подопечного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31" w:history="1">
        <w:r>
          <w:rPr>
            <w:rFonts w:ascii="Arial" w:hAnsi="Arial" w:cs="Arial"/>
            <w:color w:val="0000FF"/>
            <w:sz w:val="20"/>
            <w:szCs w:val="20"/>
          </w:rPr>
          <w:t>договор</w:t>
        </w:r>
      </w:hyperlink>
      <w:r>
        <w:rPr>
          <w:rFonts w:ascii="Arial" w:hAnsi="Arial" w:cs="Arial"/>
          <w:sz w:val="20"/>
          <w:szCs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ar436" w:history="1">
        <w:r>
          <w:rPr>
            <w:rFonts w:ascii="Arial" w:hAnsi="Arial" w:cs="Arial"/>
            <w:color w:val="0000FF"/>
            <w:sz w:val="20"/>
            <w:szCs w:val="20"/>
          </w:rPr>
          <w:t>пунктами 2</w:t>
        </w:r>
      </w:hyperlink>
      <w:r>
        <w:rPr>
          <w:rFonts w:ascii="Arial" w:hAnsi="Arial" w:cs="Arial"/>
          <w:sz w:val="20"/>
          <w:szCs w:val="20"/>
        </w:rPr>
        <w:t xml:space="preserve"> и </w:t>
      </w:r>
      <w:hyperlink w:anchor="Par440" w:history="1">
        <w:r>
          <w:rPr>
            <w:rFonts w:ascii="Arial" w:hAnsi="Arial" w:cs="Arial"/>
            <w:color w:val="0000FF"/>
            <w:sz w:val="20"/>
            <w:szCs w:val="20"/>
          </w:rPr>
          <w:t>3 статьи 37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Доверительное управление имуществом подопечного прекращается по основаниям, предусмотренным </w:t>
      </w:r>
      <w:hyperlink r:id="rId232" w:history="1">
        <w:r>
          <w:rPr>
            <w:rFonts w:ascii="Arial" w:hAnsi="Arial" w:cs="Arial"/>
            <w:color w:val="0000FF"/>
            <w:sz w:val="20"/>
            <w:szCs w:val="20"/>
          </w:rPr>
          <w:t>законом</w:t>
        </w:r>
      </w:hyperlink>
      <w:r>
        <w:rPr>
          <w:rFonts w:ascii="Arial" w:hAnsi="Arial" w:cs="Arial"/>
          <w:sz w:val="20"/>
          <w:szCs w:val="20"/>
        </w:rPr>
        <w:t xml:space="preserve"> для прекращения договора о доверительном управлении имуществом, а также в случаях прекращения опеки и попечительства.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 Освобождение и отстранение опекунов и попечителей от исполнения ими своих обязанностей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Опекун, попечитель могут быть освобождены от исполнения своих обязанностей по их просьбе.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35" w:history="1">
        <w:r>
          <w:rPr>
            <w:rFonts w:ascii="Arial" w:hAnsi="Arial" w:cs="Arial"/>
            <w:color w:val="0000FF"/>
            <w:sz w:val="20"/>
            <w:szCs w:val="20"/>
          </w:rPr>
          <w:t>законом</w:t>
        </w:r>
      </w:hyperlink>
      <w:r>
        <w:rPr>
          <w:rFonts w:ascii="Arial" w:hAnsi="Arial" w:cs="Arial"/>
          <w:sz w:val="20"/>
          <w:szCs w:val="20"/>
        </w:rPr>
        <w:t xml:space="preserve"> ответственности.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 Прекращение опеки и попечительства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Опека и попечительство над совершеннолетними гражданами </w:t>
      </w:r>
      <w:hyperlink r:id="rId236" w:history="1">
        <w:r>
          <w:rPr>
            <w:rFonts w:ascii="Arial" w:hAnsi="Arial" w:cs="Arial"/>
            <w:color w:val="0000FF"/>
            <w:sz w:val="20"/>
            <w:szCs w:val="20"/>
          </w:rPr>
          <w:t>прекращаются</w:t>
        </w:r>
      </w:hyperlink>
      <w:r>
        <w:rPr>
          <w:rFonts w:ascii="Arial" w:hAnsi="Arial" w:cs="Arial"/>
          <w:sz w:val="20"/>
          <w:szCs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ar273" w:history="1">
        <w:r>
          <w:rPr>
            <w:rFonts w:ascii="Arial" w:hAnsi="Arial" w:cs="Arial"/>
            <w:color w:val="0000FF"/>
            <w:sz w:val="20"/>
            <w:szCs w:val="20"/>
          </w:rPr>
          <w:t>пункт 2 статьи 21</w:t>
        </w:r>
      </w:hyperlink>
      <w:r>
        <w:rPr>
          <w:rFonts w:ascii="Arial" w:hAnsi="Arial" w:cs="Arial"/>
          <w:sz w:val="20"/>
          <w:szCs w:val="20"/>
        </w:rPr>
        <w:t xml:space="preserve"> и </w:t>
      </w:r>
      <w:hyperlink w:anchor="Par320" w:history="1">
        <w:r>
          <w:rPr>
            <w:rFonts w:ascii="Arial" w:hAnsi="Arial" w:cs="Arial"/>
            <w:color w:val="0000FF"/>
            <w:sz w:val="20"/>
            <w:szCs w:val="20"/>
          </w:rPr>
          <w:t>статья 27</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 Патронаж над совершеннолетними дееспособными гражданами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1" w:name="Par471"/>
      <w:bookmarkEnd w:id="41"/>
      <w:r>
        <w:rPr>
          <w:rFonts w:ascii="Arial" w:hAnsi="Arial" w:cs="Arial"/>
          <w:sz w:val="20"/>
          <w:szCs w:val="20"/>
        </w:rP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38" w:history="1">
        <w:r>
          <w:rPr>
            <w:rFonts w:ascii="Arial" w:hAnsi="Arial" w:cs="Arial"/>
            <w:color w:val="0000FF"/>
            <w:sz w:val="20"/>
            <w:szCs w:val="20"/>
          </w:rPr>
          <w:t>поручения</w:t>
        </w:r>
      </w:hyperlink>
      <w:r>
        <w:rPr>
          <w:rFonts w:ascii="Arial" w:hAnsi="Arial" w:cs="Arial"/>
          <w:sz w:val="20"/>
          <w:szCs w:val="20"/>
        </w:rPr>
        <w:t xml:space="preserve">, договора </w:t>
      </w:r>
      <w:hyperlink r:id="rId239" w:history="1">
        <w:r>
          <w:rPr>
            <w:rFonts w:ascii="Arial" w:hAnsi="Arial" w:cs="Arial"/>
            <w:color w:val="0000FF"/>
            <w:sz w:val="20"/>
            <w:szCs w:val="20"/>
          </w:rPr>
          <w:t>доверительного управления</w:t>
        </w:r>
      </w:hyperlink>
      <w:r>
        <w:rPr>
          <w:rFonts w:ascii="Arial" w:hAnsi="Arial" w:cs="Arial"/>
          <w:sz w:val="20"/>
          <w:szCs w:val="20"/>
        </w:rPr>
        <w:t xml:space="preserve"> имуществом или иного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Патронаж над совершеннолетним дееспособным гражданином, установленный в соответствии с </w:t>
      </w:r>
      <w:hyperlink w:anchor="Par471" w:history="1">
        <w:r>
          <w:rPr>
            <w:rFonts w:ascii="Arial" w:hAnsi="Arial" w:cs="Arial"/>
            <w:color w:val="0000FF"/>
            <w:sz w:val="20"/>
            <w:szCs w:val="20"/>
          </w:rPr>
          <w:t>пунктом 1</w:t>
        </w:r>
      </w:hyperlink>
      <w:r>
        <w:rPr>
          <w:rFonts w:ascii="Arial" w:hAnsi="Arial" w:cs="Arial"/>
          <w:sz w:val="20"/>
          <w:szCs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 Признание гражданина безвестно отсутствующим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Гражданин может быть по заявлению заинтересованных лиц </w:t>
      </w:r>
      <w:hyperlink r:id="rId240" w:history="1">
        <w:r>
          <w:rPr>
            <w:rFonts w:ascii="Arial" w:hAnsi="Arial" w:cs="Arial"/>
            <w:color w:val="0000FF"/>
            <w:sz w:val="20"/>
            <w:szCs w:val="20"/>
          </w:rPr>
          <w:t>признан</w:t>
        </w:r>
      </w:hyperlink>
      <w:r>
        <w:rPr>
          <w:rFonts w:ascii="Arial" w:hAnsi="Arial" w:cs="Arial"/>
          <w:sz w:val="20"/>
          <w:szCs w:val="20"/>
        </w:rPr>
        <w:t xml:space="preserve"> судом безвестно отсутствующим, если в течение года в месте его жительства нет сведений о месте его пребывания.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 Последствия признания гражданина безвестно отсутствующим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41" w:history="1">
        <w:r>
          <w:rPr>
            <w:rFonts w:ascii="Arial" w:hAnsi="Arial" w:cs="Arial"/>
            <w:color w:val="0000FF"/>
            <w:sz w:val="20"/>
            <w:szCs w:val="20"/>
          </w:rPr>
          <w:t>договора</w:t>
        </w:r>
      </w:hyperlink>
      <w:r>
        <w:rPr>
          <w:rFonts w:ascii="Arial" w:hAnsi="Arial" w:cs="Arial"/>
          <w:sz w:val="20"/>
          <w:szCs w:val="20"/>
        </w:rPr>
        <w:t xml:space="preserve"> о доверительном управлении, заключаемого с этим органом.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Последствия признания лица безвестно отсутствующим, не предусмотренные настоящей статьей, определяются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 Отмена решения о признании гражданина безвестно отсутствующим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 Объявление гражданина умершим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может быть </w:t>
      </w:r>
      <w:hyperlink r:id="rId242" w:history="1">
        <w:r>
          <w:rPr>
            <w:rFonts w:ascii="Arial" w:hAnsi="Arial" w:cs="Arial"/>
            <w:color w:val="0000FF"/>
            <w:sz w:val="20"/>
            <w:szCs w:val="20"/>
          </w:rPr>
          <w:t>объявлен</w:t>
        </w:r>
      </w:hyperlink>
      <w:r>
        <w:rPr>
          <w:rFonts w:ascii="Arial" w:hAnsi="Arial" w:cs="Arial"/>
          <w:sz w:val="20"/>
          <w:szCs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положений ГК РФ в ред. ФЗ от 30.03.2016 </w:t>
            </w:r>
            <w:hyperlink r:id="rId243" w:history="1">
              <w:r>
                <w:rPr>
                  <w:rFonts w:ascii="Arial" w:hAnsi="Arial" w:cs="Arial"/>
                  <w:color w:val="0000FF"/>
                  <w:sz w:val="20"/>
                  <w:szCs w:val="20"/>
                </w:rPr>
                <w:t>N 79-ФЗ</w:t>
              </w:r>
            </w:hyperlink>
            <w:r>
              <w:rPr>
                <w:rFonts w:ascii="Arial" w:hAnsi="Arial" w:cs="Arial"/>
                <w:color w:val="392C69"/>
                <w:sz w:val="20"/>
                <w:szCs w:val="20"/>
              </w:rPr>
              <w:t xml:space="preserve"> см. </w:t>
            </w:r>
            <w:hyperlink r:id="rId244" w:history="1">
              <w:r>
                <w:rPr>
                  <w:rFonts w:ascii="Arial" w:hAnsi="Arial" w:cs="Arial"/>
                  <w:color w:val="0000FF"/>
                  <w:sz w:val="20"/>
                  <w:szCs w:val="20"/>
                </w:rPr>
                <w:t>ст. 4</w:t>
              </w:r>
            </w:hyperlink>
            <w:r>
              <w:rPr>
                <w:rFonts w:ascii="Arial" w:hAnsi="Arial" w:cs="Arial"/>
                <w:color w:val="392C69"/>
                <w:sz w:val="20"/>
                <w:szCs w:val="20"/>
              </w:rPr>
              <w:t xml:space="preserve"> указанного документа.</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30.03.2016 N 79-ФЗ)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46. Последствия явки гражданина, объявленного умершим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явки или обнаружения места пребывания гражданина, объявленного умершим, суд отменяет решение об объявлении его умершим.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ar3591" w:history="1">
        <w:r>
          <w:rPr>
            <w:rFonts w:ascii="Arial" w:hAnsi="Arial" w:cs="Arial"/>
            <w:color w:val="0000FF"/>
            <w:sz w:val="20"/>
            <w:szCs w:val="20"/>
          </w:rPr>
          <w:t>пунктом 3 статьи 302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47. Регистрация актов гражданского состояния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регистрации подлежат следующие акты гражданского состояния: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рождение;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заключение брака;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расторжение брака;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усыновление (удочерение);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установление отцовства;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перемена имени;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смерть гражданина.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w:t>
      </w:r>
      <w:hyperlink r:id="rId246" w:history="1">
        <w:r>
          <w:rPr>
            <w:rFonts w:ascii="Arial" w:hAnsi="Arial" w:cs="Arial"/>
            <w:color w:val="0000FF"/>
            <w:sz w:val="20"/>
            <w:szCs w:val="20"/>
          </w:rPr>
          <w:t>свидетельств</w:t>
        </w:r>
      </w:hyperlink>
      <w:r>
        <w:rPr>
          <w:rFonts w:ascii="Arial" w:hAnsi="Arial" w:cs="Arial"/>
          <w:sz w:val="20"/>
          <w:szCs w:val="20"/>
        </w:rPr>
        <w:t xml:space="preserve"> на основании этих записей.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47" w:history="1">
        <w:r>
          <w:rPr>
            <w:rFonts w:ascii="Arial" w:hAnsi="Arial" w:cs="Arial"/>
            <w:color w:val="0000FF"/>
            <w:sz w:val="20"/>
            <w:szCs w:val="20"/>
          </w:rPr>
          <w:t>законом</w:t>
        </w:r>
      </w:hyperlink>
      <w:r>
        <w:rPr>
          <w:rFonts w:ascii="Arial" w:hAnsi="Arial" w:cs="Arial"/>
          <w:sz w:val="20"/>
          <w:szCs w:val="20"/>
        </w:rPr>
        <w:t xml:space="preserve"> об актах гражданского состояния.</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гл. 4 ГК РФ в ред. ФЗ от 05.05.2014 </w:t>
            </w:r>
            <w:hyperlink r:id="rId248" w:history="1">
              <w:r>
                <w:rPr>
                  <w:rFonts w:ascii="Arial" w:hAnsi="Arial" w:cs="Arial"/>
                  <w:color w:val="0000FF"/>
                  <w:sz w:val="20"/>
                  <w:szCs w:val="20"/>
                </w:rPr>
                <w:t>N 99-ФЗ</w:t>
              </w:r>
            </w:hyperlink>
            <w:r>
              <w:rPr>
                <w:rFonts w:ascii="Arial" w:hAnsi="Arial" w:cs="Arial"/>
                <w:color w:val="392C69"/>
                <w:sz w:val="20"/>
                <w:szCs w:val="20"/>
              </w:rPr>
              <w:t xml:space="preserve"> см. </w:t>
            </w:r>
            <w:hyperlink r:id="rId249" w:history="1">
              <w:r>
                <w:rPr>
                  <w:rFonts w:ascii="Arial" w:hAnsi="Arial" w:cs="Arial"/>
                  <w:color w:val="0000FF"/>
                  <w:sz w:val="20"/>
                  <w:szCs w:val="20"/>
                </w:rPr>
                <w:t>ст. 3</w:t>
              </w:r>
            </w:hyperlink>
            <w:r>
              <w:rPr>
                <w:rFonts w:ascii="Arial" w:hAnsi="Arial" w:cs="Arial"/>
                <w:color w:val="392C69"/>
                <w:sz w:val="20"/>
                <w:szCs w:val="20"/>
              </w:rPr>
              <w:t xml:space="preserve"> указанного документа.</w:t>
            </w:r>
          </w:p>
        </w:tc>
      </w:tr>
    </w:tbl>
    <w:p w:rsidR="003B138C" w:rsidRDefault="003B138C" w:rsidP="003B138C">
      <w:pPr>
        <w:keepNext w:val="0"/>
        <w:keepLines w:val="0"/>
        <w:autoSpaceDE w:val="0"/>
        <w:autoSpaceDN w:val="0"/>
        <w:adjustRightInd w:val="0"/>
        <w:spacing w:before="260" w:line="240" w:lineRule="auto"/>
        <w:jc w:val="center"/>
        <w:rPr>
          <w:rFonts w:ascii="Arial" w:eastAsiaTheme="minorHAnsi" w:hAnsi="Arial" w:cs="Arial"/>
          <w:color w:val="auto"/>
          <w:sz w:val="20"/>
          <w:szCs w:val="20"/>
        </w:rPr>
      </w:pPr>
      <w:bookmarkStart w:id="42" w:name="Par526"/>
      <w:bookmarkEnd w:id="42"/>
      <w:r>
        <w:rPr>
          <w:rFonts w:ascii="Arial" w:eastAsiaTheme="minorHAnsi" w:hAnsi="Arial" w:cs="Arial"/>
          <w:color w:val="auto"/>
          <w:sz w:val="20"/>
          <w:szCs w:val="20"/>
        </w:rPr>
        <w:t>Глава 4. ЮРИДИЧЕСКИЕ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1. Основные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48. Понятие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anchor="Par559"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юридическим лицам, в отношении которых их участники имеют корпоративные права, относятся корпоративные организации </w:t>
      </w:r>
      <w:hyperlink w:anchor="Par894" w:history="1">
        <w:r>
          <w:rPr>
            <w:rFonts w:ascii="Arial" w:hAnsi="Arial" w:cs="Arial"/>
            <w:color w:val="0000FF"/>
            <w:sz w:val="20"/>
            <w:szCs w:val="20"/>
          </w:rPr>
          <w:t>(статья 65.1)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Правовое положение Центрального банка Российской Федерации (Банка России) определяется </w:t>
      </w:r>
      <w:hyperlink r:id="rId25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w:t>
      </w:r>
      <w:hyperlink r:id="rId252" w:history="1">
        <w:r>
          <w:rPr>
            <w:rFonts w:ascii="Arial" w:hAnsi="Arial" w:cs="Arial"/>
            <w:color w:val="0000FF"/>
            <w:sz w:val="20"/>
            <w:szCs w:val="20"/>
          </w:rPr>
          <w:t>законом</w:t>
        </w:r>
      </w:hyperlink>
      <w:r>
        <w:rPr>
          <w:rFonts w:ascii="Arial" w:hAnsi="Arial" w:cs="Arial"/>
          <w:sz w:val="20"/>
          <w:szCs w:val="20"/>
        </w:rPr>
        <w:t xml:space="preserve"> о Центральном банке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49. Правоспособность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ar627" w:history="1">
        <w:r>
          <w:rPr>
            <w:rFonts w:ascii="Arial" w:hAnsi="Arial" w:cs="Arial"/>
            <w:color w:val="0000FF"/>
            <w:sz w:val="20"/>
            <w:szCs w:val="20"/>
          </w:rPr>
          <w:t>(статья 52)</w:t>
        </w:r>
      </w:hyperlink>
      <w:r>
        <w:rPr>
          <w:rFonts w:ascii="Arial" w:hAnsi="Arial" w:cs="Arial"/>
          <w:sz w:val="20"/>
          <w:szCs w:val="20"/>
        </w:rPr>
        <w:t>, и нести связанные с этой деятельностью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254" w:history="1">
        <w:r>
          <w:rPr>
            <w:rFonts w:ascii="Arial" w:hAnsi="Arial" w:cs="Arial"/>
            <w:color w:val="0000FF"/>
            <w:sz w:val="20"/>
            <w:szCs w:val="20"/>
          </w:rPr>
          <w:t>любых видов</w:t>
        </w:r>
      </w:hyperlink>
      <w:r>
        <w:rPr>
          <w:rFonts w:ascii="Arial" w:hAnsi="Arial" w:cs="Arial"/>
          <w:sz w:val="20"/>
          <w:szCs w:val="20"/>
        </w:rPr>
        <w:t xml:space="preserve"> деятельности, не запрещенных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255" w:history="1">
        <w:r>
          <w:rPr>
            <w:rFonts w:ascii="Arial" w:hAnsi="Arial" w:cs="Arial"/>
            <w:color w:val="0000FF"/>
            <w:sz w:val="20"/>
            <w:szCs w:val="20"/>
          </w:rPr>
          <w:t>разрешения (лицензии)</w:t>
        </w:r>
      </w:hyperlink>
      <w:r>
        <w:rPr>
          <w:rFonts w:ascii="Arial" w:hAnsi="Arial" w:cs="Arial"/>
          <w:sz w:val="20"/>
          <w:szCs w:val="20"/>
        </w:rPr>
        <w:t>, членства в саморегулируемой организации или выданного саморегулируемой организацией свидетельства о допуске к определенному виду работ.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18.12.2006 N 231-ФЗ)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Гражданско-правовое положение юридических лиц и порядок их участия в гражданском обороте </w:t>
      </w:r>
      <w:hyperlink w:anchor="Par74" w:history="1">
        <w:r>
          <w:rPr>
            <w:rFonts w:ascii="Arial" w:hAnsi="Arial" w:cs="Arial"/>
            <w:color w:val="0000FF"/>
            <w:sz w:val="20"/>
            <w:szCs w:val="20"/>
          </w:rPr>
          <w:t>(статья 2)</w:t>
        </w:r>
      </w:hyperlink>
      <w:r>
        <w:rPr>
          <w:rFonts w:ascii="Arial" w:hAnsi="Arial" w:cs="Arial"/>
          <w:sz w:val="20"/>
          <w:szCs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05.05.2014 N 99-ФЗ, в ред. Федерального </w:t>
      </w:r>
      <w:hyperlink r:id="rId260" w:history="1">
        <w:r>
          <w:rPr>
            <w:rFonts w:ascii="Arial" w:hAnsi="Arial" w:cs="Arial"/>
            <w:color w:val="0000FF"/>
            <w:sz w:val="20"/>
            <w:szCs w:val="20"/>
          </w:rPr>
          <w:t>закона</w:t>
        </w:r>
      </w:hyperlink>
      <w:r>
        <w:rPr>
          <w:rFonts w:ascii="Arial" w:hAnsi="Arial" w:cs="Arial"/>
          <w:sz w:val="20"/>
          <w:szCs w:val="20"/>
        </w:rPr>
        <w:t xml:space="preserve"> от 06.04.2015 N 80-ФЗ)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61"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50. Коммерческие и некоммерческие 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3" w:name="Par558"/>
      <w:bookmarkEnd w:id="43"/>
      <w:r>
        <w:rPr>
          <w:rFonts w:ascii="Arial" w:hAnsi="Arial" w:cs="Arial"/>
          <w:sz w:val="20"/>
          <w:szCs w:val="20"/>
        </w:rP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4" w:name="Par559"/>
      <w:bookmarkEnd w:id="44"/>
      <w:r>
        <w:rPr>
          <w:rFonts w:ascii="Arial" w:hAnsi="Arial" w:cs="Arial"/>
          <w:sz w:val="20"/>
          <w:szCs w:val="20"/>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w:t>
      </w:r>
      <w:r>
        <w:rPr>
          <w:rFonts w:ascii="Arial" w:hAnsi="Arial" w:cs="Arial"/>
          <w:sz w:val="20"/>
          <w:szCs w:val="20"/>
        </w:rPr>
        <w:lastRenderedPageBreak/>
        <w:t>хозяйств, хозяйственных партнерств, производственных кооперативов, государственных и муниципальных унитарных предприятий.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5" w:name="Par561"/>
      <w:bookmarkEnd w:id="45"/>
      <w:r>
        <w:rPr>
          <w:rFonts w:ascii="Arial" w:hAnsi="Arial" w:cs="Arial"/>
          <w:sz w:val="20"/>
          <w:szCs w:val="20"/>
        </w:rPr>
        <w:t>3. Юридические лица, являющиеся некоммерческими организациями, могут создаваться в организационно-правовых формах: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29.07.2017 N 217-ФЗ)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23.05.2015 N 133-ФЗ)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общественных движений;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265"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266" w:history="1">
        <w:r>
          <w:rPr>
            <w:rFonts w:ascii="Arial" w:hAnsi="Arial" w:cs="Arial"/>
            <w:color w:val="0000FF"/>
            <w:sz w:val="20"/>
            <w:szCs w:val="20"/>
          </w:rPr>
          <w:t>N 268-ФЗ</w:t>
        </w:r>
      </w:hyperlink>
      <w:r>
        <w:rPr>
          <w:rFonts w:ascii="Arial" w:hAnsi="Arial" w:cs="Arial"/>
          <w:sz w:val="20"/>
          <w:szCs w:val="20"/>
        </w:rPr>
        <w:t xml:space="preserve">, от 07.02.2017 </w:t>
      </w:r>
      <w:hyperlink r:id="rId267" w:history="1">
        <w:r>
          <w:rPr>
            <w:rFonts w:ascii="Arial" w:hAnsi="Arial" w:cs="Arial"/>
            <w:color w:val="0000FF"/>
            <w:sz w:val="20"/>
            <w:szCs w:val="20"/>
          </w:rPr>
          <w:t>N 12-ФЗ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казачьих обществ, внесенных в государственный реестр казачьих обществ в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общин коренных малочисленных народов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фондов, к которым относятся в том числе общественные и благотворительные фонды;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автономных некоммерческих организаций;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религиозных организаций;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публично-правовых компаний;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адвокатских палат;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адвокатских образований (являющихся юридическими лицами);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270"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государственных корпораций;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нотариальных палат.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15 введен Федеральным </w:t>
      </w:r>
      <w:hyperlink r:id="rId272"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ar980" w:history="1">
        <w:r>
          <w:rPr>
            <w:rFonts w:ascii="Arial" w:hAnsi="Arial" w:cs="Arial"/>
            <w:color w:val="0000FF"/>
            <w:sz w:val="20"/>
            <w:szCs w:val="20"/>
          </w:rPr>
          <w:t>(пункт 1 статьи 66.2)</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ar74" w:history="1">
        <w:r>
          <w:rPr>
            <w:rFonts w:ascii="Arial" w:hAnsi="Arial" w:cs="Arial"/>
            <w:color w:val="0000FF"/>
            <w:sz w:val="20"/>
            <w:szCs w:val="20"/>
          </w:rPr>
          <w:t>(статья 2)</w:t>
        </w:r>
      </w:hyperlink>
      <w:r>
        <w:rPr>
          <w:rFonts w:ascii="Arial" w:hAnsi="Arial" w:cs="Arial"/>
          <w:sz w:val="20"/>
          <w:szCs w:val="20"/>
        </w:rPr>
        <w:t>, правила настоящего Кодекса не применяются, если законом или уставом некоммерческой организации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50.1. Решение об учреждении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7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может быть создано на основании решения учредителя (учредителей) об учреждении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учреждения юридического лица одним лицом решение о его учреждении принимается учредителем единолично.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учреждения юридического лица двумя и более учредителями указанное решение принимается всеми учредителями единогласно.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ar635"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29.06.2015 N 209-ФЗ)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решении об учреждении корпоративного юридического лица </w:t>
      </w:r>
      <w:hyperlink w:anchor="Par894" w:history="1">
        <w:r>
          <w:rPr>
            <w:rFonts w:ascii="Arial" w:hAnsi="Arial" w:cs="Arial"/>
            <w:color w:val="0000FF"/>
            <w:sz w:val="20"/>
            <w:szCs w:val="20"/>
          </w:rPr>
          <w:t>(статья 65.1)</w:t>
        </w:r>
      </w:hyperlink>
      <w:r>
        <w:rPr>
          <w:rFonts w:ascii="Arial" w:hAnsi="Arial" w:cs="Arial"/>
          <w:sz w:val="20"/>
          <w:szCs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решении об учреждении юридического лица указываются также иные сведения, предусмотренные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создания наследственного фонда </w:t>
      </w:r>
      <w:hyperlink w:anchor="Par1752" w:history="1">
        <w:r>
          <w:rPr>
            <w:rFonts w:ascii="Arial" w:hAnsi="Arial" w:cs="Arial"/>
            <w:color w:val="0000FF"/>
            <w:sz w:val="20"/>
            <w:szCs w:val="20"/>
          </w:rPr>
          <w:t>(статья 123.20-1)</w:t>
        </w:r>
      </w:hyperlink>
      <w:r>
        <w:rPr>
          <w:rFonts w:ascii="Arial" w:hAnsi="Arial" w:cs="Arial"/>
          <w:sz w:val="20"/>
          <w:szCs w:val="20"/>
        </w:rP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51. Государственная регистрация юридических лиц</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28.06.2013 N 134-ФЗ)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Данные государственной регистрации включаются в единый государственный реестр юридических лиц, открытый для всеобщего ознакомления.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hyperlink r:id="rId282" w:history="1">
        <w:r>
          <w:rPr>
            <w:rFonts w:ascii="Arial" w:hAnsi="Arial" w:cs="Arial"/>
            <w:color w:val="0000FF"/>
            <w:sz w:val="20"/>
            <w:szCs w:val="20"/>
          </w:rPr>
          <w:t>в порядке и в срок</w:t>
        </w:r>
      </w:hyperlink>
      <w:r>
        <w:rPr>
          <w:rFonts w:ascii="Arial" w:hAnsi="Arial" w:cs="Arial"/>
          <w:sz w:val="20"/>
          <w:szCs w:val="20"/>
        </w:rPr>
        <w:t>, которые предусмотрены законом, проверку достоверности данных, включаемых в указанный реестр.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и в порядке, которые предусмотрены </w:t>
      </w:r>
      <w:hyperlink r:id="rId28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284"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285"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в государственной регистрации юридического лица и уклонение от такой регистрации могут быть оспорены в суде.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28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6" w:name="Par627"/>
      <w:bookmarkEnd w:id="46"/>
      <w:r>
        <w:rPr>
          <w:rFonts w:ascii="Arial" w:eastAsiaTheme="minorHAnsi" w:hAnsi="Arial" w:cs="Arial"/>
          <w:color w:val="auto"/>
          <w:sz w:val="20"/>
          <w:szCs w:val="20"/>
        </w:rPr>
        <w:t>Статья 52. Учредительные документы юридических лиц</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ar635"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288" w:history="1">
        <w:r>
          <w:rPr>
            <w:rFonts w:ascii="Arial" w:hAnsi="Arial" w:cs="Arial"/>
            <w:color w:val="0000FF"/>
            <w:sz w:val="20"/>
            <w:szCs w:val="20"/>
          </w:rPr>
          <w:t>N 209-ФЗ</w:t>
        </w:r>
      </w:hyperlink>
      <w:r>
        <w:rPr>
          <w:rFonts w:ascii="Arial" w:hAnsi="Arial" w:cs="Arial"/>
          <w:sz w:val="20"/>
          <w:szCs w:val="20"/>
        </w:rPr>
        <w:t xml:space="preserve">, от 03.07.2016 </w:t>
      </w:r>
      <w:hyperlink r:id="rId289" w:history="1">
        <w:r>
          <w:rPr>
            <w:rFonts w:ascii="Arial" w:hAnsi="Arial" w:cs="Arial"/>
            <w:color w:val="0000FF"/>
            <w:sz w:val="20"/>
            <w:szCs w:val="20"/>
          </w:rPr>
          <w:t>N 236-ФЗ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корпорация действует на основании федерального закона о такой государственной корпорации.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90" w:history="1">
        <w:r>
          <w:rPr>
            <w:rFonts w:ascii="Arial" w:hAnsi="Arial" w:cs="Arial"/>
            <w:color w:val="0000FF"/>
            <w:sz w:val="20"/>
            <w:szCs w:val="20"/>
          </w:rPr>
          <w:t>законом</w:t>
        </w:r>
      </w:hyperlink>
      <w:r>
        <w:rPr>
          <w:rFonts w:ascii="Arial" w:hAnsi="Arial" w:cs="Arial"/>
          <w:sz w:val="20"/>
          <w:szCs w:val="20"/>
        </w:rPr>
        <w:t xml:space="preserve"> от 03.07.2016 N 236-ФЗ)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7" w:name="Par635"/>
      <w:bookmarkEnd w:id="47"/>
      <w:r>
        <w:rPr>
          <w:rFonts w:ascii="Arial" w:hAnsi="Arial" w:cs="Arial"/>
          <w:sz w:val="20"/>
          <w:szCs w:val="20"/>
        </w:rPr>
        <w:t xml:space="preserve">2. Юридические лица могут действовать на основании </w:t>
      </w:r>
      <w:hyperlink r:id="rId291" w:history="1">
        <w:r>
          <w:rPr>
            <w:rFonts w:ascii="Arial" w:hAnsi="Arial" w:cs="Arial"/>
            <w:color w:val="0000FF"/>
            <w:sz w:val="20"/>
            <w:szCs w:val="20"/>
          </w:rPr>
          <w:t>типового устава</w:t>
        </w:r>
      </w:hyperlink>
      <w:r>
        <w:rPr>
          <w:rFonts w:ascii="Arial" w:hAnsi="Arial" w:cs="Arial"/>
          <w:sz w:val="20"/>
          <w:szCs w:val="20"/>
        </w:rP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29.06.2015 N 209-ФЗ)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8" w:name="Par639"/>
      <w:bookmarkEnd w:id="48"/>
      <w:r>
        <w:rPr>
          <w:rFonts w:ascii="Arial" w:hAnsi="Arial" w:cs="Arial"/>
          <w:sz w:val="20"/>
          <w:szCs w:val="20"/>
        </w:rP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293" w:history="1">
        <w:r>
          <w:rPr>
            <w:rFonts w:ascii="Arial" w:hAnsi="Arial" w:cs="Arial"/>
            <w:color w:val="0000FF"/>
            <w:sz w:val="20"/>
            <w:szCs w:val="20"/>
          </w:rPr>
          <w:t>N 133-ФЗ</w:t>
        </w:r>
      </w:hyperlink>
      <w:r>
        <w:rPr>
          <w:rFonts w:ascii="Arial" w:hAnsi="Arial" w:cs="Arial"/>
          <w:sz w:val="20"/>
          <w:szCs w:val="20"/>
        </w:rPr>
        <w:t xml:space="preserve">, от 29.06.2015 </w:t>
      </w:r>
      <w:hyperlink r:id="rId294" w:history="1">
        <w:r>
          <w:rPr>
            <w:rFonts w:ascii="Arial" w:hAnsi="Arial" w:cs="Arial"/>
            <w:color w:val="0000FF"/>
            <w:sz w:val="20"/>
            <w:szCs w:val="20"/>
          </w:rPr>
          <w:t>N 209-ФЗ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9" w:name="Par641"/>
      <w:bookmarkEnd w:id="49"/>
      <w:r>
        <w:rPr>
          <w:rFonts w:ascii="Arial" w:hAnsi="Arial" w:cs="Arial"/>
          <w:sz w:val="20"/>
          <w:szCs w:val="20"/>
        </w:rPr>
        <w:t xml:space="preserve">5. Учредители (участники) юридического лица вправе утвердить регулирующие корпоративные отношения </w:t>
      </w:r>
      <w:hyperlink w:anchor="Par76" w:history="1">
        <w:r>
          <w:rPr>
            <w:rFonts w:ascii="Arial" w:hAnsi="Arial" w:cs="Arial"/>
            <w:color w:val="0000FF"/>
            <w:sz w:val="20"/>
            <w:szCs w:val="20"/>
          </w:rPr>
          <w:t>(пункт 1 статьи 2)</w:t>
        </w:r>
      </w:hyperlink>
      <w:r>
        <w:rPr>
          <w:rFonts w:ascii="Arial" w:hAnsi="Arial" w:cs="Arial"/>
          <w:sz w:val="20"/>
          <w:szCs w:val="20"/>
        </w:rPr>
        <w:t xml:space="preserve"> и не являющиеся учредительными документами внутренний регламент и иные внутренние документы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Изменения, внесенные в учредительные документы юридических лиц, приобретают силу для третьих лиц с момента государственной </w:t>
      </w:r>
      <w:hyperlink r:id="rId295" w:history="1">
        <w:r>
          <w:rPr>
            <w:rFonts w:ascii="Arial" w:hAnsi="Arial" w:cs="Arial"/>
            <w:color w:val="0000FF"/>
            <w:sz w:val="20"/>
            <w:szCs w:val="20"/>
          </w:rPr>
          <w:t>регистрации</w:t>
        </w:r>
      </w:hyperlink>
      <w:r>
        <w:rPr>
          <w:rFonts w:ascii="Arial" w:hAnsi="Arial" w:cs="Arial"/>
          <w:sz w:val="20"/>
          <w:szCs w:val="20"/>
        </w:rPr>
        <w:t xml:space="preserve"> учредительных документов, а в </w:t>
      </w:r>
      <w:hyperlink r:id="rId296" w:history="1">
        <w:r>
          <w:rPr>
            <w:rFonts w:ascii="Arial" w:hAnsi="Arial" w:cs="Arial"/>
            <w:color w:val="0000FF"/>
            <w:sz w:val="20"/>
            <w:szCs w:val="20"/>
          </w:rPr>
          <w:t>случаях</w:t>
        </w:r>
      </w:hyperlink>
      <w:r>
        <w:rPr>
          <w:rFonts w:ascii="Arial" w:hAnsi="Arial" w:cs="Arial"/>
          <w:sz w:val="20"/>
          <w:szCs w:val="20"/>
        </w:rP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 Органы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7" w:history="1">
        <w:r>
          <w:rPr>
            <w:rFonts w:ascii="Arial" w:hAnsi="Arial" w:cs="Arial"/>
            <w:color w:val="0000FF"/>
            <w:sz w:val="20"/>
            <w:szCs w:val="20"/>
          </w:rPr>
          <w:t>закона</w:t>
        </w:r>
      </w:hyperlink>
      <w:r>
        <w:rPr>
          <w:rFonts w:ascii="Arial" w:hAnsi="Arial" w:cs="Arial"/>
          <w:sz w:val="20"/>
          <w:szCs w:val="20"/>
        </w:rPr>
        <w:t xml:space="preserve"> от 29.06.2015 N 210-ФЗ)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образования и компетенция органов юридического лица определяются законом и учредительным документом.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50" w:name="Par650"/>
      <w:bookmarkEnd w:id="50"/>
      <w:r>
        <w:rPr>
          <w:rFonts w:ascii="Arial" w:hAnsi="Arial" w:cs="Arial"/>
          <w:sz w:val="20"/>
          <w:szCs w:val="20"/>
        </w:rPr>
        <w:t xml:space="preserve">Учредительным документом может быть предусмотрено, что </w:t>
      </w:r>
      <w:hyperlink r:id="rId298" w:history="1">
        <w:r>
          <w:rPr>
            <w:rFonts w:ascii="Arial" w:hAnsi="Arial" w:cs="Arial"/>
            <w:color w:val="0000FF"/>
            <w:sz w:val="20"/>
            <w:szCs w:val="20"/>
          </w:rPr>
          <w:t>полномочия</w:t>
        </w:r>
      </w:hyperlink>
      <w:r>
        <w:rPr>
          <w:rFonts w:ascii="Arial" w:hAnsi="Arial" w:cs="Arial"/>
          <w:sz w:val="20"/>
          <w:szCs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2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51" w:name="Par654"/>
      <w:bookmarkEnd w:id="51"/>
      <w:r>
        <w:rPr>
          <w:rFonts w:ascii="Arial" w:hAnsi="Arial" w:cs="Arial"/>
          <w:sz w:val="20"/>
          <w:szCs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hyperlink r:id="rId301" w:history="1">
        <w:r>
          <w:rPr>
            <w:rFonts w:ascii="Arial" w:hAnsi="Arial" w:cs="Arial"/>
            <w:color w:val="0000FF"/>
            <w:sz w:val="20"/>
            <w:szCs w:val="20"/>
          </w:rPr>
          <w:t>добросовестно</w:t>
        </w:r>
      </w:hyperlink>
      <w:r>
        <w:rPr>
          <w:rFonts w:ascii="Arial" w:hAnsi="Arial" w:cs="Arial"/>
          <w:sz w:val="20"/>
          <w:szCs w:val="20"/>
        </w:rPr>
        <w:t xml:space="preserve"> и </w:t>
      </w:r>
      <w:hyperlink r:id="rId302" w:history="1">
        <w:r>
          <w:rPr>
            <w:rFonts w:ascii="Arial" w:hAnsi="Arial" w:cs="Arial"/>
            <w:color w:val="0000FF"/>
            <w:sz w:val="20"/>
            <w:szCs w:val="20"/>
          </w:rPr>
          <w:t>разумно</w:t>
        </w:r>
      </w:hyperlink>
      <w:r>
        <w:rPr>
          <w:rFonts w:ascii="Arial" w:hAnsi="Arial" w:cs="Arial"/>
          <w:sz w:val="20"/>
          <w:szCs w:val="20"/>
        </w:rPr>
        <w:t>. Такую же обязанность несут члены коллегиальных органов юридического лица (наблюдательного или иного совета, правления и т.п.).</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2" w:name="Par659"/>
      <w:bookmarkEnd w:id="52"/>
      <w:r>
        <w:rPr>
          <w:rFonts w:ascii="Arial" w:eastAsiaTheme="minorHAnsi" w:hAnsi="Arial" w:cs="Arial"/>
          <w:color w:val="auto"/>
          <w:sz w:val="20"/>
          <w:szCs w:val="20"/>
        </w:rP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53" w:name="Par662"/>
      <w:bookmarkEnd w:id="53"/>
      <w:r>
        <w:rPr>
          <w:rFonts w:ascii="Arial" w:hAnsi="Arial" w:cs="Arial"/>
          <w:sz w:val="20"/>
          <w:szCs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ar654" w:history="1">
        <w:r>
          <w:rPr>
            <w:rFonts w:ascii="Arial" w:hAnsi="Arial" w:cs="Arial"/>
            <w:color w:val="0000FF"/>
            <w:sz w:val="20"/>
            <w:szCs w:val="20"/>
          </w:rPr>
          <w:t>(пункт 3 статьи 53)</w:t>
        </w:r>
      </w:hyperlink>
      <w:r>
        <w:rPr>
          <w:rFonts w:ascii="Arial" w:hAnsi="Arial" w:cs="Arial"/>
          <w:sz w:val="20"/>
          <w:szCs w:val="20"/>
        </w:rP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06" w:history="1">
        <w:r>
          <w:rPr>
            <w:rFonts w:ascii="Arial" w:hAnsi="Arial" w:cs="Arial"/>
            <w:color w:val="0000FF"/>
            <w:sz w:val="20"/>
            <w:szCs w:val="20"/>
          </w:rPr>
          <w:t>недобросовестно</w:t>
        </w:r>
      </w:hyperlink>
      <w:r>
        <w:rPr>
          <w:rFonts w:ascii="Arial" w:hAnsi="Arial" w:cs="Arial"/>
          <w:sz w:val="20"/>
          <w:szCs w:val="20"/>
        </w:rPr>
        <w:t xml:space="preserve"> или </w:t>
      </w:r>
      <w:hyperlink r:id="rId307" w:history="1">
        <w:r>
          <w:rPr>
            <w:rFonts w:ascii="Arial" w:hAnsi="Arial" w:cs="Arial"/>
            <w:color w:val="0000FF"/>
            <w:sz w:val="20"/>
            <w:szCs w:val="20"/>
          </w:rPr>
          <w:t>неразумно</w:t>
        </w:r>
      </w:hyperlink>
      <w:r>
        <w:rPr>
          <w:rFonts w:ascii="Arial" w:hAnsi="Arial" w:cs="Arial"/>
          <w:sz w:val="20"/>
          <w:szCs w:val="20"/>
        </w:rP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54" w:name="Par664"/>
      <w:bookmarkEnd w:id="54"/>
      <w:r>
        <w:rPr>
          <w:rFonts w:ascii="Arial" w:hAnsi="Arial" w:cs="Arial"/>
          <w:sz w:val="20"/>
          <w:szCs w:val="20"/>
        </w:rPr>
        <w:t xml:space="preserve">2. Ответственность, предусмотренную </w:t>
      </w:r>
      <w:hyperlink w:anchor="Par662" w:history="1">
        <w:r>
          <w:rPr>
            <w:rFonts w:ascii="Arial" w:hAnsi="Arial" w:cs="Arial"/>
            <w:color w:val="0000FF"/>
            <w:sz w:val="20"/>
            <w:szCs w:val="20"/>
          </w:rPr>
          <w:t>пунктом 1</w:t>
        </w:r>
      </w:hyperlink>
      <w:r>
        <w:rPr>
          <w:rFonts w:ascii="Arial" w:hAnsi="Arial" w:cs="Arial"/>
          <w:sz w:val="20"/>
          <w:szCs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55" w:name="Par665"/>
      <w:bookmarkEnd w:id="55"/>
      <w:r>
        <w:rPr>
          <w:rFonts w:ascii="Arial" w:hAnsi="Arial" w:cs="Arial"/>
          <w:sz w:val="20"/>
          <w:szCs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ar662" w:history="1">
        <w:r>
          <w:rPr>
            <w:rFonts w:ascii="Arial" w:hAnsi="Arial" w:cs="Arial"/>
            <w:color w:val="0000FF"/>
            <w:sz w:val="20"/>
            <w:szCs w:val="20"/>
          </w:rPr>
          <w:t>пунктах 1</w:t>
        </w:r>
      </w:hyperlink>
      <w:r>
        <w:rPr>
          <w:rFonts w:ascii="Arial" w:hAnsi="Arial" w:cs="Arial"/>
          <w:sz w:val="20"/>
          <w:szCs w:val="20"/>
        </w:rPr>
        <w:t xml:space="preserve"> и </w:t>
      </w:r>
      <w:hyperlink w:anchor="Par664" w:history="1">
        <w:r>
          <w:rPr>
            <w:rFonts w:ascii="Arial" w:hAnsi="Arial" w:cs="Arial"/>
            <w:color w:val="0000FF"/>
            <w:sz w:val="20"/>
            <w:szCs w:val="20"/>
          </w:rPr>
          <w:t>2</w:t>
        </w:r>
      </w:hyperlink>
      <w:r>
        <w:rPr>
          <w:rFonts w:ascii="Arial" w:hAnsi="Arial" w:cs="Arial"/>
          <w:sz w:val="20"/>
          <w:szCs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совместного причинения убытков юридическому лицу лица, указанные в </w:t>
      </w:r>
      <w:hyperlink w:anchor="Par662" w:history="1">
        <w:r>
          <w:rPr>
            <w:rFonts w:ascii="Arial" w:hAnsi="Arial" w:cs="Arial"/>
            <w:color w:val="0000FF"/>
            <w:sz w:val="20"/>
            <w:szCs w:val="20"/>
          </w:rPr>
          <w:t>пунктах 1</w:t>
        </w:r>
      </w:hyperlink>
      <w:r>
        <w:rPr>
          <w:rFonts w:ascii="Arial" w:hAnsi="Arial" w:cs="Arial"/>
          <w:sz w:val="20"/>
          <w:szCs w:val="20"/>
        </w:rPr>
        <w:t xml:space="preserve"> - </w:t>
      </w:r>
      <w:hyperlink w:anchor="Par665" w:history="1">
        <w:r>
          <w:rPr>
            <w:rFonts w:ascii="Arial" w:hAnsi="Arial" w:cs="Arial"/>
            <w:color w:val="0000FF"/>
            <w:sz w:val="20"/>
            <w:szCs w:val="20"/>
          </w:rPr>
          <w:t>3</w:t>
        </w:r>
      </w:hyperlink>
      <w:r>
        <w:rPr>
          <w:rFonts w:ascii="Arial" w:hAnsi="Arial" w:cs="Arial"/>
          <w:sz w:val="20"/>
          <w:szCs w:val="20"/>
        </w:rPr>
        <w:t xml:space="preserve"> настоящей статьи, обязаны возместить убытки солидарно.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Соглашение об устранении или ограничении ответственности лиц, указанных в </w:t>
      </w:r>
      <w:hyperlink w:anchor="Par662" w:history="1">
        <w:r>
          <w:rPr>
            <w:rFonts w:ascii="Arial" w:hAnsi="Arial" w:cs="Arial"/>
            <w:color w:val="0000FF"/>
            <w:sz w:val="20"/>
            <w:szCs w:val="20"/>
          </w:rPr>
          <w:t>пунктах 1</w:t>
        </w:r>
      </w:hyperlink>
      <w:r>
        <w:rPr>
          <w:rFonts w:ascii="Arial" w:hAnsi="Arial" w:cs="Arial"/>
          <w:sz w:val="20"/>
          <w:szCs w:val="20"/>
        </w:rPr>
        <w:t xml:space="preserve"> и </w:t>
      </w:r>
      <w:hyperlink w:anchor="Par664" w:history="1">
        <w:r>
          <w:rPr>
            <w:rFonts w:ascii="Arial" w:hAnsi="Arial" w:cs="Arial"/>
            <w:color w:val="0000FF"/>
            <w:sz w:val="20"/>
            <w:szCs w:val="20"/>
          </w:rPr>
          <w:t>2</w:t>
        </w:r>
      </w:hyperlink>
      <w:r>
        <w:rPr>
          <w:rFonts w:ascii="Arial" w:hAnsi="Arial" w:cs="Arial"/>
          <w:sz w:val="20"/>
          <w:szCs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ar654" w:history="1">
        <w:r>
          <w:rPr>
            <w:rFonts w:ascii="Arial" w:hAnsi="Arial" w:cs="Arial"/>
            <w:color w:val="0000FF"/>
            <w:sz w:val="20"/>
            <w:szCs w:val="20"/>
          </w:rPr>
          <w:t>(пункт 3 статьи 53)</w:t>
        </w:r>
      </w:hyperlink>
      <w:r>
        <w:rPr>
          <w:rFonts w:ascii="Arial" w:hAnsi="Arial" w:cs="Arial"/>
          <w:sz w:val="20"/>
          <w:szCs w:val="20"/>
        </w:rPr>
        <w:t xml:space="preserve"> ничтожно.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Соглашение об устранении или ограничении ответственности лица, указанного в </w:t>
      </w:r>
      <w:hyperlink w:anchor="Par665" w:history="1">
        <w:r>
          <w:rPr>
            <w:rFonts w:ascii="Arial" w:hAnsi="Arial" w:cs="Arial"/>
            <w:color w:val="0000FF"/>
            <w:sz w:val="20"/>
            <w:szCs w:val="20"/>
          </w:rPr>
          <w:t>пункте 3</w:t>
        </w:r>
      </w:hyperlink>
      <w:r>
        <w:rPr>
          <w:rFonts w:ascii="Arial" w:hAnsi="Arial" w:cs="Arial"/>
          <w:sz w:val="20"/>
          <w:szCs w:val="20"/>
        </w:rPr>
        <w:t xml:space="preserve"> настоящей статьи, ничтожно.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53.2. Аффилированность</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09"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54. Наименование, место нахождения и адрес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54 ГК РФ </w:t>
            </w:r>
            <w:hyperlink r:id="rId31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23.05.2015 N 133-ФЗ)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56" w:name="Par684"/>
      <w:bookmarkEnd w:id="56"/>
      <w:r>
        <w:rPr>
          <w:rFonts w:ascii="Arial" w:hAnsi="Arial" w:cs="Arial"/>
          <w:sz w:val="20"/>
          <w:szCs w:val="20"/>
        </w:rP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3" w:history="1">
        <w:r>
          <w:rPr>
            <w:rFonts w:ascii="Arial" w:hAnsi="Arial" w:cs="Arial"/>
            <w:color w:val="0000FF"/>
            <w:sz w:val="20"/>
            <w:szCs w:val="20"/>
          </w:rPr>
          <w:t>закона</w:t>
        </w:r>
      </w:hyperlink>
      <w:r>
        <w:rPr>
          <w:rFonts w:ascii="Arial" w:hAnsi="Arial" w:cs="Arial"/>
          <w:sz w:val="20"/>
          <w:szCs w:val="20"/>
        </w:rPr>
        <w:t xml:space="preserve"> от 29.06.2015 N 209-ФЗ)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едином государственном реестре юридических лиц должен быть указан </w:t>
      </w:r>
      <w:hyperlink r:id="rId314" w:history="1">
        <w:r>
          <w:rPr>
            <w:rFonts w:ascii="Arial" w:hAnsi="Arial" w:cs="Arial"/>
            <w:color w:val="0000FF"/>
            <w:sz w:val="20"/>
            <w:szCs w:val="20"/>
          </w:rPr>
          <w:t>адрес</w:t>
        </w:r>
      </w:hyperlink>
      <w:r>
        <w:rPr>
          <w:rFonts w:ascii="Arial" w:hAnsi="Arial" w:cs="Arial"/>
          <w:sz w:val="20"/>
          <w:szCs w:val="20"/>
        </w:rPr>
        <w:t xml:space="preserve"> юридического лица в пределах места нахождения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29.06.2015 N 209-ФЗ)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Юридическое лицо несет риск последствий неполучения юридически значимых сообщений </w:t>
      </w:r>
      <w:hyperlink w:anchor="Par2352" w:history="1">
        <w:r>
          <w:rPr>
            <w:rFonts w:ascii="Arial" w:hAnsi="Arial" w:cs="Arial"/>
            <w:color w:val="0000FF"/>
            <w:sz w:val="20"/>
            <w:szCs w:val="20"/>
          </w:rPr>
          <w:t>(статья 165.1)</w:t>
        </w:r>
      </w:hyperlink>
      <w:r>
        <w:rPr>
          <w:rFonts w:ascii="Arial" w:hAnsi="Arial" w:cs="Arial"/>
          <w:sz w:val="20"/>
          <w:szCs w:val="20"/>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Юридическое лицо, являющееся коммерческой организацией, должно иметь фирменное наименование.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16"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29.06.2015 N 209-ФЗ)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55. Представительства и филиалы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55 ГК РФ </w:t>
            </w:r>
            <w:hyperlink r:id="rId31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Руководители представительств и филиалов назначаются юридическим лицом и действуют на основании его доверенности.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Представительства и филиалы должны быть указаны в едином государственном реестре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56. Ответственность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Юридическое лицо отвечает по своим обязательствам всем принадлежащим ему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ответственности казенного предприятия и учреждения по своим обязательствам определяются правилами </w:t>
      </w:r>
      <w:hyperlink w:anchor="Par1497" w:history="1">
        <w:r>
          <w:rPr>
            <w:rFonts w:ascii="Arial" w:hAnsi="Arial" w:cs="Arial"/>
            <w:color w:val="0000FF"/>
            <w:sz w:val="20"/>
            <w:szCs w:val="20"/>
          </w:rPr>
          <w:t>абзаца третьего пункта 6 статьи 113</w:t>
        </w:r>
      </w:hyperlink>
      <w:r>
        <w:rPr>
          <w:rFonts w:ascii="Arial" w:hAnsi="Arial" w:cs="Arial"/>
          <w:sz w:val="20"/>
          <w:szCs w:val="20"/>
        </w:rPr>
        <w:t xml:space="preserve">, </w:t>
      </w:r>
      <w:hyperlink w:anchor="Par1812" w:history="1">
        <w:r>
          <w:rPr>
            <w:rFonts w:ascii="Arial" w:hAnsi="Arial" w:cs="Arial"/>
            <w:color w:val="0000FF"/>
            <w:sz w:val="20"/>
            <w:szCs w:val="20"/>
          </w:rPr>
          <w:t>пункта 3 статьи 123.21</w:t>
        </w:r>
      </w:hyperlink>
      <w:r>
        <w:rPr>
          <w:rFonts w:ascii="Arial" w:hAnsi="Arial" w:cs="Arial"/>
          <w:sz w:val="20"/>
          <w:szCs w:val="20"/>
        </w:rPr>
        <w:t xml:space="preserve">, </w:t>
      </w:r>
      <w:hyperlink w:anchor="Par1821" w:history="1">
        <w:r>
          <w:rPr>
            <w:rFonts w:ascii="Arial" w:hAnsi="Arial" w:cs="Arial"/>
            <w:color w:val="0000FF"/>
            <w:sz w:val="20"/>
            <w:szCs w:val="20"/>
          </w:rPr>
          <w:t>пунктов 3</w:t>
        </w:r>
      </w:hyperlink>
      <w:r>
        <w:rPr>
          <w:rFonts w:ascii="Arial" w:hAnsi="Arial" w:cs="Arial"/>
          <w:sz w:val="20"/>
          <w:szCs w:val="20"/>
        </w:rPr>
        <w:t xml:space="preserve"> - </w:t>
      </w:r>
      <w:hyperlink w:anchor="Par1829" w:history="1">
        <w:r>
          <w:rPr>
            <w:rFonts w:ascii="Arial" w:hAnsi="Arial" w:cs="Arial"/>
            <w:color w:val="0000FF"/>
            <w:sz w:val="20"/>
            <w:szCs w:val="20"/>
          </w:rPr>
          <w:t>6 статьи 123.22</w:t>
        </w:r>
      </w:hyperlink>
      <w:r>
        <w:rPr>
          <w:rFonts w:ascii="Arial" w:hAnsi="Arial" w:cs="Arial"/>
          <w:sz w:val="20"/>
          <w:szCs w:val="20"/>
        </w:rPr>
        <w:t xml:space="preserve"> и </w:t>
      </w:r>
      <w:hyperlink w:anchor="Par1839" w:history="1">
        <w:r>
          <w:rPr>
            <w:rFonts w:ascii="Arial" w:hAnsi="Arial" w:cs="Arial"/>
            <w:color w:val="0000FF"/>
            <w:sz w:val="20"/>
            <w:szCs w:val="20"/>
          </w:rPr>
          <w:t>пункта 2 статьи 123.23</w:t>
        </w:r>
      </w:hyperlink>
      <w:r>
        <w:rPr>
          <w:rFonts w:ascii="Arial" w:hAnsi="Arial" w:cs="Arial"/>
          <w:sz w:val="20"/>
          <w:szCs w:val="20"/>
        </w:rPr>
        <w:t xml:space="preserve"> настоящего Кодекса. Особенности ответственности религиозной организации определяются правилами </w:t>
      </w:r>
      <w:hyperlink w:anchor="Par1892" w:history="1">
        <w:r>
          <w:rPr>
            <w:rFonts w:ascii="Arial" w:hAnsi="Arial" w:cs="Arial"/>
            <w:color w:val="0000FF"/>
            <w:sz w:val="20"/>
            <w:szCs w:val="20"/>
          </w:rPr>
          <w:t>пункта 2 статьи 123.28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7" w:name="Par713"/>
      <w:bookmarkEnd w:id="57"/>
      <w:r>
        <w:rPr>
          <w:rFonts w:ascii="Arial" w:eastAsiaTheme="minorHAnsi" w:hAnsi="Arial" w:cs="Arial"/>
          <w:color w:val="auto"/>
          <w:sz w:val="20"/>
          <w:szCs w:val="20"/>
        </w:rPr>
        <w:t>Статья 57. Реорганизация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58" w:name="Par715"/>
      <w:bookmarkEnd w:id="58"/>
      <w:r>
        <w:rPr>
          <w:rFonts w:ascii="Arial" w:hAnsi="Arial" w:cs="Arial"/>
          <w:sz w:val="20"/>
          <w:szCs w:val="20"/>
        </w:rP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Допускается реорганизация юридического лица с одновременным сочетанием различных ее форм, предусмотренных </w:t>
      </w:r>
      <w:hyperlink w:anchor="Par71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Ограничения реорганизации юридических лиц могут быть установлены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установленных </w:t>
      </w:r>
      <w:hyperlink r:id="rId324" w:history="1">
        <w:r>
          <w:rPr>
            <w:rFonts w:ascii="Arial" w:hAnsi="Arial" w:cs="Arial"/>
            <w:color w:val="0000FF"/>
            <w:sz w:val="20"/>
            <w:szCs w:val="20"/>
          </w:rPr>
          <w:t>законом</w:t>
        </w:r>
      </w:hyperlink>
      <w:r>
        <w:rPr>
          <w:rFonts w:ascii="Arial" w:hAnsi="Arial" w:cs="Arial"/>
          <w:sz w:val="20"/>
          <w:szCs w:val="20"/>
        </w:rPr>
        <w:t>,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ar773" w:history="1">
        <w:r>
          <w:rPr>
            <w:rFonts w:ascii="Arial" w:hAnsi="Arial" w:cs="Arial"/>
            <w:color w:val="0000FF"/>
            <w:sz w:val="20"/>
            <w:szCs w:val="20"/>
          </w:rPr>
          <w:t>(пункт 1 статьи 60.1)</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2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59" w:name="Par731"/>
      <w:bookmarkEnd w:id="59"/>
      <w:r>
        <w:rPr>
          <w:rFonts w:ascii="Arial" w:eastAsiaTheme="minorHAnsi" w:hAnsi="Arial" w:cs="Arial"/>
          <w:color w:val="auto"/>
          <w:sz w:val="20"/>
          <w:szCs w:val="20"/>
        </w:rPr>
        <w:t>Статья 58. Правопреемство при реорганизации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слиянии юридических лиц права и обязанности каждого из них переходят к вновь возникшему юридическому лицу.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отношениям, возникающим при реорганизации юридического лица в форме преобразования, правила </w:t>
      </w:r>
      <w:hyperlink w:anchor="Par752" w:history="1">
        <w:r>
          <w:rPr>
            <w:rFonts w:ascii="Arial" w:hAnsi="Arial" w:cs="Arial"/>
            <w:color w:val="0000FF"/>
            <w:sz w:val="20"/>
            <w:szCs w:val="20"/>
          </w:rPr>
          <w:t>статьи 60</w:t>
        </w:r>
      </w:hyperlink>
      <w:r>
        <w:rPr>
          <w:rFonts w:ascii="Arial" w:hAnsi="Arial" w:cs="Arial"/>
          <w:sz w:val="20"/>
          <w:szCs w:val="20"/>
        </w:rPr>
        <w:t xml:space="preserve"> настоящего Кодекса </w:t>
      </w:r>
      <w:hyperlink r:id="rId331" w:history="1">
        <w:r>
          <w:rPr>
            <w:rFonts w:ascii="Arial" w:hAnsi="Arial" w:cs="Arial"/>
            <w:color w:val="0000FF"/>
            <w:sz w:val="20"/>
            <w:szCs w:val="20"/>
          </w:rPr>
          <w:t>не применяются</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5 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59. Передаточный акт</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0" w:name="Par752"/>
      <w:bookmarkEnd w:id="60"/>
      <w:r>
        <w:rPr>
          <w:rFonts w:ascii="Arial" w:eastAsiaTheme="minorHAnsi" w:hAnsi="Arial" w:cs="Arial"/>
          <w:color w:val="auto"/>
          <w:sz w:val="20"/>
          <w:szCs w:val="20"/>
        </w:rPr>
        <w:t>Статья 60. Гарантии прав кредиторов реорганизуемого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течение трех рабочих дней после даты принятия решения о реорганизации юридического лица оно обязано </w:t>
      </w:r>
      <w:hyperlink r:id="rId335" w:history="1">
        <w:r>
          <w:rPr>
            <w:rFonts w:ascii="Arial" w:hAnsi="Arial" w:cs="Arial"/>
            <w:color w:val="0000FF"/>
            <w:sz w:val="20"/>
            <w:szCs w:val="20"/>
          </w:rPr>
          <w:t>уведомить</w:t>
        </w:r>
      </w:hyperlink>
      <w:r>
        <w:rPr>
          <w:rFonts w:ascii="Arial" w:hAnsi="Arial" w:cs="Arial"/>
          <w:sz w:val="20"/>
          <w:szCs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336" w:history="1">
        <w:r>
          <w:rPr>
            <w:rFonts w:ascii="Arial" w:hAnsi="Arial" w:cs="Arial"/>
            <w:color w:val="0000FF"/>
            <w:sz w:val="20"/>
            <w:szCs w:val="20"/>
          </w:rPr>
          <w:t>средствах массовой информации</w:t>
        </w:r>
      </w:hyperlink>
      <w:r>
        <w:rPr>
          <w:rFonts w:ascii="Arial" w:hAnsi="Arial" w:cs="Arial"/>
          <w:sz w:val="20"/>
          <w:szCs w:val="20"/>
        </w:rP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1" w:name="Par758"/>
      <w:bookmarkEnd w:id="61"/>
      <w:r>
        <w:rPr>
          <w:rFonts w:ascii="Arial" w:hAnsi="Arial" w:cs="Arial"/>
          <w:sz w:val="20"/>
          <w:szCs w:val="20"/>
        </w:rP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предусмотренное </w:t>
      </w:r>
      <w:hyperlink w:anchor="Par758"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не предоставляется кредитору, уже имеющему достаточное обеспечение.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ar3822" w:history="1">
        <w:r>
          <w:rPr>
            <w:rFonts w:ascii="Arial" w:hAnsi="Arial" w:cs="Arial"/>
            <w:color w:val="0000FF"/>
            <w:sz w:val="20"/>
            <w:szCs w:val="20"/>
          </w:rPr>
          <w:t>статьей 327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ar765"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ar665" w:history="1">
        <w:r>
          <w:rPr>
            <w:rFonts w:ascii="Arial" w:hAnsi="Arial" w:cs="Arial"/>
            <w:color w:val="0000FF"/>
            <w:sz w:val="20"/>
            <w:szCs w:val="20"/>
          </w:rPr>
          <w:t>(пункт 3 статьи 53.1)</w:t>
        </w:r>
      </w:hyperlink>
      <w:r>
        <w:rPr>
          <w:rFonts w:ascii="Arial" w:hAnsi="Arial" w:cs="Arial"/>
          <w:sz w:val="20"/>
          <w:szCs w:val="20"/>
        </w:rPr>
        <w:t xml:space="preserve">, члены их коллегиальных органов и лицо, уполномоченное выступать от имени реорганизованного юридического лица </w:t>
      </w:r>
      <w:hyperlink w:anchor="Par654" w:history="1">
        <w:r>
          <w:rPr>
            <w:rFonts w:ascii="Arial" w:hAnsi="Arial" w:cs="Arial"/>
            <w:color w:val="0000FF"/>
            <w:sz w:val="20"/>
            <w:szCs w:val="20"/>
          </w:rPr>
          <w:t>(пункт 3 статьи 53)</w:t>
        </w:r>
      </w:hyperlink>
      <w:r>
        <w:rPr>
          <w:rFonts w:ascii="Arial" w:hAnsi="Arial" w:cs="Arial"/>
          <w:sz w:val="20"/>
          <w:szCs w:val="20"/>
        </w:rP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2" w:name="Par765"/>
      <w:bookmarkEnd w:id="62"/>
      <w:r>
        <w:rPr>
          <w:rFonts w:ascii="Arial" w:hAnsi="Arial" w:cs="Arial"/>
          <w:sz w:val="20"/>
          <w:szCs w:val="20"/>
        </w:rP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кредитор согласился принять такое обеспечение;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60.1. Последствия признания недействительным решения о реорганизации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63" w:name="Par773"/>
      <w:bookmarkEnd w:id="63"/>
      <w:r>
        <w:rPr>
          <w:rFonts w:ascii="Arial" w:hAnsi="Arial" w:cs="Arial"/>
          <w:sz w:val="20"/>
          <w:szCs w:val="20"/>
        </w:rP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60.2. Признание реорганизации корпорации несостоявшейся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суда о признании реорганизации несостоявшейся влечет следующие правовые последствия: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339" w:history="1">
        <w:r>
          <w:rPr>
            <w:rFonts w:ascii="Arial" w:hAnsi="Arial" w:cs="Arial"/>
            <w:color w:val="0000FF"/>
            <w:sz w:val="20"/>
            <w:szCs w:val="20"/>
          </w:rPr>
          <w:t>(глава 60)</w:t>
        </w:r>
      </w:hyperlink>
      <w:r>
        <w:rPr>
          <w:rFonts w:ascii="Arial" w:hAnsi="Arial" w:cs="Arial"/>
          <w:sz w:val="20"/>
          <w:szCs w:val="20"/>
        </w:rP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ar915" w:history="1">
        <w:r>
          <w:rPr>
            <w:rFonts w:ascii="Arial" w:hAnsi="Arial" w:cs="Arial"/>
            <w:color w:val="0000FF"/>
            <w:sz w:val="20"/>
            <w:szCs w:val="20"/>
          </w:rPr>
          <w:t>пунктом 3 статьи 65.2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4" w:name="Par790"/>
      <w:bookmarkEnd w:id="64"/>
      <w:r>
        <w:rPr>
          <w:rFonts w:ascii="Arial" w:eastAsiaTheme="minorHAnsi" w:hAnsi="Arial" w:cs="Arial"/>
          <w:color w:val="auto"/>
          <w:sz w:val="20"/>
          <w:szCs w:val="20"/>
        </w:rPr>
        <w:t>Статья 61. Ликвидация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Юридическое лицо ликвидируется по решению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5" w:name="Par796"/>
      <w:bookmarkEnd w:id="65"/>
      <w:r>
        <w:rPr>
          <w:rFonts w:ascii="Arial" w:hAnsi="Arial" w:cs="Arial"/>
          <w:sz w:val="20"/>
          <w:szCs w:val="20"/>
        </w:rPr>
        <w:lastRenderedPageBreak/>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341" w:history="1">
        <w:r>
          <w:rPr>
            <w:rFonts w:ascii="Arial" w:hAnsi="Arial" w:cs="Arial"/>
            <w:color w:val="0000FF"/>
            <w:sz w:val="20"/>
            <w:szCs w:val="20"/>
          </w:rPr>
          <w:t>неоднократными</w:t>
        </w:r>
      </w:hyperlink>
      <w:r>
        <w:rPr>
          <w:rFonts w:ascii="Arial" w:hAnsi="Arial" w:cs="Arial"/>
          <w:sz w:val="20"/>
          <w:szCs w:val="20"/>
        </w:rPr>
        <w:t xml:space="preserve"> или грубыми нарушениями закона или иных правовых актов;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6" w:name="Par799"/>
      <w:bookmarkEnd w:id="66"/>
      <w:r>
        <w:rPr>
          <w:rFonts w:ascii="Arial" w:hAnsi="Arial" w:cs="Arial"/>
          <w:sz w:val="20"/>
          <w:szCs w:val="20"/>
        </w:rP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2" w:history="1">
        <w:r>
          <w:rPr>
            <w:rFonts w:ascii="Arial" w:hAnsi="Arial" w:cs="Arial"/>
            <w:color w:val="0000FF"/>
            <w:sz w:val="20"/>
            <w:szCs w:val="20"/>
          </w:rPr>
          <w:t>закона</w:t>
        </w:r>
      </w:hyperlink>
      <w:r>
        <w:rPr>
          <w:rFonts w:ascii="Arial" w:hAnsi="Arial" w:cs="Arial"/>
          <w:sz w:val="20"/>
          <w:szCs w:val="20"/>
        </w:rPr>
        <w:t xml:space="preserve"> от 23.05.2015 N 133-ФЗ)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иных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принятия решения о ликвидации юридического лица срок исполнения его обязательств перед кредиторами считается наступившим.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ar816" w:history="1">
        <w:r>
          <w:rPr>
            <w:rFonts w:ascii="Arial" w:hAnsi="Arial" w:cs="Arial"/>
            <w:color w:val="0000FF"/>
            <w:sz w:val="20"/>
            <w:szCs w:val="20"/>
          </w:rPr>
          <w:t>(пункт 5 статьи 62)</w:t>
        </w:r>
      </w:hyperlink>
      <w:r>
        <w:rPr>
          <w:rFonts w:ascii="Arial" w:hAnsi="Arial" w:cs="Arial"/>
          <w:sz w:val="20"/>
          <w:szCs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ar812" w:history="1">
        <w:r>
          <w:rPr>
            <w:rFonts w:ascii="Arial" w:hAnsi="Arial" w:cs="Arial"/>
            <w:color w:val="0000FF"/>
            <w:sz w:val="20"/>
            <w:szCs w:val="20"/>
          </w:rPr>
          <w:t>(пункт 2 статьи 62)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Юридические лица, за исключением предусмотренных </w:t>
      </w:r>
      <w:hyperlink w:anchor="Par885" w:history="1">
        <w:r>
          <w:rPr>
            <w:rFonts w:ascii="Arial" w:hAnsi="Arial" w:cs="Arial"/>
            <w:color w:val="0000FF"/>
            <w:sz w:val="20"/>
            <w:szCs w:val="20"/>
          </w:rPr>
          <w:t>статьей 65</w:t>
        </w:r>
      </w:hyperlink>
      <w:r>
        <w:rPr>
          <w:rFonts w:ascii="Arial" w:hAnsi="Arial" w:cs="Arial"/>
          <w:sz w:val="20"/>
          <w:szCs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343"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344" w:history="1">
        <w:r>
          <w:rPr>
            <w:rFonts w:ascii="Arial" w:hAnsi="Arial" w:cs="Arial"/>
            <w:color w:val="0000FF"/>
            <w:sz w:val="20"/>
            <w:szCs w:val="20"/>
          </w:rPr>
          <w:t>законодательством</w:t>
        </w:r>
      </w:hyperlink>
      <w:r>
        <w:rPr>
          <w:rFonts w:ascii="Arial" w:hAnsi="Arial" w:cs="Arial"/>
          <w:sz w:val="20"/>
          <w:szCs w:val="20"/>
        </w:rPr>
        <w:t xml:space="preserve"> о несостоятельности (банкротстве) не установлены иные правила.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62. Обязанности лиц, принявших решение о ликвидации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346" w:history="1">
        <w:r>
          <w:rPr>
            <w:rFonts w:ascii="Arial" w:hAnsi="Arial" w:cs="Arial"/>
            <w:color w:val="0000FF"/>
            <w:sz w:val="20"/>
            <w:szCs w:val="20"/>
          </w:rPr>
          <w:t>сообщить</w:t>
        </w:r>
      </w:hyperlink>
      <w:r>
        <w:rPr>
          <w:rFonts w:ascii="Arial" w:hAnsi="Arial" w:cs="Arial"/>
          <w:sz w:val="20"/>
          <w:szCs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7" w:name="Par812"/>
      <w:bookmarkEnd w:id="67"/>
      <w:r>
        <w:rPr>
          <w:rFonts w:ascii="Arial" w:hAnsi="Arial" w:cs="Arial"/>
          <w:sz w:val="20"/>
          <w:szCs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w:t>
      </w:r>
      <w:r>
        <w:rPr>
          <w:rFonts w:ascii="Arial" w:hAnsi="Arial" w:cs="Arial"/>
          <w:sz w:val="20"/>
          <w:szCs w:val="20"/>
        </w:rPr>
        <w:lastRenderedPageBreak/>
        <w:t>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347"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68" w:name="Par816"/>
      <w:bookmarkEnd w:id="68"/>
      <w:r>
        <w:rPr>
          <w:rFonts w:ascii="Arial" w:hAnsi="Arial" w:cs="Arial"/>
          <w:sz w:val="20"/>
          <w:szCs w:val="20"/>
        </w:rP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63. Порядок ликвидации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Ликвидационная комиссия опубликовывает в </w:t>
      </w:r>
      <w:hyperlink r:id="rId349" w:history="1">
        <w:r>
          <w:rPr>
            <w:rFonts w:ascii="Arial" w:hAnsi="Arial" w:cs="Arial"/>
            <w:color w:val="0000FF"/>
            <w:sz w:val="20"/>
            <w:szCs w:val="20"/>
          </w:rPr>
          <w:t>средствах массовой информации</w:t>
        </w:r>
      </w:hyperlink>
      <w:r>
        <w:rPr>
          <w:rFonts w:ascii="Arial" w:hAnsi="Arial" w:cs="Arial"/>
          <w:sz w:val="20"/>
          <w:szCs w:val="20"/>
        </w:rPr>
        <w:t>,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350"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несостоятельности (банкротстве).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ar835" w:history="1">
        <w:r>
          <w:rPr>
            <w:rFonts w:ascii="Arial" w:hAnsi="Arial" w:cs="Arial"/>
            <w:color w:val="0000FF"/>
            <w:sz w:val="20"/>
            <w:szCs w:val="20"/>
          </w:rPr>
          <w:t>статьей 64</w:t>
        </w:r>
      </w:hyperlink>
      <w:r>
        <w:rPr>
          <w:rFonts w:ascii="Arial" w:hAnsi="Arial" w:cs="Arial"/>
          <w:sz w:val="20"/>
          <w:szCs w:val="20"/>
        </w:rPr>
        <w:t xml:space="preserve"> настоящего Кодекса, в соответствии с </w:t>
      </w:r>
      <w:hyperlink r:id="rId351" w:history="1">
        <w:r>
          <w:rPr>
            <w:rFonts w:ascii="Arial" w:hAnsi="Arial" w:cs="Arial"/>
            <w:color w:val="0000FF"/>
            <w:sz w:val="20"/>
            <w:szCs w:val="20"/>
          </w:rPr>
          <w:t>промежуточным ликвидационным балансом</w:t>
        </w:r>
      </w:hyperlink>
      <w:r>
        <w:rPr>
          <w:rFonts w:ascii="Arial" w:hAnsi="Arial" w:cs="Arial"/>
          <w:sz w:val="20"/>
          <w:szCs w:val="20"/>
        </w:rPr>
        <w:t xml:space="preserve"> со дня его утверждения.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352"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69" w:name="Par835"/>
      <w:bookmarkEnd w:id="69"/>
      <w:r>
        <w:rPr>
          <w:rFonts w:ascii="Arial" w:eastAsiaTheme="minorHAnsi" w:hAnsi="Arial" w:cs="Arial"/>
          <w:color w:val="auto"/>
          <w:sz w:val="20"/>
          <w:szCs w:val="20"/>
        </w:rPr>
        <w:t>Статья 64. Удовлетворение требований кредиторов ликвидируемого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355" w:history="1">
        <w:r>
          <w:rPr>
            <w:rFonts w:ascii="Arial" w:hAnsi="Arial" w:cs="Arial"/>
            <w:color w:val="0000FF"/>
            <w:sz w:val="20"/>
            <w:szCs w:val="20"/>
          </w:rPr>
          <w:t>N 6-ФЗ</w:t>
        </w:r>
      </w:hyperlink>
      <w:r>
        <w:rPr>
          <w:rFonts w:ascii="Arial" w:hAnsi="Arial" w:cs="Arial"/>
          <w:sz w:val="20"/>
          <w:szCs w:val="20"/>
        </w:rPr>
        <w:t xml:space="preserve">, от 28.11.2011 </w:t>
      </w:r>
      <w:hyperlink r:id="rId356" w:history="1">
        <w:r>
          <w:rPr>
            <w:rFonts w:ascii="Arial" w:hAnsi="Arial" w:cs="Arial"/>
            <w:color w:val="0000FF"/>
            <w:sz w:val="20"/>
            <w:szCs w:val="20"/>
          </w:rPr>
          <w:t>N 337-ФЗ</w:t>
        </w:r>
      </w:hyperlink>
      <w:r>
        <w:rPr>
          <w:rFonts w:ascii="Arial" w:hAnsi="Arial" w:cs="Arial"/>
          <w:sz w:val="20"/>
          <w:szCs w:val="20"/>
        </w:rPr>
        <w:t xml:space="preserve">, от 29.06.2015 </w:t>
      </w:r>
      <w:hyperlink r:id="rId357" w:history="1">
        <w:r>
          <w:rPr>
            <w:rFonts w:ascii="Arial" w:hAnsi="Arial" w:cs="Arial"/>
            <w:color w:val="0000FF"/>
            <w:sz w:val="20"/>
            <w:szCs w:val="20"/>
          </w:rPr>
          <w:t>N 186-ФЗ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358" w:history="1">
        <w:r>
          <w:rPr>
            <w:rFonts w:ascii="Arial" w:hAnsi="Arial" w:cs="Arial"/>
            <w:color w:val="0000FF"/>
            <w:sz w:val="20"/>
            <w:szCs w:val="20"/>
          </w:rPr>
          <w:t>N 6-ФЗ</w:t>
        </w:r>
      </w:hyperlink>
      <w:r>
        <w:rPr>
          <w:rFonts w:ascii="Arial" w:hAnsi="Arial" w:cs="Arial"/>
          <w:sz w:val="20"/>
          <w:szCs w:val="20"/>
        </w:rPr>
        <w:t xml:space="preserve">, от 18.12.2006 </w:t>
      </w:r>
      <w:hyperlink r:id="rId359" w:history="1">
        <w:r>
          <w:rPr>
            <w:rFonts w:ascii="Arial" w:hAnsi="Arial" w:cs="Arial"/>
            <w:color w:val="0000FF"/>
            <w:sz w:val="20"/>
            <w:szCs w:val="20"/>
          </w:rPr>
          <w:t>N 231-ФЗ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третью очередь производятся расчеты по обязательным платежам в бюджет и во внебюджетные фонды;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03.01.2006 N 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четвертую очередь производятся расчеты с другими кредиторами;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1" w:history="1">
        <w:r>
          <w:rPr>
            <w:rFonts w:ascii="Arial" w:hAnsi="Arial" w:cs="Arial"/>
            <w:color w:val="0000FF"/>
            <w:sz w:val="20"/>
            <w:szCs w:val="20"/>
          </w:rPr>
          <w:t>закона</w:t>
        </w:r>
      </w:hyperlink>
      <w:r>
        <w:rPr>
          <w:rFonts w:ascii="Arial" w:hAnsi="Arial" w:cs="Arial"/>
          <w:sz w:val="20"/>
          <w:szCs w:val="20"/>
        </w:rPr>
        <w:t xml:space="preserve"> от 03.01.2006 N 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абзац утратил силу. - Федеральный </w:t>
      </w:r>
      <w:hyperlink r:id="rId362" w:history="1">
        <w:r>
          <w:rPr>
            <w:rFonts w:ascii="Arial" w:hAnsi="Arial" w:cs="Arial"/>
            <w:color w:val="0000FF"/>
            <w:sz w:val="20"/>
            <w:szCs w:val="20"/>
          </w:rPr>
          <w:t>закон</w:t>
        </w:r>
      </w:hyperlink>
      <w:r>
        <w:rPr>
          <w:rFonts w:ascii="Arial" w:hAnsi="Arial" w:cs="Arial"/>
          <w:sz w:val="20"/>
          <w:szCs w:val="20"/>
        </w:rPr>
        <w:t xml:space="preserve"> от 03.01.2006 N 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363" w:history="1">
        <w:r>
          <w:rPr>
            <w:rFonts w:ascii="Arial" w:hAnsi="Arial" w:cs="Arial"/>
            <w:color w:val="0000FF"/>
            <w:sz w:val="20"/>
            <w:szCs w:val="20"/>
          </w:rPr>
          <w:t>законом</w:t>
        </w:r>
      </w:hyperlink>
      <w:r>
        <w:rPr>
          <w:rFonts w:ascii="Arial" w:hAnsi="Arial" w:cs="Arial"/>
          <w:sz w:val="20"/>
          <w:szCs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364"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67" w:history="1">
        <w:r>
          <w:rPr>
            <w:rFonts w:ascii="Arial" w:hAnsi="Arial" w:cs="Arial"/>
            <w:color w:val="0000FF"/>
            <w:sz w:val="20"/>
            <w:szCs w:val="20"/>
          </w:rPr>
          <w:t>закона</w:t>
        </w:r>
      </w:hyperlink>
      <w:r>
        <w:rPr>
          <w:rFonts w:ascii="Arial" w:hAnsi="Arial" w:cs="Arial"/>
          <w:sz w:val="20"/>
          <w:szCs w:val="20"/>
        </w:rPr>
        <w:t xml:space="preserve"> от 03.01.2006 N 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ar887" w:history="1">
        <w:r>
          <w:rPr>
            <w:rFonts w:ascii="Arial" w:hAnsi="Arial" w:cs="Arial"/>
            <w:color w:val="0000FF"/>
            <w:sz w:val="20"/>
            <w:szCs w:val="20"/>
          </w:rPr>
          <w:t>Кодексом</w:t>
        </w:r>
      </w:hyperlink>
      <w:r>
        <w:rPr>
          <w:rFonts w:ascii="Arial" w:hAnsi="Arial" w:cs="Arial"/>
          <w:sz w:val="20"/>
          <w:szCs w:val="20"/>
        </w:rP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369" w:history="1">
        <w:r>
          <w:rPr>
            <w:rFonts w:ascii="Arial" w:hAnsi="Arial" w:cs="Arial"/>
            <w:color w:val="0000FF"/>
            <w:sz w:val="20"/>
            <w:szCs w:val="20"/>
          </w:rPr>
          <w:t>закон</w:t>
        </w:r>
      </w:hyperlink>
      <w:r>
        <w:rPr>
          <w:rFonts w:ascii="Arial" w:hAnsi="Arial" w:cs="Arial"/>
          <w:sz w:val="20"/>
          <w:szCs w:val="20"/>
        </w:rPr>
        <w:t xml:space="preserve"> от 23.05.2018 N 116-ФЗ.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сентября 2014 года. - Федеральный </w:t>
      </w:r>
      <w:hyperlink r:id="rId370"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Считаются погашенными при ликвидации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ar885" w:history="1">
        <w:r>
          <w:rPr>
            <w:rFonts w:ascii="Arial" w:hAnsi="Arial" w:cs="Arial"/>
            <w:color w:val="0000FF"/>
            <w:sz w:val="20"/>
            <w:szCs w:val="20"/>
          </w:rPr>
          <w:t>статьей 65</w:t>
        </w:r>
      </w:hyperlink>
      <w:r>
        <w:rPr>
          <w:rFonts w:ascii="Arial" w:hAnsi="Arial" w:cs="Arial"/>
          <w:sz w:val="20"/>
          <w:szCs w:val="20"/>
        </w:rPr>
        <w:t xml:space="preserve"> настоящего Кодекса, не может быть признано несостоятельным (банкротом);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требования, не признанные ликвидационной комиссией, если кредиторы по таким требованиям не обращались с исками в суд;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требования, в удовлетворении которых решением суда кредиторам отказано.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37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w:t>
      </w:r>
      <w:r>
        <w:rPr>
          <w:rFonts w:ascii="Arial" w:hAnsi="Arial" w:cs="Arial"/>
          <w:sz w:val="20"/>
          <w:szCs w:val="20"/>
        </w:rPr>
        <w:lastRenderedPageBreak/>
        <w:t>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Федеральным </w:t>
      </w:r>
      <w:hyperlink r:id="rId37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сентября 2014 года. - Федеральный </w:t>
      </w:r>
      <w:hyperlink r:id="rId373"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64.1. Защита прав кредиторов ликвидируемого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ar835" w:history="1">
        <w:r>
          <w:rPr>
            <w:rFonts w:ascii="Arial" w:hAnsi="Arial" w:cs="Arial"/>
            <w:color w:val="0000FF"/>
            <w:sz w:val="20"/>
            <w:szCs w:val="20"/>
          </w:rPr>
          <w:t>статьей 64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ar659" w:history="1">
        <w:r>
          <w:rPr>
            <w:rFonts w:ascii="Arial" w:hAnsi="Arial" w:cs="Arial"/>
            <w:color w:val="0000FF"/>
            <w:sz w:val="20"/>
            <w:szCs w:val="20"/>
          </w:rPr>
          <w:t>статьей 53.1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64.2. Прекращение недействующего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376" w:history="1">
        <w:r>
          <w:rPr>
            <w:rFonts w:ascii="Arial" w:hAnsi="Arial" w:cs="Arial"/>
            <w:color w:val="0000FF"/>
            <w:sz w:val="20"/>
            <w:szCs w:val="20"/>
          </w:rPr>
          <w:t>порядке</w:t>
        </w:r>
      </w:hyperlink>
      <w:r>
        <w:rPr>
          <w:rFonts w:ascii="Arial" w:hAnsi="Arial" w:cs="Arial"/>
          <w:sz w:val="20"/>
          <w:szCs w:val="20"/>
        </w:rPr>
        <w:t>,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ar659" w:history="1">
        <w:r>
          <w:rPr>
            <w:rFonts w:ascii="Arial" w:hAnsi="Arial" w:cs="Arial"/>
            <w:color w:val="0000FF"/>
            <w:sz w:val="20"/>
            <w:szCs w:val="20"/>
          </w:rPr>
          <w:t>статье 53.1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0" w:name="Par885"/>
      <w:bookmarkEnd w:id="70"/>
      <w:r>
        <w:rPr>
          <w:rFonts w:ascii="Arial" w:eastAsiaTheme="minorHAnsi" w:hAnsi="Arial" w:cs="Arial"/>
          <w:color w:val="auto"/>
          <w:sz w:val="20"/>
          <w:szCs w:val="20"/>
        </w:rPr>
        <w:t>Статья 65. Несостоятельность (банкротство)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71" w:name="Par887"/>
      <w:bookmarkEnd w:id="71"/>
      <w:r>
        <w:rPr>
          <w:rFonts w:ascii="Arial" w:hAnsi="Arial" w:cs="Arial"/>
          <w:sz w:val="20"/>
          <w:szCs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377" w:history="1">
        <w:r>
          <w:rPr>
            <w:rFonts w:ascii="Arial" w:hAnsi="Arial" w:cs="Arial"/>
            <w:color w:val="0000FF"/>
            <w:sz w:val="20"/>
            <w:szCs w:val="20"/>
          </w:rPr>
          <w:t>Публично-правовая</w:t>
        </w:r>
      </w:hyperlink>
      <w:r>
        <w:rPr>
          <w:rFonts w:ascii="Arial" w:hAnsi="Arial" w:cs="Arial"/>
          <w:sz w:val="20"/>
          <w:szCs w:val="20"/>
        </w:rPr>
        <w:t xml:space="preserve"> компания не может быть признана несостоятельной (банкротом).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03.01.2006 </w:t>
      </w:r>
      <w:hyperlink r:id="rId378" w:history="1">
        <w:r>
          <w:rPr>
            <w:rFonts w:ascii="Arial" w:hAnsi="Arial" w:cs="Arial"/>
            <w:color w:val="0000FF"/>
            <w:sz w:val="20"/>
            <w:szCs w:val="20"/>
          </w:rPr>
          <w:t>N 6-ФЗ</w:t>
        </w:r>
      </w:hyperlink>
      <w:r>
        <w:rPr>
          <w:rFonts w:ascii="Arial" w:hAnsi="Arial" w:cs="Arial"/>
          <w:sz w:val="20"/>
          <w:szCs w:val="20"/>
        </w:rPr>
        <w:t xml:space="preserve">, от 01.12.2007 </w:t>
      </w:r>
      <w:hyperlink r:id="rId379" w:history="1">
        <w:r>
          <w:rPr>
            <w:rFonts w:ascii="Arial" w:hAnsi="Arial" w:cs="Arial"/>
            <w:color w:val="0000FF"/>
            <w:sz w:val="20"/>
            <w:szCs w:val="20"/>
          </w:rPr>
          <w:t>N 318-ФЗ</w:t>
        </w:r>
      </w:hyperlink>
      <w:r>
        <w:rPr>
          <w:rFonts w:ascii="Arial" w:hAnsi="Arial" w:cs="Arial"/>
          <w:sz w:val="20"/>
          <w:szCs w:val="20"/>
        </w:rPr>
        <w:t xml:space="preserve">, от 13.05.2008 </w:t>
      </w:r>
      <w:hyperlink r:id="rId380" w:history="1">
        <w:r>
          <w:rPr>
            <w:rFonts w:ascii="Arial" w:hAnsi="Arial" w:cs="Arial"/>
            <w:color w:val="0000FF"/>
            <w:sz w:val="20"/>
            <w:szCs w:val="20"/>
          </w:rPr>
          <w:t>N 68-ФЗ</w:t>
        </w:r>
      </w:hyperlink>
      <w:r>
        <w:rPr>
          <w:rFonts w:ascii="Arial" w:hAnsi="Arial" w:cs="Arial"/>
          <w:sz w:val="20"/>
          <w:szCs w:val="20"/>
        </w:rPr>
        <w:t xml:space="preserve">, от 17.07.2009 </w:t>
      </w:r>
      <w:hyperlink r:id="rId381" w:history="1">
        <w:r>
          <w:rPr>
            <w:rFonts w:ascii="Arial" w:hAnsi="Arial" w:cs="Arial"/>
            <w:color w:val="0000FF"/>
            <w:sz w:val="20"/>
            <w:szCs w:val="20"/>
          </w:rPr>
          <w:t>N 145-ФЗ</w:t>
        </w:r>
      </w:hyperlink>
      <w:r>
        <w:rPr>
          <w:rFonts w:ascii="Arial" w:hAnsi="Arial" w:cs="Arial"/>
          <w:sz w:val="20"/>
          <w:szCs w:val="20"/>
        </w:rPr>
        <w:t xml:space="preserve">, от 03.07.2016 </w:t>
      </w:r>
      <w:hyperlink r:id="rId382" w:history="1">
        <w:r>
          <w:rPr>
            <w:rFonts w:ascii="Arial" w:hAnsi="Arial" w:cs="Arial"/>
            <w:color w:val="0000FF"/>
            <w:sz w:val="20"/>
            <w:szCs w:val="20"/>
          </w:rPr>
          <w:t>N 236-ФЗ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Признание юридического лица банкротом судом влечет его ликвидацию.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383" w:history="1">
        <w:r>
          <w:rPr>
            <w:rFonts w:ascii="Arial" w:hAnsi="Arial" w:cs="Arial"/>
            <w:color w:val="0000FF"/>
            <w:sz w:val="20"/>
            <w:szCs w:val="20"/>
          </w:rPr>
          <w:t>закон</w:t>
        </w:r>
      </w:hyperlink>
      <w:r>
        <w:rPr>
          <w:rFonts w:ascii="Arial" w:hAnsi="Arial" w:cs="Arial"/>
          <w:sz w:val="20"/>
          <w:szCs w:val="20"/>
        </w:rPr>
        <w:t xml:space="preserve"> от 03.01.2006 N 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03.01.2006 N 6-ФЗ)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72" w:name="Par894"/>
      <w:bookmarkEnd w:id="72"/>
      <w:r>
        <w:rPr>
          <w:rFonts w:ascii="Arial" w:eastAsiaTheme="minorHAnsi" w:hAnsi="Arial" w:cs="Arial"/>
          <w:color w:val="auto"/>
          <w:sz w:val="20"/>
          <w:szCs w:val="20"/>
        </w:rPr>
        <w:t>Статья 65.1. Корпоративные и унитарные юридические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ar927"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23.05.2015 </w:t>
      </w:r>
      <w:hyperlink r:id="rId386" w:history="1">
        <w:r>
          <w:rPr>
            <w:rFonts w:ascii="Arial" w:hAnsi="Arial" w:cs="Arial"/>
            <w:color w:val="0000FF"/>
            <w:sz w:val="20"/>
            <w:szCs w:val="20"/>
          </w:rPr>
          <w:t>N 133-ФЗ</w:t>
        </w:r>
      </w:hyperlink>
      <w:r>
        <w:rPr>
          <w:rFonts w:ascii="Arial" w:hAnsi="Arial" w:cs="Arial"/>
          <w:sz w:val="20"/>
          <w:szCs w:val="20"/>
        </w:rPr>
        <w:t xml:space="preserve">, от 07.02.2017 </w:t>
      </w:r>
      <w:hyperlink r:id="rId387" w:history="1">
        <w:r>
          <w:rPr>
            <w:rFonts w:ascii="Arial" w:hAnsi="Arial" w:cs="Arial"/>
            <w:color w:val="0000FF"/>
            <w:sz w:val="20"/>
            <w:szCs w:val="20"/>
          </w:rPr>
          <w:t>N 12-ФЗ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03.07.2016 N 236-ФЗ)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ar1195"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65.2. Права и обязанности участников корпорации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73" w:name="Par906"/>
      <w:bookmarkEnd w:id="73"/>
      <w:r>
        <w:rPr>
          <w:rFonts w:ascii="Arial" w:hAnsi="Arial" w:cs="Arial"/>
          <w:sz w:val="20"/>
          <w:szCs w:val="20"/>
        </w:rPr>
        <w:t>1. Участники корпорации (участники, члены, акционеры и т.п.) вправе: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управлении делами корпорации, за исключением случая, предусмотренного </w:t>
      </w:r>
      <w:hyperlink w:anchor="Par1195" w:history="1">
        <w:r>
          <w:rPr>
            <w:rFonts w:ascii="Arial" w:hAnsi="Arial" w:cs="Arial"/>
            <w:color w:val="0000FF"/>
            <w:sz w:val="20"/>
            <w:szCs w:val="20"/>
          </w:rPr>
          <w:t>пунктом 2 статьи 84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обжаловать решения органов корпорации, влекущие гражданско-правовые последствия, в случаях и в порядке, которые предусмотрены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требовать, действуя от имени корпорации </w:t>
      </w:r>
      <w:hyperlink w:anchor="Par2585" w:history="1">
        <w:r>
          <w:rPr>
            <w:rFonts w:ascii="Arial" w:hAnsi="Arial" w:cs="Arial"/>
            <w:color w:val="0000FF"/>
            <w:sz w:val="20"/>
            <w:szCs w:val="20"/>
          </w:rPr>
          <w:t>(пункт 1 статьи 182)</w:t>
        </w:r>
      </w:hyperlink>
      <w:r>
        <w:rPr>
          <w:rFonts w:ascii="Arial" w:hAnsi="Arial" w:cs="Arial"/>
          <w:sz w:val="20"/>
          <w:szCs w:val="20"/>
        </w:rPr>
        <w:t xml:space="preserve">, возмещения причиненных корпорации убытков </w:t>
      </w:r>
      <w:hyperlink w:anchor="Par659" w:history="1">
        <w:r>
          <w:rPr>
            <w:rFonts w:ascii="Arial" w:hAnsi="Arial" w:cs="Arial"/>
            <w:color w:val="0000FF"/>
            <w:sz w:val="20"/>
            <w:szCs w:val="20"/>
          </w:rPr>
          <w:t>(статья 53.1)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оспаривать, действуя от имени корпорации </w:t>
      </w:r>
      <w:hyperlink w:anchor="Par2585" w:history="1">
        <w:r>
          <w:rPr>
            <w:rFonts w:ascii="Arial" w:hAnsi="Arial" w:cs="Arial"/>
            <w:color w:val="0000FF"/>
            <w:sz w:val="20"/>
            <w:szCs w:val="20"/>
          </w:rPr>
          <w:t>(пункт 1 статьи 182)</w:t>
        </w:r>
      </w:hyperlink>
      <w:r>
        <w:rPr>
          <w:rFonts w:ascii="Arial" w:hAnsi="Arial" w:cs="Arial"/>
          <w:sz w:val="20"/>
          <w:szCs w:val="20"/>
        </w:rPr>
        <w:t xml:space="preserve">, совершенные ею сделки по основаниям, предусмотренным </w:t>
      </w:r>
      <w:hyperlink w:anchor="Par2436"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корпорации могут иметь и другие права, предусмотренные законом или учредительным документом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74" w:name="Par913"/>
      <w:bookmarkEnd w:id="74"/>
      <w:r>
        <w:rPr>
          <w:rFonts w:ascii="Arial" w:hAnsi="Arial" w:cs="Arial"/>
          <w:sz w:val="20"/>
          <w:szCs w:val="20"/>
        </w:rPr>
        <w:t xml:space="preserve">2. Участник корпорации или корпорация, требующие возмещения причиненных корпорации убытков </w:t>
      </w:r>
      <w:hyperlink w:anchor="Par659" w:history="1">
        <w:r>
          <w:rPr>
            <w:rFonts w:ascii="Arial" w:hAnsi="Arial" w:cs="Arial"/>
            <w:color w:val="0000FF"/>
            <w:sz w:val="20"/>
            <w:szCs w:val="20"/>
          </w:rPr>
          <w:t>(статья 53.1)</w:t>
        </w:r>
      </w:hyperlink>
      <w:r>
        <w:rPr>
          <w:rFonts w:ascii="Arial" w:hAnsi="Arial" w:cs="Arial"/>
          <w:sz w:val="20"/>
          <w:szCs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w:t>
      </w:r>
      <w:r>
        <w:rPr>
          <w:rFonts w:ascii="Arial" w:hAnsi="Arial" w:cs="Arial"/>
          <w:sz w:val="20"/>
          <w:szCs w:val="20"/>
        </w:rPr>
        <w:lastRenderedPageBreak/>
        <w:t xml:space="preserve">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390" w:history="1">
        <w:r>
          <w:rPr>
            <w:rFonts w:ascii="Arial" w:hAnsi="Arial" w:cs="Arial"/>
            <w:color w:val="0000FF"/>
            <w:sz w:val="20"/>
            <w:szCs w:val="20"/>
          </w:rPr>
          <w:t>законами</w:t>
        </w:r>
      </w:hyperlink>
      <w:r>
        <w:rPr>
          <w:rFonts w:ascii="Arial" w:hAnsi="Arial" w:cs="Arial"/>
          <w:sz w:val="20"/>
          <w:szCs w:val="20"/>
        </w:rPr>
        <w:t xml:space="preserve"> о корпорациях и учредительным документом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корпорации, не присоединившиеся в порядке, установленном процессуальным </w:t>
      </w:r>
      <w:hyperlink r:id="rId391" w:history="1">
        <w:r>
          <w:rPr>
            <w:rFonts w:ascii="Arial" w:hAnsi="Arial" w:cs="Arial"/>
            <w:color w:val="0000FF"/>
            <w:sz w:val="20"/>
            <w:szCs w:val="20"/>
          </w:rPr>
          <w:t>законодательством</w:t>
        </w:r>
      </w:hyperlink>
      <w:r>
        <w:rPr>
          <w:rFonts w:ascii="Arial" w:hAnsi="Arial" w:cs="Arial"/>
          <w:sz w:val="20"/>
          <w:szCs w:val="20"/>
        </w:rPr>
        <w:t xml:space="preserve">, к иску о возмещении причиненных корпорации убытков </w:t>
      </w:r>
      <w:hyperlink w:anchor="Par659" w:history="1">
        <w:r>
          <w:rPr>
            <w:rFonts w:ascii="Arial" w:hAnsi="Arial" w:cs="Arial"/>
            <w:color w:val="0000FF"/>
            <w:sz w:val="20"/>
            <w:szCs w:val="20"/>
          </w:rPr>
          <w:t>(статья 53.1)</w:t>
        </w:r>
      </w:hyperlink>
      <w:r>
        <w:rPr>
          <w:rFonts w:ascii="Arial" w:hAnsi="Arial" w:cs="Arial"/>
          <w:sz w:val="20"/>
          <w:szCs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75" w:name="Par915"/>
      <w:bookmarkEnd w:id="75"/>
      <w:r>
        <w:rPr>
          <w:rFonts w:ascii="Arial" w:hAnsi="Arial" w:cs="Arial"/>
          <w:sz w:val="20"/>
          <w:szCs w:val="20"/>
        </w:rP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76" w:name="Par916"/>
      <w:bookmarkEnd w:id="76"/>
      <w:r>
        <w:rPr>
          <w:rFonts w:ascii="Arial" w:hAnsi="Arial" w:cs="Arial"/>
          <w:sz w:val="20"/>
          <w:szCs w:val="20"/>
        </w:rPr>
        <w:t>4. Участник корпорации обязан: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разглашать конфиденциальную информацию о деятельности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участвовать в принятии корпоративных </w:t>
      </w:r>
      <w:hyperlink r:id="rId392" w:history="1">
        <w:r>
          <w:rPr>
            <w:rFonts w:ascii="Arial" w:hAnsi="Arial" w:cs="Arial"/>
            <w:color w:val="0000FF"/>
            <w:sz w:val="20"/>
            <w:szCs w:val="20"/>
          </w:rPr>
          <w:t>решений</w:t>
        </w:r>
      </w:hyperlink>
      <w:r>
        <w:rPr>
          <w:rFonts w:ascii="Arial" w:hAnsi="Arial" w:cs="Arial"/>
          <w:sz w:val="20"/>
          <w:szCs w:val="20"/>
        </w:rP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заведомо направленные на причинение вреда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корпорации могут нести и другие обязанности, предусмотренные законом или учредительным документом корпорации.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65.3. Управление в корпорации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77" w:name="Par927"/>
      <w:bookmarkEnd w:id="77"/>
      <w:r>
        <w:rPr>
          <w:rFonts w:ascii="Arial" w:hAnsi="Arial" w:cs="Arial"/>
          <w:sz w:val="20"/>
          <w:szCs w:val="20"/>
        </w:rPr>
        <w:t>1. Высшим органом корпорации является общее собрание ее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23.05.2015 N 133-ФЗ)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78" w:name="Par930"/>
      <w:bookmarkEnd w:id="78"/>
      <w:r>
        <w:rPr>
          <w:rFonts w:ascii="Arial" w:hAnsi="Arial" w:cs="Arial"/>
          <w:sz w:val="20"/>
          <w:szCs w:val="20"/>
        </w:rPr>
        <w:t>2. Если иное не предусмотрено настоящим Кодексом или другим законом, к исключительной компетенции высшего органа корпорации относятся: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корпорации, принципов образования и использования ее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и изменение устава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избрание ревизионной комиссии (ревизора) и назначение аудиторской организации или индивидуального аудитора корпорации.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 учредительным документом корпорации к исключительной компетенции ее высшего органа может быть отнесено решение иных вопросов.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79" w:name="Par941"/>
      <w:bookmarkEnd w:id="79"/>
      <w:r>
        <w:rPr>
          <w:rFonts w:ascii="Arial" w:hAnsi="Arial" w:cs="Arial"/>
          <w:sz w:val="20"/>
          <w:szCs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ar650" w:history="1">
        <w:r>
          <w:rPr>
            <w:rFonts w:ascii="Arial" w:hAnsi="Arial" w:cs="Arial"/>
            <w:color w:val="0000FF"/>
            <w:sz w:val="20"/>
            <w:szCs w:val="20"/>
          </w:rPr>
          <w:t>(абзац третий пункта 1 статьи 53)</w:t>
        </w:r>
      </w:hyperlink>
      <w:r>
        <w:rPr>
          <w:rFonts w:ascii="Arial" w:hAnsi="Arial" w:cs="Arial"/>
          <w:sz w:val="20"/>
          <w:szCs w:val="20"/>
        </w:rPr>
        <w:t>. В качестве единоличного исполнительного органа корпорации может выступать как физическое лицо, так и юридическое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ar944" w:history="1">
        <w:r>
          <w:rPr>
            <w:rFonts w:ascii="Arial" w:hAnsi="Arial" w:cs="Arial"/>
            <w:color w:val="0000FF"/>
            <w:sz w:val="20"/>
            <w:szCs w:val="20"/>
          </w:rPr>
          <w:t>пунктом 4</w:t>
        </w:r>
      </w:hyperlink>
      <w:r>
        <w:rPr>
          <w:rFonts w:ascii="Arial" w:hAnsi="Arial" w:cs="Arial"/>
          <w:sz w:val="20"/>
          <w:szCs w:val="20"/>
        </w:rPr>
        <w:t xml:space="preserve"> настоящей статьи коллегиального органа 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80" w:name="Par944"/>
      <w:bookmarkEnd w:id="80"/>
      <w:r>
        <w:rPr>
          <w:rFonts w:ascii="Arial" w:hAnsi="Arial" w:cs="Arial"/>
          <w:sz w:val="20"/>
          <w:szCs w:val="20"/>
        </w:rPr>
        <w:t xml:space="preserve">4. Наряду с исполнительными органами, указанными в </w:t>
      </w:r>
      <w:hyperlink w:anchor="Par941" w:history="1">
        <w:r>
          <w:rPr>
            <w:rFonts w:ascii="Arial" w:hAnsi="Arial" w:cs="Arial"/>
            <w:color w:val="0000FF"/>
            <w:sz w:val="20"/>
            <w:szCs w:val="20"/>
          </w:rPr>
          <w:t>пункте 3</w:t>
        </w:r>
      </w:hyperlink>
      <w:r>
        <w:rPr>
          <w:rFonts w:ascii="Arial" w:hAnsi="Arial" w:cs="Arial"/>
          <w:sz w:val="20"/>
          <w:szCs w:val="20"/>
        </w:rP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ar659" w:history="1">
        <w:r>
          <w:rPr>
            <w:rFonts w:ascii="Arial" w:hAnsi="Arial" w:cs="Arial"/>
            <w:color w:val="0000FF"/>
            <w:sz w:val="20"/>
            <w:szCs w:val="20"/>
          </w:rPr>
          <w:t>(статья 53.1)</w:t>
        </w:r>
      </w:hyperlink>
      <w:r>
        <w:rPr>
          <w:rFonts w:ascii="Arial" w:hAnsi="Arial" w:cs="Arial"/>
          <w:sz w:val="20"/>
          <w:szCs w:val="20"/>
        </w:rPr>
        <w:t xml:space="preserve">, оспаривать совершенные корпорацией сделки по основаниям, предусмотренным </w:t>
      </w:r>
      <w:hyperlink w:anchor="Par2436" w:history="1">
        <w:r>
          <w:rPr>
            <w:rFonts w:ascii="Arial" w:hAnsi="Arial" w:cs="Arial"/>
            <w:color w:val="0000FF"/>
            <w:sz w:val="20"/>
            <w:szCs w:val="20"/>
          </w:rPr>
          <w:t>статьей 174</w:t>
        </w:r>
      </w:hyperlink>
      <w:r>
        <w:rPr>
          <w:rFonts w:ascii="Arial" w:hAnsi="Arial" w:cs="Arial"/>
          <w:sz w:val="20"/>
          <w:szCs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ar913" w:history="1">
        <w:r>
          <w:rPr>
            <w:rFonts w:ascii="Arial" w:hAnsi="Arial" w:cs="Arial"/>
            <w:color w:val="0000FF"/>
            <w:sz w:val="20"/>
            <w:szCs w:val="20"/>
          </w:rPr>
          <w:t>пунктом 2 статьи 65.2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2. Коммерческие корпоративные организации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 о хозяйственных товариществах</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обществах</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66. Основные положения о хозяйственных товариществах и обществах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9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ar1906" w:history="1">
        <w:r>
          <w:rPr>
            <w:rFonts w:ascii="Arial" w:hAnsi="Arial" w:cs="Arial"/>
            <w:color w:val="0000FF"/>
            <w:sz w:val="20"/>
            <w:szCs w:val="20"/>
          </w:rPr>
          <w:t>(статья 125)</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398"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может быть запрещено или ограничено участие отдельных категорий лиц в хозяйственных товариществах и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66.1. Вклады в имущество хозяйственного товарищества или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81" w:name="Par974"/>
      <w:bookmarkEnd w:id="81"/>
      <w:r>
        <w:rPr>
          <w:rFonts w:ascii="Arial" w:hAnsi="Arial" w:cs="Arial"/>
          <w:sz w:val="20"/>
          <w:szCs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w:t>
      </w:r>
      <w:r>
        <w:rPr>
          <w:rFonts w:ascii="Arial" w:hAnsi="Arial" w:cs="Arial"/>
          <w:sz w:val="20"/>
          <w:szCs w:val="20"/>
        </w:rPr>
        <w:lastRenderedPageBreak/>
        <w:t>подлежащие денежной оценке исключительные, иные интеллектуальные права и права по лицензионным договорам, если иное не установлено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Законом или учредительными документами хозяйственного товарищества или общества могут быть установлены виды указанного в </w:t>
      </w:r>
      <w:hyperlink w:anchor="Par974" w:history="1">
        <w:r>
          <w:rPr>
            <w:rFonts w:ascii="Arial" w:hAnsi="Arial" w:cs="Arial"/>
            <w:color w:val="0000FF"/>
            <w:sz w:val="20"/>
            <w:szCs w:val="20"/>
          </w:rPr>
          <w:t>пункте 1</w:t>
        </w:r>
      </w:hyperlink>
      <w:r>
        <w:rPr>
          <w:rFonts w:ascii="Arial" w:hAnsi="Arial" w:cs="Arial"/>
          <w:sz w:val="20"/>
          <w:szCs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2" w:name="Par977"/>
      <w:bookmarkEnd w:id="82"/>
      <w:r>
        <w:rPr>
          <w:rFonts w:ascii="Arial" w:eastAsiaTheme="minorHAnsi" w:hAnsi="Arial" w:cs="Arial"/>
          <w:color w:val="auto"/>
          <w:sz w:val="20"/>
          <w:szCs w:val="20"/>
        </w:rPr>
        <w:t>Статья 66.2. Основные положения об уставном капитале хозяйственного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83" w:name="Par980"/>
      <w:bookmarkEnd w:id="83"/>
      <w:r>
        <w:rPr>
          <w:rFonts w:ascii="Arial" w:hAnsi="Arial" w:cs="Arial"/>
          <w:sz w:val="20"/>
          <w:szCs w:val="20"/>
        </w:rPr>
        <w:t>1. Минимальный размер уставных капиталов хозяйственных обществ определяется законами о хозяйственных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ar980" w:history="1">
        <w:r>
          <w:rPr>
            <w:rFonts w:ascii="Arial" w:hAnsi="Arial" w:cs="Arial"/>
            <w:color w:val="0000FF"/>
            <w:sz w:val="20"/>
            <w:szCs w:val="20"/>
          </w:rPr>
          <w:t>пункт 1</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66.3. Публичные и непубличные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02" w:history="1">
              <w:r>
                <w:rPr>
                  <w:rFonts w:ascii="Arial" w:hAnsi="Arial" w:cs="Arial"/>
                  <w:color w:val="0000FF"/>
                  <w:sz w:val="20"/>
                  <w:szCs w:val="20"/>
                </w:rPr>
                <w:t>N 210-ФЗ</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84" w:name="Par996"/>
      <w:bookmarkEnd w:id="84"/>
      <w:r>
        <w:rPr>
          <w:rFonts w:ascii="Arial" w:hAnsi="Arial" w:cs="Arial"/>
          <w:sz w:val="20"/>
          <w:szCs w:val="20"/>
        </w:rP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Общество с ограниченной ответственностью и акционерное общество, которое не отвечает признакам, указанным в </w:t>
      </w:r>
      <w:hyperlink w:anchor="Par996" w:history="1">
        <w:r>
          <w:rPr>
            <w:rFonts w:ascii="Arial" w:hAnsi="Arial" w:cs="Arial"/>
            <w:color w:val="0000FF"/>
            <w:sz w:val="20"/>
            <w:szCs w:val="20"/>
          </w:rPr>
          <w:t>пункте 1</w:t>
        </w:r>
      </w:hyperlink>
      <w:r>
        <w:rPr>
          <w:rFonts w:ascii="Arial" w:hAnsi="Arial" w:cs="Arial"/>
          <w:sz w:val="20"/>
          <w:szCs w:val="20"/>
        </w:rPr>
        <w:t xml:space="preserve"> настоящей статьи, признаются непубличными.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85" w:name="Par998"/>
      <w:bookmarkEnd w:id="85"/>
      <w:r>
        <w:rPr>
          <w:rFonts w:ascii="Arial" w:hAnsi="Arial" w:cs="Arial"/>
          <w:sz w:val="20"/>
          <w:szCs w:val="20"/>
        </w:rPr>
        <w:t>3. По решению участников (учредителей) непубличного общества, принятому единогласно, в устав общества могут быть включены следующие положения: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 передаче на рассмотрение коллегиального органа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внесения изменений в устав хозяйственного общества, утверждения устава в новой редакции;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реорганизации или ликвидации хозяйственного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определения количественного состава коллегиального органа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определения количества, номинальной стоимости, категории (типа) объявленных акций и прав, предоставляемых этими акциями;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утверждения не являющихся учредительными документами внутреннего регламента или иных внутренних документов </w:t>
      </w:r>
      <w:hyperlink w:anchor="Par641" w:history="1">
        <w:r>
          <w:rPr>
            <w:rFonts w:ascii="Arial" w:hAnsi="Arial" w:cs="Arial"/>
            <w:color w:val="0000FF"/>
            <w:sz w:val="20"/>
            <w:szCs w:val="20"/>
          </w:rPr>
          <w:t>(пункт 5 статьи 52)</w:t>
        </w:r>
      </w:hyperlink>
      <w:r>
        <w:rPr>
          <w:rFonts w:ascii="Arial" w:hAnsi="Arial" w:cs="Arial"/>
          <w:sz w:val="20"/>
          <w:szCs w:val="20"/>
        </w:rPr>
        <w:t xml:space="preserve"> хозяйственного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 закреплении функций коллегиального исполнительного органа общества за коллегиальным органом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передаче единоличному исполнительному органу общества функций коллегиального исполнительного органа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 отсутствии в обществе ревизионной комиссии или о ее создании исключительно в случаях, предусмотренных уставом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 xml:space="preserve"> или коллегиального исполнительного органа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w:t>
      </w:r>
      <w:r>
        <w:rPr>
          <w:rFonts w:ascii="Arial" w:hAnsi="Arial" w:cs="Arial"/>
          <w:sz w:val="20"/>
          <w:szCs w:val="20"/>
        </w:rPr>
        <w:lastRenderedPageBreak/>
        <w:t>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r:id="rId403"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положения в случаях, предусмотренных законами о хозяйственных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если положения, предусмотренные </w:t>
      </w:r>
      <w:hyperlink w:anchor="Par998" w:history="1">
        <w:r>
          <w:rPr>
            <w:rFonts w:ascii="Arial" w:hAnsi="Arial" w:cs="Arial"/>
            <w:color w:val="0000FF"/>
            <w:sz w:val="20"/>
            <w:szCs w:val="20"/>
          </w:rPr>
          <w:t>пунктом 3</w:t>
        </w:r>
      </w:hyperlink>
      <w:r>
        <w:rPr>
          <w:rFonts w:ascii="Arial" w:hAnsi="Arial" w:cs="Arial"/>
          <w:sz w:val="20"/>
          <w:szCs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67. Права и обязанности участника хозяйственного товарищества и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хозяйственного товарищества или общества наряду с правами, предусмотренными для участников корпораций </w:t>
      </w:r>
      <w:hyperlink w:anchor="Par906"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также вправе: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принимать участие в распределении прибыли товарищества или общества, участником которого он является;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получать в случае ликвидации товарищества или общества часть имущества, оставшегося после расчетов с кредиторами, или его стоимость;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хозяйственного товарищества или общества наряду с обязанностями, предусмотренными для участников корпораций </w:t>
      </w:r>
      <w:hyperlink w:anchor="Par916"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хозяйственных товариществ и обществ могут нести и другие обязанности, предусмотренные законом и их учредительными документами.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67.1. Особенности управления и контроля в хозяйственных товариществах и обществах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в полном товариществе и товариществе на вере осуществляется в порядке, установленном </w:t>
      </w:r>
      <w:hyperlink w:anchor="Par1099" w:history="1">
        <w:r>
          <w:rPr>
            <w:rFonts w:ascii="Arial" w:hAnsi="Arial" w:cs="Arial"/>
            <w:color w:val="0000FF"/>
            <w:sz w:val="20"/>
            <w:szCs w:val="20"/>
          </w:rPr>
          <w:t>статьями 71</w:t>
        </w:r>
      </w:hyperlink>
      <w:r>
        <w:rPr>
          <w:rFonts w:ascii="Arial" w:hAnsi="Arial" w:cs="Arial"/>
          <w:sz w:val="20"/>
          <w:szCs w:val="20"/>
        </w:rPr>
        <w:t xml:space="preserve"> и </w:t>
      </w:r>
      <w:hyperlink w:anchor="Par1192" w:history="1">
        <w:r>
          <w:rPr>
            <w:rFonts w:ascii="Arial" w:hAnsi="Arial" w:cs="Arial"/>
            <w:color w:val="0000FF"/>
            <w:sz w:val="20"/>
            <w:szCs w:val="20"/>
          </w:rPr>
          <w:t>84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исключительной компетенции общего собрания участников хозяйственного общества наряду с вопросами, указанными в </w:t>
      </w:r>
      <w:hyperlink w:anchor="Par930"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относятся: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изменение размера уставного капитала общества, если иное не предусмотрено законами о хозяйственных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w:t>
      </w:r>
      <w:r>
        <w:rPr>
          <w:rFonts w:ascii="Arial" w:hAnsi="Arial" w:cs="Arial"/>
          <w:sz w:val="20"/>
          <w:szCs w:val="20"/>
        </w:rPr>
        <w:lastRenderedPageBreak/>
        <w:t xml:space="preserve">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распределение прибылей и убытков общества.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в абз. 1 п. 3 ст. 67.1 вносятся изменения (</w:t>
            </w:r>
            <w:hyperlink r:id="rId406"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407"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Принятие общим собранием участников хозяйственного общества решения и состав участников общества, присутствовавших при его принятии, подтверждаются в отношении: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ar1345" w:history="1">
        <w:r>
          <w:rPr>
            <w:rFonts w:ascii="Arial" w:hAnsi="Arial" w:cs="Arial"/>
            <w:color w:val="0000FF"/>
            <w:sz w:val="20"/>
            <w:szCs w:val="20"/>
          </w:rPr>
          <w:t>(пункт 4 статьи 97)</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w:t>
      </w:r>
      <w:hyperlink r:id="rId408" w:history="1">
        <w:r>
          <w:rPr>
            <w:rFonts w:ascii="Arial" w:hAnsi="Arial" w:cs="Arial"/>
            <w:color w:val="0000FF"/>
            <w:sz w:val="20"/>
            <w:szCs w:val="20"/>
          </w:rPr>
          <w:t>законом</w:t>
        </w:r>
      </w:hyperlink>
      <w:r>
        <w:rPr>
          <w:rFonts w:ascii="Arial" w:hAnsi="Arial" w:cs="Arial"/>
          <w:sz w:val="20"/>
          <w:szCs w:val="20"/>
        </w:rPr>
        <w:t>,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любого из участников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67.2. Корпоративный договор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Участники хозяйственного общества или некоторые из них вправе заключить между собой корпоративный </w:t>
      </w:r>
      <w:hyperlink r:id="rId410" w:history="1">
        <w:r>
          <w:rPr>
            <w:rFonts w:ascii="Arial" w:hAnsi="Arial" w:cs="Arial"/>
            <w:color w:val="0000FF"/>
            <w:sz w:val="20"/>
            <w:szCs w:val="20"/>
          </w:rPr>
          <w:t>договор</w:t>
        </w:r>
      </w:hyperlink>
      <w:r>
        <w:rPr>
          <w:rFonts w:ascii="Arial" w:hAnsi="Arial" w:cs="Arial"/>
          <w:sz w:val="20"/>
          <w:szCs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r:id="rId411" w:history="1">
        <w:r>
          <w:rPr>
            <w:rFonts w:ascii="Arial" w:hAnsi="Arial" w:cs="Arial"/>
            <w:color w:val="0000FF"/>
            <w:sz w:val="20"/>
            <w:szCs w:val="20"/>
          </w:rPr>
          <w:t>акционерное соглашение</w:t>
        </w:r>
      </w:hyperlink>
      <w:r>
        <w:rPr>
          <w:rFonts w:ascii="Arial" w:hAnsi="Arial" w:cs="Arial"/>
          <w:sz w:val="20"/>
          <w:szCs w:val="20"/>
        </w:rP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29.06.2015 N 210-ФЗ)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корпоративного договора, противоречащие правилам абзаца первого настоящего пункта, ничтожны.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86" w:name="Par1053"/>
      <w:bookmarkEnd w:id="86"/>
      <w:r>
        <w:rPr>
          <w:rFonts w:ascii="Arial" w:hAnsi="Arial" w:cs="Arial"/>
          <w:sz w:val="20"/>
          <w:szCs w:val="20"/>
        </w:rPr>
        <w:t>3. Корпоративный договор заключается в письменной форме путем составления одного документа, подписанного сторонами.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413"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Корпоративный договор не создает обязанностей для лиц, не участвующих в нем в качестве сторон </w:t>
      </w:r>
      <w:hyperlink w:anchor="Par3636" w:history="1">
        <w:r>
          <w:rPr>
            <w:rFonts w:ascii="Arial" w:hAnsi="Arial" w:cs="Arial"/>
            <w:color w:val="0000FF"/>
            <w:sz w:val="20"/>
            <w:szCs w:val="20"/>
          </w:rPr>
          <w:t>(статья 308)</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67.3. Дочернее хозяйственное общество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Дочернее общество не отвечает по долгам основного хозяйственного товарищества или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ar4858" w:history="1">
        <w:r>
          <w:rPr>
            <w:rFonts w:ascii="Arial" w:hAnsi="Arial" w:cs="Arial"/>
            <w:color w:val="0000FF"/>
            <w:sz w:val="20"/>
            <w:szCs w:val="20"/>
          </w:rPr>
          <w:t>(пункт 3 статьи 401)</w:t>
        </w:r>
      </w:hyperlink>
      <w:r>
        <w:rPr>
          <w:rFonts w:ascii="Arial" w:hAnsi="Arial" w:cs="Arial"/>
          <w:sz w:val="20"/>
          <w:szCs w:val="20"/>
        </w:rP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5" w:history="1">
        <w:r>
          <w:rPr>
            <w:rFonts w:ascii="Arial" w:hAnsi="Arial" w:cs="Arial"/>
            <w:color w:val="0000FF"/>
            <w:sz w:val="20"/>
            <w:szCs w:val="20"/>
          </w:rPr>
          <w:t>закона</w:t>
        </w:r>
      </w:hyperlink>
      <w:r>
        <w:rPr>
          <w:rFonts w:ascii="Arial" w:hAnsi="Arial" w:cs="Arial"/>
          <w:sz w:val="20"/>
          <w:szCs w:val="20"/>
        </w:rPr>
        <w:t xml:space="preserve"> от 29.06.2015 N 210-ФЗ)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416" w:history="1">
        <w:r>
          <w:rPr>
            <w:rFonts w:ascii="Arial" w:hAnsi="Arial" w:cs="Arial"/>
            <w:color w:val="0000FF"/>
            <w:sz w:val="20"/>
            <w:szCs w:val="20"/>
          </w:rPr>
          <w:t>(статья 1064)</w:t>
        </w:r>
      </w:hyperlink>
      <w:r>
        <w:rPr>
          <w:rFonts w:ascii="Arial" w:hAnsi="Arial" w:cs="Arial"/>
          <w:sz w:val="20"/>
          <w:szCs w:val="20"/>
        </w:rPr>
        <w:t>.</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68. Преобразование хозяйственных товариществ и обществ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87" w:name="Par1084"/>
      <w:bookmarkEnd w:id="87"/>
      <w:r>
        <w:rPr>
          <w:rFonts w:ascii="Arial" w:eastAsiaTheme="minorHAnsi" w:hAnsi="Arial" w:cs="Arial"/>
          <w:color w:val="auto"/>
          <w:sz w:val="20"/>
          <w:szCs w:val="20"/>
        </w:rPr>
        <w:t>2. Полное товарищество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69. Основные положения о полном товариществе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может быть участником только одного полного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88" w:name="Par1090"/>
      <w:bookmarkEnd w:id="88"/>
      <w:r>
        <w:rPr>
          <w:rFonts w:ascii="Arial" w:hAnsi="Arial" w:cs="Arial"/>
          <w:sz w:val="20"/>
          <w:szCs w:val="20"/>
        </w:rP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70. Учредительный договор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hyperlink r:id="rId419" w:history="1">
              <w:r>
                <w:rPr>
                  <w:rFonts w:ascii="Arial" w:hAnsi="Arial" w:cs="Arial"/>
                  <w:color w:val="0000FF"/>
                  <w:sz w:val="20"/>
                  <w:szCs w:val="20"/>
                </w:rPr>
                <w:t>С 01.09.2014</w:t>
              </w:r>
            </w:hyperlink>
            <w:r>
              <w:rPr>
                <w:rFonts w:ascii="Arial" w:hAnsi="Arial" w:cs="Arial"/>
                <w:color w:val="392C69"/>
                <w:sz w:val="20"/>
                <w:szCs w:val="20"/>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Учредительный договор полного товарищества должен содержать помимо сведений, указанных в </w:t>
      </w:r>
      <w:hyperlink w:anchor="Par639"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89" w:name="Par1099"/>
      <w:bookmarkEnd w:id="89"/>
      <w:r>
        <w:rPr>
          <w:rFonts w:ascii="Arial" w:eastAsiaTheme="minorHAnsi" w:hAnsi="Arial" w:cs="Arial"/>
          <w:color w:val="auto"/>
          <w:sz w:val="20"/>
          <w:szCs w:val="20"/>
        </w:rPr>
        <w:t>Статья 71. Управление в полном товариществе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0"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72. Ведение дел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90" w:name="Par1108"/>
      <w:bookmarkEnd w:id="90"/>
      <w:r>
        <w:rPr>
          <w:rFonts w:ascii="Arial" w:hAnsi="Arial" w:cs="Arial"/>
          <w:sz w:val="20"/>
          <w:szCs w:val="20"/>
        </w:rP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совместном ведении дел товарищества его участниками для совершения каждой сделки требуется согласие всех участников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73. Обязанности участника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обязан участвовать в его деятельности в соответствии с условиями учредительного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w:t>
      </w:r>
      <w:r>
        <w:rPr>
          <w:rFonts w:ascii="Arial" w:hAnsi="Arial" w:cs="Arial"/>
          <w:sz w:val="20"/>
          <w:szCs w:val="20"/>
        </w:rPr>
        <w:lastRenderedPageBreak/>
        <w:t>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91" w:name="Par1119"/>
      <w:bookmarkEnd w:id="91"/>
      <w:r>
        <w:rPr>
          <w:rFonts w:ascii="Arial" w:hAnsi="Arial" w:cs="Arial"/>
          <w:sz w:val="20"/>
          <w:szCs w:val="20"/>
        </w:rP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74. Распределение прибыли и убытков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75. Ответственность участников полного товарищества по его обязательствам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полного товарищества солидарно несут субсидиарную ответственность своим имуществом по обязательствам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92" w:name="Par1130"/>
      <w:bookmarkEnd w:id="92"/>
      <w:r>
        <w:rPr>
          <w:rFonts w:ascii="Arial" w:hAnsi="Arial" w:cs="Arial"/>
          <w:sz w:val="20"/>
          <w:szCs w:val="20"/>
        </w:rP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93" w:name="Par1131"/>
      <w:bookmarkEnd w:id="93"/>
      <w:r>
        <w:rPr>
          <w:rFonts w:ascii="Arial" w:hAnsi="Arial" w:cs="Arial"/>
          <w:sz w:val="20"/>
          <w:szCs w:val="20"/>
        </w:rP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Соглашение участников товарищества об ограничении или устранении ответственности, предусмотренной в настоящей статье, ничтожно.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76. Изменение состава участников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94" w:name="Par1136"/>
      <w:bookmarkEnd w:id="94"/>
      <w:r>
        <w:rPr>
          <w:rFonts w:ascii="Arial" w:hAnsi="Arial" w:cs="Arial"/>
          <w:sz w:val="20"/>
          <w:szCs w:val="20"/>
        </w:rP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77. Выход участника из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 полного товарищества вправе выйти из него, заявив об отказе от участия в товариществе.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Соглашение между участниками товарищества об отказе от права выйти из товарищества ничтожно.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78. Последствия выбытия участника из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95" w:name="Par1147"/>
      <w:bookmarkEnd w:id="95"/>
      <w:r>
        <w:rPr>
          <w:rFonts w:ascii="Arial" w:hAnsi="Arial" w:cs="Arial"/>
          <w:sz w:val="20"/>
          <w:szCs w:val="20"/>
        </w:rP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ar1160" w:history="1">
        <w:r>
          <w:rPr>
            <w:rFonts w:ascii="Arial" w:hAnsi="Arial" w:cs="Arial"/>
            <w:color w:val="0000FF"/>
            <w:sz w:val="20"/>
            <w:szCs w:val="20"/>
          </w:rPr>
          <w:t>статье 80</w:t>
        </w:r>
      </w:hyperlink>
      <w:r>
        <w:rPr>
          <w:rFonts w:ascii="Arial" w:hAnsi="Arial" w:cs="Arial"/>
          <w:sz w:val="20"/>
          <w:szCs w:val="20"/>
        </w:rPr>
        <w:t xml:space="preserve"> настоящего Кодекса, на момент его выбытия.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смерти участника полного товарищества его наследник может вступить в полное товарищество лишь с согласия других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96" w:name="Par1151"/>
      <w:bookmarkEnd w:id="96"/>
      <w:r>
        <w:rPr>
          <w:rFonts w:ascii="Arial" w:hAnsi="Arial" w:cs="Arial"/>
          <w:sz w:val="20"/>
          <w:szCs w:val="20"/>
        </w:rPr>
        <w:t xml:space="preserve">Расчеты с наследником (правопреемником), не вступившим в товарищество, производятся в соответствии с </w:t>
      </w:r>
      <w:hyperlink w:anchor="Par1147" w:history="1">
        <w:r>
          <w:rPr>
            <w:rFonts w:ascii="Arial" w:hAnsi="Arial" w:cs="Arial"/>
            <w:color w:val="0000FF"/>
            <w:sz w:val="20"/>
            <w:szCs w:val="20"/>
          </w:rPr>
          <w:t>пунктом 1</w:t>
        </w:r>
      </w:hyperlink>
      <w:r>
        <w:rPr>
          <w:rFonts w:ascii="Arial" w:hAnsi="Arial" w:cs="Arial"/>
          <w:sz w:val="20"/>
          <w:szCs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ar1130"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 отвечал бы выбывший участник, в пределах перешедшего к нему имущества выбывшего участника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79. Передача доли участника в складочном капитале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ar1130" w:history="1">
        <w:r>
          <w:rPr>
            <w:rFonts w:ascii="Arial" w:hAnsi="Arial" w:cs="Arial"/>
            <w:color w:val="0000FF"/>
            <w:sz w:val="20"/>
            <w:szCs w:val="20"/>
          </w:rPr>
          <w:t>абзацем первым пункта 2 статьи 75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ar1130" w:history="1">
        <w:r>
          <w:rPr>
            <w:rFonts w:ascii="Arial" w:hAnsi="Arial" w:cs="Arial"/>
            <w:color w:val="0000FF"/>
            <w:sz w:val="20"/>
            <w:szCs w:val="20"/>
          </w:rPr>
          <w:t>пунктом 2 статьи 75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7" w:name="Par1160"/>
      <w:bookmarkEnd w:id="97"/>
      <w:r>
        <w:rPr>
          <w:rFonts w:ascii="Arial" w:eastAsiaTheme="minorHAnsi" w:hAnsi="Arial" w:cs="Arial"/>
          <w:color w:val="auto"/>
          <w:sz w:val="20"/>
          <w:szCs w:val="20"/>
        </w:rPr>
        <w:t>Статья 80. Обращение взыскания на долю участника в складочном капитале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ar1131" w:history="1">
        <w:r>
          <w:rPr>
            <w:rFonts w:ascii="Arial" w:hAnsi="Arial" w:cs="Arial"/>
            <w:color w:val="0000FF"/>
            <w:sz w:val="20"/>
            <w:szCs w:val="20"/>
          </w:rPr>
          <w:t>абзацем вторым пункта 2 статьи 75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8" w:name="Par1165"/>
      <w:bookmarkEnd w:id="98"/>
      <w:r>
        <w:rPr>
          <w:rFonts w:ascii="Arial" w:eastAsiaTheme="minorHAnsi" w:hAnsi="Arial" w:cs="Arial"/>
          <w:color w:val="auto"/>
          <w:sz w:val="20"/>
          <w:szCs w:val="20"/>
        </w:rPr>
        <w:t>Статья 81. Ликвидация полного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Полное товарищество ликвидируется по основаниям, указанным в </w:t>
      </w:r>
      <w:hyperlink w:anchor="Par790" w:history="1">
        <w:r>
          <w:rPr>
            <w:rFonts w:ascii="Arial" w:hAnsi="Arial" w:cs="Arial"/>
            <w:color w:val="0000FF"/>
            <w:sz w:val="20"/>
            <w:szCs w:val="20"/>
          </w:rPr>
          <w:t>статье 61</w:t>
        </w:r>
      </w:hyperlink>
      <w:r>
        <w:rPr>
          <w:rFonts w:ascii="Arial" w:hAnsi="Arial" w:cs="Arial"/>
          <w:sz w:val="20"/>
          <w:szCs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Полное товарищество ликвидируется также в случаях, указанных в </w:t>
      </w:r>
      <w:hyperlink w:anchor="Par1136" w:history="1">
        <w:r>
          <w:rPr>
            <w:rFonts w:ascii="Arial" w:hAnsi="Arial" w:cs="Arial"/>
            <w:color w:val="0000FF"/>
            <w:sz w:val="20"/>
            <w:szCs w:val="20"/>
          </w:rPr>
          <w:t>пункте 1 статьи 76</w:t>
        </w:r>
      </w:hyperlink>
      <w:r>
        <w:rPr>
          <w:rFonts w:ascii="Arial" w:hAnsi="Arial" w:cs="Arial"/>
          <w:sz w:val="20"/>
          <w:szCs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Товарищество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82. Основные положения о товариществе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ar1084" w:history="1">
        <w:r>
          <w:rPr>
            <w:rFonts w:ascii="Arial" w:hAnsi="Arial" w:cs="Arial"/>
            <w:color w:val="0000FF"/>
            <w:sz w:val="20"/>
            <w:szCs w:val="20"/>
          </w:rPr>
          <w:t>Кодекса</w:t>
        </w:r>
      </w:hyperlink>
      <w:r>
        <w:rPr>
          <w:rFonts w:ascii="Arial" w:hAnsi="Arial" w:cs="Arial"/>
          <w:sz w:val="20"/>
          <w:szCs w:val="20"/>
        </w:rPr>
        <w:t xml:space="preserve"> об участниках полного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может быть полным товарищем только в одном товариществе на вере.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полного товарищества не может быть полным товарищем в товариществе на вере.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Полный товарищ в товариществе на вере не может быть участником полного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фирменное наименование товарищества на вере включено имя вкладчика, такой вкладчик становится полным товарищем.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товариществу на вере применяются правила настоящего </w:t>
      </w:r>
      <w:hyperlink w:anchor="Par1084" w:history="1">
        <w:r>
          <w:rPr>
            <w:rFonts w:ascii="Arial" w:hAnsi="Arial" w:cs="Arial"/>
            <w:color w:val="0000FF"/>
            <w:sz w:val="20"/>
            <w:szCs w:val="20"/>
          </w:rPr>
          <w:t>Кодекса</w:t>
        </w:r>
      </w:hyperlink>
      <w:r>
        <w:rPr>
          <w:rFonts w:ascii="Arial" w:hAnsi="Arial" w:cs="Arial"/>
          <w:sz w:val="20"/>
          <w:szCs w:val="20"/>
        </w:rPr>
        <w:t xml:space="preserve"> о полном товариществе постольку, поскольку это не противоречит правилам настоящего Кодекса о товариществе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83. Учредительный договор товарищества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hyperlink r:id="rId423" w:history="1">
              <w:r>
                <w:rPr>
                  <w:rFonts w:ascii="Arial" w:hAnsi="Arial" w:cs="Arial"/>
                  <w:color w:val="0000FF"/>
                  <w:sz w:val="20"/>
                  <w:szCs w:val="20"/>
                </w:rPr>
                <w:t>С 01.09.2014</w:t>
              </w:r>
            </w:hyperlink>
            <w:r>
              <w:rPr>
                <w:rFonts w:ascii="Arial" w:hAnsi="Arial" w:cs="Arial"/>
                <w:color w:val="392C69"/>
                <w:sz w:val="20"/>
                <w:szCs w:val="20"/>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Учредительный договор товарищества на вере должен содержать помимо сведений, указанных в </w:t>
      </w:r>
      <w:hyperlink w:anchor="Par639" w:history="1">
        <w:r>
          <w:rPr>
            <w:rFonts w:ascii="Arial" w:hAnsi="Arial" w:cs="Arial"/>
            <w:color w:val="0000FF"/>
            <w:sz w:val="20"/>
            <w:szCs w:val="20"/>
          </w:rPr>
          <w:t>пункте 2 статьи 52</w:t>
        </w:r>
      </w:hyperlink>
      <w:r>
        <w:rPr>
          <w:rFonts w:ascii="Arial" w:hAnsi="Arial" w:cs="Arial"/>
          <w:sz w:val="20"/>
          <w:szCs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w:t>
      </w:r>
      <w:r>
        <w:rPr>
          <w:rFonts w:ascii="Arial" w:hAnsi="Arial" w:cs="Arial"/>
          <w:sz w:val="20"/>
          <w:szCs w:val="20"/>
        </w:rPr>
        <w:lastRenderedPageBreak/>
        <w:t>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99" w:name="Par1192"/>
      <w:bookmarkEnd w:id="99"/>
      <w:r>
        <w:rPr>
          <w:rFonts w:ascii="Arial" w:eastAsiaTheme="minorHAnsi" w:hAnsi="Arial" w:cs="Arial"/>
          <w:color w:val="auto"/>
          <w:sz w:val="20"/>
          <w:szCs w:val="20"/>
        </w:rPr>
        <w:t>Статья 84. Управление в товариществе на вере и ведение его дел</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ar1099" w:history="1">
        <w:r>
          <w:rPr>
            <w:rFonts w:ascii="Arial" w:hAnsi="Arial" w:cs="Arial"/>
            <w:color w:val="0000FF"/>
            <w:sz w:val="20"/>
            <w:szCs w:val="20"/>
          </w:rPr>
          <w:t>Кодекса</w:t>
        </w:r>
      </w:hyperlink>
      <w:r>
        <w:rPr>
          <w:rFonts w:ascii="Arial" w:hAnsi="Arial" w:cs="Arial"/>
          <w:sz w:val="20"/>
          <w:szCs w:val="20"/>
        </w:rPr>
        <w:t xml:space="preserve"> о полном товариществе.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0" w:name="Par1195"/>
      <w:bookmarkEnd w:id="100"/>
      <w:r>
        <w:rPr>
          <w:rFonts w:ascii="Arial" w:hAnsi="Arial" w:cs="Arial"/>
          <w:sz w:val="20"/>
          <w:szCs w:val="20"/>
        </w:rP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85. Права и обязанности вкладчика товарищества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Вкладчик товарищества на вере имеет право: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получать часть прибыли товарищества, причитающуюся на его долю в складочном капитале, в порядке, предусмотренном учредительным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знакомиться с годовыми отчетами и балансами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окончании финансового года выйти из товарищества и получить свой вклад в порядке, предусмотренном учредительным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ar1295" w:history="1">
        <w:r>
          <w:rPr>
            <w:rFonts w:ascii="Arial" w:hAnsi="Arial" w:cs="Arial"/>
            <w:color w:val="0000FF"/>
            <w:sz w:val="20"/>
            <w:szCs w:val="20"/>
          </w:rPr>
          <w:t>пунктом 2 статьи 93</w:t>
        </w:r>
      </w:hyperlink>
      <w:r>
        <w:rPr>
          <w:rFonts w:ascii="Arial" w:hAnsi="Arial" w:cs="Arial"/>
          <w:sz w:val="20"/>
          <w:szCs w:val="20"/>
        </w:rPr>
        <w:t xml:space="preserve"> настоящего Кодекса. Передача всей доли иному лицу вкладчиком прекращает его участие в товариществе.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Учредительным договором товарищества на вере могут предусматриваться и иные права вкладчика.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86. Ликвидация товарищества на вере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Товарищество на вере ликвидируется также по основаниям ликвидации полного товарищества </w:t>
      </w:r>
      <w:hyperlink w:anchor="Par1165" w:history="1">
        <w:r>
          <w:rPr>
            <w:rFonts w:ascii="Arial" w:hAnsi="Arial" w:cs="Arial"/>
            <w:color w:val="0000FF"/>
            <w:sz w:val="20"/>
            <w:szCs w:val="20"/>
          </w:rPr>
          <w:t>(статья 81)</w:t>
        </w:r>
      </w:hyperlink>
      <w:r>
        <w:rPr>
          <w:rFonts w:ascii="Arial" w:hAnsi="Arial" w:cs="Arial"/>
          <w:sz w:val="20"/>
          <w:szCs w:val="20"/>
        </w:rPr>
        <w:t>. Однако товарищество на вере сохраняется, если в нем остаются по крайней мере один полный товарищ и один вкладчик.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 Крестьянское (фермерское) хозяйство</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30.12.2012 N 302-ФЗ)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Перерегистрация КФХ, созданных как юрлица в соответствии с ранее действовавшим законодательством, </w:t>
            </w:r>
            <w:hyperlink r:id="rId425" w:history="1">
              <w:r>
                <w:rPr>
                  <w:rFonts w:ascii="Arial" w:hAnsi="Arial" w:cs="Arial"/>
                  <w:color w:val="0000FF"/>
                  <w:sz w:val="20"/>
                  <w:szCs w:val="20"/>
                </w:rPr>
                <w:t>не требуется</w:t>
              </w:r>
            </w:hyperlink>
            <w:r>
              <w:rPr>
                <w:rFonts w:ascii="Arial" w:hAnsi="Arial" w:cs="Arial"/>
                <w:color w:val="392C69"/>
                <w:sz w:val="20"/>
                <w:szCs w:val="20"/>
              </w:rPr>
              <w:t xml:space="preserve">. Такие КФХ </w:t>
            </w:r>
            <w:hyperlink r:id="rId426" w:history="1">
              <w:r>
                <w:rPr>
                  <w:rFonts w:ascii="Arial" w:hAnsi="Arial" w:cs="Arial"/>
                  <w:color w:val="0000FF"/>
                  <w:sz w:val="20"/>
                  <w:szCs w:val="20"/>
                </w:rPr>
                <w:t>вправе</w:t>
              </w:r>
            </w:hyperlink>
            <w:r>
              <w:rPr>
                <w:rFonts w:ascii="Arial" w:hAnsi="Arial" w:cs="Arial"/>
                <w:color w:val="392C69"/>
                <w:sz w:val="20"/>
                <w:szCs w:val="20"/>
              </w:rPr>
              <w:t xml:space="preserve"> сохранить статус юрлица до 01.01.2021.</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86.1. Крестьянское (фермерское) хозяйство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ar291" w:history="1">
        <w:r>
          <w:rPr>
            <w:rFonts w:ascii="Arial" w:hAnsi="Arial" w:cs="Arial"/>
            <w:color w:val="0000FF"/>
            <w:sz w:val="20"/>
            <w:szCs w:val="20"/>
          </w:rPr>
          <w:t>(статья 23)</w:t>
        </w:r>
      </w:hyperlink>
      <w:r>
        <w:rPr>
          <w:rFonts w:ascii="Arial" w:hAnsi="Arial" w:cs="Arial"/>
          <w:sz w:val="20"/>
          <w:szCs w:val="20"/>
        </w:rPr>
        <w:t>, вправе создать юридическое лицо - крестьянское (фермерское) хозяйство.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крестьянского (фермерского) хозяйства принадлежит ему на праве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может быть членом только одного крестьянского (фермерского) хозяйства, созданного в качестве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ar5333" w:history="1">
        <w:r>
          <w:rPr>
            <w:rFonts w:ascii="Arial" w:hAnsi="Arial" w:cs="Arial"/>
            <w:color w:val="0000FF"/>
            <w:sz w:val="20"/>
            <w:szCs w:val="20"/>
          </w:rPr>
          <w:t>публичных торгов</w:t>
        </w:r>
      </w:hyperlink>
      <w:r>
        <w:rPr>
          <w:rFonts w:ascii="Arial" w:hAnsi="Arial" w:cs="Arial"/>
          <w:sz w:val="20"/>
          <w:szCs w:val="20"/>
        </w:rPr>
        <w:t xml:space="preserve"> в пользу лица, которое в соответствии с законом вправе продолжать использование земельного участка по целевому назначению.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1" w:name="Par1226"/>
      <w:bookmarkEnd w:id="101"/>
      <w:r>
        <w:rPr>
          <w:rFonts w:ascii="Arial" w:hAnsi="Arial" w:cs="Arial"/>
          <w:sz w:val="20"/>
          <w:szCs w:val="20"/>
        </w:rP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крестьянского (фермерского) хозяйства, созданного в качестве юридического лица, определяются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Общество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2" w:name="Par1231"/>
      <w:bookmarkEnd w:id="102"/>
      <w:r>
        <w:rPr>
          <w:rFonts w:ascii="Arial" w:eastAsiaTheme="minorHAnsi" w:hAnsi="Arial" w:cs="Arial"/>
          <w:color w:val="auto"/>
          <w:sz w:val="20"/>
          <w:szCs w:val="20"/>
        </w:rPr>
        <w:t>Статья 87. Основные положения об обществе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30.12.2008 N 312-ФЗ)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429"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430"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88. Участники общества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3" w:name="Par1245"/>
      <w:bookmarkEnd w:id="103"/>
      <w:r>
        <w:rPr>
          <w:rFonts w:ascii="Arial" w:hAnsi="Arial" w:cs="Arial"/>
          <w:sz w:val="20"/>
          <w:szCs w:val="20"/>
        </w:rP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432"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30.12.2008 N 312-ФЗ)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89. Создание общества с ограниченной ответственностью и его устав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30.12.2008 N 312-ФЗ)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436"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условия.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об учреждении общества с ограниченной ответственностью заключается в письменной форме.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43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Учредительным документом общества с ограниченной ответственностью является его устав.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ar635" w:history="1">
        <w:r>
          <w:rPr>
            <w:rFonts w:ascii="Arial" w:hAnsi="Arial" w:cs="Arial"/>
            <w:color w:val="0000FF"/>
            <w:sz w:val="20"/>
            <w:szCs w:val="20"/>
          </w:rPr>
          <w:t>пунктом 2 статьи 52</w:t>
        </w:r>
      </w:hyperlink>
      <w:r>
        <w:rPr>
          <w:rFonts w:ascii="Arial" w:hAnsi="Arial" w:cs="Arial"/>
          <w:sz w:val="20"/>
          <w:szCs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438"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05.05.2014 </w:t>
      </w:r>
      <w:hyperlink r:id="rId439" w:history="1">
        <w:r>
          <w:rPr>
            <w:rFonts w:ascii="Arial" w:hAnsi="Arial" w:cs="Arial"/>
            <w:color w:val="0000FF"/>
            <w:sz w:val="20"/>
            <w:szCs w:val="20"/>
          </w:rPr>
          <w:t>N 99-ФЗ</w:t>
        </w:r>
      </w:hyperlink>
      <w:r>
        <w:rPr>
          <w:rFonts w:ascii="Arial" w:hAnsi="Arial" w:cs="Arial"/>
          <w:sz w:val="20"/>
          <w:szCs w:val="20"/>
        </w:rPr>
        <w:t xml:space="preserve">, от 29.06.2015 </w:t>
      </w:r>
      <w:hyperlink r:id="rId440" w:history="1">
        <w:r>
          <w:rPr>
            <w:rFonts w:ascii="Arial" w:hAnsi="Arial" w:cs="Arial"/>
            <w:color w:val="0000FF"/>
            <w:sz w:val="20"/>
            <w:szCs w:val="20"/>
          </w:rPr>
          <w:t>N 209-ФЗ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совершения иных действий по учреждению общества с ограниченной ответственностью определяется </w:t>
      </w:r>
      <w:hyperlink r:id="rId44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4" w:name="Par1262"/>
      <w:bookmarkEnd w:id="104"/>
      <w:r>
        <w:rPr>
          <w:rFonts w:ascii="Arial" w:eastAsiaTheme="minorHAnsi" w:hAnsi="Arial" w:cs="Arial"/>
          <w:color w:val="auto"/>
          <w:sz w:val="20"/>
          <w:szCs w:val="20"/>
        </w:rPr>
        <w:t>Статья 90. Уставный капитал общества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Уставный капитал общества с ограниченной ответственностью </w:t>
      </w:r>
      <w:hyperlink w:anchor="Par977" w:history="1">
        <w:r>
          <w:rPr>
            <w:rFonts w:ascii="Arial" w:hAnsi="Arial" w:cs="Arial"/>
            <w:color w:val="0000FF"/>
            <w:sz w:val="20"/>
            <w:szCs w:val="20"/>
          </w:rPr>
          <w:t>(статья 66.2)</w:t>
        </w:r>
      </w:hyperlink>
      <w:r>
        <w:rPr>
          <w:rFonts w:ascii="Arial" w:hAnsi="Arial" w:cs="Arial"/>
          <w:sz w:val="20"/>
          <w:szCs w:val="20"/>
        </w:rPr>
        <w:t xml:space="preserve"> составляется из номинальной стоимости долей участников.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освобождение участника общества с ограниченной ответственностью от обязанности оплаты доли в уставном капитале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44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44" w:history="1">
        <w:r>
          <w:rPr>
            <w:rFonts w:ascii="Arial" w:hAnsi="Arial" w:cs="Arial"/>
            <w:color w:val="0000FF"/>
            <w:sz w:val="20"/>
            <w:szCs w:val="20"/>
          </w:rPr>
          <w:t>закона</w:t>
        </w:r>
      </w:hyperlink>
      <w:r>
        <w:rPr>
          <w:rFonts w:ascii="Arial" w:hAnsi="Arial" w:cs="Arial"/>
          <w:sz w:val="20"/>
          <w:szCs w:val="20"/>
        </w:rPr>
        <w:t xml:space="preserve"> от 27.12.2009 N 352-ФЗ)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445"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нарушения участниками общества сроков и порядка оплаты уставного капитала общества определяются </w:t>
      </w:r>
      <w:hyperlink r:id="rId446"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47" w:history="1">
        <w:r>
          <w:rPr>
            <w:rFonts w:ascii="Arial" w:hAnsi="Arial" w:cs="Arial"/>
            <w:color w:val="0000FF"/>
            <w:sz w:val="20"/>
            <w:szCs w:val="20"/>
          </w:rPr>
          <w:t>закона</w:t>
        </w:r>
      </w:hyperlink>
      <w:r>
        <w:rPr>
          <w:rFonts w:ascii="Arial" w:hAnsi="Arial" w:cs="Arial"/>
          <w:sz w:val="20"/>
          <w:szCs w:val="20"/>
        </w:rPr>
        <w:t xml:space="preserve"> от 05.05.2014 N 129-ФЗ)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Правила п. 4 ст. 90 ГК РФ не применяются к ипотечным агентам, специализированным обществам.</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105" w:name="Par1274"/>
      <w:bookmarkEnd w:id="105"/>
      <w:r>
        <w:rPr>
          <w:rFonts w:ascii="Arial" w:hAnsi="Arial" w:cs="Arial"/>
          <w:sz w:val="20"/>
          <w:szCs w:val="20"/>
        </w:rPr>
        <w:lastRenderedPageBreak/>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r:id="rId448"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49"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6" w:name="Par1276"/>
      <w:bookmarkEnd w:id="106"/>
      <w:r>
        <w:rPr>
          <w:rFonts w:ascii="Arial" w:hAnsi="Arial" w:cs="Arial"/>
          <w:sz w:val="20"/>
          <w:szCs w:val="20"/>
        </w:rPr>
        <w:t xml:space="preserve">5. Уменьшение уставного капитала общества с ограниченной ответственностью допускается после </w:t>
      </w:r>
      <w:hyperlink r:id="rId450" w:history="1">
        <w:r>
          <w:rPr>
            <w:rFonts w:ascii="Arial" w:hAnsi="Arial" w:cs="Arial"/>
            <w:color w:val="0000FF"/>
            <w:sz w:val="20"/>
            <w:szCs w:val="20"/>
          </w:rPr>
          <w:t>уведомления</w:t>
        </w:r>
      </w:hyperlink>
      <w:r>
        <w:rPr>
          <w:rFonts w:ascii="Arial" w:hAnsi="Arial" w:cs="Arial"/>
          <w:sz w:val="20"/>
          <w:szCs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451" w:history="1">
        <w:r>
          <w:rPr>
            <w:rFonts w:ascii="Arial" w:hAnsi="Arial" w:cs="Arial"/>
            <w:color w:val="0000FF"/>
            <w:sz w:val="20"/>
            <w:szCs w:val="20"/>
          </w:rPr>
          <w:t>законами</w:t>
        </w:r>
      </w:hyperlink>
      <w:r>
        <w:rPr>
          <w:rFonts w:ascii="Arial" w:hAnsi="Arial" w:cs="Arial"/>
          <w:sz w:val="20"/>
          <w:szCs w:val="20"/>
        </w:rPr>
        <w:t>, регулирующими деятельность таких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5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Увеличение уставного капитала общества допускается после полной оплаты всех его долей.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91. Утратила силу с 1 сентября 2014 года. - Федеральный </w:t>
      </w:r>
      <w:hyperlink r:id="rId454"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07" w:name="Par1284"/>
      <w:bookmarkEnd w:id="107"/>
      <w:r>
        <w:rPr>
          <w:rFonts w:ascii="Arial" w:eastAsiaTheme="minorHAnsi" w:hAnsi="Arial" w:cs="Arial"/>
          <w:color w:val="auto"/>
          <w:sz w:val="20"/>
          <w:szCs w:val="20"/>
        </w:rPr>
        <w:t>Статья 92. Реорганизация и ликвидация общества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455" w:history="1">
        <w:r>
          <w:rPr>
            <w:rFonts w:ascii="Arial" w:hAnsi="Arial" w:cs="Arial"/>
            <w:color w:val="0000FF"/>
            <w:sz w:val="20"/>
            <w:szCs w:val="20"/>
          </w:rPr>
          <w:t>законами</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30.12.2008 </w:t>
      </w:r>
      <w:hyperlink r:id="rId456" w:history="1">
        <w:r>
          <w:rPr>
            <w:rFonts w:ascii="Arial" w:hAnsi="Arial" w:cs="Arial"/>
            <w:color w:val="0000FF"/>
            <w:sz w:val="20"/>
            <w:szCs w:val="20"/>
          </w:rPr>
          <w:t>N 312-ФЗ</w:t>
        </w:r>
      </w:hyperlink>
      <w:r>
        <w:rPr>
          <w:rFonts w:ascii="Arial" w:hAnsi="Arial" w:cs="Arial"/>
          <w:sz w:val="20"/>
          <w:szCs w:val="20"/>
        </w:rPr>
        <w:t xml:space="preserve">, от 05.05.2014 </w:t>
      </w:r>
      <w:hyperlink r:id="rId457" w:history="1">
        <w:r>
          <w:rPr>
            <w:rFonts w:ascii="Arial" w:hAnsi="Arial" w:cs="Arial"/>
            <w:color w:val="0000FF"/>
            <w:sz w:val="20"/>
            <w:szCs w:val="20"/>
          </w:rPr>
          <w:t>N 99-ФЗ</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93. Переход доли в уставном капитале общества с ограниченной ответственностью к другому лицу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8" w:history="1">
        <w:r>
          <w:rPr>
            <w:rFonts w:ascii="Arial" w:hAnsi="Arial" w:cs="Arial"/>
            <w:color w:val="0000FF"/>
            <w:sz w:val="20"/>
            <w:szCs w:val="20"/>
          </w:rPr>
          <w:t>закона</w:t>
        </w:r>
      </w:hyperlink>
      <w:r>
        <w:rPr>
          <w:rFonts w:ascii="Arial" w:hAnsi="Arial" w:cs="Arial"/>
          <w:sz w:val="20"/>
          <w:szCs w:val="20"/>
        </w:rPr>
        <w:t xml:space="preserve"> от 30.12.2008 N 312-ФЗ)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459"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8" w:name="Par1295"/>
      <w:bookmarkEnd w:id="108"/>
      <w:r>
        <w:rPr>
          <w:rFonts w:ascii="Arial" w:hAnsi="Arial" w:cs="Arial"/>
          <w:sz w:val="20"/>
          <w:szCs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460"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если это не запрещено уставом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461"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09" w:name="Par1297"/>
      <w:bookmarkEnd w:id="109"/>
      <w:r>
        <w:rPr>
          <w:rFonts w:ascii="Arial" w:hAnsi="Arial" w:cs="Arial"/>
          <w:sz w:val="20"/>
          <w:szCs w:val="20"/>
        </w:rP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46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463"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либо уменьшить свой уставный капитал в соответствии с </w:t>
      </w:r>
      <w:hyperlink w:anchor="Par1274" w:history="1">
        <w:r>
          <w:rPr>
            <w:rFonts w:ascii="Arial" w:hAnsi="Arial" w:cs="Arial"/>
            <w:color w:val="0000FF"/>
            <w:sz w:val="20"/>
            <w:szCs w:val="20"/>
          </w:rPr>
          <w:t>пунктами 4</w:t>
        </w:r>
      </w:hyperlink>
      <w:r>
        <w:rPr>
          <w:rFonts w:ascii="Arial" w:hAnsi="Arial" w:cs="Arial"/>
          <w:sz w:val="20"/>
          <w:szCs w:val="20"/>
        </w:rPr>
        <w:t xml:space="preserve"> и </w:t>
      </w:r>
      <w:hyperlink w:anchor="Par1276" w:history="1">
        <w:r>
          <w:rPr>
            <w:rFonts w:ascii="Arial" w:hAnsi="Arial" w:cs="Arial"/>
            <w:color w:val="0000FF"/>
            <w:sz w:val="20"/>
            <w:szCs w:val="20"/>
          </w:rPr>
          <w:t>5 статьи 90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464"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доли участника общества с ограниченной ответственностью к другому лицу влечет за собой прекращение его участия в обществе.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10" w:name="Par1304"/>
      <w:bookmarkEnd w:id="110"/>
      <w:r>
        <w:rPr>
          <w:rFonts w:ascii="Arial" w:eastAsiaTheme="minorHAnsi" w:hAnsi="Arial" w:cs="Arial"/>
          <w:color w:val="auto"/>
          <w:sz w:val="20"/>
          <w:szCs w:val="20"/>
        </w:rPr>
        <w:t>Статья 94. Выход участника общества с ограниченной ответственностью из общества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11" w:name="Par1307"/>
      <w:bookmarkEnd w:id="111"/>
      <w:r>
        <w:rPr>
          <w:rFonts w:ascii="Arial" w:hAnsi="Arial" w:cs="Arial"/>
          <w:sz w:val="20"/>
          <w:szCs w:val="20"/>
        </w:rP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подачи заявления о выходе из общества, если такая возможность предусмотрена уставом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предъявления к обществу требования о приобретении обществом доли в случаях, предусмотренных </w:t>
      </w:r>
      <w:hyperlink w:anchor="Par1297" w:history="1">
        <w:r>
          <w:rPr>
            <w:rFonts w:ascii="Arial" w:hAnsi="Arial" w:cs="Arial"/>
            <w:color w:val="0000FF"/>
            <w:sz w:val="20"/>
            <w:szCs w:val="20"/>
          </w:rPr>
          <w:t>пунктом 3 статьи 93</w:t>
        </w:r>
      </w:hyperlink>
      <w:r>
        <w:rPr>
          <w:rFonts w:ascii="Arial" w:hAnsi="Arial" w:cs="Arial"/>
          <w:sz w:val="20"/>
          <w:szCs w:val="20"/>
        </w:rPr>
        <w:t xml:space="preserve"> настоящего Кодекса и законом об обществах с ограниченной ответственностью.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23.05.2018 N 116-ФЗ)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ar1307" w:history="1">
        <w:r>
          <w:rPr>
            <w:rFonts w:ascii="Arial" w:hAnsi="Arial" w:cs="Arial"/>
            <w:color w:val="0000FF"/>
            <w:sz w:val="20"/>
            <w:szCs w:val="20"/>
          </w:rPr>
          <w:t>пунктом 1</w:t>
        </w:r>
      </w:hyperlink>
      <w:r>
        <w:rPr>
          <w:rFonts w:ascii="Arial" w:hAnsi="Arial" w:cs="Arial"/>
          <w:sz w:val="20"/>
          <w:szCs w:val="20"/>
        </w:rPr>
        <w:t xml:space="preserve"> настоящей статьи, доля переходит к обществу с момента получения обществом соответствующего заявления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467" w:history="1">
        <w:r>
          <w:rPr>
            <w:rFonts w:ascii="Arial" w:hAnsi="Arial" w:cs="Arial"/>
            <w:color w:val="0000FF"/>
            <w:sz w:val="20"/>
            <w:szCs w:val="20"/>
          </w:rPr>
          <w:t>законом</w:t>
        </w:r>
      </w:hyperlink>
      <w:r>
        <w:rPr>
          <w:rFonts w:ascii="Arial" w:hAnsi="Arial" w:cs="Arial"/>
          <w:sz w:val="20"/>
          <w:szCs w:val="20"/>
        </w:rPr>
        <w:t xml:space="preserve"> об обществах с ограниченной ответственностью и уставом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01.09.2014 к созданным ранее ОДО </w:t>
            </w:r>
            <w:hyperlink r:id="rId468" w:history="1">
              <w:r>
                <w:rPr>
                  <w:rFonts w:ascii="Arial" w:hAnsi="Arial" w:cs="Arial"/>
                  <w:color w:val="0000FF"/>
                  <w:sz w:val="20"/>
                  <w:szCs w:val="20"/>
                </w:rPr>
                <w:t>применяются</w:t>
              </w:r>
            </w:hyperlink>
            <w:r>
              <w:rPr>
                <w:rFonts w:ascii="Arial" w:hAnsi="Arial" w:cs="Arial"/>
                <w:color w:val="392C69"/>
                <w:sz w:val="20"/>
                <w:szCs w:val="20"/>
              </w:rPr>
              <w:t xml:space="preserve"> нормы гл. 4 ГК РФ (в ред. ФЗ от 05.05.2014 </w:t>
            </w:r>
            <w:hyperlink r:id="rId469" w:history="1">
              <w:r>
                <w:rPr>
                  <w:rFonts w:ascii="Arial" w:hAnsi="Arial" w:cs="Arial"/>
                  <w:color w:val="0000FF"/>
                  <w:sz w:val="20"/>
                  <w:szCs w:val="20"/>
                </w:rPr>
                <w:t>N 99-ФЗ</w:t>
              </w:r>
            </w:hyperlink>
            <w:r>
              <w:rPr>
                <w:rFonts w:ascii="Arial" w:hAnsi="Arial" w:cs="Arial"/>
                <w:color w:val="392C69"/>
                <w:sz w:val="20"/>
                <w:szCs w:val="20"/>
              </w:rPr>
              <w:t xml:space="preserve">) об ООО (ст. </w:t>
            </w:r>
            <w:hyperlink w:anchor="Par1231" w:history="1">
              <w:r>
                <w:rPr>
                  <w:rFonts w:ascii="Arial" w:hAnsi="Arial" w:cs="Arial"/>
                  <w:color w:val="0000FF"/>
                  <w:sz w:val="20"/>
                  <w:szCs w:val="20"/>
                </w:rPr>
                <w:t>ст. 87</w:t>
              </w:r>
            </w:hyperlink>
            <w:r>
              <w:rPr>
                <w:rFonts w:ascii="Arial" w:hAnsi="Arial" w:cs="Arial"/>
                <w:color w:val="392C69"/>
                <w:sz w:val="20"/>
                <w:szCs w:val="20"/>
              </w:rPr>
              <w:t xml:space="preserve"> - </w:t>
            </w:r>
            <w:hyperlink w:anchor="Par1262" w:history="1">
              <w:r>
                <w:rPr>
                  <w:rFonts w:ascii="Arial" w:hAnsi="Arial" w:cs="Arial"/>
                  <w:color w:val="0000FF"/>
                  <w:sz w:val="20"/>
                  <w:szCs w:val="20"/>
                </w:rPr>
                <w:t>90</w:t>
              </w:r>
            </w:hyperlink>
            <w:r>
              <w:rPr>
                <w:rFonts w:ascii="Arial" w:hAnsi="Arial" w:cs="Arial"/>
                <w:color w:val="392C69"/>
                <w:sz w:val="20"/>
                <w:szCs w:val="20"/>
              </w:rPr>
              <w:t xml:space="preserve">, </w:t>
            </w:r>
            <w:hyperlink w:anchor="Par1284" w:history="1">
              <w:r>
                <w:rPr>
                  <w:rFonts w:ascii="Arial" w:hAnsi="Arial" w:cs="Arial"/>
                  <w:color w:val="0000FF"/>
                  <w:sz w:val="20"/>
                  <w:szCs w:val="20"/>
                </w:rPr>
                <w:t>92</w:t>
              </w:r>
            </w:hyperlink>
            <w:r>
              <w:rPr>
                <w:rFonts w:ascii="Arial" w:hAnsi="Arial" w:cs="Arial"/>
                <w:color w:val="392C69"/>
                <w:sz w:val="20"/>
                <w:szCs w:val="20"/>
              </w:rPr>
              <w:t xml:space="preserve"> - </w:t>
            </w:r>
            <w:hyperlink w:anchor="Par1304" w:history="1">
              <w:r>
                <w:rPr>
                  <w:rFonts w:ascii="Arial" w:hAnsi="Arial" w:cs="Arial"/>
                  <w:color w:val="0000FF"/>
                  <w:sz w:val="20"/>
                  <w:szCs w:val="20"/>
                </w:rPr>
                <w:t>94</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Общество с дополнительной ответственностью</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(статья 95)</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470"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Акционерное общество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96. Основные положения об акционерном обществе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Фирменное наименование акционерного общества должно содержать его наименование и указание на то, что общество является акционерным.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472"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73" w:history="1">
        <w:r>
          <w:rPr>
            <w:rFonts w:ascii="Arial" w:hAnsi="Arial" w:cs="Arial"/>
            <w:color w:val="0000FF"/>
            <w:sz w:val="20"/>
            <w:szCs w:val="20"/>
          </w:rPr>
          <w:t>законом</w:t>
        </w:r>
      </w:hyperlink>
      <w:r>
        <w:rPr>
          <w:rFonts w:ascii="Arial" w:hAnsi="Arial" w:cs="Arial"/>
          <w:sz w:val="20"/>
          <w:szCs w:val="20"/>
        </w:rPr>
        <w:t xml:space="preserve"> от 08.07.1999 N 138-ФЗ, 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97. Публичное акционерное общество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на 01.07.2015 устав и наименование созданного до 01.09.2014 АО указывает, что оно ПАО при отсутствии признаков публичности, такое АО до 01.07.2020 должно зарегистрировать проспект акций или изменить устав, исключив из наименования публичный статус (ФЗ от 29.06.2015 </w:t>
            </w:r>
            <w:hyperlink r:id="rId476" w:history="1">
              <w:r>
                <w:rPr>
                  <w:rFonts w:ascii="Arial" w:hAnsi="Arial" w:cs="Arial"/>
                  <w:color w:val="0000FF"/>
                  <w:sz w:val="20"/>
                  <w:szCs w:val="20"/>
                </w:rPr>
                <w:t>N 210-ФЗ</w:t>
              </w:r>
            </w:hyperlink>
            <w:r>
              <w:rPr>
                <w:rFonts w:ascii="Arial" w:hAnsi="Arial" w:cs="Arial"/>
                <w:color w:val="392C69"/>
                <w:sz w:val="20"/>
                <w:szCs w:val="20"/>
              </w:rPr>
              <w:t>).</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112" w:name="Par1340"/>
      <w:bookmarkEnd w:id="112"/>
      <w:r>
        <w:rPr>
          <w:rFonts w:ascii="Arial" w:hAnsi="Arial" w:cs="Arial"/>
          <w:sz w:val="20"/>
          <w:szCs w:val="20"/>
        </w:rPr>
        <w:t xml:space="preserve">1. Публичное акционерное общество </w:t>
      </w:r>
      <w:hyperlink w:anchor="Par996" w:history="1">
        <w:r>
          <w:rPr>
            <w:rFonts w:ascii="Arial" w:hAnsi="Arial" w:cs="Arial"/>
            <w:color w:val="0000FF"/>
            <w:sz w:val="20"/>
            <w:szCs w:val="20"/>
          </w:rPr>
          <w:t>(пункт 1 статьи 66.3)</w:t>
        </w:r>
      </w:hyperlink>
      <w:r>
        <w:rPr>
          <w:rFonts w:ascii="Arial" w:hAnsi="Arial" w:cs="Arial"/>
          <w:sz w:val="20"/>
          <w:szCs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Приобретение непубличным акционерным обществом статуса публичного общества (</w:t>
      </w:r>
      <w:hyperlink w:anchor="Par1340" w:history="1">
        <w:r>
          <w:rPr>
            <w:rFonts w:ascii="Arial" w:hAnsi="Arial" w:cs="Arial"/>
            <w:color w:val="0000FF"/>
            <w:sz w:val="20"/>
            <w:szCs w:val="20"/>
          </w:rPr>
          <w:t>пункт 1</w:t>
        </w:r>
      </w:hyperlink>
      <w:r>
        <w:rPr>
          <w:rFonts w:ascii="Arial" w:hAnsi="Arial" w:cs="Arial"/>
          <w:sz w:val="20"/>
          <w:szCs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публичном акционерном обществе образуется коллегиальный орган управления общества </w:t>
      </w:r>
      <w:hyperlink w:anchor="Par944" w:history="1">
        <w:r>
          <w:rPr>
            <w:rFonts w:ascii="Arial" w:hAnsi="Arial" w:cs="Arial"/>
            <w:color w:val="0000FF"/>
            <w:sz w:val="20"/>
            <w:szCs w:val="20"/>
          </w:rPr>
          <w:t>(пункт 4 статьи 65.3)</w:t>
        </w:r>
      </w:hyperlink>
      <w:r>
        <w:rPr>
          <w:rFonts w:ascii="Arial" w:hAnsi="Arial" w:cs="Arial"/>
          <w:sz w:val="20"/>
          <w:szCs w:val="20"/>
        </w:rPr>
        <w:t xml:space="preserve">, число членов которого не может быть менее пяти. Порядок образования и компетенция </w:t>
      </w:r>
      <w:r>
        <w:rPr>
          <w:rFonts w:ascii="Arial" w:hAnsi="Arial" w:cs="Arial"/>
          <w:sz w:val="20"/>
          <w:szCs w:val="20"/>
        </w:rPr>
        <w:lastRenderedPageBreak/>
        <w:t xml:space="preserve">указанного коллегиального органа управления определяются </w:t>
      </w:r>
      <w:hyperlink r:id="rId477"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и уставом публичного акционерного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13" w:name="Par1345"/>
      <w:bookmarkEnd w:id="113"/>
      <w:r>
        <w:rPr>
          <w:rFonts w:ascii="Arial" w:hAnsi="Arial" w:cs="Arial"/>
          <w:sz w:val="20"/>
          <w:szCs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478" w:history="1">
        <w:r>
          <w:rPr>
            <w:rFonts w:ascii="Arial" w:hAnsi="Arial" w:cs="Arial"/>
            <w:color w:val="0000FF"/>
            <w:sz w:val="20"/>
            <w:szCs w:val="20"/>
          </w:rPr>
          <w:t>законом</w:t>
        </w:r>
      </w:hyperlink>
      <w:r>
        <w:rPr>
          <w:rFonts w:ascii="Arial" w:hAnsi="Arial" w:cs="Arial"/>
          <w:sz w:val="20"/>
          <w:szCs w:val="20"/>
        </w:rPr>
        <w:t xml:space="preserve"> лицензию.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 w:history="1">
        <w:r>
          <w:rPr>
            <w:rFonts w:ascii="Arial" w:hAnsi="Arial" w:cs="Arial"/>
            <w:color w:val="0000FF"/>
            <w:sz w:val="20"/>
            <w:szCs w:val="20"/>
          </w:rPr>
          <w:t>закона</w:t>
        </w:r>
      </w:hyperlink>
      <w:r>
        <w:rPr>
          <w:rFonts w:ascii="Arial" w:hAnsi="Arial" w:cs="Arial"/>
          <w:sz w:val="20"/>
          <w:szCs w:val="20"/>
        </w:rPr>
        <w:t xml:space="preserve"> от 29.06.2015 N 210-ФЗ)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ar1388" w:history="1">
        <w:r>
          <w:rPr>
            <w:rFonts w:ascii="Arial" w:hAnsi="Arial" w:cs="Arial"/>
            <w:color w:val="0000FF"/>
            <w:sz w:val="20"/>
            <w:szCs w:val="20"/>
          </w:rPr>
          <w:t>пунктом 3 статьи 100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480"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Публичное акционерное общество обязано раскрывать публично информацию, предусмотренную </w:t>
      </w:r>
      <w:hyperlink r:id="rId481"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98. Создание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о создании акционерного общества заключается в письменной форме путем составления одного документа, подписанного сторонами.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Учредители акционерного общества несут солидарную ответственность по обязательствам, возникшим до регистрации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Учредительным документом акционерного общества является его устав, утвержденный учредителями.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w:t>
      </w:r>
      <w:hyperlink r:id="rId484"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5"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Особенности создания акционерных обществ при приватизации государственных и муниципальных предприятий определяются </w:t>
      </w:r>
      <w:hyperlink r:id="rId486" w:history="1">
        <w:r>
          <w:rPr>
            <w:rFonts w:ascii="Arial" w:hAnsi="Arial" w:cs="Arial"/>
            <w:color w:val="0000FF"/>
            <w:sz w:val="20"/>
            <w:szCs w:val="20"/>
          </w:rPr>
          <w:t>законами</w:t>
        </w:r>
      </w:hyperlink>
      <w:r>
        <w:rPr>
          <w:rFonts w:ascii="Arial" w:hAnsi="Arial" w:cs="Arial"/>
          <w:sz w:val="20"/>
          <w:szCs w:val="20"/>
        </w:rPr>
        <w:t xml:space="preserve"> и иными правовыми актами о приватизации этих предприятий.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99. Уставный капитал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Уставный капитал акционерного общества составляется из номинальной стоимости акций общества, приобретенных акционерами.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сентября 2014 года. - Федеральный </w:t>
      </w:r>
      <w:hyperlink r:id="rId488"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допускается освобождение акционера от обязанности оплаты акций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r:id="rId489"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90" w:history="1">
        <w:r>
          <w:rPr>
            <w:rFonts w:ascii="Arial" w:hAnsi="Arial" w:cs="Arial"/>
            <w:color w:val="0000FF"/>
            <w:sz w:val="20"/>
            <w:szCs w:val="20"/>
          </w:rPr>
          <w:t>закона</w:t>
        </w:r>
      </w:hyperlink>
      <w:r>
        <w:rPr>
          <w:rFonts w:ascii="Arial" w:hAnsi="Arial" w:cs="Arial"/>
          <w:sz w:val="20"/>
          <w:szCs w:val="20"/>
        </w:rPr>
        <w:t xml:space="preserve"> от 27.12.2009 N 352-ФЗ)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r:id="rId491"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492" w:history="1">
        <w:r>
          <w:rPr>
            <w:rFonts w:ascii="Arial" w:hAnsi="Arial" w:cs="Arial"/>
            <w:color w:val="0000FF"/>
            <w:sz w:val="20"/>
            <w:szCs w:val="20"/>
          </w:rPr>
          <w:t>законом</w:t>
        </w:r>
      </w:hyperlink>
      <w:r>
        <w:rPr>
          <w:rFonts w:ascii="Arial" w:hAnsi="Arial" w:cs="Arial"/>
          <w:sz w:val="20"/>
          <w:szCs w:val="20"/>
        </w:rPr>
        <w:t xml:space="preserve"> минимального размера уставного капитала, общество подлежит ликвидации.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493"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100. Увеличение уставного капитала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495"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6"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Увеличение уставного капитала акционерного общества допускается после его полной оплаты.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7" w:history="1">
        <w:r>
          <w:rPr>
            <w:rFonts w:ascii="Arial" w:hAnsi="Arial" w:cs="Arial"/>
            <w:color w:val="0000FF"/>
            <w:sz w:val="20"/>
            <w:szCs w:val="20"/>
          </w:rPr>
          <w:t>закона</w:t>
        </w:r>
      </w:hyperlink>
      <w:r>
        <w:rPr>
          <w:rFonts w:ascii="Arial" w:hAnsi="Arial" w:cs="Arial"/>
          <w:sz w:val="20"/>
          <w:szCs w:val="20"/>
        </w:rPr>
        <w:t xml:space="preserve"> от 27.12.2009 N 352-ФЗ)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14" w:name="Par1388"/>
      <w:bookmarkEnd w:id="114"/>
      <w:r>
        <w:rPr>
          <w:rFonts w:ascii="Arial" w:hAnsi="Arial" w:cs="Arial"/>
          <w:sz w:val="20"/>
          <w:szCs w:val="20"/>
        </w:rPr>
        <w:t xml:space="preserve">3. В случаях и в порядке, которые предусмотрены </w:t>
      </w:r>
      <w:hyperlink r:id="rId498"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99"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101. Уменьшение уставного капитала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Акционерное общество в соответствии с </w:t>
      </w:r>
      <w:hyperlink r:id="rId500"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Уменьшение уставного капитала общества допускается после уведомления всех его кредиторов в порядке, определяемом </w:t>
      </w:r>
      <w:hyperlink r:id="rId502"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3" w:history="1">
        <w:r>
          <w:rPr>
            <w:rFonts w:ascii="Arial" w:hAnsi="Arial" w:cs="Arial"/>
            <w:color w:val="0000FF"/>
            <w:sz w:val="20"/>
            <w:szCs w:val="20"/>
          </w:rPr>
          <w:t>закона</w:t>
        </w:r>
      </w:hyperlink>
      <w:r>
        <w:rPr>
          <w:rFonts w:ascii="Arial" w:hAnsi="Arial" w:cs="Arial"/>
          <w:sz w:val="20"/>
          <w:szCs w:val="20"/>
        </w:rPr>
        <w:t xml:space="preserve"> от 27.12.2009 N 352-ФЗ)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4"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102. Ограничения на выпуск ценных бумаг и выплату дивидендов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102 </w:t>
            </w:r>
            <w:hyperlink r:id="rId505" w:history="1">
              <w:r>
                <w:rPr>
                  <w:rFonts w:ascii="Arial" w:hAnsi="Arial" w:cs="Arial"/>
                  <w:color w:val="0000FF"/>
                  <w:sz w:val="20"/>
                  <w:szCs w:val="20"/>
                </w:rPr>
                <w:t>применяется</w:t>
              </w:r>
            </w:hyperlink>
            <w:r>
              <w:rPr>
                <w:rFonts w:ascii="Arial" w:hAnsi="Arial" w:cs="Arial"/>
                <w:color w:val="392C69"/>
                <w:sz w:val="20"/>
                <w:szCs w:val="20"/>
              </w:rPr>
              <w:t xml:space="preserve"> с учетом положений ФЗ от 18.07.2009 N 181-ФЗ.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сентября 2014 года. - Федеральный </w:t>
      </w:r>
      <w:hyperlink r:id="rId507"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Акционерное общество не вправе объявлять и выплачивать дивиденды: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полной оплаты всего уставного капитала;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иных случаях, предусмотренных </w:t>
      </w:r>
      <w:hyperlink r:id="rId508" w:history="1">
        <w:r>
          <w:rPr>
            <w:rFonts w:ascii="Arial" w:hAnsi="Arial" w:cs="Arial"/>
            <w:color w:val="0000FF"/>
            <w:sz w:val="20"/>
            <w:szCs w:val="20"/>
          </w:rPr>
          <w:t>законом</w:t>
        </w:r>
      </w:hyperlink>
      <w:r>
        <w:rPr>
          <w:rFonts w:ascii="Arial" w:hAnsi="Arial" w:cs="Arial"/>
          <w:sz w:val="20"/>
          <w:szCs w:val="20"/>
        </w:rPr>
        <w:t xml:space="preserve"> об акционерных обществах.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103. Утратила силу с 1 сентября 2014 года. - Федеральный </w:t>
      </w:r>
      <w:hyperlink r:id="rId510"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104. Реорганизация и ликвидация акционерного общества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Акционерное общество может быть реорганизовано или ликвидировано добровольно по решению общего собрания акционеров.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основания и порядок реорганизации и ликвидации акционерного общества определяются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1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 Дочерние и зависимые общества (статьи 105 - 106)</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13"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 Производственные кооперативы</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1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106.1. Понятие производственного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106.2. Создание производственного кооператива и его устав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Учредительным документом производственного кооператива является его устав, утвержденный общим собранием его членов.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Число членов кооператива не должно быть менее пяти.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106.3. Имущество производственного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собственности производственного кооператива, делится на паи его членов в соответствии с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об образовании неделимых фондов принимается членами кооператива единогласно, если иное не предусмотрено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же порядке распределяется имущество, оставшееся после ликвидации кооператива и удовлетворения требований его кредиторов.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106.4. Особенности управления в производственном кооперативе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15" w:name="Par1456"/>
      <w:bookmarkEnd w:id="115"/>
      <w:r>
        <w:rPr>
          <w:rFonts w:ascii="Arial" w:hAnsi="Arial" w:cs="Arial"/>
          <w:sz w:val="20"/>
          <w:szCs w:val="20"/>
        </w:rP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Членами правления производственного кооператива и председателем кооператива могут быть только члены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имеет один голос при принятии решений общим собранием.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106.5. Прекращение членства в производственном кооперативе и переход пая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16" w:name="Par1462"/>
      <w:bookmarkEnd w:id="116"/>
      <w:r>
        <w:rPr>
          <w:rFonts w:ascii="Arial" w:hAnsi="Arial" w:cs="Arial"/>
          <w:sz w:val="20"/>
          <w:szCs w:val="20"/>
        </w:rP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правления кооператива может быть исключен из кооператива по решению общего собрания в связи с членством в аналогичном кооперативе.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ar1462"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106.6. Преобразование производственного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17" w:name="Par1474"/>
      <w:bookmarkEnd w:id="117"/>
      <w:r>
        <w:rPr>
          <w:rFonts w:ascii="Arial" w:hAnsi="Arial" w:cs="Arial"/>
          <w:sz w:val="20"/>
          <w:szCs w:val="20"/>
        </w:rP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3. Производственные кооперативы (статьи 107 - 112)</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15"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4. Государственные и муниципальные унитарные</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предприятия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113. Основные положения об унитарном предприятии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организационно-правовой форме унитарных предприятий действуют государственные и муниципальные предприятия.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517" w:history="1">
        <w:r>
          <w:rPr>
            <w:rFonts w:ascii="Arial" w:hAnsi="Arial" w:cs="Arial"/>
            <w:color w:val="0000FF"/>
            <w:sz w:val="20"/>
            <w:szCs w:val="20"/>
          </w:rPr>
          <w:t>случаях</w:t>
        </w:r>
      </w:hyperlink>
      <w:r>
        <w:rPr>
          <w:rFonts w:ascii="Arial" w:hAnsi="Arial" w:cs="Arial"/>
          <w:sz w:val="20"/>
          <w:szCs w:val="20"/>
        </w:rPr>
        <w:t xml:space="preserve"> и в </w:t>
      </w:r>
      <w:hyperlink r:id="rId518" w:history="1">
        <w:r>
          <w:rPr>
            <w:rFonts w:ascii="Arial" w:hAnsi="Arial" w:cs="Arial"/>
            <w:color w:val="0000FF"/>
            <w:sz w:val="20"/>
            <w:szCs w:val="20"/>
          </w:rPr>
          <w:t>порядке</w:t>
        </w:r>
      </w:hyperlink>
      <w:r>
        <w:rPr>
          <w:rFonts w:ascii="Arial" w:hAnsi="Arial" w:cs="Arial"/>
          <w:sz w:val="20"/>
          <w:szCs w:val="20"/>
        </w:rP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унитарного предприятия на закрепленное за ним имущество определяются в соответствии с настоящим </w:t>
      </w:r>
      <w:hyperlink w:anchor="Par3523" w:history="1">
        <w:r>
          <w:rPr>
            <w:rFonts w:ascii="Arial" w:hAnsi="Arial" w:cs="Arial"/>
            <w:color w:val="0000FF"/>
            <w:sz w:val="20"/>
            <w:szCs w:val="20"/>
          </w:rPr>
          <w:t>Кодексом</w:t>
        </w:r>
      </w:hyperlink>
      <w:r>
        <w:rPr>
          <w:rFonts w:ascii="Arial" w:hAnsi="Arial" w:cs="Arial"/>
          <w:sz w:val="20"/>
          <w:szCs w:val="20"/>
        </w:rPr>
        <w:t xml:space="preserve"> и законом о государственных и муниципальных унитарных предприятиях.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519"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Унитарное предприятие отвечает по своим обязательствам всем принадлежащим ему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Унитарное предприятие не несет ответственность по обязательствам собственника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18" w:name="Par1497"/>
      <w:bookmarkEnd w:id="118"/>
      <w:r>
        <w:rPr>
          <w:rFonts w:ascii="Arial" w:hAnsi="Arial" w:cs="Arial"/>
          <w:sz w:val="20"/>
          <w:szCs w:val="20"/>
        </w:rP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Правовое положение унитарных предприятий определяется настоящим Кодексом и </w:t>
      </w:r>
      <w:hyperlink r:id="rId520"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Унитарное предприятие может быть реорганизовано в соответствии с </w:t>
      </w:r>
      <w:hyperlink r:id="rId521"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 и законами о приватизации.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114. Создание унитарного предприятия и его уставный фонд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Унитарное предприятие создается от имени публично-правового образования </w:t>
      </w:r>
      <w:hyperlink w:anchor="Par1906" w:history="1">
        <w:r>
          <w:rPr>
            <w:rFonts w:ascii="Arial" w:hAnsi="Arial" w:cs="Arial"/>
            <w:color w:val="0000FF"/>
            <w:sz w:val="20"/>
            <w:szCs w:val="20"/>
          </w:rPr>
          <w:t>(статья 125)</w:t>
        </w:r>
      </w:hyperlink>
      <w:r>
        <w:rPr>
          <w:rFonts w:ascii="Arial" w:hAnsi="Arial" w:cs="Arial"/>
          <w:sz w:val="20"/>
          <w:szCs w:val="20"/>
        </w:rPr>
        <w:t xml:space="preserve"> решением уполномоченного на то государственного органа или органа местного самоуправления.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уставного фонда унитарного предприятия устанавливается </w:t>
      </w:r>
      <w:hyperlink r:id="rId523" w:history="1">
        <w:r>
          <w:rPr>
            <w:rFonts w:ascii="Arial" w:hAnsi="Arial" w:cs="Arial"/>
            <w:color w:val="0000FF"/>
            <w:sz w:val="20"/>
            <w:szCs w:val="20"/>
          </w:rPr>
          <w:t>законом</w:t>
        </w:r>
      </w:hyperlink>
      <w:r>
        <w:rPr>
          <w:rFonts w:ascii="Arial" w:hAnsi="Arial" w:cs="Arial"/>
          <w:sz w:val="20"/>
          <w:szCs w:val="20"/>
        </w:rPr>
        <w:t xml:space="preserve"> о государственных и муниципальных унитарных предприятиях.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524" w:history="1">
        <w:r>
          <w:rPr>
            <w:rFonts w:ascii="Arial" w:hAnsi="Arial" w:cs="Arial"/>
            <w:color w:val="0000FF"/>
            <w:sz w:val="20"/>
            <w:szCs w:val="20"/>
          </w:rPr>
          <w:t>порядке</w:t>
        </w:r>
      </w:hyperlink>
      <w:r>
        <w:rPr>
          <w:rFonts w:ascii="Arial" w:hAnsi="Arial" w:cs="Arial"/>
          <w:sz w:val="20"/>
          <w:szCs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115. Утратила силу с 1 сентября 2014 года. - Федеральный </w:t>
      </w:r>
      <w:hyperlink r:id="rId525"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5. Некоммерческие организации (статьи 116 - 123)</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 силу с 1 сентября 2014 года. - Федеральный </w:t>
      </w:r>
      <w:hyperlink r:id="rId526" w:history="1">
        <w:r>
          <w:rPr>
            <w:rFonts w:ascii="Arial" w:hAnsi="Arial" w:cs="Arial"/>
            <w:color w:val="0000FF"/>
            <w:sz w:val="20"/>
            <w:szCs w:val="20"/>
          </w:rPr>
          <w:t>закон</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6. Некоммерческие корпоративные организации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 о некоммерческих</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корпоративных организациях</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 Основные положения о некоммерческих корпоративных организациях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ar558" w:history="1">
        <w:r>
          <w:rPr>
            <w:rFonts w:ascii="Arial" w:hAnsi="Arial" w:cs="Arial"/>
            <w:color w:val="0000FF"/>
            <w:sz w:val="20"/>
            <w:szCs w:val="20"/>
          </w:rPr>
          <w:t>пункт 1 статьи 50</w:t>
        </w:r>
      </w:hyperlink>
      <w:r>
        <w:rPr>
          <w:rFonts w:ascii="Arial" w:hAnsi="Arial" w:cs="Arial"/>
          <w:sz w:val="20"/>
          <w:szCs w:val="20"/>
        </w:rPr>
        <w:t xml:space="preserve"> и </w:t>
      </w:r>
      <w:hyperlink w:anchor="Par894" w:history="1">
        <w:r>
          <w:rPr>
            <w:rFonts w:ascii="Arial" w:hAnsi="Arial" w:cs="Arial"/>
            <w:color w:val="0000FF"/>
            <w:sz w:val="20"/>
            <w:szCs w:val="20"/>
          </w:rPr>
          <w:t>статья 65.1</w:t>
        </w:r>
      </w:hyperlink>
      <w:r>
        <w:rPr>
          <w:rFonts w:ascii="Arial" w:hAnsi="Arial" w:cs="Arial"/>
          <w:sz w:val="20"/>
          <w:szCs w:val="20"/>
        </w:rPr>
        <w:t xml:space="preserve">), учредители (участники) которых приобретают право участия (членства) в них и формируют их высший орган в соответствии с </w:t>
      </w:r>
      <w:hyperlink w:anchor="Par927" w:history="1">
        <w:r>
          <w:rPr>
            <w:rFonts w:ascii="Arial" w:hAnsi="Arial" w:cs="Arial"/>
            <w:color w:val="0000FF"/>
            <w:sz w:val="20"/>
            <w:szCs w:val="20"/>
          </w:rPr>
          <w:t>пунктом 1 статьи 65.3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ar561" w:history="1">
        <w:r>
          <w:rPr>
            <w:rFonts w:ascii="Arial" w:hAnsi="Arial" w:cs="Arial"/>
            <w:color w:val="0000FF"/>
            <w:sz w:val="20"/>
            <w:szCs w:val="20"/>
          </w:rPr>
          <w:t>(пункт 3 статьи 50)</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07.02.2017 N 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Некоммерческая корпоративная организация является собственником своего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Потребительский кооператив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 Основные положения о потребительском кооперативе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9" w:history="1">
        <w:r>
          <w:rPr>
            <w:rFonts w:ascii="Arial" w:hAnsi="Arial" w:cs="Arial"/>
            <w:color w:val="0000FF"/>
            <w:sz w:val="20"/>
            <w:szCs w:val="20"/>
          </w:rPr>
          <w:t>закона</w:t>
        </w:r>
      </w:hyperlink>
      <w:r>
        <w:rPr>
          <w:rFonts w:ascii="Arial" w:hAnsi="Arial" w:cs="Arial"/>
          <w:sz w:val="20"/>
          <w:szCs w:val="20"/>
        </w:rPr>
        <w:t xml:space="preserve"> от 23.05.2016 N 146-ФЗ)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530" w:history="1">
              <w:r>
                <w:rPr>
                  <w:rFonts w:ascii="Arial" w:hAnsi="Arial" w:cs="Arial"/>
                  <w:color w:val="0000FF"/>
                  <w:sz w:val="20"/>
                  <w:szCs w:val="20"/>
                </w:rPr>
                <w:t>N 286-ФЗ</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23.05.2016 N 146-ФЗ)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123.3. Обязанность членов потребительского кооператива по внесению дополнительных взносов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Общественные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123.4. Основные положения об общественных организациях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Общественные организации могут объединяться в ассоциации (союзы) в порядке, установленном настоящим </w:t>
      </w:r>
      <w:hyperlink w:anchor="Par1587"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123.5. Учредители и устав общественной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Количество учредителей общественной организации не может быть менее трех.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123.6. Права и обязанности участника (члена) общественной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Участник (член) общественной организации осуществляет корпоративные права, предусмотренные </w:t>
      </w:r>
      <w:hyperlink w:anchor="Par906"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(член) общественной организации наряду с обязанностями, предусмотренными для участников корпорации </w:t>
      </w:r>
      <w:hyperlink w:anchor="Par916"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несет обязанность уплачивать предусмотренные ее уставом членские и иные имущественные взносы.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(член) общественной организации по своему усмотрению в любое время вправе выйти из организации, в которой он участвует.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123.7. Особенности управления в общественной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общественной организации наряду с вопросами, указанными в </w:t>
      </w:r>
      <w:hyperlink w:anchor="Par930"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 Общественные движения</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123.7-1. Общественные движения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3" w:history="1">
        <w:r>
          <w:rPr>
            <w:rFonts w:ascii="Arial" w:hAnsi="Arial" w:cs="Arial"/>
            <w:color w:val="0000FF"/>
            <w:sz w:val="20"/>
            <w:szCs w:val="20"/>
          </w:rPr>
          <w:t>законом</w:t>
        </w:r>
      </w:hyperlink>
      <w:r>
        <w:rPr>
          <w:rFonts w:ascii="Arial" w:hAnsi="Arial" w:cs="Arial"/>
          <w:sz w:val="20"/>
          <w:szCs w:val="20"/>
        </w:rPr>
        <w:t xml:space="preserve"> от 23.05.2015 N 133-ФЗ)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19 мая 1995 года N 82-ФЗ "Об общественных объединениях".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19" w:name="Par1587"/>
      <w:bookmarkEnd w:id="119"/>
      <w:r>
        <w:rPr>
          <w:rFonts w:ascii="Arial" w:eastAsiaTheme="minorHAnsi" w:hAnsi="Arial" w:cs="Arial"/>
          <w:color w:val="auto"/>
          <w:sz w:val="20"/>
          <w:szCs w:val="20"/>
        </w:rPr>
        <w:t>4. Ассоциации и союзы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123.8. Основные положения об ассоциации (союзе)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13.07.2015 </w:t>
      </w:r>
      <w:hyperlink r:id="rId535" w:history="1">
        <w:r>
          <w:rPr>
            <w:rFonts w:ascii="Arial" w:hAnsi="Arial" w:cs="Arial"/>
            <w:color w:val="0000FF"/>
            <w:sz w:val="20"/>
            <w:szCs w:val="20"/>
          </w:rPr>
          <w:t>N 268-ФЗ</w:t>
        </w:r>
      </w:hyperlink>
      <w:r>
        <w:rPr>
          <w:rFonts w:ascii="Arial" w:hAnsi="Arial" w:cs="Arial"/>
          <w:sz w:val="20"/>
          <w:szCs w:val="20"/>
        </w:rPr>
        <w:t xml:space="preserve">, от 07.02.2017 </w:t>
      </w:r>
      <w:hyperlink r:id="rId536" w:history="1">
        <w:r>
          <w:rPr>
            <w:rFonts w:ascii="Arial" w:hAnsi="Arial" w:cs="Arial"/>
            <w:color w:val="0000FF"/>
            <w:sz w:val="20"/>
            <w:szCs w:val="20"/>
          </w:rPr>
          <w:t>N 12-ФЗ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Ассоциация (союз) не отвечает по обязательствам своих членов,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Члены ассоциации (союза) не отвечают по ее обязательствам, за исключением случаев, если </w:t>
      </w:r>
      <w:hyperlink r:id="rId537" w:history="1">
        <w:r>
          <w:rPr>
            <w:rFonts w:ascii="Arial" w:hAnsi="Arial" w:cs="Arial"/>
            <w:color w:val="0000FF"/>
            <w:sz w:val="20"/>
            <w:szCs w:val="20"/>
          </w:rPr>
          <w:t>законом</w:t>
        </w:r>
      </w:hyperlink>
      <w:r>
        <w:rPr>
          <w:rFonts w:ascii="Arial" w:hAnsi="Arial" w:cs="Arial"/>
          <w:sz w:val="20"/>
          <w:szCs w:val="20"/>
        </w:rPr>
        <w:t xml:space="preserve"> или уставом ассоциации (союза) предусмотрена субсидиарная ответственность ее членов.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Особенности правового положения ассоциаций (союзов) отдельных видов могут быть установлены законами.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123.9. Учредители ассоциации (союза) и устав ассоциации (союза)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123.10. Особенности управления в ассоциации (союзе)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ассоциации (союза) наряду с вопросами, указанными в </w:t>
      </w:r>
      <w:hyperlink w:anchor="Par930"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123.11. Права и обязанности члена ассоциации (союза)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 ассоциации (союза) осуществляет корпоративные права, предусмотренные </w:t>
      </w:r>
      <w:hyperlink w:anchor="Par906" w:history="1">
        <w:r>
          <w:rPr>
            <w:rFonts w:ascii="Arial" w:hAnsi="Arial" w:cs="Arial"/>
            <w:color w:val="0000FF"/>
            <w:sz w:val="20"/>
            <w:szCs w:val="20"/>
          </w:rPr>
          <w:t>пунктом 1 статьи 65.2</w:t>
        </w:r>
      </w:hyperlink>
      <w:r>
        <w:rPr>
          <w:rFonts w:ascii="Arial" w:hAnsi="Arial" w:cs="Arial"/>
          <w:sz w:val="20"/>
          <w:szCs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вправе выйти из нее по своему усмотрению в любое время.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ассоциации (союза) наряду с обязанностями, предусмотренными для участников корпорации </w:t>
      </w:r>
      <w:hyperlink w:anchor="Par916" w:history="1">
        <w:r>
          <w:rPr>
            <w:rFonts w:ascii="Arial" w:hAnsi="Arial" w:cs="Arial"/>
            <w:color w:val="0000FF"/>
            <w:sz w:val="20"/>
            <w:szCs w:val="20"/>
          </w:rPr>
          <w:t>пунктом 4 статьи 65.2</w:t>
        </w:r>
      </w:hyperlink>
      <w:r>
        <w:rPr>
          <w:rFonts w:ascii="Arial" w:hAnsi="Arial" w:cs="Arial"/>
          <w:sz w:val="20"/>
          <w:szCs w:val="20"/>
        </w:rPr>
        <w:t xml:space="preserve"> настоящего Кодекса, также обязаны уплачивать предусмотренные уставом членские </w:t>
      </w:r>
      <w:r>
        <w:rPr>
          <w:rFonts w:ascii="Arial" w:hAnsi="Arial" w:cs="Arial"/>
          <w:sz w:val="20"/>
          <w:szCs w:val="20"/>
        </w:rPr>
        <w:lastRenderedPageBreak/>
        <w:t>взносы и по решению высшего органа ассоциации (союза) вносить дополнительные имущественные взносы в имущество ассоциации (союза).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ассоциации (союзе) неотчуждаемо. Последствия прекращения членства в ассоциации (союзе) устанавливаются законом и (или) ее уставом.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Товарищества собственников недвижимости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123.12. Основные положения о товариществе собственников недвижимости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Товарищество собственников недвижимости по решению своих членов может быть преобразовано в потребительский кооператив.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123.13. Имущество товарищества собственников недвижимости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собственников недвижимости является собственником своего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540"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54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123.14. Особенности управления в товариществе собственников недвижимости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исключительной компетенции высшего органа товарищества собственников недвижимости наряду с вопросами, указанными в </w:t>
      </w:r>
      <w:hyperlink w:anchor="Par930" w:history="1">
        <w:r>
          <w:rPr>
            <w:rFonts w:ascii="Arial" w:hAnsi="Arial" w:cs="Arial"/>
            <w:color w:val="0000FF"/>
            <w:sz w:val="20"/>
            <w:szCs w:val="20"/>
          </w:rPr>
          <w:t>пункте 2 статьи 65.3</w:t>
        </w:r>
      </w:hyperlink>
      <w:r>
        <w:rPr>
          <w:rFonts w:ascii="Arial" w:hAnsi="Arial" w:cs="Arial"/>
          <w:sz w:val="20"/>
          <w:szCs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решению высшего органа товарищества собственников недвижимости </w:t>
      </w:r>
      <w:hyperlink w:anchor="Par927" w:history="1">
        <w:r>
          <w:rPr>
            <w:rFonts w:ascii="Arial" w:hAnsi="Arial" w:cs="Arial"/>
            <w:color w:val="0000FF"/>
            <w:sz w:val="20"/>
            <w:szCs w:val="20"/>
          </w:rPr>
          <w:t>(пункт 1 статьи 65.3)</w:t>
        </w:r>
      </w:hyperlink>
      <w:r>
        <w:rPr>
          <w:rFonts w:ascii="Arial" w:hAnsi="Arial" w:cs="Arial"/>
          <w:sz w:val="20"/>
          <w:szCs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Казачьи общества, внесенные в государственный реестр</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казачьих обществ в Российской Федерации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123.15. Казачье общество, внесенное в государственный реестр казачьих обществ в Российской Федерации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542"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Казачье общество по решению его членов может быть преобразовано в ассоциацию (союз) или автономную некоммерческую организацию.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543" w:history="1">
        <w:r>
          <w:rPr>
            <w:rFonts w:ascii="Arial" w:hAnsi="Arial" w:cs="Arial"/>
            <w:color w:val="0000FF"/>
            <w:sz w:val="20"/>
            <w:szCs w:val="20"/>
          </w:rPr>
          <w:t>законом</w:t>
        </w:r>
      </w:hyperlink>
      <w:r>
        <w:rPr>
          <w:rFonts w:ascii="Arial" w:hAnsi="Arial" w:cs="Arial"/>
          <w:sz w:val="20"/>
          <w:szCs w:val="20"/>
        </w:rPr>
        <w:t xml:space="preserve"> от 5 декабря 2005 года N 154-ФЗ "О государственной службе российского казачества".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7. Общины коренных малочисленных народов</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123.16. Община коренных малочисленных народов Российской Федерации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544"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8. Адвокатские палаты</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123.16-1. Адвокатские палаты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9. Адвокатские образования, являющиеся</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юридическими лицами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13.07.2015 N 268-ФЗ)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123.16-2. Адвокатские образования, являющиеся юридическими лицами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547" w:history="1">
        <w:r>
          <w:rPr>
            <w:rFonts w:ascii="Arial" w:hAnsi="Arial" w:cs="Arial"/>
            <w:color w:val="0000FF"/>
            <w:sz w:val="20"/>
            <w:szCs w:val="20"/>
          </w:rPr>
          <w:t>законодательством</w:t>
        </w:r>
      </w:hyperlink>
      <w:r>
        <w:rPr>
          <w:rFonts w:ascii="Arial" w:hAnsi="Arial" w:cs="Arial"/>
          <w:sz w:val="20"/>
          <w:szCs w:val="20"/>
        </w:rPr>
        <w:t xml:space="preserve"> об адвокатской деятельности и адвокатуре в целях осуществления адвокатами адвокатской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10. Нотариальные палаты</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48" w:history="1">
        <w:r>
          <w:rPr>
            <w:rFonts w:ascii="Arial" w:hAnsi="Arial" w:cs="Arial"/>
            <w:color w:val="0000FF"/>
            <w:sz w:val="20"/>
            <w:szCs w:val="20"/>
          </w:rPr>
          <w:t>законом</w:t>
        </w:r>
      </w:hyperlink>
      <w:r>
        <w:rPr>
          <w:rFonts w:ascii="Arial" w:hAnsi="Arial" w:cs="Arial"/>
          <w:sz w:val="20"/>
          <w:szCs w:val="20"/>
        </w:rPr>
        <w:t xml:space="preserve"> от 07.02.2017 N 12-ФЗ)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123.16-3. Нотариальные палаты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549"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7. Некоммерческие унитарные организации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5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Фонды</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5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jc w:val="center"/>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123.17. Основные положения о фонде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2"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w:t>
      </w:r>
      <w:r>
        <w:rPr>
          <w:rFonts w:ascii="Arial" w:hAnsi="Arial" w:cs="Arial"/>
          <w:sz w:val="20"/>
          <w:szCs w:val="20"/>
        </w:rPr>
        <w:lastRenderedPageBreak/>
        <w:t>имущественных взносов и преследующая благотворительные, культурные, образовательные или иные социальные, общественно полезные цели.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Реорганизация фонда не допускается, за исключением случаев, предусмотренных </w:t>
      </w:r>
      <w:hyperlink w:anchor="Par1708" w:history="1">
        <w:r>
          <w:rPr>
            <w:rFonts w:ascii="Arial" w:hAnsi="Arial" w:cs="Arial"/>
            <w:color w:val="0000FF"/>
            <w:sz w:val="20"/>
            <w:szCs w:val="20"/>
          </w:rPr>
          <w:t>пунктом 4</w:t>
        </w:r>
      </w:hyperlink>
      <w:r>
        <w:rPr>
          <w:rFonts w:ascii="Arial" w:hAnsi="Arial" w:cs="Arial"/>
          <w:sz w:val="20"/>
          <w:szCs w:val="20"/>
        </w:rPr>
        <w:t xml:space="preserve"> настоящей статьи, а также </w:t>
      </w:r>
      <w:hyperlink r:id="rId553" w:history="1">
        <w:r>
          <w:rPr>
            <w:rFonts w:ascii="Arial" w:hAnsi="Arial" w:cs="Arial"/>
            <w:color w:val="0000FF"/>
            <w:sz w:val="20"/>
            <w:szCs w:val="20"/>
          </w:rPr>
          <w:t>законами</w:t>
        </w:r>
      </w:hyperlink>
      <w:r>
        <w:rPr>
          <w:rFonts w:ascii="Arial" w:hAnsi="Arial" w:cs="Arial"/>
          <w:sz w:val="20"/>
          <w:szCs w:val="20"/>
        </w:rPr>
        <w:t>, устанавливающими основания и порядок реорганизации фонда.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29.07.2017 N 259-ФЗ)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0" w:name="Par1708"/>
      <w:bookmarkEnd w:id="120"/>
      <w:r>
        <w:rPr>
          <w:rFonts w:ascii="Arial" w:hAnsi="Arial" w:cs="Arial"/>
          <w:sz w:val="20"/>
          <w:szCs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ar1712" w:history="1">
        <w:r>
          <w:rPr>
            <w:rFonts w:ascii="Arial" w:hAnsi="Arial" w:cs="Arial"/>
            <w:color w:val="0000FF"/>
            <w:sz w:val="20"/>
            <w:szCs w:val="20"/>
          </w:rPr>
          <w:t>статьями 123.18</w:t>
        </w:r>
      </w:hyperlink>
      <w:r>
        <w:rPr>
          <w:rFonts w:ascii="Arial" w:hAnsi="Arial" w:cs="Arial"/>
          <w:sz w:val="20"/>
          <w:szCs w:val="20"/>
        </w:rPr>
        <w:t xml:space="preserve"> - </w:t>
      </w:r>
      <w:hyperlink w:anchor="Par1740" w:history="1">
        <w:r>
          <w:rPr>
            <w:rFonts w:ascii="Arial" w:hAnsi="Arial" w:cs="Arial"/>
            <w:color w:val="0000FF"/>
            <w:sz w:val="20"/>
            <w:szCs w:val="20"/>
          </w:rPr>
          <w:t>123.20</w:t>
        </w:r>
      </w:hyperlink>
      <w:r>
        <w:rPr>
          <w:rFonts w:ascii="Arial" w:hAnsi="Arial" w:cs="Arial"/>
          <w:sz w:val="20"/>
          <w:szCs w:val="20"/>
        </w:rPr>
        <w:t xml:space="preserve"> настоящего Кодекса с учетом особенностей, предусмотренных </w:t>
      </w:r>
      <w:hyperlink r:id="rId555" w:history="1">
        <w:r>
          <w:rPr>
            <w:rFonts w:ascii="Arial" w:hAnsi="Arial" w:cs="Arial"/>
            <w:color w:val="0000FF"/>
            <w:sz w:val="20"/>
            <w:szCs w:val="20"/>
          </w:rPr>
          <w:t>законом</w:t>
        </w:r>
      </w:hyperlink>
      <w:r>
        <w:rPr>
          <w:rFonts w:ascii="Arial" w:hAnsi="Arial" w:cs="Arial"/>
          <w:sz w:val="20"/>
          <w:szCs w:val="20"/>
        </w:rPr>
        <w:t xml:space="preserve"> о негосударственных пенсионных фондах.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Правовое положение наследственных фондов определяется настоящей статьей и </w:t>
      </w:r>
      <w:hyperlink w:anchor="Par1712" w:history="1">
        <w:r>
          <w:rPr>
            <w:rFonts w:ascii="Arial" w:hAnsi="Arial" w:cs="Arial"/>
            <w:color w:val="0000FF"/>
            <w:sz w:val="20"/>
            <w:szCs w:val="20"/>
          </w:rPr>
          <w:t>статьями 123.18</w:t>
        </w:r>
      </w:hyperlink>
      <w:r>
        <w:rPr>
          <w:rFonts w:ascii="Arial" w:hAnsi="Arial" w:cs="Arial"/>
          <w:sz w:val="20"/>
          <w:szCs w:val="20"/>
        </w:rPr>
        <w:t xml:space="preserve"> - </w:t>
      </w:r>
      <w:hyperlink w:anchor="Par1740" w:history="1">
        <w:r>
          <w:rPr>
            <w:rFonts w:ascii="Arial" w:hAnsi="Arial" w:cs="Arial"/>
            <w:color w:val="0000FF"/>
            <w:sz w:val="20"/>
            <w:szCs w:val="20"/>
          </w:rPr>
          <w:t>123.20</w:t>
        </w:r>
      </w:hyperlink>
      <w:r>
        <w:rPr>
          <w:rFonts w:ascii="Arial" w:hAnsi="Arial" w:cs="Arial"/>
          <w:sz w:val="20"/>
          <w:szCs w:val="20"/>
        </w:rPr>
        <w:t xml:space="preserve"> настоящего Кодекса с учетом особенностей, предусмотренных статьями </w:t>
      </w:r>
      <w:hyperlink w:anchor="Par1752" w:history="1">
        <w:r>
          <w:rPr>
            <w:rFonts w:ascii="Arial" w:hAnsi="Arial" w:cs="Arial"/>
            <w:color w:val="0000FF"/>
            <w:sz w:val="20"/>
            <w:szCs w:val="20"/>
          </w:rPr>
          <w:t>123.20-1</w:t>
        </w:r>
      </w:hyperlink>
      <w:r>
        <w:rPr>
          <w:rFonts w:ascii="Arial" w:hAnsi="Arial" w:cs="Arial"/>
          <w:sz w:val="20"/>
          <w:szCs w:val="20"/>
        </w:rPr>
        <w:t xml:space="preserve"> - </w:t>
      </w:r>
      <w:hyperlink w:anchor="Par1788" w:history="1">
        <w:r>
          <w:rPr>
            <w:rFonts w:ascii="Arial" w:hAnsi="Arial" w:cs="Arial"/>
            <w:color w:val="0000FF"/>
            <w:sz w:val="20"/>
            <w:szCs w:val="20"/>
          </w:rPr>
          <w:t>123.20-3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1" w:name="Par1712"/>
      <w:bookmarkEnd w:id="121"/>
      <w:r>
        <w:rPr>
          <w:rFonts w:ascii="Arial" w:eastAsiaTheme="minorHAnsi" w:hAnsi="Arial" w:cs="Arial"/>
          <w:color w:val="auto"/>
          <w:sz w:val="20"/>
          <w:szCs w:val="20"/>
        </w:rPr>
        <w:t>Статья 123.18. Имущество фонда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использует имущество для целей, определенных в его уставе.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фонд обязан опубликовывать отчеты об использовании своего имущества.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123.19. Управление фондом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иным правовым актом, к исключительной компетенции высшего коллегиального органа фонда относятся: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приоритетных направлений деятельности фонда, принципов образования и использования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других органов фонда и досрочное прекращение их полномочий;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годовых отчетов и годовой бухгалтерской (финансовой) отчетности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принятие решений о создании филиалов и (или) об открытии представительств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устава фонда, если эта возможность предусмотрена уставом;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одобрение совершаемых фондом сделок в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ar659" w:history="1">
        <w:r>
          <w:rPr>
            <w:rFonts w:ascii="Arial" w:hAnsi="Arial" w:cs="Arial"/>
            <w:color w:val="0000FF"/>
            <w:sz w:val="20"/>
            <w:szCs w:val="20"/>
          </w:rPr>
          <w:t>статьей 53.1</w:t>
        </w:r>
      </w:hyperlink>
      <w:r>
        <w:rPr>
          <w:rFonts w:ascii="Arial" w:hAnsi="Arial" w:cs="Arial"/>
          <w:sz w:val="20"/>
          <w:szCs w:val="20"/>
        </w:rPr>
        <w:t xml:space="preserve"> настоящего Кодекса возместить убытки, причиненные ими фонду.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2" w:name="Par1740"/>
      <w:bookmarkEnd w:id="122"/>
      <w:r>
        <w:rPr>
          <w:rFonts w:ascii="Arial" w:eastAsiaTheme="minorHAnsi" w:hAnsi="Arial" w:cs="Arial"/>
          <w:color w:val="auto"/>
          <w:sz w:val="20"/>
          <w:szCs w:val="20"/>
        </w:rPr>
        <w:t>Статья 123.20. Изменение устава и ликвидация фонда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может быть ликвидирован только на основании решения суда, принятого по заявлению заинтересованных лиц, в случае,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имущества фонда недостаточно для осуществления его целей и вероятность получения необходимого имущества нереальна;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фонда не могут быть достигнуты, а необходимые изменения целей фонда не могут быть произведены;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фонд в своей деятельности уклоняется от целей, предусмотренных уставом;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других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3" w:name="Par1752"/>
      <w:bookmarkEnd w:id="123"/>
      <w:r>
        <w:rPr>
          <w:rFonts w:ascii="Arial" w:eastAsiaTheme="minorHAnsi" w:hAnsi="Arial" w:cs="Arial"/>
          <w:color w:val="auto"/>
          <w:sz w:val="20"/>
          <w:szCs w:val="20"/>
        </w:rPr>
        <w:t>Статья 123.20-1. Создание наследственного фонда, условия управления им и его ликвидация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от 29.07.2017 N 259-ФЗ (ред. 23.05.2018))</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этого гражданина бессрочно или в течение определенного срока в соответствии с условиями управления наследственным фондом.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w:t>
      </w:r>
      <w:r>
        <w:rPr>
          <w:rFonts w:ascii="Arial" w:hAnsi="Arial" w:cs="Arial"/>
          <w:sz w:val="20"/>
          <w:szCs w:val="20"/>
        </w:rPr>
        <w:lastRenderedPageBreak/>
        <w:t xml:space="preserve">утвержденного этим гражданином устава фонда и после его создания призывается к наследованию по завещанию в порядке, предусмотренном </w:t>
      </w:r>
      <w:hyperlink r:id="rId565" w:history="1">
        <w:r>
          <w:rPr>
            <w:rFonts w:ascii="Arial" w:hAnsi="Arial" w:cs="Arial"/>
            <w:color w:val="0000FF"/>
            <w:sz w:val="20"/>
            <w:szCs w:val="20"/>
          </w:rPr>
          <w:t>разделом V</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4" w:name="Par1759"/>
      <w:bookmarkEnd w:id="124"/>
      <w:r>
        <w:rPr>
          <w:rFonts w:ascii="Arial" w:hAnsi="Arial" w:cs="Arial"/>
          <w:sz w:val="20"/>
          <w:szCs w:val="20"/>
        </w:rP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566" w:history="1">
        <w:r>
          <w:rPr>
            <w:rFonts w:ascii="Arial" w:hAnsi="Arial" w:cs="Arial"/>
            <w:color w:val="0000FF"/>
            <w:sz w:val="20"/>
            <w:szCs w:val="20"/>
          </w:rPr>
          <w:t>статьей 1154</w:t>
        </w:r>
      </w:hyperlink>
      <w:r>
        <w:rPr>
          <w:rFonts w:ascii="Arial" w:hAnsi="Arial" w:cs="Arial"/>
          <w:sz w:val="20"/>
          <w:szCs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567" w:history="1">
        <w:r>
          <w:rPr>
            <w:rFonts w:ascii="Arial" w:hAnsi="Arial" w:cs="Arial"/>
            <w:color w:val="0000FF"/>
            <w:sz w:val="20"/>
            <w:szCs w:val="20"/>
          </w:rPr>
          <w:t>(статья 1117)</w:t>
        </w:r>
      </w:hyperlink>
      <w:r>
        <w:rPr>
          <w:rFonts w:ascii="Arial" w:hAnsi="Arial" w:cs="Arial"/>
          <w:sz w:val="20"/>
          <w:szCs w:val="20"/>
        </w:rPr>
        <w:t>, если только это обстоятельство не было известно в момент создания наследственного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Условия управления наследственным фондом до направления нотариусом указанного в </w:t>
      </w:r>
      <w:hyperlink w:anchor="Par1759" w:history="1">
        <w:r>
          <w:rPr>
            <w:rFonts w:ascii="Arial" w:hAnsi="Arial" w:cs="Arial"/>
            <w:color w:val="0000FF"/>
            <w:sz w:val="20"/>
            <w:szCs w:val="20"/>
          </w:rPr>
          <w:t>абзаце четвертом пункта 2</w:t>
        </w:r>
      </w:hyperlink>
      <w:r>
        <w:rPr>
          <w:rFonts w:ascii="Arial" w:hAnsi="Arial" w:cs="Arial"/>
          <w:sz w:val="20"/>
          <w:szCs w:val="20"/>
        </w:rP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5" w:name="Par1768"/>
      <w:bookmarkEnd w:id="125"/>
      <w:r>
        <w:rPr>
          <w:rFonts w:ascii="Arial" w:hAnsi="Arial" w:cs="Arial"/>
          <w:sz w:val="20"/>
          <w:szCs w:val="20"/>
        </w:rPr>
        <w:lastRenderedPageBreak/>
        <w:t xml:space="preserve">7. Ликвидация наследственного фонда осуществляется по решению суда по основаниям, предусмотренным </w:t>
      </w:r>
      <w:hyperlink w:anchor="Par796" w:history="1">
        <w:r>
          <w:rPr>
            <w:rFonts w:ascii="Arial" w:hAnsi="Arial" w:cs="Arial"/>
            <w:color w:val="0000FF"/>
            <w:sz w:val="20"/>
            <w:szCs w:val="20"/>
          </w:rPr>
          <w:t>подпунктами 1</w:t>
        </w:r>
      </w:hyperlink>
      <w:r>
        <w:rPr>
          <w:rFonts w:ascii="Arial" w:hAnsi="Arial" w:cs="Arial"/>
          <w:sz w:val="20"/>
          <w:szCs w:val="20"/>
        </w:rPr>
        <w:t xml:space="preserve"> - </w:t>
      </w:r>
      <w:hyperlink w:anchor="Par799" w:history="1">
        <w:r>
          <w:rPr>
            <w:rFonts w:ascii="Arial" w:hAnsi="Arial" w:cs="Arial"/>
            <w:color w:val="0000FF"/>
            <w:sz w:val="20"/>
            <w:szCs w:val="20"/>
          </w:rPr>
          <w:t>4 пункта 3 статьи 61</w:t>
        </w:r>
      </w:hyperlink>
      <w:r>
        <w:rPr>
          <w:rFonts w:ascii="Arial" w:hAnsi="Arial" w:cs="Arial"/>
          <w:sz w:val="20"/>
          <w:szCs w:val="20"/>
        </w:rP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ar1779" w:history="1">
        <w:r>
          <w:rPr>
            <w:rFonts w:ascii="Arial" w:hAnsi="Arial" w:cs="Arial"/>
            <w:color w:val="0000FF"/>
            <w:sz w:val="20"/>
            <w:szCs w:val="20"/>
          </w:rPr>
          <w:t>(пункт 4 статьи 123.20-2)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Наименование наследственного фонда должно включать слова "наследственный фонд".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123.20-2. Управление наследственным фондом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направления нотариусом указанного в </w:t>
      </w:r>
      <w:hyperlink w:anchor="Par1759" w:history="1">
        <w:r>
          <w:rPr>
            <w:rFonts w:ascii="Arial" w:hAnsi="Arial" w:cs="Arial"/>
            <w:color w:val="0000FF"/>
            <w:sz w:val="20"/>
            <w:szCs w:val="20"/>
          </w:rPr>
          <w:t>абзаце четвертом пункта 2 статьи 123.20-1</w:t>
        </w:r>
      </w:hyperlink>
      <w:r>
        <w:rPr>
          <w:rFonts w:ascii="Arial" w:hAnsi="Arial" w:cs="Arial"/>
          <w:sz w:val="20"/>
          <w:szCs w:val="20"/>
        </w:rP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нотариус направляет сведения о них в уполномоченный государственный орган.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6" w:name="Par1779"/>
      <w:bookmarkEnd w:id="126"/>
      <w:r>
        <w:rPr>
          <w:rFonts w:ascii="Arial" w:hAnsi="Arial" w:cs="Arial"/>
          <w:sz w:val="20"/>
          <w:szCs w:val="20"/>
        </w:rP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ar1768" w:history="1">
        <w:r>
          <w:rPr>
            <w:rFonts w:ascii="Arial" w:hAnsi="Arial" w:cs="Arial"/>
            <w:color w:val="0000FF"/>
            <w:sz w:val="20"/>
            <w:szCs w:val="20"/>
          </w:rPr>
          <w:t>(пункт 7 статьи 123.20-1)</w:t>
        </w:r>
      </w:hyperlink>
      <w:r>
        <w:rPr>
          <w:rFonts w:ascii="Arial" w:hAnsi="Arial" w:cs="Arial"/>
          <w:sz w:val="20"/>
          <w:szCs w:val="20"/>
        </w:rP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ar1796" w:history="1">
        <w:r>
          <w:rPr>
            <w:rFonts w:ascii="Arial" w:hAnsi="Arial" w:cs="Arial"/>
            <w:color w:val="0000FF"/>
            <w:sz w:val="20"/>
            <w:szCs w:val="20"/>
          </w:rPr>
          <w:t>пунктом 5 статьи 123.20-3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7" w:name="Par1784"/>
      <w:bookmarkEnd w:id="127"/>
      <w:r>
        <w:rPr>
          <w:rFonts w:ascii="Arial" w:hAnsi="Arial" w:cs="Arial"/>
          <w:sz w:val="20"/>
          <w:szCs w:val="20"/>
        </w:rP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фонда может быть предусмотрено хранение документов, указанных в </w:t>
      </w:r>
      <w:hyperlink w:anchor="Par1784"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у нотариуса по правилам, предусмотренным законодательством о нотариате.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28" w:name="Par1788"/>
      <w:bookmarkEnd w:id="128"/>
      <w:r>
        <w:rPr>
          <w:rFonts w:ascii="Arial" w:eastAsiaTheme="minorHAnsi" w:hAnsi="Arial" w:cs="Arial"/>
          <w:color w:val="auto"/>
          <w:sz w:val="20"/>
          <w:szCs w:val="20"/>
        </w:rPr>
        <w:t>Статья 123.20-3. Права выгодоприобретателей наследственного фонда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29.07.2017 N 259-ФЗ)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29" w:name="Par1796"/>
      <w:bookmarkEnd w:id="129"/>
      <w:r>
        <w:rPr>
          <w:rFonts w:ascii="Arial" w:hAnsi="Arial" w:cs="Arial"/>
          <w:sz w:val="20"/>
          <w:szCs w:val="20"/>
        </w:rP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Выгодоприобретатель не отвечает по обязательствам наследственного фонда, а фонд не отвечает по обязательствам выгодоприобретателя.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Учреждения</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123.21. Основные положения об учреждениях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ar3537"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Учреждение, созданное до 01.09.2014 несколькими лицами, </w:t>
            </w:r>
            <w:hyperlink r:id="rId572" w:history="1">
              <w:r>
                <w:rPr>
                  <w:rFonts w:ascii="Arial" w:hAnsi="Arial" w:cs="Arial"/>
                  <w:color w:val="0000FF"/>
                  <w:sz w:val="20"/>
                  <w:szCs w:val="20"/>
                </w:rPr>
                <w:t>не подлежит</w:t>
              </w:r>
            </w:hyperlink>
            <w:r>
              <w:rPr>
                <w:rFonts w:ascii="Arial" w:hAnsi="Arial" w:cs="Arial"/>
                <w:color w:val="392C69"/>
                <w:sz w:val="20"/>
                <w:szCs w:val="20"/>
              </w:rPr>
              <w:t xml:space="preserve"> ликвидации и может быть (за исключением госучреждения или муниципального учреждения) преобразовано в АНО или фонд.</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 создании учреждения не допускается соучредительство нескольких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0" w:name="Par1812"/>
      <w:bookmarkEnd w:id="130"/>
      <w:r>
        <w:rPr>
          <w:rFonts w:ascii="Arial" w:hAnsi="Arial" w:cs="Arial"/>
          <w:sz w:val="20"/>
          <w:szCs w:val="20"/>
        </w:rP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ar1822" w:history="1">
        <w:r>
          <w:rPr>
            <w:rFonts w:ascii="Arial" w:hAnsi="Arial" w:cs="Arial"/>
            <w:color w:val="0000FF"/>
            <w:sz w:val="20"/>
            <w:szCs w:val="20"/>
          </w:rPr>
          <w:t>пунктами 4</w:t>
        </w:r>
      </w:hyperlink>
      <w:r>
        <w:rPr>
          <w:rFonts w:ascii="Arial" w:hAnsi="Arial" w:cs="Arial"/>
          <w:sz w:val="20"/>
          <w:szCs w:val="20"/>
        </w:rPr>
        <w:t xml:space="preserve"> - </w:t>
      </w:r>
      <w:hyperlink w:anchor="Par1829" w:history="1">
        <w:r>
          <w:rPr>
            <w:rFonts w:ascii="Arial" w:hAnsi="Arial" w:cs="Arial"/>
            <w:color w:val="0000FF"/>
            <w:sz w:val="20"/>
            <w:szCs w:val="20"/>
          </w:rPr>
          <w:t>6 статьи 123.22</w:t>
        </w:r>
      </w:hyperlink>
      <w:r>
        <w:rPr>
          <w:rFonts w:ascii="Arial" w:hAnsi="Arial" w:cs="Arial"/>
          <w:sz w:val="20"/>
          <w:szCs w:val="20"/>
        </w:rPr>
        <w:t xml:space="preserve"> и </w:t>
      </w:r>
      <w:hyperlink w:anchor="Par1839" w:history="1">
        <w:r>
          <w:rPr>
            <w:rFonts w:ascii="Arial" w:hAnsi="Arial" w:cs="Arial"/>
            <w:color w:val="0000FF"/>
            <w:sz w:val="20"/>
            <w:szCs w:val="20"/>
          </w:rPr>
          <w:t>пунктом 2 статьи 123.23</w:t>
        </w:r>
      </w:hyperlink>
      <w:r>
        <w:rPr>
          <w:rFonts w:ascii="Arial" w:hAnsi="Arial" w:cs="Arial"/>
          <w:sz w:val="20"/>
          <w:szCs w:val="20"/>
        </w:rPr>
        <w:t xml:space="preserve"> настоящего Кодекса, несет собственник соответствующего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123.22. Государственное учреждение и муниципальное учреждение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Государственное или муниципальное учреждение может быть </w:t>
      </w:r>
      <w:hyperlink r:id="rId574" w:history="1">
        <w:r>
          <w:rPr>
            <w:rFonts w:ascii="Arial" w:hAnsi="Arial" w:cs="Arial"/>
            <w:color w:val="0000FF"/>
            <w:sz w:val="20"/>
            <w:szCs w:val="20"/>
          </w:rPr>
          <w:t>казенным</w:t>
        </w:r>
      </w:hyperlink>
      <w:r>
        <w:rPr>
          <w:rFonts w:ascii="Arial" w:hAnsi="Arial" w:cs="Arial"/>
          <w:sz w:val="20"/>
          <w:szCs w:val="20"/>
        </w:rPr>
        <w:t xml:space="preserve">, </w:t>
      </w:r>
      <w:hyperlink r:id="rId575" w:history="1">
        <w:r>
          <w:rPr>
            <w:rFonts w:ascii="Arial" w:hAnsi="Arial" w:cs="Arial"/>
            <w:color w:val="0000FF"/>
            <w:sz w:val="20"/>
            <w:szCs w:val="20"/>
          </w:rPr>
          <w:t>бюджетным</w:t>
        </w:r>
      </w:hyperlink>
      <w:r>
        <w:rPr>
          <w:rFonts w:ascii="Arial" w:hAnsi="Arial" w:cs="Arial"/>
          <w:sz w:val="20"/>
          <w:szCs w:val="20"/>
        </w:rPr>
        <w:t xml:space="preserve"> или </w:t>
      </w:r>
      <w:hyperlink r:id="rId576" w:history="1">
        <w:r>
          <w:rPr>
            <w:rFonts w:ascii="Arial" w:hAnsi="Arial" w:cs="Arial"/>
            <w:color w:val="0000FF"/>
            <w:sz w:val="20"/>
            <w:szCs w:val="20"/>
          </w:rPr>
          <w:t>автономным</w:t>
        </w:r>
      </w:hyperlink>
      <w:r>
        <w:rPr>
          <w:rFonts w:ascii="Arial" w:hAnsi="Arial" w:cs="Arial"/>
          <w:sz w:val="20"/>
          <w:szCs w:val="20"/>
        </w:rPr>
        <w:t xml:space="preserve"> учреждением.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финансового обеспечения деятельности государственных и муниципальных учреждений определяется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1" w:name="Par1821"/>
      <w:bookmarkEnd w:id="131"/>
      <w:r>
        <w:rPr>
          <w:rFonts w:ascii="Arial" w:hAnsi="Arial" w:cs="Arial"/>
          <w:sz w:val="20"/>
          <w:szCs w:val="20"/>
        </w:rPr>
        <w:t>3. Государственные и муниципальные учреждения не отвечают по обязательствам собственников своего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2" w:name="Par1822"/>
      <w:bookmarkEnd w:id="132"/>
      <w:r>
        <w:rPr>
          <w:rFonts w:ascii="Arial" w:hAnsi="Arial" w:cs="Arial"/>
          <w:sz w:val="20"/>
          <w:szCs w:val="20"/>
        </w:rP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7"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также после 01.01.2011.</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133" w:name="Par1825"/>
      <w:bookmarkEnd w:id="133"/>
      <w:r>
        <w:rPr>
          <w:rFonts w:ascii="Arial" w:hAnsi="Arial" w:cs="Arial"/>
          <w:sz w:val="20"/>
          <w:szCs w:val="20"/>
        </w:rPr>
        <w:lastRenderedPageBreak/>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ar1825"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578"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правоотношения, возникшие также после 01.01.2011.</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134" w:name="Par1829"/>
      <w:bookmarkEnd w:id="134"/>
      <w:r>
        <w:rPr>
          <w:rFonts w:ascii="Arial" w:hAnsi="Arial" w:cs="Arial"/>
          <w:sz w:val="20"/>
          <w:szCs w:val="20"/>
        </w:rP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ar1829"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Ежегодно автономное учреждение обязано опубликовывать отчеты о своей деятельности и об использовании закрепленного за ним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правового положения государственных и муниципальных учреждений отдельных типов определяются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123.23. Частное учреждение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9"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полностью или частично финансируется собственником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5" w:name="Par1839"/>
      <w:bookmarkEnd w:id="135"/>
      <w:r>
        <w:rPr>
          <w:rFonts w:ascii="Arial" w:hAnsi="Arial" w:cs="Arial"/>
          <w:sz w:val="20"/>
          <w:szCs w:val="20"/>
        </w:rP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Частное учреждение может быть преобразовано учредителем в автономную некоммерческую организацию или фонд.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Автономные некоммерческие организации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123.24. Основные положения об автономной некоммерческой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1"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Автономная некоммерческая организация может быть создана одним лицом (может иметь одного учредителя).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автономной некоммерческой организации могут пользоваться ее услугами только на равных условиях с другими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Лицо может по своему усмотрению выйти из состава учредителей автономной некоммерческой 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Автономная некоммерческая организация по решению своих учредителей может быть преобразована в фонд.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582"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123.25. Управление автономной некоммерческой организацией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Религиозные организации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4"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123.26. Основные положения о религиозных организациях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5"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586" w:history="1">
        <w:r>
          <w:rPr>
            <w:rFonts w:ascii="Arial" w:hAnsi="Arial" w:cs="Arial"/>
            <w:color w:val="0000FF"/>
            <w:sz w:val="20"/>
            <w:szCs w:val="20"/>
          </w:rPr>
          <w:t>порядке</w:t>
        </w:r>
      </w:hyperlink>
      <w:r>
        <w:rPr>
          <w:rFonts w:ascii="Arial" w:hAnsi="Arial" w:cs="Arial"/>
          <w:sz w:val="20"/>
          <w:szCs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w:t>
      </w:r>
      <w:r>
        <w:rPr>
          <w:rFonts w:ascii="Arial" w:hAnsi="Arial" w:cs="Arial"/>
          <w:sz w:val="20"/>
          <w:szCs w:val="20"/>
        </w:rPr>
        <w:lastRenderedPageBreak/>
        <w:t>совместного исповедания и распространения веры организация и (или) созданный указанным объединением руководящий или координирующий орган.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Гражданско-правовое положение религиозных организаций определяется настоящим Кодексом и </w:t>
      </w:r>
      <w:hyperlink r:id="rId587"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Религиозные организации действуют в соответствии со своими уставами и внутренними установлениями, не противоречащими закону.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588"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уставом и внутренними установлениями религиозной организации.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89" w:history="1">
        <w:r>
          <w:rPr>
            <w:rFonts w:ascii="Arial" w:hAnsi="Arial" w:cs="Arial"/>
            <w:color w:val="0000FF"/>
            <w:sz w:val="20"/>
            <w:szCs w:val="20"/>
          </w:rPr>
          <w:t>закона</w:t>
        </w:r>
      </w:hyperlink>
      <w:r>
        <w:rPr>
          <w:rFonts w:ascii="Arial" w:hAnsi="Arial" w:cs="Arial"/>
          <w:sz w:val="20"/>
          <w:szCs w:val="20"/>
        </w:rPr>
        <w:t xml:space="preserve"> от 06.04.2015 N 80-ФЗ)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Религиозная организация не может быть преобразована в юридическое лицо другой организационно-правовой формы.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123.27. Учредители и устав религиозной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0"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Местная религиозная организация создается в соответствии с </w:t>
      </w:r>
      <w:hyperlink r:id="rId591"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592" w:history="1">
        <w:r>
          <w:rPr>
            <w:rFonts w:ascii="Arial" w:hAnsi="Arial" w:cs="Arial"/>
            <w:color w:val="0000FF"/>
            <w:sz w:val="20"/>
            <w:szCs w:val="20"/>
          </w:rPr>
          <w:t>законом</w:t>
        </w:r>
      </w:hyperlink>
      <w:r>
        <w:rPr>
          <w:rFonts w:ascii="Arial" w:hAnsi="Arial" w:cs="Arial"/>
          <w:sz w:val="20"/>
          <w:szCs w:val="20"/>
        </w:rPr>
        <w:t xml:space="preserve"> о свободе совести и о религиозных объединениях.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123.28. Имущество религиозной организации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3" w:history="1">
        <w:r>
          <w:rPr>
            <w:rFonts w:ascii="Arial" w:hAnsi="Arial" w:cs="Arial"/>
            <w:color w:val="0000FF"/>
            <w:sz w:val="20"/>
            <w:szCs w:val="20"/>
          </w:rPr>
          <w:t>законом</w:t>
        </w:r>
      </w:hyperlink>
      <w:r>
        <w:rPr>
          <w:rFonts w:ascii="Arial" w:hAnsi="Arial" w:cs="Arial"/>
          <w:sz w:val="20"/>
          <w:szCs w:val="20"/>
        </w:rPr>
        <w:t xml:space="preserve"> от 05.05.2014 N 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594" w:history="1">
        <w:r>
          <w:rPr>
            <w:rFonts w:ascii="Arial" w:hAnsi="Arial" w:cs="Arial"/>
            <w:color w:val="0000FF"/>
            <w:sz w:val="20"/>
            <w:szCs w:val="20"/>
          </w:rPr>
          <w:t>законом</w:t>
        </w:r>
      </w:hyperlink>
      <w:r>
        <w:rPr>
          <w:rFonts w:ascii="Arial" w:hAnsi="Arial" w:cs="Arial"/>
          <w:sz w:val="20"/>
          <w:szCs w:val="20"/>
        </w:rPr>
        <w:t xml:space="preserve"> основаниям.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36" w:name="Par1892"/>
      <w:bookmarkEnd w:id="136"/>
      <w:r>
        <w:rPr>
          <w:rFonts w:ascii="Arial" w:hAnsi="Arial" w:cs="Arial"/>
          <w:sz w:val="20"/>
          <w:szCs w:val="20"/>
        </w:rP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Учредители религиозной организации не сохраняют имущественные права на имущество, переданное ими этой организации в собственность.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5. УЧАСТИЕ РОССИЙСКОЙ ФЕДЕРАЦИИ, СУБЪЕКТОВ</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 МУНИЦИПАЛЬНЫХ ОБРАЗОВАНИЙ</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В ОТНОШЕНИЯХ, РЕГУЛИРУЕМЫХ ГРАЖДАНСКИМ</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7" w:name="Par1901"/>
      <w:bookmarkEnd w:id="137"/>
      <w:r>
        <w:rPr>
          <w:rFonts w:ascii="Arial" w:eastAsiaTheme="minorHAnsi" w:hAnsi="Arial" w:cs="Arial"/>
          <w:color w:val="auto"/>
          <w:sz w:val="20"/>
          <w:szCs w:val="20"/>
        </w:rPr>
        <w:t>Статья 124. Российская Федерация, субъекты Российской Федерации, муниципальные образования - субъекты гражданского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38" w:name="Par1903"/>
      <w:bookmarkEnd w:id="138"/>
      <w:r>
        <w:rPr>
          <w:rFonts w:ascii="Arial" w:hAnsi="Arial" w:cs="Arial"/>
          <w:sz w:val="20"/>
          <w:szCs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hyperlink r:id="rId595" w:history="1">
        <w:r>
          <w:rPr>
            <w:rFonts w:ascii="Arial" w:hAnsi="Arial" w:cs="Arial"/>
            <w:color w:val="0000FF"/>
            <w:sz w:val="20"/>
            <w:szCs w:val="20"/>
          </w:rPr>
          <w:t>муниципальные образования</w:t>
        </w:r>
      </w:hyperlink>
      <w:r>
        <w:rPr>
          <w:rFonts w:ascii="Arial" w:hAnsi="Arial" w:cs="Arial"/>
          <w:sz w:val="20"/>
          <w:szCs w:val="20"/>
        </w:rPr>
        <w:t xml:space="preserve">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субъектам гражданского права, указанным в </w:t>
      </w:r>
      <w:hyperlink w:anchor="Par1903" w:history="1">
        <w:r>
          <w:rPr>
            <w:rFonts w:ascii="Arial" w:hAnsi="Arial" w:cs="Arial"/>
            <w:color w:val="0000FF"/>
            <w:sz w:val="20"/>
            <w:szCs w:val="20"/>
          </w:rPr>
          <w:t>пункте 1</w:t>
        </w:r>
      </w:hyperlink>
      <w:r>
        <w:rPr>
          <w:rFonts w:ascii="Arial" w:hAnsi="Arial" w:cs="Arial"/>
          <w:sz w:val="20"/>
          <w:szCs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39" w:name="Par1906"/>
      <w:bookmarkEnd w:id="139"/>
      <w:r>
        <w:rPr>
          <w:rFonts w:ascii="Arial" w:eastAsiaTheme="minorHAnsi" w:hAnsi="Arial" w:cs="Arial"/>
          <w:color w:val="auto"/>
          <w:sz w:val="20"/>
          <w:szCs w:val="20"/>
        </w:rP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40" w:name="Par1908"/>
      <w:bookmarkEnd w:id="140"/>
      <w:r>
        <w:rPr>
          <w:rFonts w:ascii="Arial" w:hAnsi="Arial" w:cs="Arial"/>
          <w:sz w:val="20"/>
          <w:szCs w:val="20"/>
        </w:rP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муниципальных образований своими действиями могут приобретать и осуществлять права и обязанности, указанные в </w:t>
      </w:r>
      <w:hyperlink w:anchor="Par1908" w:history="1">
        <w:r>
          <w:rPr>
            <w:rFonts w:ascii="Arial" w:hAnsi="Arial" w:cs="Arial"/>
            <w:color w:val="0000FF"/>
            <w:sz w:val="20"/>
            <w:szCs w:val="20"/>
          </w:rPr>
          <w:t>пункте 1</w:t>
        </w:r>
      </w:hyperlink>
      <w:r>
        <w:rPr>
          <w:rFonts w:ascii="Arial" w:hAnsi="Arial" w:cs="Arial"/>
          <w:sz w:val="20"/>
          <w:szCs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126. Ответственность по обязательствам Российской Федерации, субъекта Российской Федерации, муниципального образования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41" w:name="Par1916"/>
      <w:bookmarkEnd w:id="141"/>
      <w:r>
        <w:rPr>
          <w:rFonts w:ascii="Arial" w:hAnsi="Arial" w:cs="Arial"/>
          <w:sz w:val="20"/>
          <w:szCs w:val="20"/>
        </w:rP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Российская Федерация не отвечает по обязательствам субъектов Российской Федерации и муниципальных образований.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42" w:name="Par1919"/>
      <w:bookmarkEnd w:id="142"/>
      <w:r>
        <w:rPr>
          <w:rFonts w:ascii="Arial" w:hAnsi="Arial" w:cs="Arial"/>
          <w:sz w:val="20"/>
          <w:szCs w:val="20"/>
        </w:rP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w:t>
      </w:r>
      <w:hyperlink w:anchor="Par1916" w:history="1">
        <w:r>
          <w:rPr>
            <w:rFonts w:ascii="Arial" w:hAnsi="Arial" w:cs="Arial"/>
            <w:color w:val="0000FF"/>
            <w:sz w:val="20"/>
            <w:szCs w:val="20"/>
          </w:rPr>
          <w:t>пунктов 2</w:t>
        </w:r>
      </w:hyperlink>
      <w:r>
        <w:rPr>
          <w:rFonts w:ascii="Arial" w:hAnsi="Arial" w:cs="Arial"/>
          <w:sz w:val="20"/>
          <w:szCs w:val="20"/>
        </w:rPr>
        <w:t xml:space="preserve"> - </w:t>
      </w:r>
      <w:hyperlink w:anchor="Par1919" w:history="1">
        <w:r>
          <w:rPr>
            <w:rFonts w:ascii="Arial" w:hAnsi="Arial" w:cs="Arial"/>
            <w:color w:val="0000FF"/>
            <w:sz w:val="20"/>
            <w:szCs w:val="20"/>
          </w:rPr>
          <w:t>5</w:t>
        </w:r>
      </w:hyperlink>
      <w:r>
        <w:rPr>
          <w:rFonts w:ascii="Arial" w:hAnsi="Arial" w:cs="Arial"/>
          <w:sz w:val="20"/>
          <w:szCs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w:t>
      </w:r>
      <w:r>
        <w:rPr>
          <w:rFonts w:ascii="Arial" w:hAnsi="Arial" w:cs="Arial"/>
          <w:sz w:val="20"/>
          <w:szCs w:val="20"/>
        </w:rPr>
        <w:lastRenderedPageBreak/>
        <w:t>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Подраздел 3. ОБЪЕКТЫ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6. ОБЩИЕ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128. Объекты гражданских прав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59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в ст. 128 вносятся изменения (</w:t>
            </w:r>
            <w:hyperlink r:id="rId597"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598"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 объектам гражданских прав относятся вещи, включая наличные деньги и документарные ценные бумаги, иное имущество, в том числе безналичные денежные средства, бездокументарные ценные бумаги, имущественные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3" w:name="Par1937"/>
      <w:bookmarkEnd w:id="143"/>
      <w:r>
        <w:rPr>
          <w:rFonts w:ascii="Arial" w:eastAsiaTheme="minorHAnsi" w:hAnsi="Arial" w:cs="Arial"/>
          <w:color w:val="auto"/>
          <w:sz w:val="20"/>
          <w:szCs w:val="20"/>
        </w:rPr>
        <w:t>Статья 129. Оборотоспособность объектов гражданских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44" w:name="Par1941"/>
      <w:bookmarkEnd w:id="144"/>
      <w:r>
        <w:rPr>
          <w:rFonts w:ascii="Arial" w:hAnsi="Arial" w:cs="Arial"/>
          <w:sz w:val="20"/>
          <w:szCs w:val="20"/>
        </w:rP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600"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интеллектуальной деятельности и приравненные к ним средства индивидуализации (</w:t>
      </w:r>
      <w:hyperlink r:id="rId601" w:history="1">
        <w:r>
          <w:rPr>
            <w:rFonts w:ascii="Arial" w:hAnsi="Arial" w:cs="Arial"/>
            <w:color w:val="0000FF"/>
            <w:sz w:val="20"/>
            <w:szCs w:val="20"/>
          </w:rPr>
          <w:t>статья 1225</w:t>
        </w:r>
      </w:hyperlink>
      <w:r>
        <w:rPr>
          <w:rFonts w:ascii="Arial" w:hAnsi="Arial" w:cs="Arial"/>
          <w:sz w:val="20"/>
          <w:szCs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602"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130. Недвижимые и движимые вещи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130 ГК РФ </w:t>
            </w:r>
            <w:hyperlink r:id="rId60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w:t>
      </w:r>
      <w:r>
        <w:rPr>
          <w:rFonts w:ascii="Arial" w:hAnsi="Arial" w:cs="Arial"/>
          <w:sz w:val="20"/>
          <w:szCs w:val="20"/>
        </w:rPr>
        <w:lastRenderedPageBreak/>
        <w:t>несоразмерного ущерба их назначению невозможно, в том числе здания, сооружения, объекты незавершенного строительства.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30.12.2004 </w:t>
      </w:r>
      <w:hyperlink r:id="rId605" w:history="1">
        <w:r>
          <w:rPr>
            <w:rFonts w:ascii="Arial" w:hAnsi="Arial" w:cs="Arial"/>
            <w:color w:val="0000FF"/>
            <w:sz w:val="20"/>
            <w:szCs w:val="20"/>
          </w:rPr>
          <w:t>N 213-ФЗ</w:t>
        </w:r>
      </w:hyperlink>
      <w:r>
        <w:rPr>
          <w:rFonts w:ascii="Arial" w:hAnsi="Arial" w:cs="Arial"/>
          <w:sz w:val="20"/>
          <w:szCs w:val="20"/>
        </w:rPr>
        <w:t xml:space="preserve">, от 03.06.2006 </w:t>
      </w:r>
      <w:hyperlink r:id="rId606" w:history="1">
        <w:r>
          <w:rPr>
            <w:rFonts w:ascii="Arial" w:hAnsi="Arial" w:cs="Arial"/>
            <w:color w:val="0000FF"/>
            <w:sz w:val="20"/>
            <w:szCs w:val="20"/>
          </w:rPr>
          <w:t>N 73-ФЗ</w:t>
        </w:r>
      </w:hyperlink>
      <w:r>
        <w:rPr>
          <w:rFonts w:ascii="Arial" w:hAnsi="Arial" w:cs="Arial"/>
          <w:sz w:val="20"/>
          <w:szCs w:val="20"/>
        </w:rPr>
        <w:t xml:space="preserve">, от 04.12.2006 </w:t>
      </w:r>
      <w:hyperlink r:id="rId607" w:history="1">
        <w:r>
          <w:rPr>
            <w:rFonts w:ascii="Arial" w:hAnsi="Arial" w:cs="Arial"/>
            <w:color w:val="0000FF"/>
            <w:sz w:val="20"/>
            <w:szCs w:val="20"/>
          </w:rPr>
          <w:t>N 201-ФЗ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w:t>
      </w:r>
      <w:hyperlink r:id="rId608" w:history="1">
        <w:r>
          <w:rPr>
            <w:rFonts w:ascii="Arial" w:hAnsi="Arial" w:cs="Arial"/>
            <w:color w:val="0000FF"/>
            <w:sz w:val="20"/>
            <w:szCs w:val="20"/>
          </w:rPr>
          <w:t>иное</w:t>
        </w:r>
      </w:hyperlink>
      <w:r>
        <w:rPr>
          <w:rFonts w:ascii="Arial" w:hAnsi="Arial" w:cs="Arial"/>
          <w:sz w:val="20"/>
          <w:szCs w:val="20"/>
        </w:rPr>
        <w:t xml:space="preserve">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9" w:history="1">
        <w:r>
          <w:rPr>
            <w:rFonts w:ascii="Arial" w:hAnsi="Arial" w:cs="Arial"/>
            <w:color w:val="0000FF"/>
            <w:sz w:val="20"/>
            <w:szCs w:val="20"/>
          </w:rPr>
          <w:t>закона</w:t>
        </w:r>
      </w:hyperlink>
      <w:r>
        <w:rPr>
          <w:rFonts w:ascii="Arial" w:hAnsi="Arial" w:cs="Arial"/>
          <w:sz w:val="20"/>
          <w:szCs w:val="20"/>
        </w:rPr>
        <w:t xml:space="preserve"> от 13.07.2015 N 216-ФЗ)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610" w:history="1">
        <w:r>
          <w:rPr>
            <w:rFonts w:ascii="Arial" w:hAnsi="Arial" w:cs="Arial"/>
            <w:color w:val="0000FF"/>
            <w:sz w:val="20"/>
            <w:szCs w:val="20"/>
          </w:rPr>
          <w:t>порядке</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03.07.2016 N 315-ФЗ)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131. Государственная регистрация недвижимости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2" w:history="1">
        <w:r>
          <w:rPr>
            <w:rFonts w:ascii="Arial" w:hAnsi="Arial" w:cs="Arial"/>
            <w:color w:val="0000FF"/>
            <w:sz w:val="20"/>
            <w:szCs w:val="20"/>
          </w:rPr>
          <w:t>закона</w:t>
        </w:r>
      </w:hyperlink>
      <w:r>
        <w:rPr>
          <w:rFonts w:ascii="Arial" w:hAnsi="Arial" w:cs="Arial"/>
          <w:sz w:val="20"/>
          <w:szCs w:val="20"/>
        </w:rPr>
        <w:t xml:space="preserve"> от 29.06.2004 N 58-ФЗ)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 осуществляющий государственную регистрацию прав на недвижимость и сделок с ней, обязан предоставлять </w:t>
      </w:r>
      <w:hyperlink r:id="rId613" w:history="1">
        <w:r>
          <w:rPr>
            <w:rFonts w:ascii="Arial" w:hAnsi="Arial" w:cs="Arial"/>
            <w:color w:val="0000FF"/>
            <w:sz w:val="20"/>
            <w:szCs w:val="20"/>
          </w:rPr>
          <w:t>информацию</w:t>
        </w:r>
      </w:hyperlink>
      <w:r>
        <w:rPr>
          <w:rFonts w:ascii="Arial" w:hAnsi="Arial" w:cs="Arial"/>
          <w:sz w:val="20"/>
          <w:szCs w:val="20"/>
        </w:rPr>
        <w:t xml:space="preserve"> о произведенной регистрации и зарегистрированных правах любому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предоставляется в любом органе, осуществляющем регистрацию недвижимости, независимо от места совершения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октября 2013 года. - Федеральный </w:t>
      </w:r>
      <w:hyperlink r:id="rId614" w:history="1">
        <w:r>
          <w:rPr>
            <w:rFonts w:ascii="Arial" w:hAnsi="Arial" w:cs="Arial"/>
            <w:color w:val="0000FF"/>
            <w:sz w:val="20"/>
            <w:szCs w:val="20"/>
          </w:rPr>
          <w:t>закон</w:t>
        </w:r>
      </w:hyperlink>
      <w:r>
        <w:rPr>
          <w:rFonts w:ascii="Arial" w:hAnsi="Arial" w:cs="Arial"/>
          <w:sz w:val="20"/>
          <w:szCs w:val="20"/>
        </w:rPr>
        <w:t xml:space="preserve"> от 02.07.2013 N 142-ФЗ.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615" w:history="1">
        <w:r>
          <w:rPr>
            <w:rFonts w:ascii="Arial" w:hAnsi="Arial" w:cs="Arial"/>
            <w:color w:val="0000FF"/>
            <w:sz w:val="20"/>
            <w:szCs w:val="20"/>
          </w:rPr>
          <w:t>законом</w:t>
        </w:r>
      </w:hyperlink>
      <w:r>
        <w:rPr>
          <w:rFonts w:ascii="Arial" w:hAnsi="Arial" w:cs="Arial"/>
          <w:sz w:val="20"/>
          <w:szCs w:val="20"/>
        </w:rPr>
        <w:t xml:space="preserve"> о регистрации прав на недвижимое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61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132. Предприятие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Предприятием как объектом прав признается имущественный комплекс, используемый для осуществления предпринимательской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Предприятие в целом как имущественный комплекс признается недвижимостью.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w:t>
      </w:r>
      <w:r>
        <w:rPr>
          <w:rFonts w:ascii="Arial" w:hAnsi="Arial" w:cs="Arial"/>
          <w:sz w:val="20"/>
          <w:szCs w:val="20"/>
        </w:rPr>
        <w:lastRenderedPageBreak/>
        <w:t xml:space="preserve">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617" w:history="1">
        <w:r>
          <w:rPr>
            <w:rFonts w:ascii="Arial" w:hAnsi="Arial" w:cs="Arial"/>
            <w:color w:val="0000FF"/>
            <w:sz w:val="20"/>
            <w:szCs w:val="20"/>
          </w:rPr>
          <w:t>обозначение</w:t>
        </w:r>
      </w:hyperlink>
      <w:r>
        <w:rPr>
          <w:rFonts w:ascii="Arial" w:hAnsi="Arial" w:cs="Arial"/>
          <w:sz w:val="20"/>
          <w:szCs w:val="20"/>
        </w:rPr>
        <w:t xml:space="preserve">, </w:t>
      </w:r>
      <w:hyperlink r:id="rId618" w:history="1">
        <w:r>
          <w:rPr>
            <w:rFonts w:ascii="Arial" w:hAnsi="Arial" w:cs="Arial"/>
            <w:color w:val="0000FF"/>
            <w:sz w:val="20"/>
            <w:szCs w:val="20"/>
          </w:rPr>
          <w:t>товарные</w:t>
        </w:r>
      </w:hyperlink>
      <w:r>
        <w:rPr>
          <w:rFonts w:ascii="Arial" w:hAnsi="Arial" w:cs="Arial"/>
          <w:sz w:val="20"/>
          <w:szCs w:val="20"/>
        </w:rPr>
        <w:t xml:space="preserve"> знаки, знаки </w:t>
      </w:r>
      <w:hyperlink r:id="rId619" w:history="1">
        <w:r>
          <w:rPr>
            <w:rFonts w:ascii="Arial" w:hAnsi="Arial" w:cs="Arial"/>
            <w:color w:val="0000FF"/>
            <w:sz w:val="20"/>
            <w:szCs w:val="20"/>
          </w:rPr>
          <w:t>обслуживания</w:t>
        </w:r>
      </w:hyperlink>
      <w:r>
        <w:rPr>
          <w:rFonts w:ascii="Arial" w:hAnsi="Arial" w:cs="Arial"/>
          <w:sz w:val="20"/>
          <w:szCs w:val="20"/>
        </w:rPr>
        <w:t>), и другие исключительные права,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5" w:name="Par1978"/>
      <w:bookmarkEnd w:id="145"/>
      <w:r>
        <w:rPr>
          <w:rFonts w:ascii="Arial" w:eastAsiaTheme="minorHAnsi" w:hAnsi="Arial" w:cs="Arial"/>
          <w:color w:val="auto"/>
          <w:sz w:val="20"/>
          <w:szCs w:val="20"/>
        </w:rPr>
        <w:t>Статья 133. Неделимые вещи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1"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Отношения по поводу долей в праве собственности на неделимую вещь регулируются правилами </w:t>
      </w:r>
      <w:hyperlink w:anchor="Par3161" w:history="1">
        <w:r>
          <w:rPr>
            <w:rFonts w:ascii="Arial" w:hAnsi="Arial" w:cs="Arial"/>
            <w:color w:val="0000FF"/>
            <w:sz w:val="20"/>
            <w:szCs w:val="20"/>
          </w:rPr>
          <w:t>главы 16</w:t>
        </w:r>
      </w:hyperlink>
      <w:r>
        <w:rPr>
          <w:rFonts w:ascii="Arial" w:hAnsi="Arial" w:cs="Arial"/>
          <w:sz w:val="20"/>
          <w:szCs w:val="20"/>
        </w:rPr>
        <w:t xml:space="preserve">, </w:t>
      </w:r>
      <w:hyperlink r:id="rId622" w:history="1">
        <w:r>
          <w:rPr>
            <w:rFonts w:ascii="Arial" w:hAnsi="Arial" w:cs="Arial"/>
            <w:color w:val="0000FF"/>
            <w:sz w:val="20"/>
            <w:szCs w:val="20"/>
          </w:rPr>
          <w:t>статьи 1168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133.1. Единый недвижимый комплекс</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3"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133.1 ГК РФ </w:t>
            </w:r>
            <w:hyperlink r:id="rId62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единым недвижимым комплексам применяются правила о неделимых вещах.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134. Сложные вещи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135. Главная вещь и принадлежность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6" w:name="Par2002"/>
      <w:bookmarkEnd w:id="146"/>
      <w:r>
        <w:rPr>
          <w:rFonts w:ascii="Arial" w:eastAsiaTheme="minorHAnsi" w:hAnsi="Arial" w:cs="Arial"/>
          <w:color w:val="auto"/>
          <w:sz w:val="20"/>
          <w:szCs w:val="20"/>
        </w:rPr>
        <w:t>Статья 136. Плоды, продукция и доходы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2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137. Животные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животным применяются общие правила об имуществе постольку, поскольку </w:t>
      </w:r>
      <w:hyperlink r:id="rId627"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осуществлении прав не допускается жестокое обращение с животными, противоречащее принципам гуманности.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138. Утратила силу с 1 января 2008 года. - Федеральный </w:t>
      </w:r>
      <w:hyperlink r:id="rId628"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139. Утратила силу с 1 января 2008 года. - Федеральный </w:t>
      </w:r>
      <w:hyperlink r:id="rId629"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47" w:name="Par2016"/>
      <w:bookmarkEnd w:id="147"/>
      <w:r>
        <w:rPr>
          <w:rFonts w:ascii="Arial" w:eastAsiaTheme="minorHAnsi" w:hAnsi="Arial" w:cs="Arial"/>
          <w:color w:val="auto"/>
          <w:sz w:val="20"/>
          <w:szCs w:val="20"/>
        </w:rPr>
        <w:t>Статья 140. Деньги (валюта)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140 ГК РФ </w:t>
            </w:r>
            <w:hyperlink r:id="rId63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Рубль является законным платежным средством, обязательным к приему по нарицательной стоимости на всей территории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Платежи на территории Российской Федерации осуществляются путем наличных и безналичных расчетов.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Случаи, порядок и условия использования иностранной валюты на территории Российской Федерации определяются </w:t>
      </w:r>
      <w:hyperlink r:id="rId631"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141. Валютные ценности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Виды имущества, признаваемого </w:t>
      </w:r>
      <w:hyperlink r:id="rId632" w:history="1">
        <w:r>
          <w:rPr>
            <w:rFonts w:ascii="Arial" w:hAnsi="Arial" w:cs="Arial"/>
            <w:color w:val="0000FF"/>
            <w:sz w:val="20"/>
            <w:szCs w:val="20"/>
          </w:rPr>
          <w:t>валютными ценностями</w:t>
        </w:r>
      </w:hyperlink>
      <w:r>
        <w:rPr>
          <w:rFonts w:ascii="Arial" w:hAnsi="Arial" w:cs="Arial"/>
          <w:sz w:val="20"/>
          <w:szCs w:val="20"/>
        </w:rPr>
        <w:t>, и порядок совершения сделок с ними определяются законом о валютном регулировании и валютном контроле.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на валютные ценности защищаются в Российской Федерации на общих основаниях.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3"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гл. 6 дополняется ст. 141.1 (</w:t>
            </w:r>
            <w:hyperlink r:id="rId634"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635"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48" w:name="Par2031"/>
      <w:bookmarkEnd w:id="148"/>
      <w:r>
        <w:rPr>
          <w:rFonts w:ascii="Arial" w:eastAsiaTheme="minorHAnsi" w:hAnsi="Arial" w:cs="Arial"/>
          <w:color w:val="auto"/>
          <w:sz w:val="20"/>
          <w:szCs w:val="20"/>
        </w:rPr>
        <w:t>Глава 7. ЦЕННЫЕ БУМАГИ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3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1. Общие положения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142. Ценные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ar2130" w:history="1">
        <w:r>
          <w:rPr>
            <w:rFonts w:ascii="Arial" w:hAnsi="Arial" w:cs="Arial"/>
            <w:color w:val="0000FF"/>
            <w:sz w:val="20"/>
            <w:szCs w:val="20"/>
          </w:rPr>
          <w:t>статьей 149</w:t>
        </w:r>
      </w:hyperlink>
      <w:r>
        <w:rPr>
          <w:rFonts w:ascii="Arial" w:hAnsi="Arial" w:cs="Arial"/>
          <w:sz w:val="20"/>
          <w:szCs w:val="20"/>
        </w:rPr>
        <w:t xml:space="preserve"> настоящего Кодекса (бездокументарные ценные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Выпуск или выдача ценных бумаг подлежит государственной регистрации в случаях, установленных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143. Виды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Документарные ценные бумаги могут быть предъявительскими (ценными бумагами на предъявителя), ордерными и именными.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49" w:name="Par2046"/>
      <w:bookmarkEnd w:id="149"/>
      <w:r>
        <w:rPr>
          <w:rFonts w:ascii="Arial" w:hAnsi="Arial" w:cs="Arial"/>
          <w:sz w:val="20"/>
          <w:szCs w:val="20"/>
        </w:rPr>
        <w:lastRenderedPageBreak/>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50" w:name="Par2048"/>
      <w:bookmarkEnd w:id="150"/>
      <w:r>
        <w:rPr>
          <w:rFonts w:ascii="Arial" w:hAnsi="Arial" w:cs="Arial"/>
          <w:sz w:val="20"/>
          <w:szCs w:val="20"/>
        </w:rP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Выпуск или выдача предъявительских ценных бумаг допускается в случаях, установленных </w:t>
      </w:r>
      <w:hyperlink r:id="rId637"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Возможность выпуска или выдачи определенных документарных ценных бумаг в качестве именных либо ордерных может быть исключена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иное не установлено настоящим Кодексом, </w:t>
      </w:r>
      <w:hyperlink r:id="rId638" w:history="1">
        <w:r>
          <w:rPr>
            <w:rFonts w:ascii="Arial" w:hAnsi="Arial" w:cs="Arial"/>
            <w:color w:val="0000FF"/>
            <w:sz w:val="20"/>
            <w:szCs w:val="20"/>
          </w:rPr>
          <w:t>законом</w:t>
        </w:r>
      </w:hyperlink>
      <w:r>
        <w:rPr>
          <w:rFonts w:ascii="Arial" w:hAnsi="Arial" w:cs="Arial"/>
          <w:sz w:val="20"/>
          <w:szCs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2. Документарные ценные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143.1. Требования к документарной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144. Исполнение по документарной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Надлежащим исполнением по документарной ценной бумаге признается исполнение лицу, определенному </w:t>
      </w:r>
      <w:hyperlink w:anchor="Par2046" w:history="1">
        <w:r>
          <w:rPr>
            <w:rFonts w:ascii="Arial" w:hAnsi="Arial" w:cs="Arial"/>
            <w:color w:val="0000FF"/>
            <w:sz w:val="20"/>
            <w:szCs w:val="20"/>
          </w:rPr>
          <w:t>пунктами 2</w:t>
        </w:r>
      </w:hyperlink>
      <w:r>
        <w:rPr>
          <w:rFonts w:ascii="Arial" w:hAnsi="Arial" w:cs="Arial"/>
          <w:sz w:val="20"/>
          <w:szCs w:val="20"/>
        </w:rPr>
        <w:t xml:space="preserve"> - </w:t>
      </w:r>
      <w:hyperlink w:anchor="Par2048" w:history="1">
        <w:r>
          <w:rPr>
            <w:rFonts w:ascii="Arial" w:hAnsi="Arial" w:cs="Arial"/>
            <w:color w:val="0000FF"/>
            <w:sz w:val="20"/>
            <w:szCs w:val="20"/>
          </w:rPr>
          <w:t>4 статьи 143</w:t>
        </w:r>
      </w:hyperlink>
      <w:r>
        <w:rPr>
          <w:rFonts w:ascii="Arial" w:hAnsi="Arial" w:cs="Arial"/>
          <w:sz w:val="20"/>
          <w:szCs w:val="20"/>
        </w:rPr>
        <w:t xml:space="preserve"> настоящего Кодекса (владельцу ценной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51" w:name="Par2065"/>
      <w:bookmarkEnd w:id="151"/>
      <w:r>
        <w:rPr>
          <w:rFonts w:ascii="Arial" w:hAnsi="Arial" w:cs="Arial"/>
          <w:sz w:val="20"/>
          <w:szCs w:val="20"/>
        </w:rP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2" w:name="Par2067"/>
      <w:bookmarkEnd w:id="152"/>
      <w:r>
        <w:rPr>
          <w:rFonts w:ascii="Arial" w:eastAsiaTheme="minorHAnsi" w:hAnsi="Arial" w:cs="Arial"/>
          <w:color w:val="auto"/>
          <w:sz w:val="20"/>
          <w:szCs w:val="20"/>
        </w:rPr>
        <w:t>Статья 145. Возражения по документарной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составившее документарную ценную бумагу, отвечает по ценной бумаге и в случае, если документ поступил в обращение помимо его воли.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w:t>
      </w:r>
      <w:r>
        <w:rPr>
          <w:rFonts w:ascii="Arial" w:hAnsi="Arial" w:cs="Arial"/>
          <w:sz w:val="20"/>
          <w:szCs w:val="20"/>
        </w:rPr>
        <w:lastRenderedPageBreak/>
        <w:t xml:space="preserve">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ar2099" w:history="1">
        <w:r>
          <w:rPr>
            <w:rFonts w:ascii="Arial" w:hAnsi="Arial" w:cs="Arial"/>
            <w:color w:val="0000FF"/>
            <w:sz w:val="20"/>
            <w:szCs w:val="20"/>
          </w:rPr>
          <w:t>(статья 147.1)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146. Переход прав, удостоверенных документарными ценными бумагами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переходом права на документарную ценную бумагу переходят все удостоверенные ею права в совокупности.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r:id="rId639" w:history="1">
        <w:r>
          <w:rPr>
            <w:rFonts w:ascii="Arial" w:hAnsi="Arial" w:cs="Arial"/>
            <w:color w:val="0000FF"/>
            <w:sz w:val="20"/>
            <w:szCs w:val="20"/>
          </w:rPr>
          <w:t>законом</w:t>
        </w:r>
      </w:hyperlink>
      <w:r>
        <w:rPr>
          <w:rFonts w:ascii="Arial" w:hAnsi="Arial" w:cs="Arial"/>
          <w:sz w:val="20"/>
          <w:szCs w:val="20"/>
        </w:rPr>
        <w:t xml:space="preserve"> о переводном и простом векселе правила о передаче векселя.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Нормы </w:t>
      </w:r>
      <w:hyperlink w:anchor="Par4631" w:history="1">
        <w:r>
          <w:rPr>
            <w:rFonts w:ascii="Arial" w:hAnsi="Arial" w:cs="Arial"/>
            <w:color w:val="0000FF"/>
            <w:sz w:val="20"/>
            <w:szCs w:val="20"/>
          </w:rPr>
          <w:t>параграфа 1 главы 24</w:t>
        </w:r>
      </w:hyperlink>
      <w:r>
        <w:rPr>
          <w:rFonts w:ascii="Arial" w:hAnsi="Arial" w:cs="Arial"/>
          <w:sz w:val="20"/>
          <w:szCs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ar2031" w:history="1">
        <w:r>
          <w:rPr>
            <w:rFonts w:ascii="Arial" w:hAnsi="Arial" w:cs="Arial"/>
            <w:color w:val="0000FF"/>
            <w:sz w:val="20"/>
            <w:szCs w:val="20"/>
          </w:rPr>
          <w:t>главы</w:t>
        </w:r>
      </w:hyperlink>
      <w:r>
        <w:rPr>
          <w:rFonts w:ascii="Arial" w:hAnsi="Arial" w:cs="Arial"/>
          <w:sz w:val="20"/>
          <w:szCs w:val="20"/>
        </w:rPr>
        <w:t>, иным законом или не вытекает из существа соответствующей ценной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Переход прав на ордерные или именные ценные бумаги подтверждается: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иных случаях - на основании решения суда отметкой лица, осуществляющего исполнение судебного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ar2048"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При уклонении лица, осуществляющего учет в соответствии с </w:t>
      </w:r>
      <w:hyperlink w:anchor="Par2048" w:history="1">
        <w:r>
          <w:rPr>
            <w:rFonts w:ascii="Arial" w:hAnsi="Arial" w:cs="Arial"/>
            <w:color w:val="0000FF"/>
            <w:sz w:val="20"/>
            <w:szCs w:val="20"/>
          </w:rPr>
          <w:t>пунктом 4 статьи 143</w:t>
        </w:r>
      </w:hyperlink>
      <w:r>
        <w:rPr>
          <w:rFonts w:ascii="Arial" w:hAnsi="Arial" w:cs="Arial"/>
          <w:sz w:val="20"/>
          <w:szCs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147. Ответственность за действительность прав, удостоверенных документарной ценной бумагой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3" w:name="Par2099"/>
      <w:bookmarkEnd w:id="153"/>
      <w:r>
        <w:rPr>
          <w:rFonts w:ascii="Arial" w:eastAsiaTheme="minorHAnsi" w:hAnsi="Arial" w:cs="Arial"/>
          <w:color w:val="auto"/>
          <w:sz w:val="20"/>
          <w:szCs w:val="20"/>
        </w:rPr>
        <w:t>Статья 147.1. Особенности истребования документарных ценных бумаг от добросовестного приобретателя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Истребование документарных ценных бумаг из чужого незаконного владения осуществляется по правилам настоящего </w:t>
      </w:r>
      <w:hyperlink w:anchor="Par3580" w:history="1">
        <w:r>
          <w:rPr>
            <w:rFonts w:ascii="Arial" w:hAnsi="Arial" w:cs="Arial"/>
            <w:color w:val="0000FF"/>
            <w:sz w:val="20"/>
            <w:szCs w:val="20"/>
          </w:rPr>
          <w:t>Кодекса</w:t>
        </w:r>
      </w:hyperlink>
      <w:r>
        <w:rPr>
          <w:rFonts w:ascii="Arial" w:hAnsi="Arial" w:cs="Arial"/>
          <w:sz w:val="20"/>
          <w:szCs w:val="20"/>
        </w:rPr>
        <w:t xml:space="preserve"> об истребовании вещи из чужого незаконного владения с особенностями, предусмотренными настоящей статьей.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54" w:name="Par2105"/>
      <w:bookmarkEnd w:id="154"/>
      <w:r>
        <w:rPr>
          <w:rFonts w:ascii="Arial" w:hAnsi="Arial" w:cs="Arial"/>
          <w:sz w:val="20"/>
          <w:szCs w:val="20"/>
        </w:rP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w:t>
      </w:r>
      <w:r>
        <w:rPr>
          <w:rFonts w:ascii="Arial" w:hAnsi="Arial" w:cs="Arial"/>
          <w:sz w:val="20"/>
          <w:szCs w:val="20"/>
        </w:rPr>
        <w:lastRenderedPageBreak/>
        <w:t>имущества незаконным владельцем, а от недобросовестного владельца вправе потребовать также возмещения убытков.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148. Восстановление прав по документарной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640"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ценную бумагу, о признании ее недействительной и восстановлении прав по ценной бумаге.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утратившее ордерную ценную бумагу, вправе заявить в письменной форме об этом всем обязанным по ней лицам с указанием причин утраты.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641" w:history="1">
        <w:r>
          <w:rPr>
            <w:rFonts w:ascii="Arial" w:hAnsi="Arial" w:cs="Arial"/>
            <w:color w:val="0000FF"/>
            <w:sz w:val="20"/>
            <w:szCs w:val="20"/>
          </w:rPr>
          <w:t>законодательством</w:t>
        </w:r>
      </w:hyperlink>
      <w:r>
        <w:rPr>
          <w:rFonts w:ascii="Arial" w:hAnsi="Arial" w:cs="Arial"/>
          <w:sz w:val="20"/>
          <w:szCs w:val="20"/>
        </w:rPr>
        <w:t xml:space="preserve"> по заявлению лица, утратившего такую ценную бумагу, а в случаях, предусмотренных законом, также иных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642" w:history="1">
        <w:r>
          <w:rPr>
            <w:rFonts w:ascii="Arial" w:hAnsi="Arial" w:cs="Arial"/>
            <w:color w:val="0000FF"/>
            <w:sz w:val="20"/>
            <w:szCs w:val="20"/>
          </w:rPr>
          <w:t>опубликованию</w:t>
        </w:r>
      </w:hyperlink>
      <w:r>
        <w:rPr>
          <w:rFonts w:ascii="Arial" w:hAnsi="Arial" w:cs="Arial"/>
          <w:sz w:val="20"/>
          <w:szCs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148.1. Обездвижение документарных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643" w:history="1">
        <w:r>
          <w:rPr>
            <w:rFonts w:ascii="Arial" w:hAnsi="Arial" w:cs="Arial"/>
            <w:color w:val="0000FF"/>
            <w:sz w:val="20"/>
            <w:szCs w:val="20"/>
          </w:rPr>
          <w:t>законом</w:t>
        </w:r>
      </w:hyperlink>
      <w:r>
        <w:rPr>
          <w:rFonts w:ascii="Arial" w:hAnsi="Arial" w:cs="Arial"/>
          <w:sz w:val="20"/>
          <w:szCs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ar2126" w:history="1">
        <w:r>
          <w:rPr>
            <w:rFonts w:ascii="Arial" w:hAnsi="Arial" w:cs="Arial"/>
            <w:color w:val="0000FF"/>
            <w:sz w:val="20"/>
            <w:szCs w:val="20"/>
          </w:rPr>
          <w:t>статьями 149</w:t>
        </w:r>
      </w:hyperlink>
      <w:r>
        <w:rPr>
          <w:rFonts w:ascii="Arial" w:hAnsi="Arial" w:cs="Arial"/>
          <w:sz w:val="20"/>
          <w:szCs w:val="20"/>
        </w:rPr>
        <w:t xml:space="preserve"> - </w:t>
      </w:r>
      <w:hyperlink w:anchor="Par2173" w:history="1">
        <w:r>
          <w:rPr>
            <w:rFonts w:ascii="Arial" w:hAnsi="Arial" w:cs="Arial"/>
            <w:color w:val="0000FF"/>
            <w:sz w:val="20"/>
            <w:szCs w:val="20"/>
          </w:rPr>
          <w:t>149.5</w:t>
        </w:r>
      </w:hyperlink>
      <w:r>
        <w:rPr>
          <w:rFonts w:ascii="Arial" w:hAnsi="Arial" w:cs="Arial"/>
          <w:sz w:val="20"/>
          <w:szCs w:val="20"/>
        </w:rPr>
        <w:t xml:space="preserve"> настоящего Кодекса, если иное не предусмотрено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3. Бездокументарные ценные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55" w:name="Par2126"/>
      <w:bookmarkEnd w:id="155"/>
      <w:r>
        <w:rPr>
          <w:rFonts w:ascii="Arial" w:eastAsiaTheme="minorHAnsi" w:hAnsi="Arial" w:cs="Arial"/>
          <w:color w:val="auto"/>
          <w:sz w:val="20"/>
          <w:szCs w:val="20"/>
        </w:rPr>
        <w:t>Статья 149. Общие положения о бездокументарных ценных бумагах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56" w:name="Par2129"/>
      <w:bookmarkEnd w:id="156"/>
      <w:r>
        <w:rPr>
          <w:rFonts w:ascii="Arial" w:hAnsi="Arial" w:cs="Arial"/>
          <w:sz w:val="20"/>
          <w:szCs w:val="20"/>
        </w:rP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57" w:name="Par2130"/>
      <w:bookmarkEnd w:id="157"/>
      <w:r>
        <w:rPr>
          <w:rFonts w:ascii="Arial" w:hAnsi="Arial" w:cs="Arial"/>
          <w:sz w:val="20"/>
          <w:szCs w:val="20"/>
        </w:rP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149.1. Исполнение по бездокументарной ценной бумаге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58" w:name="Par2137"/>
      <w:bookmarkEnd w:id="158"/>
      <w:r>
        <w:rPr>
          <w:rFonts w:ascii="Arial" w:hAnsi="Arial" w:cs="Arial"/>
          <w:sz w:val="20"/>
          <w:szCs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ar2129" w:history="1">
        <w:r>
          <w:rPr>
            <w:rFonts w:ascii="Arial" w:hAnsi="Arial" w:cs="Arial"/>
            <w:color w:val="0000FF"/>
            <w:sz w:val="20"/>
            <w:szCs w:val="20"/>
          </w:rPr>
          <w:t>абзаце втором пункта 1 статьи 149</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законом, надлежащим признается исполнение лицам иным, чем те, которые указаны в </w:t>
      </w:r>
      <w:hyperlink w:anchor="Par2137"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2065" w:history="1">
        <w:r>
          <w:rPr>
            <w:rFonts w:ascii="Arial" w:hAnsi="Arial" w:cs="Arial"/>
            <w:color w:val="0000FF"/>
            <w:sz w:val="20"/>
            <w:szCs w:val="20"/>
          </w:rPr>
          <w:t>пунктом 2 статьи 144</w:t>
        </w:r>
      </w:hyperlink>
      <w:r>
        <w:rPr>
          <w:rFonts w:ascii="Arial" w:hAnsi="Arial" w:cs="Arial"/>
          <w:sz w:val="20"/>
          <w:szCs w:val="20"/>
        </w:rPr>
        <w:t xml:space="preserve"> и </w:t>
      </w:r>
      <w:hyperlink w:anchor="Par2067" w:history="1">
        <w:r>
          <w:rPr>
            <w:rFonts w:ascii="Arial" w:hAnsi="Arial" w:cs="Arial"/>
            <w:color w:val="0000FF"/>
            <w:sz w:val="20"/>
            <w:szCs w:val="20"/>
          </w:rPr>
          <w:t>статьей 145</w:t>
        </w:r>
      </w:hyperlink>
      <w:r>
        <w:rPr>
          <w:rFonts w:ascii="Arial" w:hAnsi="Arial" w:cs="Arial"/>
          <w:sz w:val="20"/>
          <w:szCs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149.2. Переход прав по бездокументарной ценной бумаге и возникновение обременения бездокументарной ценной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hyperlink r:id="rId644"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определены ст. 51.6 ФЗ от 22.04.1996 N 39-ФЗ.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645" w:history="1">
        <w:r>
          <w:rPr>
            <w:rFonts w:ascii="Arial" w:hAnsi="Arial" w:cs="Arial"/>
            <w:color w:val="0000FF"/>
            <w:sz w:val="20"/>
            <w:szCs w:val="20"/>
          </w:rPr>
          <w:t>(статья 1162)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149.3. Защита нарушенных прав правообладателей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59" w:name="Par2160"/>
      <w:bookmarkEnd w:id="159"/>
      <w:r>
        <w:rPr>
          <w:rFonts w:ascii="Arial" w:hAnsi="Arial" w:cs="Arial"/>
          <w:sz w:val="20"/>
          <w:szCs w:val="20"/>
        </w:rP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60" w:name="Par2163"/>
      <w:bookmarkEnd w:id="160"/>
      <w:r>
        <w:rPr>
          <w:rFonts w:ascii="Arial" w:hAnsi="Arial" w:cs="Arial"/>
          <w:sz w:val="20"/>
          <w:szCs w:val="20"/>
        </w:rP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149.4. Последствия истребования бездокументарных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удовлетворения требования правообладателя о возврате бездокументарных ценных бумаг в соответствии с </w:t>
      </w:r>
      <w:hyperlink w:anchor="Par2160" w:history="1">
        <w:r>
          <w:rPr>
            <w:rFonts w:ascii="Arial" w:hAnsi="Arial" w:cs="Arial"/>
            <w:color w:val="0000FF"/>
            <w:sz w:val="20"/>
            <w:szCs w:val="20"/>
          </w:rPr>
          <w:t>пунктом 1</w:t>
        </w:r>
      </w:hyperlink>
      <w:r>
        <w:rPr>
          <w:rFonts w:ascii="Arial" w:hAnsi="Arial" w:cs="Arial"/>
          <w:sz w:val="20"/>
          <w:szCs w:val="20"/>
        </w:rPr>
        <w:t xml:space="preserve"> или </w:t>
      </w:r>
      <w:hyperlink w:anchor="Par2163" w:history="1">
        <w:r>
          <w:rPr>
            <w:rFonts w:ascii="Arial" w:hAnsi="Arial" w:cs="Arial"/>
            <w:color w:val="0000FF"/>
            <w:sz w:val="20"/>
            <w:szCs w:val="20"/>
          </w:rPr>
          <w:t>пунктом 2 статьи 149.3</w:t>
        </w:r>
      </w:hyperlink>
      <w:r>
        <w:rPr>
          <w:rFonts w:ascii="Arial" w:hAnsi="Arial" w:cs="Arial"/>
          <w:sz w:val="20"/>
          <w:szCs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ar2105" w:history="1">
        <w:r>
          <w:rPr>
            <w:rFonts w:ascii="Arial" w:hAnsi="Arial" w:cs="Arial"/>
            <w:color w:val="0000FF"/>
            <w:sz w:val="20"/>
            <w:szCs w:val="20"/>
          </w:rPr>
          <w:t>пункте 5 статьи 147.1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61" w:name="Par2173"/>
      <w:bookmarkEnd w:id="161"/>
      <w:r>
        <w:rPr>
          <w:rFonts w:ascii="Arial" w:eastAsiaTheme="minorHAnsi" w:hAnsi="Arial" w:cs="Arial"/>
          <w:color w:val="auto"/>
          <w:sz w:val="20"/>
          <w:szCs w:val="20"/>
        </w:rPr>
        <w:t>Статья 149.5. Последствия утраты учетных записей, удостоверяющих права на бездокументарные ценные бумаги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8. НЕМАТЕРИАЛЬНЫЕ БЛАГА И ИХ ЗАЩИТА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150. Нематериальные блага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62" w:name="Par2186"/>
      <w:bookmarkEnd w:id="162"/>
      <w:r>
        <w:rPr>
          <w:rFonts w:ascii="Arial" w:hAnsi="Arial" w:cs="Arial"/>
          <w:sz w:val="20"/>
          <w:szCs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ar190" w:history="1">
        <w:r>
          <w:rPr>
            <w:rFonts w:ascii="Arial" w:hAnsi="Arial" w:cs="Arial"/>
            <w:color w:val="0000FF"/>
            <w:sz w:val="20"/>
            <w:szCs w:val="20"/>
          </w:rPr>
          <w:t>(статья 12)</w:t>
        </w:r>
      </w:hyperlink>
      <w:r>
        <w:rPr>
          <w:rFonts w:ascii="Arial" w:hAnsi="Arial" w:cs="Arial"/>
          <w:sz w:val="20"/>
          <w:szCs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нематериальные блага, принадлежавшие умершему, могут защищаться другими лицами.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151. Компенсация морального вреда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гражданину причинен </w:t>
      </w:r>
      <w:hyperlink r:id="rId647" w:history="1">
        <w:r>
          <w:rPr>
            <w:rFonts w:ascii="Arial" w:hAnsi="Arial" w:cs="Arial"/>
            <w:color w:val="0000FF"/>
            <w:sz w:val="20"/>
            <w:szCs w:val="20"/>
          </w:rPr>
          <w:t>моральный вред</w:t>
        </w:r>
      </w:hyperlink>
      <w:r>
        <w:rPr>
          <w:rFonts w:ascii="Arial" w:hAnsi="Arial" w:cs="Arial"/>
          <w:sz w:val="20"/>
          <w:szCs w:val="20"/>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648" w:history="1">
        <w:r>
          <w:rPr>
            <w:rFonts w:ascii="Arial" w:hAnsi="Arial" w:cs="Arial"/>
            <w:color w:val="0000FF"/>
            <w:sz w:val="20"/>
            <w:szCs w:val="20"/>
          </w:rPr>
          <w:t>денежной компенсации</w:t>
        </w:r>
      </w:hyperlink>
      <w:r>
        <w:rPr>
          <w:rFonts w:ascii="Arial" w:hAnsi="Arial" w:cs="Arial"/>
          <w:sz w:val="20"/>
          <w:szCs w:val="20"/>
        </w:rPr>
        <w:t xml:space="preserve"> указанного вреда.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определении размеров компенсации морального вреда суд принимает во внимание степень </w:t>
      </w:r>
      <w:hyperlink r:id="rId650" w:history="1">
        <w:r>
          <w:rPr>
            <w:rFonts w:ascii="Arial" w:hAnsi="Arial" w:cs="Arial"/>
            <w:color w:val="0000FF"/>
            <w:sz w:val="20"/>
            <w:szCs w:val="20"/>
          </w:rPr>
          <w:t>вины</w:t>
        </w:r>
      </w:hyperlink>
      <w:r>
        <w:rPr>
          <w:rFonts w:ascii="Arial" w:hAnsi="Arial" w:cs="Arial"/>
          <w:sz w:val="20"/>
          <w:szCs w:val="20"/>
        </w:rPr>
        <w:t xml:space="preserve">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1"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152. Защита чести, достоинства и деловой репутации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52" w:history="1">
        <w:r>
          <w:rPr>
            <w:rFonts w:ascii="Arial" w:hAnsi="Arial" w:cs="Arial"/>
            <w:color w:val="0000FF"/>
            <w:sz w:val="20"/>
            <w:szCs w:val="20"/>
          </w:rPr>
          <w:t>закона</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63" w:name="Par2200"/>
      <w:bookmarkEnd w:id="163"/>
      <w:r>
        <w:rPr>
          <w:rFonts w:ascii="Arial" w:hAnsi="Arial" w:cs="Arial"/>
          <w:sz w:val="20"/>
          <w:szCs w:val="20"/>
        </w:rPr>
        <w:t xml:space="preserve">1. Гражданин вправе требовать по суду </w:t>
      </w:r>
      <w:hyperlink r:id="rId653" w:history="1">
        <w:r>
          <w:rPr>
            <w:rFonts w:ascii="Arial" w:hAnsi="Arial" w:cs="Arial"/>
            <w:color w:val="0000FF"/>
            <w:sz w:val="20"/>
            <w:szCs w:val="20"/>
          </w:rPr>
          <w:t>опровержения</w:t>
        </w:r>
      </w:hyperlink>
      <w:r>
        <w:rPr>
          <w:rFonts w:ascii="Arial" w:hAnsi="Arial" w:cs="Arial"/>
          <w:sz w:val="20"/>
          <w:szCs w:val="20"/>
        </w:rPr>
        <w:t xml:space="preserve"> порочащих его честь, достоинство или деловую репутацию </w:t>
      </w:r>
      <w:hyperlink r:id="rId654" w:history="1">
        <w:r>
          <w:rPr>
            <w:rFonts w:ascii="Arial" w:hAnsi="Arial" w:cs="Arial"/>
            <w:color w:val="0000FF"/>
            <w:sz w:val="20"/>
            <w:szCs w:val="20"/>
          </w:rPr>
          <w:t>сведений</w:t>
        </w:r>
      </w:hyperlink>
      <w:r>
        <w:rPr>
          <w:rFonts w:ascii="Arial" w:hAnsi="Arial" w:cs="Arial"/>
          <w:sz w:val="20"/>
          <w:szCs w:val="20"/>
        </w:rP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требованию заинтересованных лиц допускается защита чести, достоинства и деловой репутации гражданина и после его смерти.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64" w:name="Par2202"/>
      <w:bookmarkEnd w:id="164"/>
      <w:r>
        <w:rPr>
          <w:rFonts w:ascii="Arial" w:hAnsi="Arial" w:cs="Arial"/>
          <w:sz w:val="20"/>
          <w:szCs w:val="20"/>
        </w:rP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655" w:history="1">
        <w:r>
          <w:rPr>
            <w:rFonts w:ascii="Arial" w:hAnsi="Arial" w:cs="Arial"/>
            <w:color w:val="0000FF"/>
            <w:sz w:val="20"/>
            <w:szCs w:val="20"/>
          </w:rPr>
          <w:t>распространения</w:t>
        </w:r>
      </w:hyperlink>
      <w:r>
        <w:rPr>
          <w:rFonts w:ascii="Arial" w:hAnsi="Arial" w:cs="Arial"/>
          <w:sz w:val="20"/>
          <w:szCs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65" w:name="Par2205"/>
      <w:bookmarkEnd w:id="165"/>
      <w:r>
        <w:rPr>
          <w:rFonts w:ascii="Arial" w:hAnsi="Arial" w:cs="Arial"/>
          <w:sz w:val="20"/>
          <w:szCs w:val="20"/>
        </w:rP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ar2202" w:history="1">
        <w:r>
          <w:rPr>
            <w:rFonts w:ascii="Arial" w:hAnsi="Arial" w:cs="Arial"/>
            <w:color w:val="0000FF"/>
            <w:sz w:val="20"/>
            <w:szCs w:val="20"/>
          </w:rPr>
          <w:t>пунктах 2</w:t>
        </w:r>
      </w:hyperlink>
      <w:r>
        <w:rPr>
          <w:rFonts w:ascii="Arial" w:hAnsi="Arial" w:cs="Arial"/>
          <w:sz w:val="20"/>
          <w:szCs w:val="20"/>
        </w:rPr>
        <w:t xml:space="preserve"> - </w:t>
      </w:r>
      <w:hyperlink w:anchor="Par2205" w:history="1">
        <w:r>
          <w:rPr>
            <w:rFonts w:ascii="Arial" w:hAnsi="Arial" w:cs="Arial"/>
            <w:color w:val="0000FF"/>
            <w:sz w:val="20"/>
            <w:szCs w:val="20"/>
          </w:rPr>
          <w:t>5</w:t>
        </w:r>
      </w:hyperlink>
      <w:r>
        <w:rPr>
          <w:rFonts w:ascii="Arial" w:hAnsi="Arial" w:cs="Arial"/>
          <w:sz w:val="20"/>
          <w:szCs w:val="20"/>
        </w:rPr>
        <w:t xml:space="preserve"> настоящей статьи, устанавливается судом.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66" w:name="Par2209"/>
      <w:bookmarkEnd w:id="166"/>
      <w:r>
        <w:rPr>
          <w:rFonts w:ascii="Arial" w:hAnsi="Arial" w:cs="Arial"/>
          <w:sz w:val="20"/>
          <w:szCs w:val="20"/>
        </w:rP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Правила </w:t>
      </w:r>
      <w:hyperlink w:anchor="Par2200" w:history="1">
        <w:r>
          <w:rPr>
            <w:rFonts w:ascii="Arial" w:hAnsi="Arial" w:cs="Arial"/>
            <w:color w:val="0000FF"/>
            <w:sz w:val="20"/>
            <w:szCs w:val="20"/>
          </w:rPr>
          <w:t>пунктов 1</w:t>
        </w:r>
      </w:hyperlink>
      <w:r>
        <w:rPr>
          <w:rFonts w:ascii="Arial" w:hAnsi="Arial" w:cs="Arial"/>
          <w:sz w:val="20"/>
          <w:szCs w:val="20"/>
        </w:rPr>
        <w:t xml:space="preserve"> - </w:t>
      </w:r>
      <w:hyperlink w:anchor="Par2209" w:history="1">
        <w:r>
          <w:rPr>
            <w:rFonts w:ascii="Arial" w:hAnsi="Arial" w:cs="Arial"/>
            <w:color w:val="0000FF"/>
            <w:sz w:val="20"/>
            <w:szCs w:val="20"/>
          </w:rPr>
          <w:t>9</w:t>
        </w:r>
      </w:hyperlink>
      <w:r>
        <w:rPr>
          <w:rFonts w:ascii="Arial" w:hAnsi="Arial" w:cs="Arial"/>
          <w:sz w:val="20"/>
          <w:szCs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152.1. Охрана изображения гражданина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6"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bookmarkStart w:id="167" w:name="Par2216"/>
    <w:bookmarkEnd w:id="167"/>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consultantplus://offline/ref=384242915B1BECF9213AB982F8A1FA1782BE99E6C46AB3A040923189463043E8F6040A166568354520EA0809FE82F8F234044FB20537755869YBH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xml:space="preserve">. </w:t>
      </w:r>
      <w:hyperlink r:id="rId657" w:history="1">
        <w:r>
          <w:rPr>
            <w:rFonts w:ascii="Arial" w:hAnsi="Arial" w:cs="Arial"/>
            <w:color w:val="0000FF"/>
            <w:sz w:val="20"/>
            <w:szCs w:val="20"/>
          </w:rPr>
          <w:t>Обнародование</w:t>
        </w:r>
      </w:hyperlink>
      <w:r>
        <w:rPr>
          <w:rFonts w:ascii="Arial" w:hAnsi="Arial" w:cs="Arial"/>
          <w:sz w:val="20"/>
          <w:szCs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658" w:history="1">
        <w:r>
          <w:rPr>
            <w:rFonts w:ascii="Arial" w:hAnsi="Arial" w:cs="Arial"/>
            <w:color w:val="0000FF"/>
            <w:sz w:val="20"/>
            <w:szCs w:val="20"/>
          </w:rPr>
          <w:t>согласия</w:t>
        </w:r>
      </w:hyperlink>
      <w:r>
        <w:rPr>
          <w:rFonts w:ascii="Arial" w:hAnsi="Arial" w:cs="Arial"/>
          <w:sz w:val="20"/>
          <w:szCs w:val="20"/>
        </w:rPr>
        <w:t xml:space="preserve">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использование изображения осуществляется в государственных, </w:t>
      </w:r>
      <w:hyperlink r:id="rId659"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660" w:history="1">
        <w:r>
          <w:rPr>
            <w:rFonts w:ascii="Arial" w:hAnsi="Arial" w:cs="Arial"/>
            <w:color w:val="0000FF"/>
            <w:sz w:val="20"/>
            <w:szCs w:val="20"/>
          </w:rPr>
          <w:t>публичных интересах</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позировал за плату.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w:t>
      </w:r>
      <w:r>
        <w:rPr>
          <w:rFonts w:ascii="Arial" w:hAnsi="Arial" w:cs="Arial"/>
          <w:sz w:val="20"/>
          <w:szCs w:val="20"/>
        </w:rPr>
        <w:lastRenderedPageBreak/>
        <w:t xml:space="preserve">используемое с нарушением </w:t>
      </w:r>
      <w:hyperlink w:anchor="Par2216" w:history="1">
        <w:r>
          <w:rPr>
            <w:rFonts w:ascii="Arial" w:hAnsi="Arial" w:cs="Arial"/>
            <w:color w:val="0000FF"/>
            <w:sz w:val="20"/>
            <w:szCs w:val="20"/>
          </w:rPr>
          <w:t>пункта 1</w:t>
        </w:r>
      </w:hyperlink>
      <w:r>
        <w:rPr>
          <w:rFonts w:ascii="Arial" w:hAnsi="Arial" w:cs="Arial"/>
          <w:sz w:val="20"/>
          <w:szCs w:val="20"/>
        </w:rPr>
        <w:t xml:space="preserve"> настоящей статьи, подлежат на основании судебного решения изъятию из оборота и уничтожению без какой бы то ни было компенсации.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661"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изображение гражданина, полученное или используемое с нарушением </w:t>
      </w:r>
      <w:hyperlink w:anchor="Par2216" w:history="1">
        <w:r>
          <w:rPr>
            <w:rFonts w:ascii="Arial" w:hAnsi="Arial" w:cs="Arial"/>
            <w:color w:val="0000FF"/>
            <w:sz w:val="20"/>
            <w:szCs w:val="20"/>
          </w:rPr>
          <w:t>пункта 1</w:t>
        </w:r>
      </w:hyperlink>
      <w:r>
        <w:rPr>
          <w:rFonts w:ascii="Arial" w:hAnsi="Arial" w:cs="Arial"/>
          <w:sz w:val="20"/>
          <w:szCs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662"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152.2. Охрана частной жизни гражданина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02.07.2013 N 142-ФЗ)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68" w:name="Par2228"/>
      <w:bookmarkEnd w:id="168"/>
      <w:r>
        <w:rPr>
          <w:rFonts w:ascii="Arial" w:hAnsi="Arial" w:cs="Arial"/>
          <w:sz w:val="20"/>
          <w:szCs w:val="20"/>
        </w:rP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 являются нарушением правил, установленных </w:t>
      </w:r>
      <w:hyperlink w:anchor="Par2228"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сбор, хранение, распространение и использование информации о частной жизни гражданина в государственных, </w:t>
      </w:r>
      <w:hyperlink r:id="rId664" w:history="1">
        <w:r>
          <w:rPr>
            <w:rFonts w:ascii="Arial" w:hAnsi="Arial" w:cs="Arial"/>
            <w:color w:val="0000FF"/>
            <w:sz w:val="20"/>
            <w:szCs w:val="20"/>
          </w:rPr>
          <w:t>общественных</w:t>
        </w:r>
      </w:hyperlink>
      <w:r>
        <w:rPr>
          <w:rFonts w:ascii="Arial" w:hAnsi="Arial" w:cs="Arial"/>
          <w:sz w:val="20"/>
          <w:szCs w:val="20"/>
        </w:rPr>
        <w:t xml:space="preserve"> или иных </w:t>
      </w:r>
      <w:hyperlink r:id="rId665" w:history="1">
        <w:r>
          <w:rPr>
            <w:rFonts w:ascii="Arial" w:hAnsi="Arial" w:cs="Arial"/>
            <w:color w:val="0000FF"/>
            <w:sz w:val="20"/>
            <w:szCs w:val="20"/>
          </w:rPr>
          <w:t>публичных интересах</w:t>
        </w:r>
      </w:hyperlink>
      <w:r>
        <w:rPr>
          <w:rFonts w:ascii="Arial" w:hAnsi="Arial" w:cs="Arial"/>
          <w:sz w:val="20"/>
          <w:szCs w:val="20"/>
        </w:rP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требовать защиты частной жизни гражданина способами, предусмотренными </w:t>
      </w:r>
      <w:hyperlink w:anchor="Par2186" w:history="1">
        <w:r>
          <w:rPr>
            <w:rFonts w:ascii="Arial" w:hAnsi="Arial" w:cs="Arial"/>
            <w:color w:val="0000FF"/>
            <w:sz w:val="20"/>
            <w:szCs w:val="20"/>
          </w:rPr>
          <w:t>пунктом 2 статьи 150</w:t>
        </w:r>
      </w:hyperlink>
      <w:r>
        <w:rPr>
          <w:rFonts w:ascii="Arial" w:hAnsi="Arial" w:cs="Arial"/>
          <w:sz w:val="20"/>
          <w:szCs w:val="20"/>
        </w:rPr>
        <w:t xml:space="preserve"> настоящего Кодекса и настоящей статьей, в случае его смерти имеют дети, родители и переживший супруг такого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Подраздел 4. СДЕЛКИ. РЕШЕНИЯ СОБРАНИЙ. ПРЕДСТАВИТЕЛЬСТВО</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6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69" w:name="Par2238"/>
      <w:bookmarkEnd w:id="169"/>
      <w:r>
        <w:rPr>
          <w:rFonts w:ascii="Arial" w:eastAsiaTheme="minorHAnsi" w:hAnsi="Arial" w:cs="Arial"/>
          <w:color w:val="auto"/>
          <w:sz w:val="20"/>
          <w:szCs w:val="20"/>
        </w:rPr>
        <w:t>Глава 9.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1. Понятие, виды и форма сделок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153. Понятие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154. Договоры и односторонние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могут быть двух- или многосторонними (договоры) и односторонними.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155. Обязанности по односторонней сделке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667" w:history="1">
        <w:r>
          <w:rPr>
            <w:rFonts w:ascii="Arial" w:hAnsi="Arial" w:cs="Arial"/>
            <w:color w:val="0000FF"/>
            <w:sz w:val="20"/>
            <w:szCs w:val="20"/>
          </w:rPr>
          <w:t>законом</w:t>
        </w:r>
      </w:hyperlink>
      <w:r>
        <w:rPr>
          <w:rFonts w:ascii="Arial" w:hAnsi="Arial" w:cs="Arial"/>
          <w:sz w:val="20"/>
          <w:szCs w:val="20"/>
        </w:rPr>
        <w:t xml:space="preserve"> либо соглашением с этими лицами.</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668" w:history="1">
              <w:r>
                <w:rPr>
                  <w:rFonts w:ascii="Arial" w:hAnsi="Arial" w:cs="Arial"/>
                  <w:color w:val="0000FF"/>
                  <w:sz w:val="20"/>
                  <w:szCs w:val="20"/>
                </w:rPr>
                <w:t>ст. 21</w:t>
              </w:r>
            </w:hyperlink>
            <w:r>
              <w:rPr>
                <w:rFonts w:ascii="Arial" w:hAnsi="Arial" w:cs="Arial"/>
                <w:color w:val="392C69"/>
                <w:sz w:val="20"/>
                <w:szCs w:val="20"/>
              </w:rPr>
              <w:t xml:space="preserve"> ФЗ от 30.11.1994 N 52-ФЗ.</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156. Правовое регулирование односторонних сделок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 односторонним сделкам соответственно применяются </w:t>
      </w:r>
      <w:hyperlink w:anchor="Par3613" w:history="1">
        <w:r>
          <w:rPr>
            <w:rFonts w:ascii="Arial" w:hAnsi="Arial" w:cs="Arial"/>
            <w:color w:val="0000FF"/>
            <w:sz w:val="20"/>
            <w:szCs w:val="20"/>
          </w:rPr>
          <w:t>общие положения</w:t>
        </w:r>
      </w:hyperlink>
      <w:r>
        <w:rPr>
          <w:rFonts w:ascii="Arial" w:hAnsi="Arial" w:cs="Arial"/>
          <w:sz w:val="20"/>
          <w:szCs w:val="20"/>
        </w:rPr>
        <w:t xml:space="preserve"> об обязательствах и о договорах, поскольку это не противоречит закону, одностороннему характеру и существу сделки.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157. Сделки, совершенные под условием</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 ГК РФ </w:t>
            </w:r>
            <w:hyperlink r:id="rId67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наступлению условия недобросовестно содействовала сторона, которой наступление условия выгодно, то условие признается ненаступившим.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ст. 157.1 </w:t>
            </w:r>
            <w:hyperlink r:id="rId671" w:history="1">
              <w:r>
                <w:rPr>
                  <w:rFonts w:ascii="Arial" w:hAnsi="Arial" w:cs="Arial"/>
                  <w:color w:val="0000FF"/>
                  <w:sz w:val="20"/>
                  <w:szCs w:val="20"/>
                </w:rPr>
                <w:t>применяются</w:t>
              </w:r>
            </w:hyperlink>
            <w:r>
              <w:rPr>
                <w:rFonts w:ascii="Arial" w:hAnsi="Arial" w:cs="Arial"/>
                <w:color w:val="392C69"/>
                <w:sz w:val="20"/>
                <w:szCs w:val="20"/>
              </w:rPr>
              <w:t xml:space="preserve"> к случаям дачи согласия на совершение сделок после 01.09.2013 (ФЗ от 07.05.2013 N 100-ФЗ).</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157.1. Согласие на совершение сделки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157.1 ГК РФ </w:t>
            </w:r>
            <w:hyperlink r:id="rId67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настоящей статьи применяются, если другое не предусмотрено законом или иным правовым актом.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на совершение сделки в силу закона требуется </w:t>
      </w:r>
      <w:hyperlink r:id="rId674" w:history="1">
        <w:r>
          <w:rPr>
            <w:rFonts w:ascii="Arial" w:hAnsi="Arial" w:cs="Arial"/>
            <w:color w:val="0000FF"/>
            <w:sz w:val="20"/>
            <w:szCs w:val="20"/>
          </w:rPr>
          <w:t>согласие</w:t>
        </w:r>
      </w:hyperlink>
      <w:r>
        <w:rPr>
          <w:rFonts w:ascii="Arial" w:hAnsi="Arial" w:cs="Arial"/>
          <w:sz w:val="20"/>
          <w:szCs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предварительном согласии на совершение сделки должен быть определен предмет сделки, на совершение которой дается согласие.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последующем согласии (одобрении) должна быть указана сделка, на совершение которой дано согласие.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Молчание не считается согласием на совершение сделки, за исключением случаев, установленных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0" w:name="Par2283"/>
      <w:bookmarkEnd w:id="170"/>
      <w:r>
        <w:rPr>
          <w:rFonts w:ascii="Arial" w:eastAsiaTheme="minorHAnsi" w:hAnsi="Arial" w:cs="Arial"/>
          <w:color w:val="auto"/>
          <w:sz w:val="20"/>
          <w:szCs w:val="20"/>
        </w:rPr>
        <w:t>Статья 158. Форма сделок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Сделки совершаются устно или в письменной форме (простой или нотариальной).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Молчание признается выражением воли совершить сделку в случаях, предусмотренных законом или соглашением сторон.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1" w:name="Par2289"/>
      <w:bookmarkEnd w:id="171"/>
      <w:r>
        <w:rPr>
          <w:rFonts w:ascii="Arial" w:eastAsiaTheme="minorHAnsi" w:hAnsi="Arial" w:cs="Arial"/>
          <w:color w:val="auto"/>
          <w:sz w:val="20"/>
          <w:szCs w:val="20"/>
        </w:rPr>
        <w:t>Статья 159. Устные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для которой законом или соглашением сторон не установлена письменная (простая или нотариальная) форма, может быть совершена устно.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160. Письменная форма сделки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п. 1 ст. 160 излагается в новой редакции (</w:t>
            </w:r>
            <w:hyperlink r:id="rId675"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676"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160 ГК РФ </w:t>
            </w:r>
            <w:hyperlink r:id="rId67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или должным образом уполномоченными 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Двусторонние (многосторонние) сделки могут совершаться способами, установленными </w:t>
      </w:r>
      <w:hyperlink w:anchor="Par5185" w:history="1">
        <w:r>
          <w:rPr>
            <w:rFonts w:ascii="Arial" w:hAnsi="Arial" w:cs="Arial"/>
            <w:color w:val="0000FF"/>
            <w:sz w:val="20"/>
            <w:szCs w:val="20"/>
          </w:rPr>
          <w:t>пунктами 2</w:t>
        </w:r>
      </w:hyperlink>
      <w:r>
        <w:rPr>
          <w:rFonts w:ascii="Arial" w:hAnsi="Arial" w:cs="Arial"/>
          <w:sz w:val="20"/>
          <w:szCs w:val="20"/>
        </w:rPr>
        <w:t xml:space="preserve"> и </w:t>
      </w:r>
      <w:hyperlink w:anchor="Par5189" w:history="1">
        <w:r>
          <w:rPr>
            <w:rFonts w:ascii="Arial" w:hAnsi="Arial" w:cs="Arial"/>
            <w:color w:val="0000FF"/>
            <w:sz w:val="20"/>
            <w:szCs w:val="20"/>
          </w:rPr>
          <w:t>3 статьи 434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т.п.),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ar2321" w:history="1">
        <w:r>
          <w:rPr>
            <w:rFonts w:ascii="Arial" w:hAnsi="Arial" w:cs="Arial"/>
            <w:color w:val="0000FF"/>
            <w:sz w:val="20"/>
            <w:szCs w:val="20"/>
          </w:rPr>
          <w:t>(пункт 1 статьи 162)</w:t>
        </w:r>
      </w:hyperlink>
      <w:r>
        <w:rPr>
          <w:rFonts w:ascii="Arial" w:hAnsi="Arial" w:cs="Arial"/>
          <w:sz w:val="20"/>
          <w:szCs w:val="20"/>
        </w:rPr>
        <w:t>.</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в п. 2 ст. 160 вносятся изменения (</w:t>
            </w:r>
            <w:hyperlink r:id="rId678"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679"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Использование при совершении сделок </w:t>
      </w:r>
      <w:hyperlink r:id="rId680" w:history="1">
        <w:r>
          <w:rPr>
            <w:rFonts w:ascii="Arial" w:hAnsi="Arial" w:cs="Arial"/>
            <w:color w:val="0000FF"/>
            <w:sz w:val="20"/>
            <w:szCs w:val="20"/>
          </w:rPr>
          <w:t>факсимильного воспроизведения подписи</w:t>
        </w:r>
      </w:hyperlink>
      <w:r>
        <w:rPr>
          <w:rFonts w:ascii="Arial" w:hAnsi="Arial" w:cs="Arial"/>
          <w:sz w:val="20"/>
          <w:szCs w:val="20"/>
        </w:rPr>
        <w:t xml:space="preserve"> с помощью средств механического или иного копирования, электронной подписи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06.04.2011 N 65-ФЗ)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совершении доверенностей, указанных в </w:t>
      </w:r>
      <w:hyperlink w:anchor="Par2633" w:history="1">
        <w:r>
          <w:rPr>
            <w:rFonts w:ascii="Arial" w:hAnsi="Arial" w:cs="Arial"/>
            <w:color w:val="0000FF"/>
            <w:sz w:val="20"/>
            <w:szCs w:val="20"/>
          </w:rPr>
          <w:t>пункте 3 статьи 185.1</w:t>
        </w:r>
      </w:hyperlink>
      <w:r>
        <w:rPr>
          <w:rFonts w:ascii="Arial" w:hAnsi="Arial" w:cs="Arial"/>
          <w:sz w:val="20"/>
          <w:szCs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2" w:history="1">
        <w:r>
          <w:rPr>
            <w:rFonts w:ascii="Arial" w:hAnsi="Arial" w:cs="Arial"/>
            <w:color w:val="0000FF"/>
            <w:sz w:val="20"/>
            <w:szCs w:val="20"/>
          </w:rPr>
          <w:t>закона</w:t>
        </w:r>
      </w:hyperlink>
      <w:r>
        <w:rPr>
          <w:rFonts w:ascii="Arial" w:hAnsi="Arial" w:cs="Arial"/>
          <w:sz w:val="20"/>
          <w:szCs w:val="20"/>
        </w:rPr>
        <w:t xml:space="preserve"> от 23.05.2018 N 116-ФЗ)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161. Сделки, совершаемые в простой письменной форме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Должны совершаться в простой письменной форме, за исключением сделок, требующих нотариального удостоверения: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сделки юридических лиц между собой и с гражданами;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сделки граждан между собой на сумму, превышающую десять тысяч рублей, а в случаях, предусмотренных законом, - независимо от суммы сделки.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Соблюдение простой письменной формы не требуется для сделок, которые в соответствии со </w:t>
      </w:r>
      <w:hyperlink w:anchor="Par2289" w:history="1">
        <w:r>
          <w:rPr>
            <w:rFonts w:ascii="Arial" w:hAnsi="Arial" w:cs="Arial"/>
            <w:color w:val="0000FF"/>
            <w:sz w:val="20"/>
            <w:szCs w:val="20"/>
          </w:rPr>
          <w:t>статьей 159</w:t>
        </w:r>
      </w:hyperlink>
      <w:r>
        <w:rPr>
          <w:rFonts w:ascii="Arial" w:hAnsi="Arial" w:cs="Arial"/>
          <w:sz w:val="20"/>
          <w:szCs w:val="20"/>
        </w:rPr>
        <w:t xml:space="preserve"> настоящего Кодекса могут быть совершены устно.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162. Последствия несоблюдения простой письменной формы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72" w:name="Par2321"/>
      <w:bookmarkEnd w:id="172"/>
      <w:r>
        <w:rPr>
          <w:rFonts w:ascii="Arial" w:hAnsi="Arial" w:cs="Arial"/>
          <w:sz w:val="20"/>
          <w:szCs w:val="20"/>
        </w:rP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прямо указанных в законе или в соглашении сторон, несоблюдение простой письменной формы сделки влечет ее недействительность.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2013 года. - Федеральный </w:t>
      </w:r>
      <w:hyperlink r:id="rId684" w:history="1">
        <w:r>
          <w:rPr>
            <w:rFonts w:ascii="Arial" w:hAnsi="Arial" w:cs="Arial"/>
            <w:color w:val="0000FF"/>
            <w:sz w:val="20"/>
            <w:szCs w:val="20"/>
          </w:rPr>
          <w:t>закон</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163. Нотариальное удостоверение сделки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686" w:history="1">
        <w:r>
          <w:rPr>
            <w:rFonts w:ascii="Arial" w:hAnsi="Arial" w:cs="Arial"/>
            <w:color w:val="0000FF"/>
            <w:sz w:val="20"/>
            <w:szCs w:val="20"/>
          </w:rPr>
          <w:t>законом</w:t>
        </w:r>
      </w:hyperlink>
      <w:r>
        <w:rPr>
          <w:rFonts w:ascii="Arial" w:hAnsi="Arial" w:cs="Arial"/>
          <w:sz w:val="20"/>
          <w:szCs w:val="20"/>
        </w:rPr>
        <w:t xml:space="preserve"> о нотариате и нотариальной деятельности.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68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73" w:name="Par2330"/>
      <w:bookmarkEnd w:id="173"/>
      <w:r>
        <w:rPr>
          <w:rFonts w:ascii="Arial" w:hAnsi="Arial" w:cs="Arial"/>
          <w:sz w:val="20"/>
          <w:szCs w:val="20"/>
        </w:rPr>
        <w:t>2. Нотариальное удостоверение сделок обязательно: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случаях, указанных в законе;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предусмотренных соглашением сторон, хотя бы по закону для сделок данного вида эта форма не требовалась.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нотариальное удостоверение сделки в соответствии с </w:t>
      </w:r>
      <w:hyperlink w:anchor="Par2330" w:history="1">
        <w:r>
          <w:rPr>
            <w:rFonts w:ascii="Arial" w:hAnsi="Arial" w:cs="Arial"/>
            <w:color w:val="0000FF"/>
            <w:sz w:val="20"/>
            <w:szCs w:val="20"/>
          </w:rPr>
          <w:t>пунктом 2</w:t>
        </w:r>
      </w:hyperlink>
      <w:r>
        <w:rPr>
          <w:rFonts w:ascii="Arial" w:hAnsi="Arial" w:cs="Arial"/>
          <w:sz w:val="20"/>
          <w:szCs w:val="20"/>
        </w:rPr>
        <w:t xml:space="preserve"> настоящей статьи является обязательным, несоблюдение нотариальной формы сделки влечет ее ничтожность.</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164. Государственная регистрация сделок</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8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случаях, если законом предусмотрена государственная регистрация сделок, правовые последствия сделки наступают после ее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предусматривающая изменение условий зарегистрированной сделки, подлежит государственной регистрации.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165. Последствия уклонения от нотариального удостоверения или государственной регистрации сделки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74" w:name="Par2345"/>
      <w:bookmarkEnd w:id="174"/>
      <w:r>
        <w:rPr>
          <w:rFonts w:ascii="Arial" w:hAnsi="Arial" w:cs="Arial"/>
          <w:sz w:val="20"/>
          <w:szCs w:val="20"/>
        </w:rP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75" w:name="Par2346"/>
      <w:bookmarkEnd w:id="175"/>
      <w:r>
        <w:rPr>
          <w:rFonts w:ascii="Arial" w:hAnsi="Arial" w:cs="Arial"/>
          <w:sz w:val="20"/>
          <w:szCs w:val="20"/>
        </w:rP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w:t>
      </w:r>
      <w:hyperlink w:anchor="Par2345" w:history="1">
        <w:r>
          <w:rPr>
            <w:rFonts w:ascii="Arial" w:hAnsi="Arial" w:cs="Arial"/>
            <w:color w:val="0000FF"/>
            <w:sz w:val="20"/>
            <w:szCs w:val="20"/>
          </w:rPr>
          <w:t>пунктами 1</w:t>
        </w:r>
      </w:hyperlink>
      <w:r>
        <w:rPr>
          <w:rFonts w:ascii="Arial" w:hAnsi="Arial" w:cs="Arial"/>
          <w:sz w:val="20"/>
          <w:szCs w:val="20"/>
        </w:rPr>
        <w:t xml:space="preserve"> и </w:t>
      </w:r>
      <w:hyperlink w:anchor="Par2346" w:history="1">
        <w:r>
          <w:rPr>
            <w:rFonts w:ascii="Arial" w:hAnsi="Arial" w:cs="Arial"/>
            <w:color w:val="0000FF"/>
            <w:sz w:val="20"/>
            <w:szCs w:val="20"/>
          </w:rPr>
          <w:t>2</w:t>
        </w:r>
      </w:hyperlink>
      <w:r>
        <w:rPr>
          <w:rFonts w:ascii="Arial" w:hAnsi="Arial" w:cs="Arial"/>
          <w:sz w:val="20"/>
          <w:szCs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исковой давности, установленный п. 4 ст. 165, </w:t>
            </w:r>
            <w:hyperlink r:id="rId691" w:history="1">
              <w:r>
                <w:rPr>
                  <w:rFonts w:ascii="Arial" w:hAnsi="Arial" w:cs="Arial"/>
                  <w:color w:val="0000FF"/>
                  <w:sz w:val="20"/>
                  <w:szCs w:val="20"/>
                </w:rPr>
                <w:t>применяется</w:t>
              </w:r>
            </w:hyperlink>
            <w:r>
              <w:rPr>
                <w:rFonts w:ascii="Arial" w:hAnsi="Arial" w:cs="Arial"/>
                <w:color w:val="392C69"/>
                <w:sz w:val="20"/>
                <w:szCs w:val="20"/>
              </w:rPr>
              <w:t xml:space="preserve"> к требованиям, возникшим после 01.09.2013 (ФЗ от 07.05.2013 N 100-ФЗ).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Срок исковой давности по требованиям, указанным в настоящей статье, составляет один год.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76" w:name="Par2352"/>
      <w:bookmarkEnd w:id="176"/>
      <w:r>
        <w:rPr>
          <w:rFonts w:ascii="Arial" w:eastAsiaTheme="minorHAnsi" w:hAnsi="Arial" w:cs="Arial"/>
          <w:color w:val="auto"/>
          <w:sz w:val="20"/>
          <w:szCs w:val="20"/>
        </w:rPr>
        <w:t>Статья 165.1. Юридически значимые сообщения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165.1 ГК РФ </w:t>
            </w:r>
            <w:hyperlink r:id="rId69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77" w:name="Par2356"/>
      <w:bookmarkEnd w:id="177"/>
      <w:r>
        <w:rPr>
          <w:rFonts w:ascii="Arial" w:hAnsi="Arial" w:cs="Arial"/>
          <w:sz w:val="20"/>
          <w:szCs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694" w:history="1">
        <w:r>
          <w:rPr>
            <w:rFonts w:ascii="Arial" w:hAnsi="Arial" w:cs="Arial"/>
            <w:color w:val="0000FF"/>
            <w:sz w:val="20"/>
            <w:szCs w:val="20"/>
          </w:rPr>
          <w:t>доставки</w:t>
        </w:r>
      </w:hyperlink>
      <w:r>
        <w:rPr>
          <w:rFonts w:ascii="Arial" w:hAnsi="Arial" w:cs="Arial"/>
          <w:sz w:val="20"/>
          <w:szCs w:val="20"/>
        </w:rPr>
        <w:t xml:space="preserve"> соответствующего сообщения ему или его представителю.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356" w:history="1">
        <w:r>
          <w:rPr>
            <w:rFonts w:ascii="Arial" w:hAnsi="Arial" w:cs="Arial"/>
            <w:color w:val="0000FF"/>
            <w:sz w:val="20"/>
            <w:szCs w:val="20"/>
          </w:rPr>
          <w:t>пункта 1</w:t>
        </w:r>
      </w:hyperlink>
      <w:r>
        <w:rPr>
          <w:rFonts w:ascii="Arial" w:hAnsi="Arial" w:cs="Arial"/>
          <w:sz w:val="20"/>
          <w:szCs w:val="20"/>
        </w:rPr>
        <w:t xml:space="preserve"> настоящей статьи применяются, если иное не предусмотрено законом или условиями сделки либо не следует из </w:t>
      </w:r>
      <w:hyperlink r:id="rId695" w:history="1">
        <w:r>
          <w:rPr>
            <w:rFonts w:ascii="Arial" w:hAnsi="Arial" w:cs="Arial"/>
            <w:color w:val="0000FF"/>
            <w:sz w:val="20"/>
            <w:szCs w:val="20"/>
          </w:rPr>
          <w:t>обычая</w:t>
        </w:r>
      </w:hyperlink>
      <w:r>
        <w:rPr>
          <w:rFonts w:ascii="Arial" w:hAnsi="Arial" w:cs="Arial"/>
          <w:sz w:val="20"/>
          <w:szCs w:val="20"/>
        </w:rPr>
        <w:t xml:space="preserve"> или из практики, установившейся во взаимоотношениях сторон.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78" w:name="Par2360"/>
      <w:bookmarkEnd w:id="178"/>
      <w:r>
        <w:rPr>
          <w:rFonts w:ascii="Arial" w:eastAsiaTheme="minorHAnsi" w:hAnsi="Arial" w:cs="Arial"/>
          <w:color w:val="auto"/>
          <w:sz w:val="20"/>
          <w:szCs w:val="20"/>
        </w:rPr>
        <w:t>§ 2. Недействительность сделок</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К сделкам, совершенным до 01.09.2013, нормы ст. </w:t>
            </w:r>
            <w:hyperlink w:anchor="Par2364" w:history="1">
              <w:r>
                <w:rPr>
                  <w:rFonts w:ascii="Arial" w:hAnsi="Arial" w:cs="Arial"/>
                  <w:color w:val="0000FF"/>
                  <w:sz w:val="20"/>
                  <w:szCs w:val="20"/>
                </w:rPr>
                <w:t>ст. 166</w:t>
              </w:r>
            </w:hyperlink>
            <w:r>
              <w:rPr>
                <w:rFonts w:ascii="Arial" w:hAnsi="Arial" w:cs="Arial"/>
                <w:color w:val="392C69"/>
                <w:sz w:val="20"/>
                <w:szCs w:val="20"/>
              </w:rPr>
              <w:t xml:space="preserve"> - </w:t>
            </w:r>
            <w:hyperlink w:anchor="Par2455" w:history="1">
              <w:r>
                <w:rPr>
                  <w:rFonts w:ascii="Arial" w:hAnsi="Arial" w:cs="Arial"/>
                  <w:color w:val="0000FF"/>
                  <w:sz w:val="20"/>
                  <w:szCs w:val="20"/>
                </w:rPr>
                <w:t>176</w:t>
              </w:r>
            </w:hyperlink>
            <w:r>
              <w:rPr>
                <w:rFonts w:ascii="Arial" w:hAnsi="Arial" w:cs="Arial"/>
                <w:color w:val="392C69"/>
                <w:sz w:val="20"/>
                <w:szCs w:val="20"/>
              </w:rPr>
              <w:t xml:space="preserve">, </w:t>
            </w:r>
            <w:hyperlink w:anchor="Par2471" w:history="1">
              <w:r>
                <w:rPr>
                  <w:rFonts w:ascii="Arial" w:hAnsi="Arial" w:cs="Arial"/>
                  <w:color w:val="0000FF"/>
                  <w:sz w:val="20"/>
                  <w:szCs w:val="20"/>
                </w:rPr>
                <w:t>178</w:t>
              </w:r>
            </w:hyperlink>
            <w:r>
              <w:rPr>
                <w:rFonts w:ascii="Arial" w:hAnsi="Arial" w:cs="Arial"/>
                <w:color w:val="392C69"/>
                <w:sz w:val="20"/>
                <w:szCs w:val="20"/>
              </w:rPr>
              <w:t xml:space="preserve"> - </w:t>
            </w:r>
            <w:hyperlink w:anchor="Par2502" w:history="1">
              <w:r>
                <w:rPr>
                  <w:rFonts w:ascii="Arial" w:hAnsi="Arial" w:cs="Arial"/>
                  <w:color w:val="0000FF"/>
                  <w:sz w:val="20"/>
                  <w:szCs w:val="20"/>
                </w:rPr>
                <w:t>181</w:t>
              </w:r>
            </w:hyperlink>
            <w:r>
              <w:rPr>
                <w:rFonts w:ascii="Arial" w:hAnsi="Arial" w:cs="Arial"/>
                <w:color w:val="392C69"/>
                <w:sz w:val="20"/>
                <w:szCs w:val="20"/>
              </w:rPr>
              <w:t xml:space="preserve"> применяются в редакции, действовавшей до указанной даты (ФЗ от 07.05.2013 </w:t>
            </w:r>
            <w:hyperlink r:id="rId696" w:history="1">
              <w:r>
                <w:rPr>
                  <w:rFonts w:ascii="Arial" w:hAnsi="Arial" w:cs="Arial"/>
                  <w:color w:val="0000FF"/>
                  <w:sz w:val="20"/>
                  <w:szCs w:val="20"/>
                </w:rPr>
                <w:t>N 100-ФЗ</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179" w:name="Par2364"/>
      <w:bookmarkEnd w:id="179"/>
      <w:r>
        <w:rPr>
          <w:rFonts w:ascii="Arial" w:eastAsiaTheme="minorHAnsi" w:hAnsi="Arial" w:cs="Arial"/>
          <w:color w:val="auto"/>
          <w:sz w:val="20"/>
          <w:szCs w:val="20"/>
        </w:rPr>
        <w:t>Статья 166. Оспоримые и ничтожные сделки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9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 признании оспоримой сделки недействительной может быть предъявлено стороной сделки или иным лицом, указанным в законе.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80" w:name="Par2372"/>
      <w:bookmarkEnd w:id="180"/>
      <w:r>
        <w:rPr>
          <w:rFonts w:ascii="Arial" w:hAnsi="Arial" w:cs="Arial"/>
          <w:sz w:val="20"/>
          <w:szCs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698" w:history="1">
        <w:r>
          <w:rPr>
            <w:rFonts w:ascii="Arial" w:hAnsi="Arial" w:cs="Arial"/>
            <w:color w:val="0000FF"/>
            <w:sz w:val="20"/>
            <w:szCs w:val="20"/>
          </w:rPr>
          <w:t>иное лицо</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Суд вправе применить последствия недействительности ничтожной сделки по своей инициативе, если это необходимо для защиты </w:t>
      </w:r>
      <w:hyperlink r:id="rId699" w:history="1">
        <w:r>
          <w:rPr>
            <w:rFonts w:ascii="Arial" w:hAnsi="Arial" w:cs="Arial"/>
            <w:color w:val="0000FF"/>
            <w:sz w:val="20"/>
            <w:szCs w:val="20"/>
          </w:rPr>
          <w:t>публичных интересов</w:t>
        </w:r>
      </w:hyperlink>
      <w:r>
        <w:rPr>
          <w:rFonts w:ascii="Arial" w:hAnsi="Arial" w:cs="Arial"/>
          <w:sz w:val="20"/>
          <w:szCs w:val="20"/>
        </w:rPr>
        <w:t>, и в иных предусмотренных законом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1" w:name="Par2377"/>
      <w:bookmarkEnd w:id="181"/>
      <w:r>
        <w:rPr>
          <w:rFonts w:ascii="Arial" w:eastAsiaTheme="minorHAnsi" w:hAnsi="Arial" w:cs="Arial"/>
          <w:color w:val="auto"/>
          <w:sz w:val="20"/>
          <w:szCs w:val="20"/>
        </w:rPr>
        <w:t>Статья 167. Общие положения о последствиях недействительности сделки</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167 ГК РФ </w:t>
            </w:r>
            <w:hyperlink r:id="rId700" w:history="1">
              <w:r>
                <w:rPr>
                  <w:rFonts w:ascii="Arial" w:hAnsi="Arial" w:cs="Arial"/>
                  <w:color w:val="0000FF"/>
                  <w:sz w:val="20"/>
                  <w:szCs w:val="20"/>
                </w:rPr>
                <w:t>&gt;&gt;&gt;</w:t>
              </w:r>
            </w:hyperlink>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0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82" w:name="Par2383"/>
      <w:bookmarkEnd w:id="182"/>
      <w:r>
        <w:rPr>
          <w:rFonts w:ascii="Arial" w:hAnsi="Arial" w:cs="Arial"/>
          <w:sz w:val="20"/>
          <w:szCs w:val="20"/>
        </w:rP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Суд вправе не применять последствия недействительности сделки (</w:t>
      </w:r>
      <w:hyperlink w:anchor="Par2383" w:history="1">
        <w:r>
          <w:rPr>
            <w:rFonts w:ascii="Arial" w:hAnsi="Arial" w:cs="Arial"/>
            <w:color w:val="0000FF"/>
            <w:sz w:val="20"/>
            <w:szCs w:val="20"/>
          </w:rPr>
          <w:t>пункт 2</w:t>
        </w:r>
      </w:hyperlink>
      <w:r>
        <w:rPr>
          <w:rFonts w:ascii="Arial" w:hAnsi="Arial" w:cs="Arial"/>
          <w:sz w:val="20"/>
          <w:szCs w:val="20"/>
        </w:rPr>
        <w:t xml:space="preserve"> настоящей статьи), если их применение будет противоречить </w:t>
      </w:r>
      <w:hyperlink r:id="rId704"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168. Недействительность сделки, нарушающей требования закона или иного правового акта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0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168 ГК РФ </w:t>
            </w:r>
            <w:hyperlink r:id="rId70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 исключением случаев, предусмотренных </w:t>
      </w:r>
      <w:hyperlink w:anchor="Par2395" w:history="1">
        <w:r>
          <w:rPr>
            <w:rFonts w:ascii="Arial" w:hAnsi="Arial" w:cs="Arial"/>
            <w:color w:val="0000FF"/>
            <w:sz w:val="20"/>
            <w:szCs w:val="20"/>
          </w:rPr>
          <w:t>пунктом 2</w:t>
        </w:r>
      </w:hyperlink>
      <w:r>
        <w:rPr>
          <w:rFonts w:ascii="Arial" w:hAnsi="Arial" w:cs="Arial"/>
          <w:sz w:val="20"/>
          <w:szCs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83" w:name="Par2395"/>
      <w:bookmarkEnd w:id="183"/>
      <w:r>
        <w:rPr>
          <w:rFonts w:ascii="Arial" w:hAnsi="Arial" w:cs="Arial"/>
          <w:sz w:val="20"/>
          <w:szCs w:val="20"/>
        </w:rP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169. Недействительность сделки, совершенной с целью, противной основам правопорядка или нравственности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0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Сделка, совершенная с целью, заведомо противной </w:t>
      </w:r>
      <w:hyperlink r:id="rId709"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 ничтожна и влечет последствия, установленные </w:t>
      </w:r>
      <w:hyperlink w:anchor="Par2377" w:history="1">
        <w:r>
          <w:rPr>
            <w:rFonts w:ascii="Arial" w:hAnsi="Arial" w:cs="Arial"/>
            <w:color w:val="0000FF"/>
            <w:sz w:val="20"/>
            <w:szCs w:val="20"/>
          </w:rPr>
          <w:t>статьей 167</w:t>
        </w:r>
      </w:hyperlink>
      <w:r>
        <w:rPr>
          <w:rFonts w:ascii="Arial" w:hAnsi="Arial" w:cs="Arial"/>
          <w:sz w:val="20"/>
          <w:szCs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170. Недействительность мнимой и притворной сделок</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170 ГК РФ </w:t>
            </w:r>
            <w:hyperlink r:id="rId71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11" w:history="1">
        <w:r>
          <w:rPr>
            <w:rFonts w:ascii="Arial" w:hAnsi="Arial" w:cs="Arial"/>
            <w:color w:val="0000FF"/>
            <w:sz w:val="20"/>
            <w:szCs w:val="20"/>
          </w:rPr>
          <w:t>Мнимая сделка</w:t>
        </w:r>
      </w:hyperlink>
      <w:r>
        <w:rPr>
          <w:rFonts w:ascii="Arial" w:hAnsi="Arial" w:cs="Arial"/>
          <w:sz w:val="20"/>
          <w:szCs w:val="20"/>
        </w:rPr>
        <w:t>, то есть сделка, совершенная лишь для вида, без намерения создать соответствующие ей правовые последствия, ничтожна.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712" w:history="1">
        <w:r>
          <w:rPr>
            <w:rFonts w:ascii="Arial" w:hAnsi="Arial" w:cs="Arial"/>
            <w:color w:val="0000FF"/>
            <w:sz w:val="20"/>
            <w:szCs w:val="20"/>
          </w:rPr>
          <w:t>Притворная сделка</w:t>
        </w:r>
      </w:hyperlink>
      <w:r>
        <w:rPr>
          <w:rFonts w:ascii="Arial" w:hAnsi="Arial" w:cs="Arial"/>
          <w:sz w:val="20"/>
          <w:szCs w:val="20"/>
        </w:rP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1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171. Недействительность сделки, совершенной гражданином, признанным недееспособным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Ничтожна сделка, совершенная гражданином, признанным недееспособным вследствие психического расстройства.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84" w:name="Par2412"/>
      <w:bookmarkEnd w:id="184"/>
      <w:r>
        <w:rPr>
          <w:rFonts w:ascii="Arial" w:hAnsi="Arial" w:cs="Arial"/>
          <w:sz w:val="20"/>
          <w:szCs w:val="20"/>
        </w:rP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85" w:name="Par2414"/>
      <w:bookmarkEnd w:id="185"/>
      <w:r>
        <w:rPr>
          <w:rFonts w:ascii="Arial" w:hAnsi="Arial" w:cs="Arial"/>
          <w:sz w:val="20"/>
          <w:szCs w:val="20"/>
        </w:rP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172. Недействительность сделки, совершенной несовершеннолетним, не достигшим четырнадцати лет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ar2412"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14"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ar327" w:history="1">
        <w:r>
          <w:rPr>
            <w:rFonts w:ascii="Arial" w:hAnsi="Arial" w:cs="Arial"/>
            <w:color w:val="0000FF"/>
            <w:sz w:val="20"/>
            <w:szCs w:val="20"/>
          </w:rPr>
          <w:t>статьей 28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6" w:name="Par2423"/>
      <w:bookmarkEnd w:id="186"/>
      <w:r>
        <w:rPr>
          <w:rFonts w:ascii="Arial" w:eastAsiaTheme="minorHAnsi" w:hAnsi="Arial" w:cs="Arial"/>
          <w:color w:val="auto"/>
          <w:sz w:val="20"/>
          <w:szCs w:val="20"/>
        </w:rPr>
        <w:t>Статья 173. Недействительность сделки юридического лица, совершенной в противоречии с целями его деятельности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6"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без </w:t>
      </w:r>
      <w:hyperlink r:id="rId717" w:history="1">
        <w:r>
          <w:rPr>
            <w:rFonts w:ascii="Arial" w:hAnsi="Arial" w:cs="Arial"/>
            <w:color w:val="0000FF"/>
            <w:sz w:val="20"/>
            <w:szCs w:val="20"/>
          </w:rPr>
          <w:t>согласия</w:t>
        </w:r>
      </w:hyperlink>
      <w:r>
        <w:rPr>
          <w:rFonts w:ascii="Arial" w:hAnsi="Arial" w:cs="Arial"/>
          <w:sz w:val="20"/>
          <w:szCs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7" w:name="Par2436"/>
      <w:bookmarkEnd w:id="187"/>
      <w:r>
        <w:rPr>
          <w:rFonts w:ascii="Arial" w:eastAsiaTheme="minorHAnsi" w:hAnsi="Arial" w:cs="Arial"/>
          <w:color w:val="auto"/>
          <w:sz w:val="20"/>
          <w:szCs w:val="20"/>
        </w:rP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174 ГК РФ </w:t>
            </w:r>
            <w:hyperlink r:id="rId71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720" w:history="1">
        <w:r>
          <w:rPr>
            <w:rFonts w:ascii="Arial" w:hAnsi="Arial" w:cs="Arial"/>
            <w:color w:val="0000FF"/>
            <w:sz w:val="20"/>
            <w:szCs w:val="20"/>
          </w:rPr>
          <w:t>явном ущербе</w:t>
        </w:r>
      </w:hyperlink>
      <w:r>
        <w:rPr>
          <w:rFonts w:ascii="Arial" w:hAnsi="Arial" w:cs="Arial"/>
          <w:sz w:val="20"/>
          <w:szCs w:val="20"/>
        </w:rPr>
        <w:t xml:space="preserve"> для представляемого или для юридического лица либо имели место обстоятельства, которые </w:t>
      </w:r>
      <w:r>
        <w:rPr>
          <w:rFonts w:ascii="Arial" w:hAnsi="Arial" w:cs="Arial"/>
          <w:sz w:val="20"/>
          <w:szCs w:val="20"/>
        </w:rPr>
        <w:lastRenderedPageBreak/>
        <w:t>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8" w:name="Par2443"/>
      <w:bookmarkEnd w:id="188"/>
      <w:r>
        <w:rPr>
          <w:rFonts w:ascii="Arial" w:eastAsiaTheme="minorHAnsi" w:hAnsi="Arial" w:cs="Arial"/>
          <w:color w:val="auto"/>
          <w:sz w:val="20"/>
          <w:szCs w:val="20"/>
        </w:rPr>
        <w:t>Статья 174.1. Последствия совершения сделки в отношении имущества, распоряжение которым запрещено или ограничено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2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с нарушением запрета или ограничения распоряжения имуществом, вытекающих из закона, в частности из </w:t>
      </w:r>
      <w:hyperlink r:id="rId722" w:history="1">
        <w:r>
          <w:rPr>
            <w:rFonts w:ascii="Arial" w:hAnsi="Arial" w:cs="Arial"/>
            <w:color w:val="0000FF"/>
            <w:sz w:val="20"/>
            <w:szCs w:val="20"/>
          </w:rPr>
          <w:t>законодательства</w:t>
        </w:r>
      </w:hyperlink>
      <w:r>
        <w:rPr>
          <w:rFonts w:ascii="Arial" w:hAnsi="Arial" w:cs="Arial"/>
          <w:sz w:val="20"/>
          <w:szCs w:val="20"/>
        </w:rPr>
        <w:t xml:space="preserve"> о несостоятельности (банкротстве), ничтожна в той части, в какой она предусматривает распоряжение таким имуществом </w:t>
      </w:r>
      <w:hyperlink w:anchor="Par2498" w:history="1">
        <w:r>
          <w:rPr>
            <w:rFonts w:ascii="Arial" w:hAnsi="Arial" w:cs="Arial"/>
            <w:color w:val="0000FF"/>
            <w:sz w:val="20"/>
            <w:szCs w:val="20"/>
          </w:rPr>
          <w:t>(статья 180)</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175. Недействительность сделки, совершенной несовершеннолетним в возрасте от четырнадцати до восемнадцати лет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ar306" w:history="1">
        <w:r>
          <w:rPr>
            <w:rFonts w:ascii="Arial" w:hAnsi="Arial" w:cs="Arial"/>
            <w:color w:val="0000FF"/>
            <w:sz w:val="20"/>
            <w:szCs w:val="20"/>
          </w:rPr>
          <w:t>статьей 26</w:t>
        </w:r>
      </w:hyperlink>
      <w:r>
        <w:rPr>
          <w:rFonts w:ascii="Arial" w:hAnsi="Arial" w:cs="Arial"/>
          <w:sz w:val="20"/>
          <w:szCs w:val="20"/>
        </w:rPr>
        <w:t xml:space="preserve"> настоящего Кодекса, может быть признана судом недействительной по иску родителей, усыновителей или попечителя.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412"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14"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настоящей статьи не распространяются на сделки несовершеннолетних, ставших полностью дееспособными.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89" w:name="Par2455"/>
      <w:bookmarkEnd w:id="189"/>
      <w:r>
        <w:rPr>
          <w:rFonts w:ascii="Arial" w:eastAsiaTheme="minorHAnsi" w:hAnsi="Arial" w:cs="Arial"/>
          <w:color w:val="auto"/>
          <w:sz w:val="20"/>
          <w:szCs w:val="20"/>
        </w:rPr>
        <w:t>Статья 176. Недействительность сделки, совершенной гражданином, ограниченным судом в дееспособности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Сделка по распоряжению имуществом, совершенная без согласия попечителя гражданином, ограниченным судом в дееспособности </w:t>
      </w:r>
      <w:hyperlink w:anchor="Par348" w:history="1">
        <w:r>
          <w:rPr>
            <w:rFonts w:ascii="Arial" w:hAnsi="Arial" w:cs="Arial"/>
            <w:color w:val="0000FF"/>
            <w:sz w:val="20"/>
            <w:szCs w:val="20"/>
          </w:rPr>
          <w:t>(статья 30)</w:t>
        </w:r>
      </w:hyperlink>
      <w:r>
        <w:rPr>
          <w:rFonts w:ascii="Arial" w:hAnsi="Arial" w:cs="Arial"/>
          <w:sz w:val="20"/>
          <w:szCs w:val="20"/>
        </w:rPr>
        <w:t>, может быть признана судом недействительной по иску попечителя.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такая сделка признана недействительной, соответственно применяются правила, предусмотренные </w:t>
      </w:r>
      <w:hyperlink w:anchor="Par2412"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14"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ar348" w:history="1">
        <w:r>
          <w:rPr>
            <w:rFonts w:ascii="Arial" w:hAnsi="Arial" w:cs="Arial"/>
            <w:color w:val="0000FF"/>
            <w:sz w:val="20"/>
            <w:szCs w:val="20"/>
          </w:rPr>
          <w:t>статьей 30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177. Недействительность сделки, совершенной гражданином, не способным понимать значение своих действий или руководить 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w:t>
      </w:r>
      <w:r>
        <w:rPr>
          <w:rFonts w:ascii="Arial" w:hAnsi="Arial" w:cs="Arial"/>
          <w:sz w:val="20"/>
          <w:szCs w:val="20"/>
        </w:rPr>
        <w:lastRenderedPageBreak/>
        <w:t>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сделка признана недействительной на основании настоящей статьи, соответственно применяются правила, предусмотренные </w:t>
      </w:r>
      <w:hyperlink w:anchor="Par2412"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2414" w:history="1">
        <w:r>
          <w:rPr>
            <w:rFonts w:ascii="Arial" w:hAnsi="Arial" w:cs="Arial"/>
            <w:color w:val="0000FF"/>
            <w:sz w:val="20"/>
            <w:szCs w:val="20"/>
          </w:rPr>
          <w:t>третьим пункта 1 статьи 171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0" w:name="Par2471"/>
      <w:bookmarkEnd w:id="190"/>
      <w:r>
        <w:rPr>
          <w:rFonts w:ascii="Arial" w:eastAsiaTheme="minorHAnsi" w:hAnsi="Arial" w:cs="Arial"/>
          <w:color w:val="auto"/>
          <w:sz w:val="20"/>
          <w:szCs w:val="20"/>
        </w:rPr>
        <w:t>Статья 178. Недействительность сделки, совершенной под влиянием существенного заблуждения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91" w:name="Par2474"/>
      <w:bookmarkEnd w:id="191"/>
      <w:r>
        <w:rPr>
          <w:rFonts w:ascii="Arial" w:hAnsi="Arial" w:cs="Arial"/>
          <w:sz w:val="20"/>
          <w:szCs w:val="20"/>
        </w:rP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наличии условий, предусмотренных </w:t>
      </w:r>
      <w:hyperlink w:anchor="Par2474" w:history="1">
        <w:r>
          <w:rPr>
            <w:rFonts w:ascii="Arial" w:hAnsi="Arial" w:cs="Arial"/>
            <w:color w:val="0000FF"/>
            <w:sz w:val="20"/>
            <w:szCs w:val="20"/>
          </w:rPr>
          <w:t>пунктом 1</w:t>
        </w:r>
      </w:hyperlink>
      <w:r>
        <w:rPr>
          <w:rFonts w:ascii="Arial" w:hAnsi="Arial" w:cs="Arial"/>
          <w:sz w:val="20"/>
          <w:szCs w:val="20"/>
        </w:rPr>
        <w:t xml:space="preserve"> настоящей статьи, заблуждение предполагается достаточно существенным, в частности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сторона допустила очевидные оговорку, описку, опечатку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сторона заблуждается в отношении предмета сделки, в частности таких его качеств, которые в обороте рассматриваются как существенные;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заблуждается в отношении природы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заблуждается в отношении лица, с которым она вступает в сделку, или лица, связанного со сделкой;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Заблуждение относительно мотивов сделки не является достаточно существенным для признания сделки недействительной.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anchor="Par2377"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2" w:name="Par2488"/>
      <w:bookmarkEnd w:id="192"/>
      <w:r>
        <w:rPr>
          <w:rFonts w:ascii="Arial" w:eastAsiaTheme="minorHAnsi" w:hAnsi="Arial" w:cs="Arial"/>
          <w:color w:val="auto"/>
          <w:sz w:val="20"/>
          <w:szCs w:val="20"/>
        </w:rPr>
        <w:t>Статья 179. Недействительность сделки, совершенной под влиянием обмана, насилия, угрозы или неблагоприятных обстоятельств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93" w:name="Par2491"/>
      <w:bookmarkEnd w:id="193"/>
      <w:r>
        <w:rPr>
          <w:rFonts w:ascii="Arial" w:hAnsi="Arial" w:cs="Arial"/>
          <w:sz w:val="20"/>
          <w:szCs w:val="20"/>
        </w:rPr>
        <w:t>1. Сделка, совершенная под влиянием насилия или угрозы, может быть признана судом недействительной по иску потерпевшего.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Сделка, совершенная под влиянием обмана, может быть признана судом недействительной по иску потерпевшего.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94" w:name="Par2495"/>
      <w:bookmarkEnd w:id="194"/>
      <w:r>
        <w:rPr>
          <w:rFonts w:ascii="Arial" w:hAnsi="Arial" w:cs="Arial"/>
          <w:sz w:val="20"/>
          <w:szCs w:val="20"/>
        </w:rPr>
        <w:t xml:space="preserve">3. Сделка на крайне невыгодных </w:t>
      </w:r>
      <w:hyperlink r:id="rId728" w:history="1">
        <w:r>
          <w:rPr>
            <w:rFonts w:ascii="Arial" w:hAnsi="Arial" w:cs="Arial"/>
            <w:color w:val="0000FF"/>
            <w:sz w:val="20"/>
            <w:szCs w:val="20"/>
          </w:rPr>
          <w:t>условиях</w:t>
        </w:r>
      </w:hyperlink>
      <w:r>
        <w:rPr>
          <w:rFonts w:ascii="Arial" w:hAnsi="Arial" w:cs="Arial"/>
          <w:sz w:val="20"/>
          <w:szCs w:val="20"/>
        </w:rP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сделка признана недействительной по одному из оснований, указанных в </w:t>
      </w:r>
      <w:hyperlink w:anchor="Par2491" w:history="1">
        <w:r>
          <w:rPr>
            <w:rFonts w:ascii="Arial" w:hAnsi="Arial" w:cs="Arial"/>
            <w:color w:val="0000FF"/>
            <w:sz w:val="20"/>
            <w:szCs w:val="20"/>
          </w:rPr>
          <w:t>пунктах 1</w:t>
        </w:r>
      </w:hyperlink>
      <w:r>
        <w:rPr>
          <w:rFonts w:ascii="Arial" w:hAnsi="Arial" w:cs="Arial"/>
          <w:sz w:val="20"/>
          <w:szCs w:val="20"/>
        </w:rPr>
        <w:t xml:space="preserve"> - </w:t>
      </w:r>
      <w:hyperlink w:anchor="Par2495"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последствия недействительности сделки, установленные </w:t>
      </w:r>
      <w:hyperlink w:anchor="Par2377" w:history="1">
        <w:r>
          <w:rPr>
            <w:rFonts w:ascii="Arial" w:hAnsi="Arial" w:cs="Arial"/>
            <w:color w:val="0000FF"/>
            <w:sz w:val="20"/>
            <w:szCs w:val="20"/>
          </w:rPr>
          <w:t>статьей 167</w:t>
        </w:r>
      </w:hyperlink>
      <w:r>
        <w:rPr>
          <w:rFonts w:ascii="Arial" w:hAnsi="Arial" w:cs="Arial"/>
          <w:sz w:val="20"/>
          <w:szCs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5" w:name="Par2498"/>
      <w:bookmarkEnd w:id="195"/>
      <w:r>
        <w:rPr>
          <w:rFonts w:ascii="Arial" w:eastAsiaTheme="minorHAnsi" w:hAnsi="Arial" w:cs="Arial"/>
          <w:color w:val="auto"/>
          <w:sz w:val="20"/>
          <w:szCs w:val="20"/>
        </w:rPr>
        <w:t>Статья 180. Последствия недействительности части сделки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196" w:name="Par2502"/>
      <w:bookmarkEnd w:id="196"/>
      <w:r>
        <w:rPr>
          <w:rFonts w:ascii="Arial" w:eastAsiaTheme="minorHAnsi" w:hAnsi="Arial" w:cs="Arial"/>
          <w:color w:val="auto"/>
          <w:sz w:val="20"/>
          <w:szCs w:val="20"/>
        </w:rPr>
        <w:t>Статья 181. Сроки исковой давности по недействительным сделкам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9" w:history="1">
        <w:r>
          <w:rPr>
            <w:rFonts w:ascii="Arial" w:hAnsi="Arial" w:cs="Arial"/>
            <w:color w:val="0000FF"/>
            <w:sz w:val="20"/>
            <w:szCs w:val="20"/>
          </w:rPr>
          <w:t>закона</w:t>
        </w:r>
      </w:hyperlink>
      <w:r>
        <w:rPr>
          <w:rFonts w:ascii="Arial" w:hAnsi="Arial" w:cs="Arial"/>
          <w:sz w:val="20"/>
          <w:szCs w:val="20"/>
        </w:rPr>
        <w:t xml:space="preserve"> от 21.07.2005 N 109-ФЗ)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181 ГК РФ </w:t>
            </w:r>
            <w:hyperlink r:id="rId73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1 ст. 181, </w:t>
            </w:r>
            <w:hyperlink r:id="rId731"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732"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ar2372" w:history="1">
        <w:r>
          <w:rPr>
            <w:rFonts w:ascii="Arial" w:hAnsi="Arial" w:cs="Arial"/>
            <w:color w:val="0000FF"/>
            <w:sz w:val="20"/>
            <w:szCs w:val="20"/>
          </w:rPr>
          <w:t>(пункт 3 статьи 166)</w:t>
        </w:r>
      </w:hyperlink>
      <w:r>
        <w:rPr>
          <w:rFonts w:ascii="Arial" w:hAnsi="Arial" w:cs="Arial"/>
          <w:sz w:val="20"/>
          <w:szCs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3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ar2491" w:history="1">
        <w:r>
          <w:rPr>
            <w:rFonts w:ascii="Arial" w:hAnsi="Arial" w:cs="Arial"/>
            <w:color w:val="0000FF"/>
            <w:sz w:val="20"/>
            <w:szCs w:val="20"/>
          </w:rPr>
          <w:t>(пункт 1 статьи 179)</w:t>
        </w:r>
      </w:hyperlink>
      <w:r>
        <w:rPr>
          <w:rFonts w:ascii="Arial" w:hAnsi="Arial" w:cs="Arial"/>
          <w:sz w:val="20"/>
          <w:szCs w:val="20"/>
        </w:rPr>
        <w:t>, либо со дня, когда истец узнал или должен был узнать об иных обстоятельствах, являющихся основанием для признания сделки недействительной.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Правила главы 9.1 ГК РФ подлежат применению к решениям собраний, принятым после 01.09.2013 (ФЗ от 07.05.2013 </w:t>
            </w:r>
            <w:hyperlink r:id="rId734" w:history="1">
              <w:r>
                <w:rPr>
                  <w:rFonts w:ascii="Arial" w:hAnsi="Arial" w:cs="Arial"/>
                  <w:color w:val="0000FF"/>
                  <w:sz w:val="20"/>
                  <w:szCs w:val="20"/>
                </w:rPr>
                <w:t>N 100-ФЗ</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jc w:val="center"/>
        <w:rPr>
          <w:rFonts w:ascii="Arial" w:eastAsiaTheme="minorHAnsi" w:hAnsi="Arial" w:cs="Arial"/>
          <w:color w:val="auto"/>
          <w:sz w:val="20"/>
          <w:szCs w:val="20"/>
        </w:rPr>
      </w:pPr>
      <w:bookmarkStart w:id="197" w:name="Par2514"/>
      <w:bookmarkEnd w:id="197"/>
      <w:r>
        <w:rPr>
          <w:rFonts w:ascii="Arial" w:eastAsiaTheme="minorHAnsi" w:hAnsi="Arial" w:cs="Arial"/>
          <w:color w:val="auto"/>
          <w:sz w:val="20"/>
          <w:szCs w:val="20"/>
        </w:rPr>
        <w:lastRenderedPageBreak/>
        <w:t>Глава 9.1. РЕШЕНИЯ СОБРАНИЙ</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735"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181.1. Основные положения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Правила, предусмотренные настоящей </w:t>
      </w:r>
      <w:hyperlink w:anchor="Par2514" w:history="1">
        <w:r>
          <w:rPr>
            <w:rFonts w:ascii="Arial" w:hAnsi="Arial" w:cs="Arial"/>
            <w:color w:val="0000FF"/>
            <w:sz w:val="20"/>
            <w:szCs w:val="20"/>
          </w:rPr>
          <w:t>главой</w:t>
        </w:r>
      </w:hyperlink>
      <w:r>
        <w:rPr>
          <w:rFonts w:ascii="Arial" w:hAnsi="Arial" w:cs="Arial"/>
          <w:sz w:val="20"/>
          <w:szCs w:val="20"/>
        </w:rPr>
        <w:t>, применяются, если законом или в установленном им порядке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181.2. Принятие решения собрания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в абз. 2 п. 1 ст. 181.2 вносятся изменения (</w:t>
            </w:r>
            <w:hyperlink r:id="rId736"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737"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Решение собрания может приниматься посредством заочного голосования.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198" w:name="Par2529"/>
      <w:bookmarkEnd w:id="198"/>
      <w:r>
        <w:rPr>
          <w:rFonts w:ascii="Arial" w:hAnsi="Arial" w:cs="Arial"/>
          <w:sz w:val="20"/>
          <w:szCs w:val="20"/>
        </w:rP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протоколе о результатах очного голосования должны быть указаны: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время и место проведения собрания;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лицах, принявших участие в собрании;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голосования по каждому вопросу повестки дня;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лицах, проводивших подсчет голосов;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лицах, голосовавших против принятия решения собрания и потребовавших внести запись об этом в протокол.</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протоколе о результатах заочного голосования должны быть указаны: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до которой принимались документы, содержащие сведения о голосовании членов гражданско-правового сообщества;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лицах, принявших участие в голосовании;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результаты голосования по каждому вопросу повестки дня;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лицах, проводивших подсчет голосов;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лицах, подписавших протокол.</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181.3. Недействительность решения собрания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Недействительное решение собрания оспоримо, если из закона не следует, что решение ничтожно.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181.4. Оспоримость решения собрания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 ст. 181.4 см. </w:t>
            </w:r>
            <w:hyperlink r:id="rId73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Решение собрания может быть признано судом недействительным при нарушении требований закона, в том числе в случае,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допущено существенное нарушение порядка созыва, подготовки и проведения собрания, влияющее на волеизъявление участников собрания;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 лица, выступавшего от имени участника собрания, отсутствовали полномочия;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допущено нарушение равенства прав участников собрания при его проведении;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допущено существенное нарушение правил составления протокола, в том числе правила о письменной форме протокола </w:t>
      </w:r>
      <w:hyperlink w:anchor="Par2529" w:history="1">
        <w:r>
          <w:rPr>
            <w:rFonts w:ascii="Arial" w:hAnsi="Arial" w:cs="Arial"/>
            <w:color w:val="0000FF"/>
            <w:sz w:val="20"/>
            <w:szCs w:val="20"/>
          </w:rPr>
          <w:t>(пункт 3 статьи 181.2)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ст. 181.4 см. </w:t>
            </w:r>
            <w:hyperlink r:id="rId739"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740" w:history="1">
        <w:r>
          <w:rPr>
            <w:rFonts w:ascii="Arial" w:hAnsi="Arial" w:cs="Arial"/>
            <w:color w:val="0000FF"/>
            <w:sz w:val="20"/>
            <w:szCs w:val="20"/>
          </w:rPr>
          <w:t>существенные неблагоприятные последствия</w:t>
        </w:r>
      </w:hyperlink>
      <w:r>
        <w:rPr>
          <w:rFonts w:ascii="Arial" w:hAnsi="Arial" w:cs="Arial"/>
          <w:sz w:val="20"/>
          <w:szCs w:val="20"/>
        </w:rPr>
        <w:t xml:space="preserve"> для этого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741" w:history="1">
        <w:r>
          <w:rPr>
            <w:rFonts w:ascii="Arial" w:hAnsi="Arial" w:cs="Arial"/>
            <w:color w:val="0000FF"/>
            <w:sz w:val="20"/>
            <w:szCs w:val="20"/>
          </w:rPr>
          <w:t>общедоступными</w:t>
        </w:r>
      </w:hyperlink>
      <w:r>
        <w:rPr>
          <w:rFonts w:ascii="Arial" w:hAnsi="Arial" w:cs="Arial"/>
          <w:sz w:val="20"/>
          <w:szCs w:val="20"/>
        </w:rPr>
        <w:t xml:space="preserve"> для участников соответствующего гражданско-правового сообщества.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оспаривающее решение собрания, должно </w:t>
      </w:r>
      <w:hyperlink r:id="rId742" w:history="1">
        <w:r>
          <w:rPr>
            <w:rFonts w:ascii="Arial" w:hAnsi="Arial" w:cs="Arial"/>
            <w:color w:val="0000FF"/>
            <w:sz w:val="20"/>
            <w:szCs w:val="20"/>
          </w:rPr>
          <w:t>уведомить</w:t>
        </w:r>
      </w:hyperlink>
      <w:r>
        <w:rPr>
          <w:rFonts w:ascii="Arial" w:hAnsi="Arial" w:cs="Arial"/>
          <w:sz w:val="20"/>
          <w:szCs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rFonts w:ascii="Arial" w:hAnsi="Arial" w:cs="Arial"/>
          <w:sz w:val="20"/>
          <w:szCs w:val="20"/>
        </w:rPr>
        <w:lastRenderedPageBreak/>
        <w:t>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7 ст. 181.4 см. </w:t>
            </w:r>
            <w:hyperlink r:id="rId74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Оспоримое решение собрания, признанное судом недействительным, недействительно с момента его принятия.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ст. 181.5 см. </w:t>
            </w:r>
            <w:hyperlink r:id="rId74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181.5. Ничтожность решения собрания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законом, решение собрания </w:t>
      </w:r>
      <w:hyperlink r:id="rId745" w:history="1">
        <w:r>
          <w:rPr>
            <w:rFonts w:ascii="Arial" w:hAnsi="Arial" w:cs="Arial"/>
            <w:color w:val="0000FF"/>
            <w:sz w:val="20"/>
            <w:szCs w:val="20"/>
          </w:rPr>
          <w:t>ничтожно</w:t>
        </w:r>
      </w:hyperlink>
      <w:r>
        <w:rPr>
          <w:rFonts w:ascii="Arial" w:hAnsi="Arial" w:cs="Arial"/>
          <w:sz w:val="20"/>
          <w:szCs w:val="20"/>
        </w:rPr>
        <w:t xml:space="preserve"> в случае, если оно: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принято при отсутствии необходимого кворума;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принято по вопросу, не относящемуся к компетенции собрания;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противоречит </w:t>
      </w:r>
      <w:hyperlink r:id="rId746" w:history="1">
        <w:r>
          <w:rPr>
            <w:rFonts w:ascii="Arial" w:hAnsi="Arial" w:cs="Arial"/>
            <w:color w:val="0000FF"/>
            <w:sz w:val="20"/>
            <w:szCs w:val="20"/>
          </w:rPr>
          <w:t>основам</w:t>
        </w:r>
      </w:hyperlink>
      <w:r>
        <w:rPr>
          <w:rFonts w:ascii="Arial" w:hAnsi="Arial" w:cs="Arial"/>
          <w:sz w:val="20"/>
          <w:szCs w:val="20"/>
        </w:rPr>
        <w:t xml:space="preserve"> правопорядка или нравственности.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10. ПРЕДСТАВИТЕЛЬСТВО. ДОВЕРЕННОСТЬ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182. Представительство</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182 ГК РФ </w:t>
            </w:r>
            <w:hyperlink r:id="rId74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199" w:name="Par2585"/>
      <w:bookmarkEnd w:id="199"/>
      <w:r>
        <w:rPr>
          <w:rFonts w:ascii="Arial" w:hAnsi="Arial" w:cs="Arial"/>
          <w:sz w:val="20"/>
          <w:szCs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748" w:history="1">
        <w:r>
          <w:rPr>
            <w:rFonts w:ascii="Arial" w:hAnsi="Arial" w:cs="Arial"/>
            <w:color w:val="0000FF"/>
            <w:sz w:val="20"/>
            <w:szCs w:val="20"/>
          </w:rPr>
          <w:t>закона</w:t>
        </w:r>
      </w:hyperlink>
      <w:r>
        <w:rPr>
          <w:rFonts w:ascii="Arial" w:hAnsi="Arial" w:cs="Arial"/>
          <w:sz w:val="20"/>
          <w:szCs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Полномочие может также явствовать из обстановки, в которой действует представитель (продавец в розничной торговле, кассир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0" w:name="Par2589"/>
      <w:bookmarkEnd w:id="200"/>
      <w:r>
        <w:rPr>
          <w:rFonts w:ascii="Arial" w:hAnsi="Arial" w:cs="Arial"/>
          <w:sz w:val="20"/>
          <w:szCs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ar2603"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Сделка, которая совершена с нарушением правил, установленных в </w:t>
      </w:r>
      <w:hyperlink w:anchor="Par2589"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183. Заключение сделки неуполномоченным лицом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5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Последующее </w:t>
      </w:r>
      <w:hyperlink r:id="rId752" w:history="1">
        <w:r>
          <w:rPr>
            <w:rFonts w:ascii="Arial" w:hAnsi="Arial" w:cs="Arial"/>
            <w:color w:val="0000FF"/>
            <w:sz w:val="20"/>
            <w:szCs w:val="20"/>
          </w:rPr>
          <w:t>одобрение</w:t>
        </w:r>
      </w:hyperlink>
      <w:r>
        <w:rPr>
          <w:rFonts w:ascii="Arial" w:hAnsi="Arial" w:cs="Arial"/>
          <w:sz w:val="20"/>
          <w:szCs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53"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1" w:name="Par2603"/>
      <w:bookmarkEnd w:id="201"/>
      <w:r>
        <w:rPr>
          <w:rFonts w:ascii="Arial" w:eastAsiaTheme="minorHAnsi" w:hAnsi="Arial" w:cs="Arial"/>
          <w:color w:val="auto"/>
          <w:sz w:val="20"/>
          <w:szCs w:val="20"/>
        </w:rPr>
        <w:t>Статья 184. Коммерческое представительство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185. Общие положения о доверенности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 ГК РФ </w:t>
            </w:r>
            <w:hyperlink r:id="rId75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Доверенностью признается </w:t>
      </w:r>
      <w:hyperlink r:id="rId757" w:history="1">
        <w:r>
          <w:rPr>
            <w:rFonts w:ascii="Arial" w:hAnsi="Arial" w:cs="Arial"/>
            <w:color w:val="0000FF"/>
            <w:sz w:val="20"/>
            <w:szCs w:val="20"/>
          </w:rPr>
          <w:t>письменное уполномочие</w:t>
        </w:r>
      </w:hyperlink>
      <w:r>
        <w:rPr>
          <w:rFonts w:ascii="Arial" w:hAnsi="Arial" w:cs="Arial"/>
          <w:sz w:val="20"/>
          <w:szCs w:val="20"/>
        </w:rPr>
        <w:t>, выдаваемое одним лицом другому лицу или другим лицам для представительства перед третьими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Доверенности от имени малолетних </w:t>
      </w:r>
      <w:hyperlink w:anchor="Par327" w:history="1">
        <w:r>
          <w:rPr>
            <w:rFonts w:ascii="Arial" w:hAnsi="Arial" w:cs="Arial"/>
            <w:color w:val="0000FF"/>
            <w:sz w:val="20"/>
            <w:szCs w:val="20"/>
          </w:rPr>
          <w:t>(статья 28)</w:t>
        </w:r>
      </w:hyperlink>
      <w:r>
        <w:rPr>
          <w:rFonts w:ascii="Arial" w:hAnsi="Arial" w:cs="Arial"/>
          <w:sz w:val="20"/>
          <w:szCs w:val="20"/>
        </w:rPr>
        <w:t xml:space="preserve"> и от имени недееспособных граждан </w:t>
      </w:r>
      <w:hyperlink w:anchor="Par338" w:history="1">
        <w:r>
          <w:rPr>
            <w:rFonts w:ascii="Arial" w:hAnsi="Arial" w:cs="Arial"/>
            <w:color w:val="0000FF"/>
            <w:sz w:val="20"/>
            <w:szCs w:val="20"/>
          </w:rPr>
          <w:t>(статья 29)</w:t>
        </w:r>
      </w:hyperlink>
      <w:r>
        <w:rPr>
          <w:rFonts w:ascii="Arial" w:hAnsi="Arial" w:cs="Arial"/>
          <w:sz w:val="20"/>
          <w:szCs w:val="20"/>
        </w:rPr>
        <w:t xml:space="preserve"> выдают их законные представители.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2" w:name="Par2616"/>
      <w:bookmarkEnd w:id="202"/>
      <w:r>
        <w:rPr>
          <w:rFonts w:ascii="Arial" w:hAnsi="Arial" w:cs="Arial"/>
          <w:sz w:val="20"/>
          <w:szCs w:val="20"/>
        </w:rP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3" w:name="Par2618"/>
      <w:bookmarkEnd w:id="203"/>
      <w:r>
        <w:rPr>
          <w:rFonts w:ascii="Arial" w:hAnsi="Arial" w:cs="Arial"/>
          <w:sz w:val="20"/>
          <w:szCs w:val="20"/>
        </w:rPr>
        <w:lastRenderedPageBreak/>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соответственно применяются также в случаях, если доверенность выдана несколькими лицами совместно.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185.1. Удостоверение доверенности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58"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185.1 ГК РФ </w:t>
            </w:r>
            <w:hyperlink r:id="rId75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нотариально удостоверенным доверенностям приравниваются: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доверенности лиц, находящихся в местах лишения свободы, которые удостоверены начальником соответствующего места лишения свободы;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28.03.2017 N 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4" w:name="Par2633"/>
      <w:bookmarkEnd w:id="204"/>
      <w:r>
        <w:rPr>
          <w:rFonts w:ascii="Arial" w:hAnsi="Arial" w:cs="Arial"/>
          <w:sz w:val="20"/>
          <w:szCs w:val="20"/>
        </w:rP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186. Срок доверенности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в доверенности не указан срок ее действия, она сохраняет силу в течение года со дня ее совершения.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Доверенность, в которой не указана дата ее совершения, ничтожна.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187. Передоверие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62"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187 ГК РФ </w:t>
            </w:r>
            <w:hyperlink r:id="rId76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Доверенность, выдаваемая в порядке передоверия, должна быть нотариально </w:t>
      </w:r>
      <w:hyperlink r:id="rId764" w:history="1">
        <w:r>
          <w:rPr>
            <w:rFonts w:ascii="Arial" w:hAnsi="Arial" w:cs="Arial"/>
            <w:color w:val="0000FF"/>
            <w:sz w:val="20"/>
            <w:szCs w:val="20"/>
          </w:rPr>
          <w:t>удостоверена</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действия доверенности, выданной в порядке передоверия, не может превышать срок действия доверенности, на основании которой она выдана.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Передоверие не допускается в случаях, предусмотренных </w:t>
      </w:r>
      <w:hyperlink w:anchor="Par2633" w:history="1">
        <w:r>
          <w:rPr>
            <w:rFonts w:ascii="Arial" w:hAnsi="Arial" w:cs="Arial"/>
            <w:color w:val="0000FF"/>
            <w:sz w:val="20"/>
            <w:szCs w:val="20"/>
          </w:rPr>
          <w:t>пунктом 3 статьи 185.1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765" w:history="1">
        <w:r>
          <w:rPr>
            <w:rFonts w:ascii="Arial" w:hAnsi="Arial" w:cs="Arial"/>
            <w:color w:val="0000FF"/>
            <w:sz w:val="20"/>
            <w:szCs w:val="20"/>
          </w:rPr>
          <w:t>иное</w:t>
        </w:r>
      </w:hyperlink>
      <w:r>
        <w:rPr>
          <w:rFonts w:ascii="Arial" w:hAnsi="Arial" w:cs="Arial"/>
          <w:sz w:val="20"/>
          <w:szCs w:val="20"/>
        </w:rPr>
        <w:t xml:space="preserve"> не предусмотрено в первоначальной доверенности или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188. Прекращение доверенности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188 ГК РФ </w:t>
            </w:r>
            <w:hyperlink r:id="rId76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Действие доверенности прекращается вследствие: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истечения срока доверенности;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7" w:history="1">
        <w:r>
          <w:rPr>
            <w:rFonts w:ascii="Arial" w:hAnsi="Arial" w:cs="Arial"/>
            <w:color w:val="0000FF"/>
            <w:sz w:val="20"/>
            <w:szCs w:val="20"/>
          </w:rPr>
          <w:t>закона</w:t>
        </w:r>
      </w:hyperlink>
      <w:r>
        <w:rPr>
          <w:rFonts w:ascii="Arial" w:hAnsi="Arial" w:cs="Arial"/>
          <w:sz w:val="20"/>
          <w:szCs w:val="20"/>
        </w:rPr>
        <w:t xml:space="preserve"> от 03.07.2016 N 332-ФЗ)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отказа лица, которому выдана доверенность, от полномочий;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5" w:name="Par2664"/>
      <w:bookmarkEnd w:id="205"/>
      <w:r>
        <w:rPr>
          <w:rFonts w:ascii="Arial" w:hAnsi="Arial" w:cs="Arial"/>
          <w:sz w:val="20"/>
          <w:szCs w:val="20"/>
        </w:rP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06" w:name="Par2665"/>
      <w:bookmarkEnd w:id="206"/>
      <w:r>
        <w:rPr>
          <w:rFonts w:ascii="Arial" w:hAnsi="Arial" w:cs="Arial"/>
          <w:sz w:val="20"/>
          <w:szCs w:val="20"/>
        </w:rPr>
        <w:t>5) смерти гражданина, выдавшего доверенность, признания его недееспособным, ограниченно дееспособным или безвестно отсутствующим;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смерти гражданина, которому выдана доверенность, признания его недееспособным, ограниченно дееспособным или безвестно отсутствующим;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введения в отношении представляемого или представителя такой </w:t>
      </w:r>
      <w:hyperlink r:id="rId768" w:history="1">
        <w:r>
          <w:rPr>
            <w:rFonts w:ascii="Arial" w:hAnsi="Arial" w:cs="Arial"/>
            <w:color w:val="0000FF"/>
            <w:sz w:val="20"/>
            <w:szCs w:val="20"/>
          </w:rPr>
          <w:t>процедуры</w:t>
        </w:r>
      </w:hyperlink>
      <w:r>
        <w:rPr>
          <w:rFonts w:ascii="Arial" w:hAnsi="Arial" w:cs="Arial"/>
          <w:sz w:val="20"/>
          <w:szCs w:val="20"/>
        </w:rPr>
        <w:t xml:space="preserve"> банкротства, при которой соответствующее лицо утрачивает право самостоятельно выдавать доверенности.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ar2673" w:history="1">
        <w:r>
          <w:rPr>
            <w:rFonts w:ascii="Arial" w:hAnsi="Arial" w:cs="Arial"/>
            <w:color w:val="0000FF"/>
            <w:sz w:val="20"/>
            <w:szCs w:val="20"/>
          </w:rPr>
          <w:t>статьей 188.1</w:t>
        </w:r>
      </w:hyperlink>
      <w:r>
        <w:rPr>
          <w:rFonts w:ascii="Arial" w:hAnsi="Arial" w:cs="Arial"/>
          <w:sz w:val="20"/>
          <w:szCs w:val="20"/>
        </w:rPr>
        <w:t xml:space="preserve"> настоящего Кодекса. Соглашение об отказе от этих прав ничтожно.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прекращением доверенности теряет силу передоверие.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7" w:name="Par2673"/>
      <w:bookmarkEnd w:id="207"/>
      <w:r>
        <w:rPr>
          <w:rFonts w:ascii="Arial" w:eastAsiaTheme="minorHAnsi" w:hAnsi="Arial" w:cs="Arial"/>
          <w:color w:val="auto"/>
          <w:sz w:val="20"/>
          <w:szCs w:val="20"/>
        </w:rPr>
        <w:t>Статья 188.1. Безотзывная доверенность</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7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08" w:name="Par2676"/>
      <w:bookmarkEnd w:id="208"/>
      <w:r>
        <w:rPr>
          <w:rFonts w:ascii="Arial" w:hAnsi="Arial" w:cs="Arial"/>
          <w:sz w:val="20"/>
          <w:szCs w:val="20"/>
        </w:rP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Безотзывная доверенность должна быть нотариально </w:t>
      </w:r>
      <w:hyperlink r:id="rId772" w:history="1">
        <w:r>
          <w:rPr>
            <w:rFonts w:ascii="Arial" w:hAnsi="Arial" w:cs="Arial"/>
            <w:color w:val="0000FF"/>
            <w:sz w:val="20"/>
            <w:szCs w:val="20"/>
          </w:rPr>
          <w:t>удостоверена</w:t>
        </w:r>
      </w:hyperlink>
      <w:r>
        <w:rPr>
          <w:rFonts w:ascii="Arial" w:hAnsi="Arial" w:cs="Arial"/>
          <w:sz w:val="20"/>
          <w:szCs w:val="20"/>
        </w:rPr>
        <w:t xml:space="preserve"> и содержать прямое указание на ограничение возможности ее отмены в соответствии с </w:t>
      </w:r>
      <w:hyperlink w:anchor="Par2676"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189. Последствия прекращения доверенности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189 ГК РФ </w:t>
            </w:r>
            <w:hyperlink r:id="rId77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ar2664" w:history="1">
        <w:r>
          <w:rPr>
            <w:rFonts w:ascii="Arial" w:hAnsi="Arial" w:cs="Arial"/>
            <w:color w:val="0000FF"/>
            <w:sz w:val="20"/>
            <w:szCs w:val="20"/>
          </w:rPr>
          <w:t>подпунктах 4</w:t>
        </w:r>
      </w:hyperlink>
      <w:r>
        <w:rPr>
          <w:rFonts w:ascii="Arial" w:hAnsi="Arial" w:cs="Arial"/>
          <w:sz w:val="20"/>
          <w:szCs w:val="20"/>
        </w:rPr>
        <w:t xml:space="preserve"> и </w:t>
      </w:r>
      <w:hyperlink w:anchor="Par2665" w:history="1">
        <w:r>
          <w:rPr>
            <w:rFonts w:ascii="Arial" w:hAnsi="Arial" w:cs="Arial"/>
            <w:color w:val="0000FF"/>
            <w:sz w:val="20"/>
            <w:szCs w:val="20"/>
          </w:rPr>
          <w:t>5 пункта 1 статьи 188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775"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03.07.2016 N 332-ФЗ)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совершенной в простой письменной форме отмене доверенности могут быть опубликованы в </w:t>
      </w:r>
      <w:hyperlink r:id="rId777" w:history="1">
        <w:r>
          <w:rPr>
            <w:rFonts w:ascii="Arial" w:hAnsi="Arial" w:cs="Arial"/>
            <w:color w:val="0000FF"/>
            <w:sz w:val="20"/>
            <w:szCs w:val="20"/>
          </w:rPr>
          <w:t>официальном издании</w:t>
        </w:r>
      </w:hyperlink>
      <w:r>
        <w:rPr>
          <w:rFonts w:ascii="Arial" w:hAnsi="Arial" w:cs="Arial"/>
          <w:sz w:val="20"/>
          <w:szCs w:val="20"/>
        </w:rP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78" w:history="1">
        <w:r>
          <w:rPr>
            <w:rFonts w:ascii="Arial" w:hAnsi="Arial" w:cs="Arial"/>
            <w:color w:val="0000FF"/>
            <w:sz w:val="20"/>
            <w:szCs w:val="20"/>
          </w:rPr>
          <w:t>законом</w:t>
        </w:r>
      </w:hyperlink>
      <w:r>
        <w:rPr>
          <w:rFonts w:ascii="Arial" w:hAnsi="Arial" w:cs="Arial"/>
          <w:sz w:val="20"/>
          <w:szCs w:val="20"/>
        </w:rPr>
        <w:t xml:space="preserve"> от 03.07.2016 N 332-ФЗ)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w:t>
      </w:r>
      <w:r>
        <w:rPr>
          <w:rFonts w:ascii="Arial" w:hAnsi="Arial" w:cs="Arial"/>
          <w:sz w:val="20"/>
          <w:szCs w:val="20"/>
        </w:rPr>
        <w:lastRenderedPageBreak/>
        <w:t>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79" w:history="1">
        <w:r>
          <w:rPr>
            <w:rFonts w:ascii="Arial" w:hAnsi="Arial" w:cs="Arial"/>
            <w:color w:val="0000FF"/>
            <w:sz w:val="20"/>
            <w:szCs w:val="20"/>
          </w:rPr>
          <w:t>законом</w:t>
        </w:r>
      </w:hyperlink>
      <w:r>
        <w:rPr>
          <w:rFonts w:ascii="Arial" w:hAnsi="Arial" w:cs="Arial"/>
          <w:sz w:val="20"/>
          <w:szCs w:val="20"/>
        </w:rPr>
        <w:t xml:space="preserve"> от 03.07.2016 N 332-ФЗ)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прекращении доверенности лицо, которому она выдана, или его правопреемники обязаны немедленно вернуть доверенность.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Подраздел 5. СРОКИ. ИСКОВАЯ ДАВНОСТЬ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11. ИСЧИСЛЕНИЕ СРОКОВ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190. Определение срока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может определяться также указанием на событие, которое должно неизбежно наступить.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191. Начало срока, определенного периодом времени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192. Окончание срока, определенного периодом времени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исчисляемый годами, истекает в соответствующие месяц и число последнего года срока.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сроку, определенному в полгода, применяются правила для сроков, исчисляемых месяцами.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исчисляемый месяцами, истекает в соответствующее число последнего месяца срока.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определенный в полмесяца, рассматривается как срок, исчисляемый днями, и считается равным пятнадцати дням.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исчисляемый неделями, истекает в соответствующий день последней недели срока.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193. Окончание срока в нерабочий день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последний день срока приходится на нерабочий день, днем окончания срока считается ближайший следующий за ним рабочий день.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194. Порядок совершения действий в последний день срока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срок установлен для совершения какого-либо действия, оно может быть выполнено до двадцати четырех часов последнего дня срока.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Письменные заявления и извещения, сданные в организацию связи до двадцати четырех часов последнего дня срока, считаются сделанными в срок.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12. ИСКОВАЯ ДАВНОСТЬ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09" w:name="Par2731"/>
      <w:bookmarkEnd w:id="209"/>
      <w:r>
        <w:rPr>
          <w:rFonts w:ascii="Arial" w:eastAsiaTheme="minorHAnsi" w:hAnsi="Arial" w:cs="Arial"/>
          <w:color w:val="auto"/>
          <w:sz w:val="20"/>
          <w:szCs w:val="20"/>
        </w:rPr>
        <w:t>Статья 195. Понятие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Исковой давностью признается срок для защиты права по иску лица, право которого нарушено.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196. Общий срок исковой давности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81"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196 ГК РФ </w:t>
            </w:r>
            <w:hyperlink r:id="rId78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Общий срок исковой давности составляет три года со дня, определяемого в соответствии со </w:t>
      </w:r>
      <w:hyperlink w:anchor="Par2764" w:history="1">
        <w:r>
          <w:rPr>
            <w:rFonts w:ascii="Arial" w:hAnsi="Arial" w:cs="Arial"/>
            <w:color w:val="0000FF"/>
            <w:sz w:val="20"/>
            <w:szCs w:val="20"/>
          </w:rPr>
          <w:t>статьей 200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196, </w:t>
            </w:r>
            <w:hyperlink r:id="rId783"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784"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210" w:name="Par2742"/>
      <w:bookmarkEnd w:id="210"/>
      <w:r>
        <w:rPr>
          <w:rFonts w:ascii="Arial" w:hAnsi="Arial" w:cs="Arial"/>
          <w:sz w:val="20"/>
          <w:szCs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785"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86" w:history="1">
        <w:r>
          <w:rPr>
            <w:rFonts w:ascii="Arial" w:hAnsi="Arial" w:cs="Arial"/>
            <w:color w:val="0000FF"/>
            <w:sz w:val="20"/>
            <w:szCs w:val="20"/>
          </w:rPr>
          <w:t>закона</w:t>
        </w:r>
      </w:hyperlink>
      <w:r>
        <w:rPr>
          <w:rFonts w:ascii="Arial" w:hAnsi="Arial" w:cs="Arial"/>
          <w:sz w:val="20"/>
          <w:szCs w:val="20"/>
        </w:rPr>
        <w:t xml:space="preserve"> от 02.11.2013 N 302-ФЗ)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197. Специальные сроки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2731" w:history="1">
        <w:r>
          <w:rPr>
            <w:rFonts w:ascii="Arial" w:hAnsi="Arial" w:cs="Arial"/>
            <w:color w:val="0000FF"/>
            <w:sz w:val="20"/>
            <w:szCs w:val="20"/>
          </w:rPr>
          <w:t>статьи 195</w:t>
        </w:r>
      </w:hyperlink>
      <w:r>
        <w:rPr>
          <w:rFonts w:ascii="Arial" w:hAnsi="Arial" w:cs="Arial"/>
          <w:sz w:val="20"/>
          <w:szCs w:val="20"/>
        </w:rPr>
        <w:t xml:space="preserve">, </w:t>
      </w:r>
      <w:hyperlink w:anchor="Par2742" w:history="1">
        <w:r>
          <w:rPr>
            <w:rFonts w:ascii="Arial" w:hAnsi="Arial" w:cs="Arial"/>
            <w:color w:val="0000FF"/>
            <w:sz w:val="20"/>
            <w:szCs w:val="20"/>
          </w:rPr>
          <w:t>пункта 2 статьи 196</w:t>
        </w:r>
      </w:hyperlink>
      <w:r>
        <w:rPr>
          <w:rFonts w:ascii="Arial" w:hAnsi="Arial" w:cs="Arial"/>
          <w:sz w:val="20"/>
          <w:szCs w:val="20"/>
        </w:rPr>
        <w:t xml:space="preserve"> и </w:t>
      </w:r>
      <w:hyperlink w:anchor="Par2751" w:history="1">
        <w:r>
          <w:rPr>
            <w:rFonts w:ascii="Arial" w:hAnsi="Arial" w:cs="Arial"/>
            <w:color w:val="0000FF"/>
            <w:sz w:val="20"/>
            <w:szCs w:val="20"/>
          </w:rPr>
          <w:t>статей 198</w:t>
        </w:r>
      </w:hyperlink>
      <w:r>
        <w:rPr>
          <w:rFonts w:ascii="Arial" w:hAnsi="Arial" w:cs="Arial"/>
          <w:sz w:val="20"/>
          <w:szCs w:val="20"/>
        </w:rPr>
        <w:t xml:space="preserve"> - </w:t>
      </w:r>
      <w:hyperlink w:anchor="Par2816" w:history="1">
        <w:r>
          <w:rPr>
            <w:rFonts w:ascii="Arial" w:hAnsi="Arial" w:cs="Arial"/>
            <w:color w:val="0000FF"/>
            <w:sz w:val="20"/>
            <w:szCs w:val="20"/>
          </w:rPr>
          <w:t>207</w:t>
        </w:r>
      </w:hyperlink>
      <w:r>
        <w:rPr>
          <w:rFonts w:ascii="Arial" w:hAnsi="Arial" w:cs="Arial"/>
          <w:sz w:val="20"/>
          <w:szCs w:val="20"/>
        </w:rPr>
        <w:t xml:space="preserve"> настоящего Кодекса распространяются также на специальные сроки давности, если законом не установлено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7"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1" w:name="Par2751"/>
      <w:bookmarkEnd w:id="211"/>
      <w:r>
        <w:rPr>
          <w:rFonts w:ascii="Arial" w:eastAsiaTheme="minorHAnsi" w:hAnsi="Arial" w:cs="Arial"/>
          <w:color w:val="auto"/>
          <w:sz w:val="20"/>
          <w:szCs w:val="20"/>
        </w:rPr>
        <w:t>Статья 198. Недействительность соглашения об изменении сроков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Сроки исковой давности и порядок их исчисления не могут быть изменены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Основания приостановления и перерыва течения сроков исковой давности устанавливаются настоящим Кодексом и иными </w:t>
      </w:r>
      <w:hyperlink r:id="rId788" w:history="1">
        <w:r>
          <w:rPr>
            <w:rFonts w:ascii="Arial" w:hAnsi="Arial" w:cs="Arial"/>
            <w:color w:val="0000FF"/>
            <w:sz w:val="20"/>
            <w:szCs w:val="20"/>
          </w:rPr>
          <w:t>законами</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199. Применение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о защите нарушенного права принимается к рассмотрению судом независимо от истечения срока исковой давности.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Исковая давность применяется судом только по </w:t>
      </w:r>
      <w:hyperlink r:id="rId789" w:history="1">
        <w:r>
          <w:rPr>
            <w:rFonts w:ascii="Arial" w:hAnsi="Arial" w:cs="Arial"/>
            <w:color w:val="0000FF"/>
            <w:sz w:val="20"/>
            <w:szCs w:val="20"/>
          </w:rPr>
          <w:t>заявлению</w:t>
        </w:r>
      </w:hyperlink>
      <w:r>
        <w:rPr>
          <w:rFonts w:ascii="Arial" w:hAnsi="Arial" w:cs="Arial"/>
          <w:sz w:val="20"/>
          <w:szCs w:val="20"/>
        </w:rPr>
        <w:t xml:space="preserve"> стороны в споре, сделанному до вынесения судом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Истечение срока исковой давности, о применении которой заявлено стороной в споре, является </w:t>
      </w:r>
      <w:hyperlink r:id="rId790" w:history="1">
        <w:r>
          <w:rPr>
            <w:rFonts w:ascii="Arial" w:hAnsi="Arial" w:cs="Arial"/>
            <w:color w:val="0000FF"/>
            <w:sz w:val="20"/>
            <w:szCs w:val="20"/>
          </w:rPr>
          <w:t>основанием</w:t>
        </w:r>
      </w:hyperlink>
      <w:r>
        <w:rPr>
          <w:rFonts w:ascii="Arial" w:hAnsi="Arial" w:cs="Arial"/>
          <w:sz w:val="20"/>
          <w:szCs w:val="20"/>
        </w:rPr>
        <w:t xml:space="preserve"> к вынесению судом решения об отказе в иске.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91" w:history="1">
        <w:r>
          <w:rPr>
            <w:rFonts w:ascii="Arial" w:hAnsi="Arial" w:cs="Arial"/>
            <w:color w:val="0000FF"/>
            <w:sz w:val="20"/>
            <w:szCs w:val="20"/>
          </w:rPr>
          <w:t>законом</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2" w:name="Par2764"/>
      <w:bookmarkEnd w:id="212"/>
      <w:r>
        <w:rPr>
          <w:rFonts w:ascii="Arial" w:eastAsiaTheme="minorHAnsi" w:hAnsi="Arial" w:cs="Arial"/>
          <w:color w:val="auto"/>
          <w:sz w:val="20"/>
          <w:szCs w:val="20"/>
        </w:rPr>
        <w:t>Статья 200. Начало течения срока исковой давности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200 ГК РФ </w:t>
            </w:r>
            <w:hyperlink r:id="rId79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обязательствам с определенным сроком исполнения течение срока исковой давности начинается по окончании срока исполнения.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10-летний срок, указанный в п. 2 ст. 200, </w:t>
            </w:r>
            <w:hyperlink r:id="rId794" w:history="1">
              <w:r>
                <w:rPr>
                  <w:rFonts w:ascii="Arial" w:hAnsi="Arial" w:cs="Arial"/>
                  <w:color w:val="0000FF"/>
                  <w:sz w:val="20"/>
                  <w:szCs w:val="20"/>
                </w:rPr>
                <w:t>начинает течь</w:t>
              </w:r>
            </w:hyperlink>
            <w:r>
              <w:rPr>
                <w:rFonts w:ascii="Arial" w:hAnsi="Arial" w:cs="Arial"/>
                <w:color w:val="392C69"/>
                <w:sz w:val="20"/>
                <w:szCs w:val="20"/>
              </w:rPr>
              <w:t xml:space="preserve"> с 01.09.2013. Вынесенный до 09.01.2017 отказ в удовлетворении иска в связи с истечением этого срока, может быть </w:t>
            </w:r>
            <w:hyperlink r:id="rId795" w:history="1">
              <w:r>
                <w:rPr>
                  <w:rFonts w:ascii="Arial" w:hAnsi="Arial" w:cs="Arial"/>
                  <w:color w:val="0000FF"/>
                  <w:sz w:val="20"/>
                  <w:szCs w:val="20"/>
                </w:rPr>
                <w:t>обжалован</w:t>
              </w:r>
            </w:hyperlink>
            <w:r>
              <w:rPr>
                <w:rFonts w:ascii="Arial" w:hAnsi="Arial" w:cs="Arial"/>
                <w:color w:val="392C69"/>
                <w:sz w:val="20"/>
                <w:szCs w:val="20"/>
              </w:rPr>
              <w:t xml:space="preserve"> (ФЗ от 28.12.2016 N 499-ФЗ).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регрессным обязательствам течение срока исковой давности начинается со дня исполнения основного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201. Срок исковой давности при перемене лиц в обязательстве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Перемена лиц в обязательстве не влечет изменения срока исковой давности и порядка его исчисления.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3" w:name="Par2779"/>
      <w:bookmarkEnd w:id="213"/>
      <w:r>
        <w:rPr>
          <w:rFonts w:ascii="Arial" w:eastAsiaTheme="minorHAnsi" w:hAnsi="Arial" w:cs="Arial"/>
          <w:color w:val="auto"/>
          <w:sz w:val="20"/>
          <w:szCs w:val="20"/>
        </w:rPr>
        <w:t>Статья 202. Приостановление течения срока исковой давности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14" w:name="Par2782"/>
      <w:bookmarkEnd w:id="214"/>
      <w:r>
        <w:rPr>
          <w:rFonts w:ascii="Arial" w:hAnsi="Arial" w:cs="Arial"/>
          <w:sz w:val="20"/>
          <w:szCs w:val="20"/>
        </w:rPr>
        <w:t>1. Течение срока исковой давности приостанавливается: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если предъявлению иска препятствовало чрезвычайное и непредотвратимое при данных условиях обстоятельство (непреодолимая сила);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истец или ответчик находится в составе Вооруженных Сил Российской Федерации, переведенных на военное положение;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силу установленной на основании закона Правительством Российской Федерации отсрочки исполнения обязательств (мораторий);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силу приостановления действия закона или иного правового акта, регулирующих соответствующее отношение.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Течение срока исковой давности приостанавливается при условии, что указанные в </w:t>
      </w:r>
      <w:hyperlink w:anchor="Par2782" w:history="1">
        <w:r>
          <w:rPr>
            <w:rFonts w:ascii="Arial" w:hAnsi="Arial" w:cs="Arial"/>
            <w:color w:val="0000FF"/>
            <w:sz w:val="20"/>
            <w:szCs w:val="20"/>
          </w:rPr>
          <w:t>пункте 1</w:t>
        </w:r>
      </w:hyperlink>
      <w:r>
        <w:rPr>
          <w:rFonts w:ascii="Arial" w:hAnsi="Arial" w:cs="Arial"/>
          <w:sz w:val="20"/>
          <w:szCs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203. Перерыв течения срока исковой давности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203 ГК РФ </w:t>
            </w:r>
            <w:hyperlink r:id="rId79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Течение срока исковой давности прерывается совершением обязанным лицом </w:t>
      </w:r>
      <w:hyperlink r:id="rId798" w:history="1">
        <w:r>
          <w:rPr>
            <w:rFonts w:ascii="Arial" w:hAnsi="Arial" w:cs="Arial"/>
            <w:color w:val="0000FF"/>
            <w:sz w:val="20"/>
            <w:szCs w:val="20"/>
          </w:rPr>
          <w:t>действий</w:t>
        </w:r>
      </w:hyperlink>
      <w:r>
        <w:rPr>
          <w:rFonts w:ascii="Arial" w:hAnsi="Arial" w:cs="Arial"/>
          <w:sz w:val="20"/>
          <w:szCs w:val="20"/>
        </w:rPr>
        <w:t>, свидетельствующих о признании долга.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9"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перерыва течение срока исковой давности начинается заново; время, истекшее до перерыва, не засчитывается в новый срок.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204. Течение срока исковой давности при защите нарушенного права в судебном порядке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00"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205. Восстановление срока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206. Исполнение обязанности по истечении срока исковой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hyperlink r:id="rId801" w:history="1">
        <w:r>
          <w:rPr>
            <w:rFonts w:ascii="Arial" w:hAnsi="Arial" w:cs="Arial"/>
            <w:color w:val="0000FF"/>
            <w:sz w:val="20"/>
            <w:szCs w:val="20"/>
          </w:rPr>
          <w:t>1</w:t>
        </w:r>
      </w:hyperlink>
      <w:r>
        <w:rPr>
          <w:rFonts w:ascii="Arial" w:hAnsi="Arial" w:cs="Arial"/>
          <w:sz w:val="20"/>
          <w:szCs w:val="20"/>
        </w:rP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80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5" w:name="Par2816"/>
      <w:bookmarkEnd w:id="215"/>
      <w:r>
        <w:rPr>
          <w:rFonts w:ascii="Arial" w:eastAsiaTheme="minorHAnsi" w:hAnsi="Arial" w:cs="Arial"/>
          <w:color w:val="auto"/>
          <w:sz w:val="20"/>
          <w:szCs w:val="20"/>
        </w:rPr>
        <w:t>Статья 207. Применение исковой давности к дополнительным требованиям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03" w:history="1">
        <w:r>
          <w:rPr>
            <w:rFonts w:ascii="Arial" w:hAnsi="Arial" w:cs="Arial"/>
            <w:color w:val="0000FF"/>
            <w:sz w:val="20"/>
            <w:szCs w:val="20"/>
          </w:rPr>
          <w:t>закона</w:t>
        </w:r>
      </w:hyperlink>
      <w:r>
        <w:rPr>
          <w:rFonts w:ascii="Arial" w:hAnsi="Arial" w:cs="Arial"/>
          <w:sz w:val="20"/>
          <w:szCs w:val="20"/>
        </w:rPr>
        <w:t xml:space="preserve"> от 07.05.2013 N 100-ФЗ)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208. Требования, на которые исковая давность не распространяется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Исковая давность не распространяется 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о защите личных неимущественных прав и других нематериальных благ, кроме случаев,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требования вкладчиков к банку о выдаче вкладов;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804" w:history="1">
        <w:r>
          <w:rPr>
            <w:rFonts w:ascii="Arial" w:hAnsi="Arial" w:cs="Arial"/>
            <w:color w:val="0000FF"/>
            <w:sz w:val="20"/>
            <w:szCs w:val="20"/>
          </w:rPr>
          <w:t>законом</w:t>
        </w:r>
      </w:hyperlink>
      <w:r>
        <w:rPr>
          <w:rFonts w:ascii="Arial" w:hAnsi="Arial" w:cs="Arial"/>
          <w:sz w:val="20"/>
          <w:szCs w:val="20"/>
        </w:rPr>
        <w:t xml:space="preserve"> от 6 марта 2006 года N 35-ФЗ "О противодействии терроризму";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02.11.2013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ar3600" w:history="1">
        <w:r>
          <w:rPr>
            <w:rFonts w:ascii="Arial" w:hAnsi="Arial" w:cs="Arial"/>
            <w:color w:val="0000FF"/>
            <w:sz w:val="20"/>
            <w:szCs w:val="20"/>
          </w:rPr>
          <w:t>(статья 304)</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требования в случаях, установленных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Раздел II. ПРАВО СОБСТВЕННОСТИ И ДРУГИЕ ВЕЩНЫЕ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13. ОБЩИЕ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6" w:name="Par2836"/>
      <w:bookmarkEnd w:id="216"/>
      <w:r>
        <w:rPr>
          <w:rFonts w:ascii="Arial" w:eastAsiaTheme="minorHAnsi" w:hAnsi="Arial" w:cs="Arial"/>
          <w:color w:val="auto"/>
          <w:sz w:val="20"/>
          <w:szCs w:val="20"/>
        </w:rPr>
        <w:t>Статья 209. Содержание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Собственнику принадлежат права владения, пользования и распоряжения своим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anchor="Par1937" w:history="1">
        <w:r>
          <w:rPr>
            <w:rFonts w:ascii="Arial" w:hAnsi="Arial" w:cs="Arial"/>
            <w:color w:val="0000FF"/>
            <w:sz w:val="20"/>
            <w:szCs w:val="20"/>
          </w:rPr>
          <w:t>(статья 129)</w:t>
        </w:r>
      </w:hyperlink>
      <w:r>
        <w:rPr>
          <w:rFonts w:ascii="Arial" w:hAnsi="Arial" w:cs="Arial"/>
          <w:sz w:val="20"/>
          <w:szCs w:val="20"/>
        </w:rPr>
        <w:t>, осуществляются их собственником свободно, если это не наносит ущерба окружающей среде и не нарушает прав и законных интересов других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210. Бремя содержания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Собственник несет бремя содержания принадлежащего ему имущества,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211. Риск случайной гибели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Риск случайной гибели или случайного повреждения имущества несет его собственник,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212. Субъекты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Российской Федерации признаются частная, государственная, муниципальная и иные формы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определяются виды имущества, которые могут находиться только в государственной или муниципальной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Права всех собственников защищаются равным образом.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213. Право собственности граждан и юридических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806" w:history="1">
        <w:r>
          <w:rPr>
            <w:rFonts w:ascii="Arial" w:hAnsi="Arial" w:cs="Arial"/>
            <w:color w:val="0000FF"/>
            <w:sz w:val="20"/>
            <w:szCs w:val="20"/>
          </w:rPr>
          <w:t>законом</w:t>
        </w:r>
      </w:hyperlink>
      <w:r>
        <w:rPr>
          <w:rFonts w:ascii="Arial" w:hAnsi="Arial" w:cs="Arial"/>
          <w:sz w:val="20"/>
          <w:szCs w:val="20"/>
        </w:rPr>
        <w:t xml:space="preserve"> в целях, предусмотренных </w:t>
      </w:r>
      <w:hyperlink w:anchor="Par67" w:history="1">
        <w:r>
          <w:rPr>
            <w:rFonts w:ascii="Arial" w:hAnsi="Arial" w:cs="Arial"/>
            <w:color w:val="0000FF"/>
            <w:sz w:val="20"/>
            <w:szCs w:val="20"/>
          </w:rPr>
          <w:t>пунктом 2 статьи 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07" w:history="1">
        <w:r>
          <w:rPr>
            <w:rFonts w:ascii="Arial" w:hAnsi="Arial" w:cs="Arial"/>
            <w:color w:val="0000FF"/>
            <w:sz w:val="20"/>
            <w:szCs w:val="20"/>
          </w:rPr>
          <w:t>закона</w:t>
        </w:r>
      </w:hyperlink>
      <w:r>
        <w:rPr>
          <w:rFonts w:ascii="Arial" w:hAnsi="Arial" w:cs="Arial"/>
          <w:sz w:val="20"/>
          <w:szCs w:val="20"/>
        </w:rPr>
        <w:t xml:space="preserve"> от 03.11.2006 N 175-ФЗ)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214. Право государственной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 имени Российской Федерации и субъектов Российской Федерации права собственника осуществляют органы и лица, указанные в </w:t>
      </w:r>
      <w:hyperlink w:anchor="Par1906"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ar3526" w:history="1">
        <w:r>
          <w:rPr>
            <w:rFonts w:ascii="Arial" w:hAnsi="Arial" w:cs="Arial"/>
            <w:color w:val="0000FF"/>
            <w:sz w:val="20"/>
            <w:szCs w:val="20"/>
          </w:rPr>
          <w:t>статьи 294</w:t>
        </w:r>
      </w:hyperlink>
      <w:r>
        <w:rPr>
          <w:rFonts w:ascii="Arial" w:hAnsi="Arial" w:cs="Arial"/>
          <w:sz w:val="20"/>
          <w:szCs w:val="20"/>
        </w:rPr>
        <w:t xml:space="preserve">, </w:t>
      </w:r>
      <w:hyperlink w:anchor="Par3537" w:history="1">
        <w:r>
          <w:rPr>
            <w:rFonts w:ascii="Arial" w:hAnsi="Arial" w:cs="Arial"/>
            <w:color w:val="0000FF"/>
            <w:sz w:val="20"/>
            <w:szCs w:val="20"/>
          </w:rPr>
          <w:t>296</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808" w:history="1">
        <w:r>
          <w:rPr>
            <w:rFonts w:ascii="Arial" w:hAnsi="Arial" w:cs="Arial"/>
            <w:color w:val="0000FF"/>
            <w:sz w:val="20"/>
            <w:szCs w:val="20"/>
          </w:rPr>
          <w:t>порядке</w:t>
        </w:r>
      </w:hyperlink>
      <w:r>
        <w:rPr>
          <w:rFonts w:ascii="Arial" w:hAnsi="Arial" w:cs="Arial"/>
          <w:sz w:val="20"/>
          <w:szCs w:val="20"/>
        </w:rPr>
        <w:t>, установленном законом.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215. Право муниципальной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 имени муниципального образования права собственника осуществляют органы местного самоуправления и лица, указанные в </w:t>
      </w:r>
      <w:hyperlink w:anchor="Par1906" w:history="1">
        <w:r>
          <w:rPr>
            <w:rFonts w:ascii="Arial" w:hAnsi="Arial" w:cs="Arial"/>
            <w:color w:val="0000FF"/>
            <w:sz w:val="20"/>
            <w:szCs w:val="20"/>
          </w:rPr>
          <w:t>статье 125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ar3526" w:history="1">
        <w:r>
          <w:rPr>
            <w:rFonts w:ascii="Arial" w:hAnsi="Arial" w:cs="Arial"/>
            <w:color w:val="0000FF"/>
            <w:sz w:val="20"/>
            <w:szCs w:val="20"/>
          </w:rPr>
          <w:t>статьи 294</w:t>
        </w:r>
      </w:hyperlink>
      <w:r>
        <w:rPr>
          <w:rFonts w:ascii="Arial" w:hAnsi="Arial" w:cs="Arial"/>
          <w:sz w:val="20"/>
          <w:szCs w:val="20"/>
        </w:rPr>
        <w:t xml:space="preserve">, </w:t>
      </w:r>
      <w:hyperlink w:anchor="Par3537" w:history="1">
        <w:r>
          <w:rPr>
            <w:rFonts w:ascii="Arial" w:hAnsi="Arial" w:cs="Arial"/>
            <w:color w:val="0000FF"/>
            <w:sz w:val="20"/>
            <w:szCs w:val="20"/>
          </w:rPr>
          <w:t>296</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216. Вещные права лиц, не являющихся собственниками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Вещными правами наряду с правом собственности, в частности, являются: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пожизненного наследуемого владения земельным участком </w:t>
      </w:r>
      <w:hyperlink w:anchor="Par3328" w:history="1">
        <w:r>
          <w:rPr>
            <w:rFonts w:ascii="Arial" w:hAnsi="Arial" w:cs="Arial"/>
            <w:color w:val="0000FF"/>
            <w:sz w:val="20"/>
            <w:szCs w:val="20"/>
          </w:rPr>
          <w:t>(статья 265)</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постоянного (бессрочного) пользования земельным участком </w:t>
      </w:r>
      <w:hyperlink w:anchor="Par3342" w:history="1">
        <w:r>
          <w:rPr>
            <w:rFonts w:ascii="Arial" w:hAnsi="Arial" w:cs="Arial"/>
            <w:color w:val="0000FF"/>
            <w:sz w:val="20"/>
            <w:szCs w:val="20"/>
          </w:rPr>
          <w:t>(статья 268)</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сервитуты (</w:t>
      </w:r>
      <w:hyperlink w:anchor="Par3389" w:history="1">
        <w:r>
          <w:rPr>
            <w:rFonts w:ascii="Arial" w:hAnsi="Arial" w:cs="Arial"/>
            <w:color w:val="0000FF"/>
            <w:sz w:val="20"/>
            <w:szCs w:val="20"/>
          </w:rPr>
          <w:t>статьи 274</w:t>
        </w:r>
      </w:hyperlink>
      <w:r>
        <w:rPr>
          <w:rFonts w:ascii="Arial" w:hAnsi="Arial" w:cs="Arial"/>
          <w:sz w:val="20"/>
          <w:szCs w:val="20"/>
        </w:rPr>
        <w:t xml:space="preserve">, </w:t>
      </w:r>
      <w:hyperlink w:anchor="Par3414" w:history="1">
        <w:r>
          <w:rPr>
            <w:rFonts w:ascii="Arial" w:hAnsi="Arial" w:cs="Arial"/>
            <w:color w:val="0000FF"/>
            <w:sz w:val="20"/>
            <w:szCs w:val="20"/>
          </w:rPr>
          <w:t>277</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 хозяйственного ведения имуществом </w:t>
      </w:r>
      <w:hyperlink w:anchor="Par3526" w:history="1">
        <w:r>
          <w:rPr>
            <w:rFonts w:ascii="Arial" w:hAnsi="Arial" w:cs="Arial"/>
            <w:color w:val="0000FF"/>
            <w:sz w:val="20"/>
            <w:szCs w:val="20"/>
          </w:rPr>
          <w:t>(статья 294)</w:t>
        </w:r>
      </w:hyperlink>
      <w:r>
        <w:rPr>
          <w:rFonts w:ascii="Arial" w:hAnsi="Arial" w:cs="Arial"/>
          <w:sz w:val="20"/>
          <w:szCs w:val="20"/>
        </w:rPr>
        <w:t xml:space="preserve"> и право оперативного управления имуществом </w:t>
      </w:r>
      <w:hyperlink w:anchor="Par3537" w:history="1">
        <w:r>
          <w:rPr>
            <w:rFonts w:ascii="Arial" w:hAnsi="Arial" w:cs="Arial"/>
            <w:color w:val="0000FF"/>
            <w:sz w:val="20"/>
            <w:szCs w:val="20"/>
          </w:rPr>
          <w:t>(статья 296)</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Вещные права на имущество могут принадлежать лицам, не являющимся собственниками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Переход права собственности на имущество к другому лицу не является основанием для прекращения иных вещных прав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Вещные права лица, не являющегося собственником, защищаются от их нарушения любым лицом в порядке, предусмотренном </w:t>
      </w:r>
      <w:hyperlink w:anchor="Par3605" w:history="1">
        <w:r>
          <w:rPr>
            <w:rFonts w:ascii="Arial" w:hAnsi="Arial" w:cs="Arial"/>
            <w:color w:val="0000FF"/>
            <w:sz w:val="20"/>
            <w:szCs w:val="20"/>
          </w:rPr>
          <w:t>статьей 305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217. Приватизация государственного и муниципального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14. ПРИОБРЕТЕНИЕ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218. Основания приобретения права собственности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218 ГК РФ </w:t>
            </w:r>
            <w:hyperlink r:id="rId80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ar2002" w:history="1">
        <w:r>
          <w:rPr>
            <w:rFonts w:ascii="Arial" w:hAnsi="Arial" w:cs="Arial"/>
            <w:color w:val="0000FF"/>
            <w:sz w:val="20"/>
            <w:szCs w:val="20"/>
          </w:rPr>
          <w:t>статьей 136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810" w:history="1">
        <w:r>
          <w:rPr>
            <w:rFonts w:ascii="Arial" w:hAnsi="Arial" w:cs="Arial"/>
            <w:color w:val="0000FF"/>
            <w:sz w:val="20"/>
            <w:szCs w:val="20"/>
          </w:rPr>
          <w:t>завещанием</w:t>
        </w:r>
      </w:hyperlink>
      <w:r>
        <w:rPr>
          <w:rFonts w:ascii="Arial" w:hAnsi="Arial" w:cs="Arial"/>
          <w:sz w:val="20"/>
          <w:szCs w:val="20"/>
        </w:rPr>
        <w:t xml:space="preserve"> или </w:t>
      </w:r>
      <w:hyperlink r:id="rId811"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219. Возникновение права собственности на вновь создаваемое недвижимое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812" w:history="1">
        <w:r>
          <w:rPr>
            <w:rFonts w:ascii="Arial" w:hAnsi="Arial" w:cs="Arial"/>
            <w:color w:val="0000FF"/>
            <w:sz w:val="20"/>
            <w:szCs w:val="20"/>
          </w:rPr>
          <w:t>регистрации</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220. Переработка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17" w:name="Par2923"/>
      <w:bookmarkEnd w:id="217"/>
      <w:r>
        <w:rPr>
          <w:rFonts w:ascii="Arial" w:eastAsiaTheme="minorHAnsi" w:hAnsi="Arial" w:cs="Arial"/>
          <w:color w:val="auto"/>
          <w:sz w:val="20"/>
          <w:szCs w:val="20"/>
        </w:rPr>
        <w:t>Статья 221. Обращение в собственность общедоступных для сбора вещей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813" w:history="1">
        <w:r>
          <w:rPr>
            <w:rFonts w:ascii="Arial" w:hAnsi="Arial" w:cs="Arial"/>
            <w:color w:val="0000FF"/>
            <w:sz w:val="20"/>
            <w:szCs w:val="20"/>
          </w:rPr>
          <w:t>N 73-ФЗ</w:t>
        </w:r>
      </w:hyperlink>
      <w:r>
        <w:rPr>
          <w:rFonts w:ascii="Arial" w:hAnsi="Arial" w:cs="Arial"/>
          <w:sz w:val="20"/>
          <w:szCs w:val="20"/>
        </w:rPr>
        <w:t xml:space="preserve">, от 04.12.2006 </w:t>
      </w:r>
      <w:hyperlink r:id="rId814" w:history="1">
        <w:r>
          <w:rPr>
            <w:rFonts w:ascii="Arial" w:hAnsi="Arial" w:cs="Arial"/>
            <w:color w:val="0000FF"/>
            <w:sz w:val="20"/>
            <w:szCs w:val="20"/>
          </w:rPr>
          <w:t>N 201-ФЗ</w:t>
        </w:r>
      </w:hyperlink>
      <w:r>
        <w:rPr>
          <w:rFonts w:ascii="Arial" w:hAnsi="Arial" w:cs="Arial"/>
          <w:sz w:val="20"/>
          <w:szCs w:val="20"/>
        </w:rPr>
        <w:t xml:space="preserve">, от 06.12.2007 </w:t>
      </w:r>
      <w:hyperlink r:id="rId815" w:history="1">
        <w:r>
          <w:rPr>
            <w:rFonts w:ascii="Arial" w:hAnsi="Arial" w:cs="Arial"/>
            <w:color w:val="0000FF"/>
            <w:sz w:val="20"/>
            <w:szCs w:val="20"/>
          </w:rPr>
          <w:t>N 333-ФЗ</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hyperlink r:id="rId816" w:history="1">
              <w:r>
                <w:rPr>
                  <w:rFonts w:ascii="Arial" w:hAnsi="Arial" w:cs="Arial"/>
                  <w:color w:val="0000FF"/>
                  <w:sz w:val="20"/>
                  <w:szCs w:val="20"/>
                </w:rPr>
                <w:t>Ст. 22</w:t>
              </w:r>
            </w:hyperlink>
            <w:r>
              <w:rPr>
                <w:rFonts w:ascii="Arial" w:hAnsi="Arial" w:cs="Arial"/>
                <w:color w:val="392C69"/>
                <w:sz w:val="20"/>
                <w:szCs w:val="20"/>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218" w:name="Par2930"/>
      <w:bookmarkEnd w:id="218"/>
      <w:r>
        <w:rPr>
          <w:rFonts w:ascii="Arial" w:eastAsiaTheme="minorHAnsi" w:hAnsi="Arial" w:cs="Arial"/>
          <w:color w:val="auto"/>
          <w:sz w:val="20"/>
          <w:szCs w:val="20"/>
        </w:rPr>
        <w:lastRenderedPageBreak/>
        <w:t>Статья 222. Самовольная постройка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222 ГК РФ </w:t>
            </w:r>
            <w:hyperlink r:id="rId81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18"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19" w:name="Par2936"/>
      <w:bookmarkEnd w:id="219"/>
      <w:r>
        <w:rPr>
          <w:rFonts w:ascii="Arial" w:hAnsi="Arial" w:cs="Arial"/>
          <w:sz w:val="20"/>
          <w:szCs w:val="20"/>
        </w:rP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819" w:history="1">
        <w:r>
          <w:rPr>
            <w:rFonts w:ascii="Arial" w:hAnsi="Arial" w:cs="Arial"/>
            <w:color w:val="0000FF"/>
            <w:sz w:val="20"/>
            <w:szCs w:val="20"/>
          </w:rPr>
          <w:t>закон</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самовольной постройки не допускается.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20"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ar2942" w:history="1">
        <w:r>
          <w:rPr>
            <w:rFonts w:ascii="Arial" w:hAnsi="Arial" w:cs="Arial"/>
            <w:color w:val="0000FF"/>
            <w:sz w:val="20"/>
            <w:szCs w:val="20"/>
          </w:rPr>
          <w:t>пунктом 3</w:t>
        </w:r>
      </w:hyperlink>
      <w:r>
        <w:rPr>
          <w:rFonts w:ascii="Arial" w:hAnsi="Arial" w:cs="Arial"/>
          <w:sz w:val="20"/>
          <w:szCs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21"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0" w:name="Par2942"/>
      <w:bookmarkEnd w:id="220"/>
      <w:r>
        <w:rPr>
          <w:rFonts w:ascii="Arial" w:hAnsi="Arial" w:cs="Arial"/>
          <w:sz w:val="20"/>
          <w:szCs w:val="20"/>
        </w:rP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отношении земельного участка лицо, осуществившее постройку, имеет права, допускающие строительство на нем данного объекта;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 день обращения в суд постройка соответствует установленным требованиям;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2"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сохранение постройки не нарушает права и охраняемые законом интересы других лиц и не создает угрозу жизни и здоровью граждан.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823" w:history="1">
        <w:r>
          <w:rPr>
            <w:rFonts w:ascii="Arial" w:hAnsi="Arial" w:cs="Arial"/>
            <w:color w:val="0000FF"/>
            <w:sz w:val="20"/>
            <w:szCs w:val="20"/>
          </w:rPr>
          <w:t>закона</w:t>
        </w:r>
      </w:hyperlink>
      <w:r>
        <w:rPr>
          <w:rFonts w:ascii="Arial" w:hAnsi="Arial" w:cs="Arial"/>
          <w:sz w:val="20"/>
          <w:szCs w:val="20"/>
        </w:rPr>
        <w:t xml:space="preserve"> от 13.07.2015 N 258-ФЗ)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ar2959" w:history="1">
        <w:r>
          <w:rPr>
            <w:rFonts w:ascii="Arial" w:hAnsi="Arial" w:cs="Arial"/>
            <w:color w:val="0000FF"/>
            <w:sz w:val="20"/>
            <w:szCs w:val="20"/>
          </w:rPr>
          <w:t>пунктом 4</w:t>
        </w:r>
      </w:hyperlink>
      <w:r>
        <w:rPr>
          <w:rFonts w:ascii="Arial" w:hAnsi="Arial" w:cs="Arial"/>
          <w:sz w:val="20"/>
          <w:szCs w:val="20"/>
        </w:rP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824"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825" w:history="1">
        <w:r>
          <w:rPr>
            <w:rFonts w:ascii="Arial" w:hAnsi="Arial" w:cs="Arial"/>
            <w:color w:val="0000FF"/>
            <w:sz w:val="20"/>
            <w:szCs w:val="20"/>
          </w:rPr>
          <w:t>законом</w:t>
        </w:r>
      </w:hyperlink>
      <w:r>
        <w:rPr>
          <w:rFonts w:ascii="Arial" w:hAnsi="Arial" w:cs="Arial"/>
          <w:sz w:val="20"/>
          <w:szCs w:val="20"/>
        </w:rPr>
        <w:t xml:space="preserve"> от 03.08.2018 N 339-ФЗ)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222 </w:t>
            </w:r>
            <w:hyperlink r:id="rId826"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самовольные постройки, относящиеся к </w:t>
            </w:r>
            <w:hyperlink r:id="rId827" w:history="1">
              <w:r>
                <w:rPr>
                  <w:rFonts w:ascii="Arial" w:hAnsi="Arial" w:cs="Arial"/>
                  <w:color w:val="0000FF"/>
                  <w:sz w:val="20"/>
                  <w:szCs w:val="20"/>
                </w:rPr>
                <w:t>имуществу</w:t>
              </w:r>
            </w:hyperlink>
            <w:r>
              <w:rPr>
                <w:rFonts w:ascii="Arial" w:hAnsi="Arial" w:cs="Arial"/>
                <w:color w:val="392C69"/>
                <w:sz w:val="20"/>
                <w:szCs w:val="20"/>
              </w:rPr>
              <w:t xml:space="preserve"> религиозного назначения (ФЗ от 30.11.1994 N 52-ФЗ (ред. 03.08.2018)).</w:t>
            </w:r>
          </w:p>
        </w:tc>
      </w:tr>
    </w:tbl>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ограничении права органов местного самоуправления на принятие решения о сносе самовольной постройки см. </w:t>
            </w:r>
            <w:hyperlink r:id="rId828" w:history="1">
              <w:r>
                <w:rPr>
                  <w:rFonts w:ascii="Arial" w:hAnsi="Arial" w:cs="Arial"/>
                  <w:color w:val="0000FF"/>
                  <w:sz w:val="20"/>
                  <w:szCs w:val="20"/>
                </w:rPr>
                <w:t>ст. 22</w:t>
              </w:r>
            </w:hyperlink>
            <w:r>
              <w:rPr>
                <w:rFonts w:ascii="Arial" w:hAnsi="Arial" w:cs="Arial"/>
                <w:color w:val="392C69"/>
                <w:sz w:val="20"/>
                <w:szCs w:val="20"/>
              </w:rPr>
              <w:t xml:space="preserve"> ФЗ от 30.11.1994 N 52-ФЗ.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221" w:name="Par2959"/>
      <w:bookmarkEnd w:id="221"/>
      <w:r>
        <w:rPr>
          <w:rFonts w:ascii="Arial" w:hAnsi="Arial" w:cs="Arial"/>
          <w:sz w:val="20"/>
          <w:szCs w:val="20"/>
        </w:rPr>
        <w:t>4. Органы местного самоуправления принимают в порядке, установленном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829" w:history="1">
              <w:r>
                <w:rPr>
                  <w:rFonts w:ascii="Arial" w:hAnsi="Arial" w:cs="Arial"/>
                  <w:color w:val="0000FF"/>
                  <w:sz w:val="20"/>
                  <w:szCs w:val="20"/>
                </w:rPr>
                <w:t>N 52-ФЗ</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ar2942" w:history="1">
        <w:r>
          <w:rPr>
            <w:rFonts w:ascii="Arial" w:hAnsi="Arial" w:cs="Arial"/>
            <w:color w:val="0000FF"/>
            <w:sz w:val="20"/>
            <w:szCs w:val="20"/>
          </w:rPr>
          <w:t>пунктом 3</w:t>
        </w:r>
      </w:hyperlink>
      <w:r>
        <w:rPr>
          <w:rFonts w:ascii="Arial" w:hAnsi="Arial" w:cs="Arial"/>
          <w:sz w:val="20"/>
          <w:szCs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30"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223. Момент возникновения права собственности у приобретателя по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у приобретателя вещи по договору возникает с момента ее передачи, если иное не предусмотрено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2" w:name="Par2972"/>
      <w:bookmarkEnd w:id="222"/>
      <w:r>
        <w:rPr>
          <w:rFonts w:ascii="Arial" w:hAnsi="Arial" w:cs="Arial"/>
          <w:sz w:val="20"/>
          <w:szCs w:val="20"/>
        </w:rP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Недвижимое имущество признается принадлежащим добросовестному приобретателю </w:t>
      </w:r>
      <w:hyperlink w:anchor="Par3589" w:history="1">
        <w:r>
          <w:rPr>
            <w:rFonts w:ascii="Arial" w:hAnsi="Arial" w:cs="Arial"/>
            <w:color w:val="0000FF"/>
            <w:sz w:val="20"/>
            <w:szCs w:val="20"/>
          </w:rPr>
          <w:t>(пункт 1 статьи 302)</w:t>
        </w:r>
      </w:hyperlink>
      <w:r>
        <w:rPr>
          <w:rFonts w:ascii="Arial" w:hAnsi="Arial" w:cs="Arial"/>
          <w:sz w:val="20"/>
          <w:szCs w:val="20"/>
        </w:rPr>
        <w:t xml:space="preserve"> на праве собственности с момента такой регистрации, за исключением предусмотренных </w:t>
      </w:r>
      <w:hyperlink w:anchor="Par3585" w:history="1">
        <w:r>
          <w:rPr>
            <w:rFonts w:ascii="Arial" w:hAnsi="Arial" w:cs="Arial"/>
            <w:color w:val="0000FF"/>
            <w:sz w:val="20"/>
            <w:szCs w:val="20"/>
          </w:rPr>
          <w:t>статьей 302</w:t>
        </w:r>
      </w:hyperlink>
      <w:r>
        <w:rPr>
          <w:rFonts w:ascii="Arial" w:hAnsi="Arial" w:cs="Arial"/>
          <w:sz w:val="20"/>
          <w:szCs w:val="20"/>
        </w:rPr>
        <w:t xml:space="preserve"> настоящего Кодекса случаев, когда собственник вправе истребовать такое имущество от добросовестного приобретателя.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31" w:history="1">
        <w:r>
          <w:rPr>
            <w:rFonts w:ascii="Arial" w:hAnsi="Arial" w:cs="Arial"/>
            <w:color w:val="0000FF"/>
            <w:sz w:val="20"/>
            <w:szCs w:val="20"/>
          </w:rPr>
          <w:t>законом</w:t>
        </w:r>
      </w:hyperlink>
      <w:r>
        <w:rPr>
          <w:rFonts w:ascii="Arial" w:hAnsi="Arial" w:cs="Arial"/>
          <w:sz w:val="20"/>
          <w:szCs w:val="20"/>
        </w:rPr>
        <w:t xml:space="preserve"> от 30.12.2004 N 217-ФЗ)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3" w:name="Par2976"/>
      <w:bookmarkEnd w:id="223"/>
      <w:r>
        <w:rPr>
          <w:rFonts w:ascii="Arial" w:eastAsiaTheme="minorHAnsi" w:hAnsi="Arial" w:cs="Arial"/>
          <w:color w:val="auto"/>
          <w:sz w:val="20"/>
          <w:szCs w:val="20"/>
        </w:rPr>
        <w:t>Статья 224. Передача вещи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Вещь считается врученной приобретателю с момента ее фактического поступления во владение приобретателя или указанного им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передаче вещи приравнивается передача </w:t>
      </w:r>
      <w:hyperlink r:id="rId832" w:history="1">
        <w:r>
          <w:rPr>
            <w:rFonts w:ascii="Arial" w:hAnsi="Arial" w:cs="Arial"/>
            <w:color w:val="0000FF"/>
            <w:sz w:val="20"/>
            <w:szCs w:val="20"/>
          </w:rPr>
          <w:t>коносамента</w:t>
        </w:r>
      </w:hyperlink>
      <w:r>
        <w:rPr>
          <w:rFonts w:ascii="Arial" w:hAnsi="Arial" w:cs="Arial"/>
          <w:sz w:val="20"/>
          <w:szCs w:val="20"/>
        </w:rPr>
        <w:t xml:space="preserve"> или иного товарораспорядительного документа на нее.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225. Бесхозяйные вещи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225 ГК РФ </w:t>
            </w:r>
            <w:hyperlink r:id="rId83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22.07.2008 N 141-ФЗ)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ar3000" w:history="1">
        <w:r>
          <w:rPr>
            <w:rFonts w:ascii="Arial" w:hAnsi="Arial" w:cs="Arial"/>
            <w:color w:val="0000FF"/>
            <w:sz w:val="20"/>
            <w:szCs w:val="20"/>
          </w:rPr>
          <w:t>(статья 226)</w:t>
        </w:r>
      </w:hyperlink>
      <w:r>
        <w:rPr>
          <w:rFonts w:ascii="Arial" w:hAnsi="Arial" w:cs="Arial"/>
          <w:sz w:val="20"/>
          <w:szCs w:val="20"/>
        </w:rPr>
        <w:t>, о находке (</w:t>
      </w:r>
      <w:hyperlink w:anchor="Par3007" w:history="1">
        <w:r>
          <w:rPr>
            <w:rFonts w:ascii="Arial" w:hAnsi="Arial" w:cs="Arial"/>
            <w:color w:val="0000FF"/>
            <w:sz w:val="20"/>
            <w:szCs w:val="20"/>
          </w:rPr>
          <w:t>статьи 227</w:t>
        </w:r>
      </w:hyperlink>
      <w:r>
        <w:rPr>
          <w:rFonts w:ascii="Arial" w:hAnsi="Arial" w:cs="Arial"/>
          <w:sz w:val="20"/>
          <w:szCs w:val="20"/>
        </w:rPr>
        <w:t xml:space="preserve"> и </w:t>
      </w:r>
      <w:hyperlink w:anchor="Par3018" w:history="1">
        <w:r>
          <w:rPr>
            <w:rFonts w:ascii="Arial" w:hAnsi="Arial" w:cs="Arial"/>
            <w:color w:val="0000FF"/>
            <w:sz w:val="20"/>
            <w:szCs w:val="20"/>
          </w:rPr>
          <w:t>228</w:t>
        </w:r>
      </w:hyperlink>
      <w:r>
        <w:rPr>
          <w:rFonts w:ascii="Arial" w:hAnsi="Arial" w:cs="Arial"/>
          <w:sz w:val="20"/>
          <w:szCs w:val="20"/>
        </w:rPr>
        <w:t>), о безнадзорных животных (</w:t>
      </w:r>
      <w:hyperlink w:anchor="Par3030" w:history="1">
        <w:r>
          <w:rPr>
            <w:rFonts w:ascii="Arial" w:hAnsi="Arial" w:cs="Arial"/>
            <w:color w:val="0000FF"/>
            <w:sz w:val="20"/>
            <w:szCs w:val="20"/>
          </w:rPr>
          <w:t>статьи 230</w:t>
        </w:r>
      </w:hyperlink>
      <w:r>
        <w:rPr>
          <w:rFonts w:ascii="Arial" w:hAnsi="Arial" w:cs="Arial"/>
          <w:sz w:val="20"/>
          <w:szCs w:val="20"/>
        </w:rPr>
        <w:t xml:space="preserve"> и </w:t>
      </w:r>
      <w:hyperlink w:anchor="Par3038" w:history="1">
        <w:r>
          <w:rPr>
            <w:rFonts w:ascii="Arial" w:hAnsi="Arial" w:cs="Arial"/>
            <w:color w:val="0000FF"/>
            <w:sz w:val="20"/>
            <w:szCs w:val="20"/>
          </w:rPr>
          <w:t>231</w:t>
        </w:r>
      </w:hyperlink>
      <w:r>
        <w:rPr>
          <w:rFonts w:ascii="Arial" w:hAnsi="Arial" w:cs="Arial"/>
          <w:sz w:val="20"/>
          <w:szCs w:val="20"/>
        </w:rPr>
        <w:t xml:space="preserve">) и кладе </w:t>
      </w:r>
      <w:hyperlink w:anchor="Par3049" w:history="1">
        <w:r>
          <w:rPr>
            <w:rFonts w:ascii="Arial" w:hAnsi="Arial" w:cs="Arial"/>
            <w:color w:val="0000FF"/>
            <w:sz w:val="20"/>
            <w:szCs w:val="20"/>
          </w:rPr>
          <w:t>(статья 233)</w:t>
        </w:r>
      </w:hyperlink>
      <w:r>
        <w:rPr>
          <w:rFonts w:ascii="Arial" w:hAnsi="Arial" w:cs="Arial"/>
          <w:sz w:val="20"/>
          <w:szCs w:val="20"/>
        </w:rPr>
        <w:t xml:space="preserve">, право собственности на бесхозяйные движимые вещи может быть приобретено в силу </w:t>
      </w:r>
      <w:hyperlink w:anchor="Par3058" w:history="1">
        <w:r>
          <w:rPr>
            <w:rFonts w:ascii="Arial" w:hAnsi="Arial" w:cs="Arial"/>
            <w:color w:val="0000FF"/>
            <w:sz w:val="20"/>
            <w:szCs w:val="20"/>
          </w:rPr>
          <w:t>приобретательной давности</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Бесхозяйные недвижимые вещи принимаются на </w:t>
      </w:r>
      <w:hyperlink r:id="rId835" w:history="1">
        <w:r>
          <w:rPr>
            <w:rFonts w:ascii="Arial" w:hAnsi="Arial" w:cs="Arial"/>
            <w:color w:val="0000FF"/>
            <w:sz w:val="20"/>
            <w:szCs w:val="20"/>
          </w:rPr>
          <w:t>учет</w:t>
        </w:r>
      </w:hyperlink>
      <w:r>
        <w:rPr>
          <w:rFonts w:ascii="Arial" w:hAnsi="Arial" w:cs="Arial"/>
          <w:sz w:val="20"/>
          <w:szCs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03.07.2016 N 333-ФЗ)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7" w:history="1">
        <w:r>
          <w:rPr>
            <w:rFonts w:ascii="Arial" w:hAnsi="Arial" w:cs="Arial"/>
            <w:color w:val="0000FF"/>
            <w:sz w:val="20"/>
            <w:szCs w:val="20"/>
          </w:rPr>
          <w:t>закона</w:t>
        </w:r>
      </w:hyperlink>
      <w:r>
        <w:rPr>
          <w:rFonts w:ascii="Arial" w:hAnsi="Arial" w:cs="Arial"/>
          <w:sz w:val="20"/>
          <w:szCs w:val="20"/>
        </w:rPr>
        <w:t xml:space="preserve"> от 03.07.2016 N 333-ФЗ)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8" w:history="1">
        <w:r>
          <w:rPr>
            <w:rFonts w:ascii="Arial" w:hAnsi="Arial" w:cs="Arial"/>
            <w:color w:val="0000FF"/>
            <w:sz w:val="20"/>
            <w:szCs w:val="20"/>
          </w:rPr>
          <w:t>закона</w:t>
        </w:r>
      </w:hyperlink>
      <w:r>
        <w:rPr>
          <w:rFonts w:ascii="Arial" w:hAnsi="Arial" w:cs="Arial"/>
          <w:sz w:val="20"/>
          <w:szCs w:val="20"/>
        </w:rPr>
        <w:t xml:space="preserve"> от 03.07.2016 N 333-ФЗ)</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839" w:history="1">
        <w:r>
          <w:rPr>
            <w:rFonts w:ascii="Arial" w:hAnsi="Arial" w:cs="Arial"/>
            <w:color w:val="0000FF"/>
            <w:sz w:val="20"/>
            <w:szCs w:val="20"/>
          </w:rPr>
          <w:t>законом</w:t>
        </w:r>
      </w:hyperlink>
      <w:r>
        <w:rPr>
          <w:rFonts w:ascii="Arial" w:hAnsi="Arial" w:cs="Arial"/>
          <w:sz w:val="20"/>
          <w:szCs w:val="20"/>
        </w:rPr>
        <w:t xml:space="preserve"> от 09.02.2009 N 7-ФЗ)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4" w:name="Par3000"/>
      <w:bookmarkEnd w:id="224"/>
      <w:r>
        <w:rPr>
          <w:rFonts w:ascii="Arial" w:eastAsiaTheme="minorHAnsi" w:hAnsi="Arial" w:cs="Arial"/>
          <w:color w:val="auto"/>
          <w:sz w:val="20"/>
          <w:szCs w:val="20"/>
        </w:rPr>
        <w:t>Статья 226. Движимые вещи, от которых собственник отказался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ar3003"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5" w:name="Par3003"/>
      <w:bookmarkEnd w:id="225"/>
      <w:r>
        <w:rPr>
          <w:rFonts w:ascii="Arial" w:hAnsi="Arial" w:cs="Arial"/>
          <w:sz w:val="20"/>
          <w:szCs w:val="20"/>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w:t>
      </w:r>
      <w:hyperlink r:id="rId840" w:history="1">
        <w:r>
          <w:rPr>
            <w:rFonts w:ascii="Arial" w:hAnsi="Arial" w:cs="Arial"/>
            <w:color w:val="0000FF"/>
            <w:sz w:val="20"/>
            <w:szCs w:val="20"/>
          </w:rPr>
          <w:t>минимальному размеру оплаты труда</w:t>
        </w:r>
      </w:hyperlink>
      <w:r>
        <w:rPr>
          <w:rFonts w:ascii="Arial" w:hAnsi="Arial" w:cs="Arial"/>
          <w:sz w:val="20"/>
          <w:szCs w:val="20"/>
        </w:rPr>
        <w:t>,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1" w:history="1">
        <w:r>
          <w:rPr>
            <w:rFonts w:ascii="Arial" w:hAnsi="Arial" w:cs="Arial"/>
            <w:color w:val="0000FF"/>
            <w:sz w:val="20"/>
            <w:szCs w:val="20"/>
          </w:rPr>
          <w:t>закона</w:t>
        </w:r>
      </w:hyperlink>
      <w:r>
        <w:rPr>
          <w:rFonts w:ascii="Arial" w:hAnsi="Arial" w:cs="Arial"/>
          <w:sz w:val="20"/>
          <w:szCs w:val="20"/>
        </w:rPr>
        <w:t xml:space="preserve"> от 03.06.2006 N 73-ФЗ)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6" w:name="Par3007"/>
      <w:bookmarkEnd w:id="226"/>
      <w:r>
        <w:rPr>
          <w:rFonts w:ascii="Arial" w:eastAsiaTheme="minorHAnsi" w:hAnsi="Arial" w:cs="Arial"/>
          <w:color w:val="auto"/>
          <w:sz w:val="20"/>
          <w:szCs w:val="20"/>
        </w:rPr>
        <w:t>Статья 227. Находка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7" w:name="Par3011"/>
      <w:bookmarkEnd w:id="227"/>
      <w:r>
        <w:rPr>
          <w:rFonts w:ascii="Arial" w:hAnsi="Arial" w:cs="Arial"/>
          <w:sz w:val="20"/>
          <w:szCs w:val="20"/>
        </w:rP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2" w:history="1">
        <w:r>
          <w:rPr>
            <w:rFonts w:ascii="Arial" w:hAnsi="Arial" w:cs="Arial"/>
            <w:color w:val="0000FF"/>
            <w:sz w:val="20"/>
            <w:szCs w:val="20"/>
          </w:rPr>
          <w:t>закона</w:t>
        </w:r>
      </w:hyperlink>
      <w:r>
        <w:rPr>
          <w:rFonts w:ascii="Arial" w:hAnsi="Arial" w:cs="Arial"/>
          <w:sz w:val="20"/>
          <w:szCs w:val="20"/>
        </w:rPr>
        <w:t xml:space="preserve"> от 07.02.2011 N 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Нашедший вещь вправе хранить ее у себя либо сдать на хранение в полицию, орган местного самоуправления или указанному ими лицу.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07.02.2011 N 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Нашедший вещь отвечает за ее утрату или повреждение лишь в случае умысла или грубой неосторожности и в пределах стоимости вещи.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28" w:name="Par3018"/>
      <w:bookmarkEnd w:id="228"/>
      <w:r>
        <w:rPr>
          <w:rFonts w:ascii="Arial" w:eastAsiaTheme="minorHAnsi" w:hAnsi="Arial" w:cs="Arial"/>
          <w:color w:val="auto"/>
          <w:sz w:val="20"/>
          <w:szCs w:val="20"/>
        </w:rPr>
        <w:t>Статья 228. Приобретение права собственности на находку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в течение шести месяцев с момента заявления о находке в полицию или в орган местного самоуправления </w:t>
      </w:r>
      <w:hyperlink w:anchor="Par3011" w:history="1">
        <w:r>
          <w:rPr>
            <w:rFonts w:ascii="Arial" w:hAnsi="Arial" w:cs="Arial"/>
            <w:color w:val="0000FF"/>
            <w:sz w:val="20"/>
            <w:szCs w:val="20"/>
          </w:rPr>
          <w:t>(пункт 2 статьи 227)</w:t>
        </w:r>
      </w:hyperlink>
      <w:r>
        <w:rPr>
          <w:rFonts w:ascii="Arial" w:hAnsi="Arial" w:cs="Arial"/>
          <w:sz w:val="20"/>
          <w:szCs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07.02.2011 N 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нашедший вещь откажется от приобретения найденной вещи в собственность, она поступает в муниципальную собственность.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229. Возмещение расходов, связанных с находкой, и вознаграждение нашедшему вещь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29" w:name="Par3027"/>
      <w:bookmarkEnd w:id="229"/>
      <w:r>
        <w:rPr>
          <w:rFonts w:ascii="Arial" w:hAnsi="Arial" w:cs="Arial"/>
          <w:sz w:val="20"/>
          <w:szCs w:val="20"/>
        </w:rP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на вознаграждение не возникает, если нашедший вещь не заявил о находке или пытался ее утаить.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0" w:name="Par3030"/>
      <w:bookmarkEnd w:id="230"/>
      <w:r>
        <w:rPr>
          <w:rFonts w:ascii="Arial" w:eastAsiaTheme="minorHAnsi" w:hAnsi="Arial" w:cs="Arial"/>
          <w:color w:val="auto"/>
          <w:sz w:val="20"/>
          <w:szCs w:val="20"/>
        </w:rPr>
        <w:t>Статья 230. Безнадзорные животные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5" w:history="1">
        <w:r>
          <w:rPr>
            <w:rFonts w:ascii="Arial" w:hAnsi="Arial" w:cs="Arial"/>
            <w:color w:val="0000FF"/>
            <w:sz w:val="20"/>
            <w:szCs w:val="20"/>
          </w:rPr>
          <w:t>закона</w:t>
        </w:r>
      </w:hyperlink>
      <w:r>
        <w:rPr>
          <w:rFonts w:ascii="Arial" w:hAnsi="Arial" w:cs="Arial"/>
          <w:sz w:val="20"/>
          <w:szCs w:val="20"/>
        </w:rPr>
        <w:t xml:space="preserve"> от 07.02.2011 N 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6" w:history="1">
        <w:r>
          <w:rPr>
            <w:rFonts w:ascii="Arial" w:hAnsi="Arial" w:cs="Arial"/>
            <w:color w:val="0000FF"/>
            <w:sz w:val="20"/>
            <w:szCs w:val="20"/>
          </w:rPr>
          <w:t>закона</w:t>
        </w:r>
      </w:hyperlink>
      <w:r>
        <w:rPr>
          <w:rFonts w:ascii="Arial" w:hAnsi="Arial" w:cs="Arial"/>
          <w:sz w:val="20"/>
          <w:szCs w:val="20"/>
        </w:rPr>
        <w:t xml:space="preserve"> от 07.02.2011 N 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1" w:name="Par3038"/>
      <w:bookmarkEnd w:id="231"/>
      <w:r>
        <w:rPr>
          <w:rFonts w:ascii="Arial" w:eastAsiaTheme="minorHAnsi" w:hAnsi="Arial" w:cs="Arial"/>
          <w:color w:val="auto"/>
          <w:sz w:val="20"/>
          <w:szCs w:val="20"/>
        </w:rPr>
        <w:t>Статья 231. Приобретение права собственности на безнадзорных животных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232. Возмещение расходов на содержание безнадзорных животных и вознаграждение за них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Лицо, задержавшее безнадзорных домашних животных, имеет право на вознаграждение в соответствии с </w:t>
      </w:r>
      <w:hyperlink w:anchor="Par3027" w:history="1">
        <w:r>
          <w:rPr>
            <w:rFonts w:ascii="Arial" w:hAnsi="Arial" w:cs="Arial"/>
            <w:color w:val="0000FF"/>
            <w:sz w:val="20"/>
            <w:szCs w:val="20"/>
          </w:rPr>
          <w:t>пунктом 2 статьи 229</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2" w:name="Par3049"/>
      <w:bookmarkEnd w:id="232"/>
      <w:r>
        <w:rPr>
          <w:rFonts w:ascii="Arial" w:eastAsiaTheme="minorHAnsi" w:hAnsi="Arial" w:cs="Arial"/>
          <w:color w:val="auto"/>
          <w:sz w:val="20"/>
          <w:szCs w:val="20"/>
        </w:rPr>
        <w:t>Статья 233. Клад</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23.07.2013 N 245-ФЗ)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3" w:name="Par3058"/>
      <w:bookmarkEnd w:id="233"/>
      <w:r>
        <w:rPr>
          <w:rFonts w:ascii="Arial" w:eastAsiaTheme="minorHAnsi" w:hAnsi="Arial" w:cs="Arial"/>
          <w:color w:val="auto"/>
          <w:sz w:val="20"/>
          <w:szCs w:val="20"/>
        </w:rPr>
        <w:t>Статья 234. Приобретательная давность</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234 ГК РФ </w:t>
            </w:r>
            <w:hyperlink r:id="rId84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ar3580" w:history="1">
        <w:r>
          <w:rPr>
            <w:rFonts w:ascii="Arial" w:hAnsi="Arial" w:cs="Arial"/>
            <w:color w:val="0000FF"/>
            <w:sz w:val="20"/>
            <w:szCs w:val="20"/>
          </w:rPr>
          <w:t>статьями 301</w:t>
        </w:r>
      </w:hyperlink>
      <w:r>
        <w:rPr>
          <w:rFonts w:ascii="Arial" w:hAnsi="Arial" w:cs="Arial"/>
          <w:sz w:val="20"/>
          <w:szCs w:val="20"/>
        </w:rPr>
        <w:t xml:space="preserve"> и </w:t>
      </w:r>
      <w:hyperlink w:anchor="Par3605" w:history="1">
        <w:r>
          <w:rPr>
            <w:rFonts w:ascii="Arial" w:hAnsi="Arial" w:cs="Arial"/>
            <w:color w:val="0000FF"/>
            <w:sz w:val="20"/>
            <w:szCs w:val="20"/>
          </w:rPr>
          <w:t>305</w:t>
        </w:r>
      </w:hyperlink>
      <w:r>
        <w:rPr>
          <w:rFonts w:ascii="Arial" w:hAnsi="Arial" w:cs="Arial"/>
          <w:sz w:val="20"/>
          <w:szCs w:val="20"/>
        </w:rPr>
        <w:t xml:space="preserve"> настоящего Кодекса, начинается не ранее истечения срока исковой давности по соответствующим требованиям.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34" w:name="Par3067"/>
      <w:bookmarkEnd w:id="234"/>
      <w:r>
        <w:rPr>
          <w:rFonts w:ascii="Arial" w:eastAsiaTheme="minorHAnsi" w:hAnsi="Arial" w:cs="Arial"/>
          <w:color w:val="auto"/>
          <w:sz w:val="20"/>
          <w:szCs w:val="20"/>
        </w:rPr>
        <w:t>Глава 15. ПРЕКРАЩЕНИЕ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235. Основания прекращения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Принудительное изъятие у собственника имущества не допускается, кроме случаев, когда по основаниям, предусмотренным законом, производятся: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обращение взыскания на имущество по обязательствам </w:t>
      </w:r>
      <w:hyperlink w:anchor="Par3098" w:history="1">
        <w:r>
          <w:rPr>
            <w:rFonts w:ascii="Arial" w:hAnsi="Arial" w:cs="Arial"/>
            <w:color w:val="0000FF"/>
            <w:sz w:val="20"/>
            <w:szCs w:val="20"/>
          </w:rPr>
          <w:t>(статья 237)</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отчуждение имущества, которое в силу </w:t>
      </w:r>
      <w:hyperlink w:anchor="Par1941" w:history="1">
        <w:r>
          <w:rPr>
            <w:rFonts w:ascii="Arial" w:hAnsi="Arial" w:cs="Arial"/>
            <w:color w:val="0000FF"/>
            <w:sz w:val="20"/>
            <w:szCs w:val="20"/>
          </w:rPr>
          <w:t>закона</w:t>
        </w:r>
      </w:hyperlink>
      <w:r>
        <w:rPr>
          <w:rFonts w:ascii="Arial" w:hAnsi="Arial" w:cs="Arial"/>
          <w:sz w:val="20"/>
          <w:szCs w:val="20"/>
        </w:rPr>
        <w:t xml:space="preserve"> не может принадлежать данному лицу </w:t>
      </w:r>
      <w:hyperlink w:anchor="Par3103" w:history="1">
        <w:r>
          <w:rPr>
            <w:rFonts w:ascii="Arial" w:hAnsi="Arial" w:cs="Arial"/>
            <w:color w:val="0000FF"/>
            <w:sz w:val="20"/>
            <w:szCs w:val="20"/>
          </w:rPr>
          <w:t>(статья 238)</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недвижимого имущества в связи с изъятием земельного участка ввиду его ненадлежащего использования </w:t>
      </w:r>
      <w:hyperlink w:anchor="Par3110" w:history="1">
        <w:r>
          <w:rPr>
            <w:rFonts w:ascii="Arial" w:hAnsi="Arial" w:cs="Arial"/>
            <w:color w:val="0000FF"/>
            <w:sz w:val="20"/>
            <w:szCs w:val="20"/>
          </w:rPr>
          <w:t>(статья 239)</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ar3119" w:history="1">
        <w:r>
          <w:rPr>
            <w:rFonts w:ascii="Arial" w:hAnsi="Arial" w:cs="Arial"/>
            <w:color w:val="0000FF"/>
            <w:sz w:val="20"/>
            <w:szCs w:val="20"/>
          </w:rPr>
          <w:t>(статья 239.1)</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850"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ar3131" w:history="1">
        <w:r>
          <w:rPr>
            <w:rFonts w:ascii="Arial" w:hAnsi="Arial" w:cs="Arial"/>
            <w:color w:val="0000FF"/>
            <w:sz w:val="20"/>
            <w:szCs w:val="20"/>
          </w:rPr>
          <w:t>(статья 239.2)</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3.2 введен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выкуп бесхозяйственно содержимых культурных ценностей, домашних животных (</w:t>
      </w:r>
      <w:hyperlink w:anchor="Par3139" w:history="1">
        <w:r>
          <w:rPr>
            <w:rFonts w:ascii="Arial" w:hAnsi="Arial" w:cs="Arial"/>
            <w:color w:val="0000FF"/>
            <w:sz w:val="20"/>
            <w:szCs w:val="20"/>
          </w:rPr>
          <w:t>статьи 240</w:t>
        </w:r>
      </w:hyperlink>
      <w:r>
        <w:rPr>
          <w:rFonts w:ascii="Arial" w:hAnsi="Arial" w:cs="Arial"/>
          <w:sz w:val="20"/>
          <w:szCs w:val="20"/>
        </w:rPr>
        <w:t xml:space="preserve"> и </w:t>
      </w:r>
      <w:hyperlink w:anchor="Par3145" w:history="1">
        <w:r>
          <w:rPr>
            <w:rFonts w:ascii="Arial" w:hAnsi="Arial" w:cs="Arial"/>
            <w:color w:val="0000FF"/>
            <w:sz w:val="20"/>
            <w:szCs w:val="20"/>
          </w:rPr>
          <w:t>241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реквизиция </w:t>
      </w:r>
      <w:hyperlink w:anchor="Par3149" w:history="1">
        <w:r>
          <w:rPr>
            <w:rFonts w:ascii="Arial" w:hAnsi="Arial" w:cs="Arial"/>
            <w:color w:val="0000FF"/>
            <w:sz w:val="20"/>
            <w:szCs w:val="20"/>
          </w:rPr>
          <w:t>(статья 242)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конфискация </w:t>
      </w:r>
      <w:hyperlink w:anchor="Par3155" w:history="1">
        <w:r>
          <w:rPr>
            <w:rFonts w:ascii="Arial" w:hAnsi="Arial" w:cs="Arial"/>
            <w:color w:val="0000FF"/>
            <w:sz w:val="20"/>
            <w:szCs w:val="20"/>
          </w:rPr>
          <w:t>(статья 243)</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отчуждение имущества в случаях, предусмотренных </w:t>
      </w:r>
      <w:hyperlink w:anchor="Par3131" w:history="1">
        <w:r>
          <w:rPr>
            <w:rFonts w:ascii="Arial" w:hAnsi="Arial" w:cs="Arial"/>
            <w:color w:val="0000FF"/>
            <w:sz w:val="20"/>
            <w:szCs w:val="20"/>
          </w:rPr>
          <w:t>статьей 239.2</w:t>
        </w:r>
      </w:hyperlink>
      <w:r>
        <w:rPr>
          <w:rFonts w:ascii="Arial" w:hAnsi="Arial" w:cs="Arial"/>
          <w:sz w:val="20"/>
          <w:szCs w:val="20"/>
        </w:rPr>
        <w:t xml:space="preserve">, </w:t>
      </w:r>
      <w:hyperlink w:anchor="Par3222" w:history="1">
        <w:r>
          <w:rPr>
            <w:rFonts w:ascii="Arial" w:hAnsi="Arial" w:cs="Arial"/>
            <w:color w:val="0000FF"/>
            <w:sz w:val="20"/>
            <w:szCs w:val="20"/>
          </w:rPr>
          <w:t>пунктом 4 статьи 252</w:t>
        </w:r>
      </w:hyperlink>
      <w:r>
        <w:rPr>
          <w:rFonts w:ascii="Arial" w:hAnsi="Arial" w:cs="Arial"/>
          <w:sz w:val="20"/>
          <w:szCs w:val="20"/>
        </w:rPr>
        <w:t xml:space="preserve">, </w:t>
      </w:r>
      <w:hyperlink w:anchor="Par3375" w:history="1">
        <w:r>
          <w:rPr>
            <w:rFonts w:ascii="Arial" w:hAnsi="Arial" w:cs="Arial"/>
            <w:color w:val="0000FF"/>
            <w:sz w:val="20"/>
            <w:szCs w:val="20"/>
          </w:rPr>
          <w:t>пунктом 2 статьи 272</w:t>
        </w:r>
      </w:hyperlink>
      <w:r>
        <w:rPr>
          <w:rFonts w:ascii="Arial" w:hAnsi="Arial" w:cs="Arial"/>
          <w:sz w:val="20"/>
          <w:szCs w:val="20"/>
        </w:rPr>
        <w:t xml:space="preserve">, </w:t>
      </w:r>
      <w:hyperlink w:anchor="Par3450" w:history="1">
        <w:r>
          <w:rPr>
            <w:rFonts w:ascii="Arial" w:hAnsi="Arial" w:cs="Arial"/>
            <w:color w:val="0000FF"/>
            <w:sz w:val="20"/>
            <w:szCs w:val="20"/>
          </w:rPr>
          <w:t>статьями 282</w:t>
        </w:r>
      </w:hyperlink>
      <w:r>
        <w:rPr>
          <w:rFonts w:ascii="Arial" w:hAnsi="Arial" w:cs="Arial"/>
          <w:sz w:val="20"/>
          <w:szCs w:val="20"/>
        </w:rPr>
        <w:t xml:space="preserve">, </w:t>
      </w:r>
      <w:hyperlink w:anchor="Par3463" w:history="1">
        <w:r>
          <w:rPr>
            <w:rFonts w:ascii="Arial" w:hAnsi="Arial" w:cs="Arial"/>
            <w:color w:val="0000FF"/>
            <w:sz w:val="20"/>
            <w:szCs w:val="20"/>
          </w:rPr>
          <w:t>285</w:t>
        </w:r>
      </w:hyperlink>
      <w:r>
        <w:rPr>
          <w:rFonts w:ascii="Arial" w:hAnsi="Arial" w:cs="Arial"/>
          <w:sz w:val="20"/>
          <w:szCs w:val="20"/>
        </w:rPr>
        <w:t xml:space="preserve">, </w:t>
      </w:r>
      <w:hyperlink w:anchor="Par3518" w:history="1">
        <w:r>
          <w:rPr>
            <w:rFonts w:ascii="Arial" w:hAnsi="Arial" w:cs="Arial"/>
            <w:color w:val="0000FF"/>
            <w:sz w:val="20"/>
            <w:szCs w:val="20"/>
          </w:rPr>
          <w:t>293</w:t>
        </w:r>
      </w:hyperlink>
      <w:r>
        <w:rPr>
          <w:rFonts w:ascii="Arial" w:hAnsi="Arial" w:cs="Arial"/>
          <w:sz w:val="20"/>
          <w:szCs w:val="20"/>
        </w:rPr>
        <w:t xml:space="preserve">, </w:t>
      </w:r>
      <w:hyperlink r:id="rId852" w:history="1">
        <w:r>
          <w:rPr>
            <w:rFonts w:ascii="Arial" w:hAnsi="Arial" w:cs="Arial"/>
            <w:color w:val="0000FF"/>
            <w:sz w:val="20"/>
            <w:szCs w:val="20"/>
          </w:rPr>
          <w:t>пунктами 4</w:t>
        </w:r>
      </w:hyperlink>
      <w:r>
        <w:rPr>
          <w:rFonts w:ascii="Arial" w:hAnsi="Arial" w:cs="Arial"/>
          <w:sz w:val="20"/>
          <w:szCs w:val="20"/>
        </w:rPr>
        <w:t xml:space="preserve"> и </w:t>
      </w:r>
      <w:hyperlink r:id="rId853" w:history="1">
        <w:r>
          <w:rPr>
            <w:rFonts w:ascii="Arial" w:hAnsi="Arial" w:cs="Arial"/>
            <w:color w:val="0000FF"/>
            <w:sz w:val="20"/>
            <w:szCs w:val="20"/>
          </w:rPr>
          <w:t>5 статьи 1252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854" w:history="1">
        <w:r>
          <w:rPr>
            <w:rFonts w:ascii="Arial" w:hAnsi="Arial" w:cs="Arial"/>
            <w:color w:val="0000FF"/>
            <w:sz w:val="20"/>
            <w:szCs w:val="20"/>
          </w:rPr>
          <w:t>N 231-ФЗ</w:t>
        </w:r>
      </w:hyperlink>
      <w:r>
        <w:rPr>
          <w:rFonts w:ascii="Arial" w:hAnsi="Arial" w:cs="Arial"/>
          <w:sz w:val="20"/>
          <w:szCs w:val="20"/>
        </w:rPr>
        <w:t xml:space="preserve">, от 31.12.2014 </w:t>
      </w:r>
      <w:hyperlink r:id="rId855" w:history="1">
        <w:r>
          <w:rPr>
            <w:rFonts w:ascii="Arial" w:hAnsi="Arial" w:cs="Arial"/>
            <w:color w:val="0000FF"/>
            <w:sz w:val="20"/>
            <w:szCs w:val="20"/>
          </w:rPr>
          <w:t>N 499-ФЗ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введен Федеральным </w:t>
      </w:r>
      <w:hyperlink r:id="rId856"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8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w:t>
      </w:r>
      <w:r>
        <w:rPr>
          <w:rFonts w:ascii="Arial" w:hAnsi="Arial" w:cs="Arial"/>
          <w:sz w:val="20"/>
          <w:szCs w:val="20"/>
        </w:rPr>
        <w:lastRenderedPageBreak/>
        <w:t>противодействии терроризму лицом не представлены сведения, подтверждающие законность их приобретения.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введен Федеральным </w:t>
      </w:r>
      <w:hyperlink r:id="rId858" w:history="1">
        <w:r>
          <w:rPr>
            <w:rFonts w:ascii="Arial" w:hAnsi="Arial" w:cs="Arial"/>
            <w:color w:val="0000FF"/>
            <w:sz w:val="20"/>
            <w:szCs w:val="20"/>
          </w:rPr>
          <w:t>законом</w:t>
        </w:r>
      </w:hyperlink>
      <w:r>
        <w:rPr>
          <w:rFonts w:ascii="Arial" w:hAnsi="Arial" w:cs="Arial"/>
          <w:sz w:val="20"/>
          <w:szCs w:val="20"/>
        </w:rPr>
        <w:t xml:space="preserve"> от 02.11.2013 N 302-ФЗ)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ar3609" w:history="1">
        <w:r>
          <w:rPr>
            <w:rFonts w:ascii="Arial" w:hAnsi="Arial" w:cs="Arial"/>
            <w:color w:val="0000FF"/>
            <w:sz w:val="20"/>
            <w:szCs w:val="20"/>
          </w:rPr>
          <w:t>статьей 306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236. Отказ от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5" w:name="Par3098"/>
      <w:bookmarkEnd w:id="235"/>
      <w:r>
        <w:rPr>
          <w:rFonts w:ascii="Arial" w:eastAsiaTheme="minorHAnsi" w:hAnsi="Arial" w:cs="Arial"/>
          <w:color w:val="auto"/>
          <w:sz w:val="20"/>
          <w:szCs w:val="20"/>
        </w:rPr>
        <w:t>Статья 237. Обращение взыскания на имущество по обязательствам собственника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6" w:name="Par3103"/>
      <w:bookmarkEnd w:id="236"/>
      <w:r>
        <w:rPr>
          <w:rFonts w:ascii="Arial" w:eastAsiaTheme="minorHAnsi" w:hAnsi="Arial" w:cs="Arial"/>
          <w:color w:val="auto"/>
          <w:sz w:val="20"/>
          <w:szCs w:val="20"/>
        </w:rPr>
        <w:t>Статья 238. Прекращение права собственности лица на имущество, которое не может ему принадлежать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37" w:name="Par3105"/>
      <w:bookmarkEnd w:id="237"/>
      <w:r>
        <w:rPr>
          <w:rFonts w:ascii="Arial" w:hAnsi="Arial" w:cs="Arial"/>
          <w:sz w:val="20"/>
          <w:szCs w:val="20"/>
        </w:rPr>
        <w:t xml:space="preserve">1. Если по основаниям, допускаемым законом, в собственности лица оказалось имущество, которое в силу </w:t>
      </w:r>
      <w:hyperlink w:anchor="Par1941" w:history="1">
        <w:r>
          <w:rPr>
            <w:rFonts w:ascii="Arial" w:hAnsi="Arial" w:cs="Arial"/>
            <w:color w:val="0000FF"/>
            <w:sz w:val="20"/>
            <w:szCs w:val="20"/>
          </w:rPr>
          <w:t>закона</w:t>
        </w:r>
      </w:hyperlink>
      <w:r>
        <w:rPr>
          <w:rFonts w:ascii="Arial" w:hAnsi="Arial" w:cs="Arial"/>
          <w:sz w:val="20"/>
          <w:szCs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имущество не отчуждено собственником в сроки, указанные в </w:t>
      </w:r>
      <w:hyperlink w:anchor="Par3105" w:history="1">
        <w:r>
          <w:rPr>
            <w:rFonts w:ascii="Arial" w:hAnsi="Arial" w:cs="Arial"/>
            <w:color w:val="0000FF"/>
            <w:sz w:val="20"/>
            <w:szCs w:val="20"/>
          </w:rPr>
          <w:t>пункте 1</w:t>
        </w:r>
      </w:hyperlink>
      <w:r>
        <w:rPr>
          <w:rFonts w:ascii="Arial" w:hAnsi="Arial" w:cs="Arial"/>
          <w:sz w:val="20"/>
          <w:szCs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38" w:name="Par3110"/>
      <w:bookmarkEnd w:id="238"/>
      <w:r>
        <w:rPr>
          <w:rFonts w:ascii="Arial" w:eastAsiaTheme="minorHAnsi" w:hAnsi="Arial" w:cs="Arial"/>
          <w:color w:val="auto"/>
          <w:sz w:val="20"/>
          <w:szCs w:val="20"/>
        </w:rPr>
        <w:t>Статья 239. Отчуждение недвижимого имущества в связи с изъятием участка, на котором оно находится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ar3458" w:history="1">
        <w:r>
          <w:rPr>
            <w:rFonts w:ascii="Arial" w:hAnsi="Arial" w:cs="Arial"/>
            <w:color w:val="0000FF"/>
            <w:sz w:val="20"/>
            <w:szCs w:val="20"/>
          </w:rPr>
          <w:t>284</w:t>
        </w:r>
      </w:hyperlink>
      <w:r>
        <w:rPr>
          <w:rFonts w:ascii="Arial" w:hAnsi="Arial" w:cs="Arial"/>
          <w:sz w:val="20"/>
          <w:szCs w:val="20"/>
        </w:rPr>
        <w:t xml:space="preserve"> - </w:t>
      </w:r>
      <w:hyperlink w:anchor="Par3468" w:history="1">
        <w:r>
          <w:rPr>
            <w:rFonts w:ascii="Arial" w:hAnsi="Arial" w:cs="Arial"/>
            <w:color w:val="0000FF"/>
            <w:sz w:val="20"/>
            <w:szCs w:val="20"/>
          </w:rPr>
          <w:t>286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апреля 2015 года. - Федеральный </w:t>
      </w:r>
      <w:hyperlink r:id="rId861" w:history="1">
        <w:r>
          <w:rPr>
            <w:rFonts w:ascii="Arial" w:hAnsi="Arial" w:cs="Arial"/>
            <w:color w:val="0000FF"/>
            <w:sz w:val="20"/>
            <w:szCs w:val="20"/>
          </w:rPr>
          <w:t>закон</w:t>
        </w:r>
      </w:hyperlink>
      <w:r>
        <w:rPr>
          <w:rFonts w:ascii="Arial" w:hAnsi="Arial" w:cs="Arial"/>
          <w:sz w:val="20"/>
          <w:szCs w:val="20"/>
        </w:rPr>
        <w:t xml:space="preserve"> от 31.12.2014 N 499-ФЗ.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апреля 2015 года. - Федеральный </w:t>
      </w:r>
      <w:hyperlink r:id="rId862" w:history="1">
        <w:r>
          <w:rPr>
            <w:rFonts w:ascii="Arial" w:hAnsi="Arial" w:cs="Arial"/>
            <w:color w:val="0000FF"/>
            <w:sz w:val="20"/>
            <w:szCs w:val="20"/>
          </w:rPr>
          <w:t>закон</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239.1 </w:t>
            </w:r>
            <w:hyperlink r:id="rId863" w:history="1">
              <w:r>
                <w:rPr>
                  <w:rFonts w:ascii="Arial" w:hAnsi="Arial" w:cs="Arial"/>
                  <w:color w:val="0000FF"/>
                  <w:sz w:val="20"/>
                  <w:szCs w:val="20"/>
                </w:rPr>
                <w:t>не распространяется</w:t>
              </w:r>
            </w:hyperlink>
            <w:r>
              <w:rPr>
                <w:rFonts w:ascii="Arial" w:hAnsi="Arial" w:cs="Arial"/>
                <w:color w:val="392C69"/>
                <w:sz w:val="20"/>
                <w:szCs w:val="20"/>
              </w:rPr>
              <w:t xml:space="preserve"> на случаи, если договор аренды заключен до 01.03.2015 (ФЗ от 23.06.2014 N 171-ФЗ).</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bookmarkStart w:id="239" w:name="Par3119"/>
      <w:bookmarkEnd w:id="239"/>
      <w:r>
        <w:rPr>
          <w:rFonts w:ascii="Arial" w:eastAsiaTheme="minorHAnsi" w:hAnsi="Arial" w:cs="Arial"/>
          <w:color w:val="auto"/>
          <w:sz w:val="20"/>
          <w:szCs w:val="20"/>
        </w:rP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6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w:t>
      </w:r>
      <w:hyperlink r:id="rId865" w:history="1">
        <w:r>
          <w:rPr>
            <w:rFonts w:ascii="Arial" w:hAnsi="Arial" w:cs="Arial"/>
            <w:color w:val="0000FF"/>
            <w:sz w:val="20"/>
            <w:szCs w:val="20"/>
          </w:rPr>
          <w:t>законом</w:t>
        </w:r>
      </w:hyperlink>
      <w:r>
        <w:rPr>
          <w:rFonts w:ascii="Arial" w:hAnsi="Arial" w:cs="Arial"/>
          <w:sz w:val="20"/>
          <w:szCs w:val="20"/>
        </w:rP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hyperlink r:id="rId866" w:history="1">
        <w:r>
          <w:rPr>
            <w:rFonts w:ascii="Arial" w:hAnsi="Arial" w:cs="Arial"/>
            <w:color w:val="0000FF"/>
            <w:sz w:val="20"/>
            <w:szCs w:val="20"/>
          </w:rPr>
          <w:t>Порядок</w:t>
        </w:r>
      </w:hyperlink>
      <w:r>
        <w:rPr>
          <w:rFonts w:ascii="Arial" w:hAnsi="Arial" w:cs="Arial"/>
          <w:sz w:val="20"/>
          <w:szCs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Начальная цена продажи объекта незавершенного строительства определяется на основании оценки его рыночной стоимости.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0" w:name="Par3131"/>
      <w:bookmarkEnd w:id="240"/>
      <w:r>
        <w:rPr>
          <w:rFonts w:ascii="Arial" w:eastAsiaTheme="minorHAnsi" w:hAnsi="Arial" w:cs="Arial"/>
          <w:color w:val="auto"/>
          <w:sz w:val="20"/>
          <w:szCs w:val="20"/>
        </w:rPr>
        <w:t>Статья 239.2. Отчуждение недвижимого имущества в связи с изъятием земельного участка для государственных или муниципальных нужд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67"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868" w:history="1">
        <w:r>
          <w:rPr>
            <w:rFonts w:ascii="Arial" w:hAnsi="Arial" w:cs="Arial"/>
            <w:color w:val="0000FF"/>
            <w:sz w:val="20"/>
            <w:szCs w:val="20"/>
          </w:rPr>
          <w:t>машино-мест</w:t>
        </w:r>
      </w:hyperlink>
      <w:r>
        <w:rPr>
          <w:rFonts w:ascii="Arial" w:hAnsi="Arial" w:cs="Arial"/>
          <w:sz w:val="20"/>
          <w:szCs w:val="20"/>
        </w:rP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9" w:history="1">
        <w:r>
          <w:rPr>
            <w:rFonts w:ascii="Arial" w:hAnsi="Arial" w:cs="Arial"/>
            <w:color w:val="0000FF"/>
            <w:sz w:val="20"/>
            <w:szCs w:val="20"/>
          </w:rPr>
          <w:t>закона</w:t>
        </w:r>
      </w:hyperlink>
      <w:r>
        <w:rPr>
          <w:rFonts w:ascii="Arial" w:hAnsi="Arial" w:cs="Arial"/>
          <w:sz w:val="20"/>
          <w:szCs w:val="20"/>
        </w:rPr>
        <w:t xml:space="preserve"> от 03.07.2016 N 315-ФЗ)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ar3422" w:history="1">
        <w:r>
          <w:rPr>
            <w:rFonts w:ascii="Arial" w:hAnsi="Arial" w:cs="Arial"/>
            <w:color w:val="0000FF"/>
            <w:sz w:val="20"/>
            <w:szCs w:val="20"/>
          </w:rPr>
          <w:t>правилам</w:t>
        </w:r>
      </w:hyperlink>
      <w:r>
        <w:rPr>
          <w:rFonts w:ascii="Arial" w:hAnsi="Arial" w:cs="Arial"/>
          <w:sz w:val="20"/>
          <w:szCs w:val="20"/>
        </w:rPr>
        <w:t>, предусмотренным для изъятия земельных участков для государственных или муниципальных нужд.</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1" w:name="Par3139"/>
      <w:bookmarkEnd w:id="241"/>
      <w:r>
        <w:rPr>
          <w:rFonts w:ascii="Arial" w:eastAsiaTheme="minorHAnsi" w:hAnsi="Arial" w:cs="Arial"/>
          <w:color w:val="auto"/>
          <w:sz w:val="20"/>
          <w:szCs w:val="20"/>
        </w:rPr>
        <w:t>Статья 240. Выкуп бесхозяйственно содержимых культурных ценностей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870" w:history="1">
        <w:r>
          <w:rPr>
            <w:rFonts w:ascii="Arial" w:hAnsi="Arial" w:cs="Arial"/>
            <w:color w:val="0000FF"/>
            <w:sz w:val="20"/>
            <w:szCs w:val="20"/>
          </w:rPr>
          <w:t>изъяты</w:t>
        </w:r>
      </w:hyperlink>
      <w:r>
        <w:rPr>
          <w:rFonts w:ascii="Arial" w:hAnsi="Arial" w:cs="Arial"/>
          <w:sz w:val="20"/>
          <w:szCs w:val="20"/>
        </w:rPr>
        <w:t xml:space="preserve"> у собственника путем выкупа государством или продажи с публичных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871" w:history="1">
        <w:r>
          <w:rPr>
            <w:rFonts w:ascii="Arial" w:hAnsi="Arial" w:cs="Arial"/>
            <w:color w:val="0000FF"/>
            <w:sz w:val="20"/>
            <w:szCs w:val="20"/>
          </w:rPr>
          <w:t>статье 40</w:t>
        </w:r>
      </w:hyperlink>
      <w:r>
        <w:rPr>
          <w:rFonts w:ascii="Arial" w:hAnsi="Arial" w:cs="Arial"/>
          <w:sz w:val="20"/>
          <w:szCs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2" w:history="1">
        <w:r>
          <w:rPr>
            <w:rFonts w:ascii="Arial" w:hAnsi="Arial" w:cs="Arial"/>
            <w:color w:val="0000FF"/>
            <w:sz w:val="20"/>
            <w:szCs w:val="20"/>
          </w:rPr>
          <w:t>закона</w:t>
        </w:r>
      </w:hyperlink>
      <w:r>
        <w:rPr>
          <w:rFonts w:ascii="Arial" w:hAnsi="Arial" w:cs="Arial"/>
          <w:sz w:val="20"/>
          <w:szCs w:val="20"/>
        </w:rPr>
        <w:t xml:space="preserve"> от 22.10.2014 N 315-ФЗ)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2" w:name="Par3145"/>
      <w:bookmarkEnd w:id="242"/>
      <w:r>
        <w:rPr>
          <w:rFonts w:ascii="Arial" w:eastAsiaTheme="minorHAnsi" w:hAnsi="Arial" w:cs="Arial"/>
          <w:color w:val="auto"/>
          <w:sz w:val="20"/>
          <w:szCs w:val="20"/>
        </w:rPr>
        <w:t>Статья 241. Выкуп домашних животных при ненадлежащем обращении с ними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3" w:name="Par3149"/>
      <w:bookmarkEnd w:id="243"/>
      <w:r>
        <w:rPr>
          <w:rFonts w:ascii="Arial" w:eastAsiaTheme="minorHAnsi" w:hAnsi="Arial" w:cs="Arial"/>
          <w:color w:val="auto"/>
          <w:sz w:val="20"/>
          <w:szCs w:val="20"/>
        </w:rPr>
        <w:t>Статья 242. Реквизиция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Оценка, по которой собственнику возмещается стоимость реквизированного имущества, может быть оспорена им в суде.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4" w:name="Par3155"/>
      <w:bookmarkEnd w:id="244"/>
      <w:r>
        <w:rPr>
          <w:rFonts w:ascii="Arial" w:eastAsiaTheme="minorHAnsi" w:hAnsi="Arial" w:cs="Arial"/>
          <w:color w:val="auto"/>
          <w:sz w:val="20"/>
          <w:szCs w:val="20"/>
        </w:rPr>
        <w:t>Статья 243. Конфискация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3" w:history="1">
        <w:r>
          <w:rPr>
            <w:rFonts w:ascii="Arial" w:hAnsi="Arial" w:cs="Arial"/>
            <w:color w:val="0000FF"/>
            <w:sz w:val="20"/>
            <w:szCs w:val="20"/>
          </w:rPr>
          <w:t>закона</w:t>
        </w:r>
      </w:hyperlink>
      <w:r>
        <w:rPr>
          <w:rFonts w:ascii="Arial" w:hAnsi="Arial" w:cs="Arial"/>
          <w:sz w:val="20"/>
          <w:szCs w:val="20"/>
        </w:rPr>
        <w:t xml:space="preserve"> от 18.12.2006 N 231-ФЗ)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45" w:name="Par3161"/>
      <w:bookmarkEnd w:id="245"/>
      <w:r>
        <w:rPr>
          <w:rFonts w:ascii="Arial" w:eastAsiaTheme="minorHAnsi" w:hAnsi="Arial" w:cs="Arial"/>
          <w:color w:val="auto"/>
          <w:sz w:val="20"/>
          <w:szCs w:val="20"/>
        </w:rPr>
        <w:t>Глава 16. ОБЩАЯ СОБСТВЕННОСТЬ</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244. Понятие и основания возникновения общей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собственности двух или нескольких лиц, принадлежит им на праве общей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Общая собственность на делимое имущество возникает в случаях, предусмотренных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245. Определение долей в праве долевой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246. Распоряжение имуществом, находящимся в долевой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Распоряжение имуществом, находящимся в долевой собственности, осуществляется по соглашению всех ее участников.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ar3197" w:history="1">
        <w:r>
          <w:rPr>
            <w:rFonts w:ascii="Arial" w:hAnsi="Arial" w:cs="Arial"/>
            <w:color w:val="0000FF"/>
            <w:sz w:val="20"/>
            <w:szCs w:val="20"/>
          </w:rPr>
          <w:t>статьей 250</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247. Владение и пользование имуществом, находящимся в долевой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874" w:history="1">
        <w:r>
          <w:rPr>
            <w:rFonts w:ascii="Arial" w:hAnsi="Arial" w:cs="Arial"/>
            <w:color w:val="0000FF"/>
            <w:sz w:val="20"/>
            <w:szCs w:val="20"/>
          </w:rPr>
          <w:t>порядке</w:t>
        </w:r>
      </w:hyperlink>
      <w:r>
        <w:rPr>
          <w:rFonts w:ascii="Arial" w:hAnsi="Arial" w:cs="Arial"/>
          <w:sz w:val="20"/>
          <w:szCs w:val="20"/>
        </w:rPr>
        <w:t>, устанавливаемом судом.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w:t>
      </w:r>
      <w:r>
        <w:rPr>
          <w:rFonts w:ascii="Arial" w:hAnsi="Arial" w:cs="Arial"/>
          <w:sz w:val="20"/>
          <w:szCs w:val="20"/>
        </w:rPr>
        <w:lastRenderedPageBreak/>
        <w:t>участников, владеющих и пользующихся имуществом, приходящимся на его долю, соответствующей компенсации.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248. Плоды, продукция и доходы от использования имущества, находящегося в долевой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249. Расходы по содержанию имущества, находящегося в долевой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Каждый участник долевой собственности обязан </w:t>
      </w:r>
      <w:hyperlink r:id="rId875" w:history="1">
        <w:r>
          <w:rPr>
            <w:rFonts w:ascii="Arial" w:hAnsi="Arial" w:cs="Arial"/>
            <w:color w:val="0000FF"/>
            <w:sz w:val="20"/>
            <w:szCs w:val="20"/>
          </w:rPr>
          <w:t>соразмерно</w:t>
        </w:r>
      </w:hyperlink>
      <w:r>
        <w:rPr>
          <w:rFonts w:ascii="Arial" w:hAnsi="Arial" w:cs="Arial"/>
          <w:sz w:val="20"/>
          <w:szCs w:val="20"/>
        </w:rPr>
        <w:t xml:space="preserve"> со своей долей участвовать в уплате налогов, сборов и иных платежей по общему имуществу, а также в издержках по его содержанию и сохранению.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6" w:name="Par3197"/>
      <w:bookmarkEnd w:id="246"/>
      <w:r>
        <w:rPr>
          <w:rFonts w:ascii="Arial" w:eastAsiaTheme="minorHAnsi" w:hAnsi="Arial" w:cs="Arial"/>
          <w:color w:val="auto"/>
          <w:sz w:val="20"/>
          <w:szCs w:val="20"/>
        </w:rPr>
        <w:t>Статья 250. Преимущественное право покупки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250 ГК РФ </w:t>
            </w:r>
            <w:hyperlink r:id="rId87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ar3242" w:history="1">
        <w:r>
          <w:rPr>
            <w:rFonts w:ascii="Arial" w:hAnsi="Arial" w:cs="Arial"/>
            <w:color w:val="0000FF"/>
            <w:sz w:val="20"/>
            <w:szCs w:val="20"/>
          </w:rPr>
          <w:t>статьи 255</w:t>
        </w:r>
      </w:hyperlink>
      <w:r>
        <w:rPr>
          <w:rFonts w:ascii="Arial" w:hAnsi="Arial" w:cs="Arial"/>
          <w:sz w:val="20"/>
          <w:szCs w:val="20"/>
        </w:rPr>
        <w:t xml:space="preserve"> настоящего Кодекса, и в иных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47" w:name="Par3203"/>
      <w:bookmarkEnd w:id="247"/>
      <w:r>
        <w:rPr>
          <w:rFonts w:ascii="Arial" w:hAnsi="Arial" w:cs="Arial"/>
          <w:sz w:val="20"/>
          <w:szCs w:val="20"/>
        </w:rP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878" w:history="1">
        <w:r>
          <w:rPr>
            <w:rFonts w:ascii="Arial" w:hAnsi="Arial" w:cs="Arial"/>
            <w:color w:val="0000FF"/>
            <w:sz w:val="20"/>
            <w:szCs w:val="20"/>
          </w:rPr>
          <w:t>откажутся</w:t>
        </w:r>
      </w:hyperlink>
      <w:r>
        <w:rPr>
          <w:rFonts w:ascii="Arial" w:hAnsi="Arial" w:cs="Arial"/>
          <w:sz w:val="20"/>
          <w:szCs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79" w:history="1">
        <w:r>
          <w:rPr>
            <w:rFonts w:ascii="Arial" w:hAnsi="Arial" w:cs="Arial"/>
            <w:color w:val="0000FF"/>
            <w:sz w:val="20"/>
            <w:szCs w:val="20"/>
          </w:rPr>
          <w:t>закона</w:t>
        </w:r>
      </w:hyperlink>
      <w:r>
        <w:rPr>
          <w:rFonts w:ascii="Arial" w:hAnsi="Arial" w:cs="Arial"/>
          <w:sz w:val="20"/>
          <w:szCs w:val="20"/>
        </w:rPr>
        <w:t xml:space="preserve"> от 03.07.2016 N 315-ФЗ)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Уступка преимущественного права покупки доли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Правила настоящей статьи применяются также при отчуждении доли по договору </w:t>
      </w:r>
      <w:hyperlink r:id="rId880" w:history="1">
        <w:r>
          <w:rPr>
            <w:rFonts w:ascii="Arial" w:hAnsi="Arial" w:cs="Arial"/>
            <w:color w:val="0000FF"/>
            <w:sz w:val="20"/>
            <w:szCs w:val="20"/>
          </w:rPr>
          <w:t>мены</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251. Момент перехода доли в праве общей собственности к приобретателю по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ar2972" w:history="1">
        <w:r>
          <w:rPr>
            <w:rFonts w:ascii="Arial" w:hAnsi="Arial" w:cs="Arial"/>
            <w:color w:val="0000FF"/>
            <w:sz w:val="20"/>
            <w:szCs w:val="20"/>
          </w:rPr>
          <w:t>пунктом 2 статьи 223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48" w:name="Par3216"/>
      <w:bookmarkEnd w:id="248"/>
      <w:r>
        <w:rPr>
          <w:rFonts w:ascii="Arial" w:eastAsiaTheme="minorHAnsi" w:hAnsi="Arial" w:cs="Arial"/>
          <w:color w:val="auto"/>
          <w:sz w:val="20"/>
          <w:szCs w:val="20"/>
        </w:rPr>
        <w:t>Статья 252. Раздел имущества, находящегося в долевой собственности, и выдел из него доли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находящееся в долевой собственности, может быть разделено между ее участниками по соглашению между ними.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 долевой собственности вправе требовать выдела своей доли из общего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выдел доли в натуре не допускается законом или невозможен без </w:t>
      </w:r>
      <w:hyperlink r:id="rId881" w:history="1">
        <w:r>
          <w:rPr>
            <w:rFonts w:ascii="Arial" w:hAnsi="Arial" w:cs="Arial"/>
            <w:color w:val="0000FF"/>
            <w:sz w:val="20"/>
            <w:szCs w:val="20"/>
          </w:rPr>
          <w:t>несоразмерного ущерба</w:t>
        </w:r>
      </w:hyperlink>
      <w:r>
        <w:rPr>
          <w:rFonts w:ascii="Arial" w:hAnsi="Arial" w:cs="Arial"/>
          <w:sz w:val="20"/>
          <w:szCs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49" w:name="Par3222"/>
      <w:bookmarkEnd w:id="249"/>
      <w:r>
        <w:rPr>
          <w:rFonts w:ascii="Arial" w:hAnsi="Arial" w:cs="Arial"/>
          <w:sz w:val="20"/>
          <w:szCs w:val="20"/>
        </w:rP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получением компенсации в соответствии с настоящей статьей собственник утрачивает право на долю в общем имуществе.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253. Владение, пользование и распоряжение имуществом, находящимся в совместной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Участники совместной собственности, если иное не предусмотрено соглашением между ними, сообща владеют и пользуются общим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0" w:name="Par3233"/>
      <w:bookmarkEnd w:id="250"/>
      <w:r>
        <w:rPr>
          <w:rFonts w:ascii="Arial" w:eastAsiaTheme="minorHAnsi" w:hAnsi="Arial" w:cs="Arial"/>
          <w:color w:val="auto"/>
          <w:sz w:val="20"/>
          <w:szCs w:val="20"/>
        </w:rPr>
        <w:t>Статья 254. Раздел имущества, находящегося в совместной собственности, и выдел из него доли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разделе общего имущества и выделе из него доли, если иное не предусмотрено </w:t>
      </w:r>
      <w:hyperlink r:id="rId882" w:history="1">
        <w:r>
          <w:rPr>
            <w:rFonts w:ascii="Arial" w:hAnsi="Arial" w:cs="Arial"/>
            <w:color w:val="0000FF"/>
            <w:sz w:val="20"/>
            <w:szCs w:val="20"/>
          </w:rPr>
          <w:t>законом</w:t>
        </w:r>
      </w:hyperlink>
      <w:r>
        <w:rPr>
          <w:rFonts w:ascii="Arial" w:hAnsi="Arial" w:cs="Arial"/>
          <w:sz w:val="20"/>
          <w:szCs w:val="20"/>
        </w:rPr>
        <w:t xml:space="preserve"> или соглашением участников, их доли признаются равными.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Основания и порядок раздела общего имущества и выдела из него доли определяются по правилам </w:t>
      </w:r>
      <w:hyperlink w:anchor="Par3216" w:history="1">
        <w:r>
          <w:rPr>
            <w:rFonts w:ascii="Arial" w:hAnsi="Arial" w:cs="Arial"/>
            <w:color w:val="0000FF"/>
            <w:sz w:val="20"/>
            <w:szCs w:val="20"/>
          </w:rPr>
          <w:t>статьи 252</w:t>
        </w:r>
      </w:hyperlink>
      <w:r>
        <w:rPr>
          <w:rFonts w:ascii="Arial" w:hAnsi="Arial" w:cs="Arial"/>
          <w:sz w:val="20"/>
          <w:szCs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255. Обращение взыскания на долю в общем имуществе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51" w:name="Par3242"/>
      <w:bookmarkEnd w:id="251"/>
      <w:r>
        <w:rPr>
          <w:rFonts w:ascii="Arial" w:hAnsi="Arial" w:cs="Arial"/>
          <w:sz w:val="20"/>
          <w:szCs w:val="20"/>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256. Общая собственность супругов</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 июня 2019 года Федеральным законом от 19.07.2018 N 217-ФЗ в пункт 1 статьи 256 вносятся изменения.</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 текст в будущей </w:t>
            </w:r>
            <w:hyperlink r:id="rId883" w:history="1">
              <w:r>
                <w:rPr>
                  <w:rFonts w:ascii="Arial" w:hAnsi="Arial" w:cs="Arial"/>
                  <w:color w:val="0000FF"/>
                  <w:sz w:val="20"/>
                  <w:szCs w:val="20"/>
                </w:rPr>
                <w:t>редакции</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Имущество, нажитое супругами во время брака, является их совместной собственностью, если </w:t>
      </w:r>
      <w:hyperlink r:id="rId884" w:history="1">
        <w:r>
          <w:rPr>
            <w:rFonts w:ascii="Arial" w:hAnsi="Arial" w:cs="Arial"/>
            <w:color w:val="0000FF"/>
            <w:sz w:val="20"/>
            <w:szCs w:val="20"/>
          </w:rPr>
          <w:t>договором</w:t>
        </w:r>
      </w:hyperlink>
      <w:r>
        <w:rPr>
          <w:rFonts w:ascii="Arial" w:hAnsi="Arial" w:cs="Arial"/>
          <w:sz w:val="20"/>
          <w:szCs w:val="20"/>
        </w:rPr>
        <w:t xml:space="preserve"> между ними не установлен иной режим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 июня 2019 года Федеральным законом от 19.07.2018 N 217-ФЗ в абзац третий пункта 2 статьи 256 вносятся изменения.</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 текст в будущей </w:t>
            </w:r>
            <w:hyperlink r:id="rId885" w:history="1">
              <w:r>
                <w:rPr>
                  <w:rFonts w:ascii="Arial" w:hAnsi="Arial" w:cs="Arial"/>
                  <w:color w:val="0000FF"/>
                  <w:sz w:val="20"/>
                  <w:szCs w:val="20"/>
                </w:rPr>
                <w:t>редакции</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договором между супругами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30.12.2015 N 457-ФЗ)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 июня 2019 года Федеральным законом от 19.07.2018 N 217-ФЗ в абзац четвертый пункта 2 статьи 256 вносятся изменения.</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 текст в будущей </w:t>
            </w:r>
            <w:hyperlink r:id="rId887" w:history="1">
              <w:r>
                <w:rPr>
                  <w:rFonts w:ascii="Arial" w:hAnsi="Arial" w:cs="Arial"/>
                  <w:color w:val="0000FF"/>
                  <w:sz w:val="20"/>
                  <w:szCs w:val="20"/>
                </w:rPr>
                <w:t>редакции</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Исключительное право на результат интеллектуальной деятельности, принадлежащее автору такого результата (</w:t>
      </w:r>
      <w:hyperlink r:id="rId888" w:history="1">
        <w:r>
          <w:rPr>
            <w:rFonts w:ascii="Arial" w:hAnsi="Arial" w:cs="Arial"/>
            <w:color w:val="0000FF"/>
            <w:sz w:val="20"/>
            <w:szCs w:val="20"/>
          </w:rPr>
          <w:t>статья 1228</w:t>
        </w:r>
      </w:hyperlink>
      <w:r>
        <w:rPr>
          <w:rFonts w:ascii="Arial" w:hAnsi="Arial" w:cs="Arial"/>
          <w:sz w:val="20"/>
          <w:szCs w:val="20"/>
        </w:rP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договором между ними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(абзац введен Федеральным </w:t>
      </w:r>
      <w:hyperlink r:id="rId889" w:history="1">
        <w:r>
          <w:rPr>
            <w:rFonts w:ascii="Arial" w:hAnsi="Arial" w:cs="Arial"/>
            <w:color w:val="0000FF"/>
            <w:sz w:val="20"/>
            <w:szCs w:val="20"/>
          </w:rPr>
          <w:t>законом</w:t>
        </w:r>
      </w:hyperlink>
      <w:r>
        <w:rPr>
          <w:rFonts w:ascii="Arial" w:hAnsi="Arial" w:cs="Arial"/>
          <w:sz w:val="20"/>
          <w:szCs w:val="20"/>
        </w:rPr>
        <w:t xml:space="preserve"> от 18.12.2006 N 231-ФЗ)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определения долей супругов в общем имуществе при его разделе и порядок такого раздела устанавливаются семейным </w:t>
      </w:r>
      <w:hyperlink r:id="rId890"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1"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1 июня 2019 года Федеральным законом от 19.07.2018 N 217-ФЗ пункт 4 статьи 256 дополняется новым абзацем.</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См. текст в будущей </w:t>
            </w:r>
            <w:hyperlink r:id="rId892" w:history="1">
              <w:r>
                <w:rPr>
                  <w:rFonts w:ascii="Arial" w:hAnsi="Arial" w:cs="Arial"/>
                  <w:color w:val="0000FF"/>
                  <w:sz w:val="20"/>
                  <w:szCs w:val="20"/>
                </w:rPr>
                <w:t>редакции</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257. Собственность крестьянского (фермерского) хозяйства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893" w:history="1">
        <w:r>
          <w:rPr>
            <w:rFonts w:ascii="Arial" w:hAnsi="Arial" w:cs="Arial"/>
            <w:color w:val="0000FF"/>
            <w:sz w:val="20"/>
            <w:szCs w:val="20"/>
          </w:rPr>
          <w:t>Имущество</w:t>
        </w:r>
      </w:hyperlink>
      <w:r>
        <w:rPr>
          <w:rFonts w:ascii="Arial" w:hAnsi="Arial" w:cs="Arial"/>
          <w:sz w:val="20"/>
          <w:szCs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4" w:history="1">
        <w:r>
          <w:rPr>
            <w:rFonts w:ascii="Arial" w:hAnsi="Arial" w:cs="Arial"/>
            <w:color w:val="0000FF"/>
            <w:sz w:val="20"/>
            <w:szCs w:val="20"/>
          </w:rPr>
          <w:t>закона</w:t>
        </w:r>
      </w:hyperlink>
      <w:r>
        <w:rPr>
          <w:rFonts w:ascii="Arial" w:hAnsi="Arial" w:cs="Arial"/>
          <w:sz w:val="20"/>
          <w:szCs w:val="20"/>
        </w:rPr>
        <w:t xml:space="preserve"> от 04.12.2006 N 201-ФЗ)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258. Раздел имущества крестьянского (фермерского) хозяйства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895" w:history="1">
        <w:r>
          <w:rPr>
            <w:rFonts w:ascii="Arial" w:hAnsi="Arial" w:cs="Arial"/>
            <w:color w:val="0000FF"/>
            <w:sz w:val="20"/>
            <w:szCs w:val="20"/>
          </w:rPr>
          <w:t>разделу</w:t>
        </w:r>
      </w:hyperlink>
      <w:r>
        <w:rPr>
          <w:rFonts w:ascii="Arial" w:hAnsi="Arial" w:cs="Arial"/>
          <w:sz w:val="20"/>
          <w:szCs w:val="20"/>
        </w:rPr>
        <w:t xml:space="preserve"> по правилам, предусмотренным </w:t>
      </w:r>
      <w:hyperlink w:anchor="Par3216" w:history="1">
        <w:r>
          <w:rPr>
            <w:rFonts w:ascii="Arial" w:hAnsi="Arial" w:cs="Arial"/>
            <w:color w:val="0000FF"/>
            <w:sz w:val="20"/>
            <w:szCs w:val="20"/>
          </w:rPr>
          <w:t>статьями 252</w:t>
        </w:r>
      </w:hyperlink>
      <w:r>
        <w:rPr>
          <w:rFonts w:ascii="Arial" w:hAnsi="Arial" w:cs="Arial"/>
          <w:sz w:val="20"/>
          <w:szCs w:val="20"/>
        </w:rPr>
        <w:t xml:space="preserve"> и </w:t>
      </w:r>
      <w:hyperlink w:anchor="Par3233" w:history="1">
        <w:r>
          <w:rPr>
            <w:rFonts w:ascii="Arial" w:hAnsi="Arial" w:cs="Arial"/>
            <w:color w:val="0000FF"/>
            <w:sz w:val="20"/>
            <w:szCs w:val="20"/>
          </w:rPr>
          <w:t>254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Земельный участок в таких случаях делится по правилам, установленным настоящим Кодексом и земельным </w:t>
      </w:r>
      <w:hyperlink r:id="rId896"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52" w:name="Par3282"/>
      <w:bookmarkEnd w:id="252"/>
      <w:r>
        <w:rPr>
          <w:rFonts w:ascii="Arial" w:hAnsi="Arial" w:cs="Arial"/>
          <w:sz w:val="20"/>
          <w:szCs w:val="20"/>
        </w:rP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ar3282" w:history="1">
        <w:r>
          <w:rPr>
            <w:rFonts w:ascii="Arial" w:hAnsi="Arial" w:cs="Arial"/>
            <w:color w:val="0000FF"/>
            <w:sz w:val="20"/>
            <w:szCs w:val="20"/>
          </w:rPr>
          <w:t>пунктом 3 статьи 258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17. ПРАВО СОБСТВЕННОСТИ И ДРУГИЕ ВЕЩНЫЕ</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ПРАВА НА ЗЕМЛЮ</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897" w:history="1">
        <w:r>
          <w:rPr>
            <w:rFonts w:ascii="Arial" w:hAnsi="Arial" w:cs="Arial"/>
            <w:color w:val="0000FF"/>
            <w:sz w:val="20"/>
            <w:szCs w:val="20"/>
          </w:rPr>
          <w:t>закона</w:t>
        </w:r>
      </w:hyperlink>
      <w:r>
        <w:rPr>
          <w:rFonts w:ascii="Arial" w:hAnsi="Arial" w:cs="Arial"/>
          <w:sz w:val="20"/>
          <w:szCs w:val="20"/>
        </w:rPr>
        <w:t xml:space="preserve"> от 16.04.2001 N 45-ФЗ)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260. Общие положения о праве собственности на землю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ar2836" w:history="1">
        <w:r>
          <w:rPr>
            <w:rFonts w:ascii="Arial" w:hAnsi="Arial" w:cs="Arial"/>
            <w:color w:val="0000FF"/>
            <w:sz w:val="20"/>
            <w:szCs w:val="20"/>
          </w:rPr>
          <w:t>(статья 209)</w:t>
        </w:r>
      </w:hyperlink>
      <w:r>
        <w:rPr>
          <w:rFonts w:ascii="Arial" w:hAnsi="Arial" w:cs="Arial"/>
          <w:sz w:val="20"/>
          <w:szCs w:val="20"/>
        </w:rPr>
        <w:t xml:space="preserve"> постольку, поскольку соответствующие земли на основании </w:t>
      </w:r>
      <w:hyperlink r:id="rId898" w:history="1">
        <w:r>
          <w:rPr>
            <w:rFonts w:ascii="Arial" w:hAnsi="Arial" w:cs="Arial"/>
            <w:color w:val="0000FF"/>
            <w:sz w:val="20"/>
            <w:szCs w:val="20"/>
          </w:rPr>
          <w:t>закона</w:t>
        </w:r>
      </w:hyperlink>
      <w:r>
        <w:rPr>
          <w:rFonts w:ascii="Arial" w:hAnsi="Arial" w:cs="Arial"/>
          <w:sz w:val="20"/>
          <w:szCs w:val="20"/>
        </w:rPr>
        <w:t xml:space="preserve"> не исключены из оборота или не ограничены в обороте.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53" w:name="Par3296"/>
      <w:bookmarkEnd w:id="253"/>
      <w:r>
        <w:rPr>
          <w:rFonts w:ascii="Arial" w:hAnsi="Arial" w:cs="Arial"/>
          <w:sz w:val="20"/>
          <w:szCs w:val="20"/>
        </w:rP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Сноска исключена. - Федеральный </w:t>
      </w:r>
      <w:hyperlink r:id="rId900" w:history="1">
        <w:r>
          <w:rPr>
            <w:rFonts w:ascii="Arial" w:hAnsi="Arial" w:cs="Arial"/>
            <w:color w:val="0000FF"/>
            <w:sz w:val="20"/>
            <w:szCs w:val="20"/>
          </w:rPr>
          <w:t>закон</w:t>
        </w:r>
      </w:hyperlink>
      <w:r>
        <w:rPr>
          <w:rFonts w:ascii="Arial" w:hAnsi="Arial" w:cs="Arial"/>
          <w:sz w:val="20"/>
          <w:szCs w:val="20"/>
        </w:rPr>
        <w:t xml:space="preserve"> от 16.04.2001 N 45-ФЗ.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261. Земельный участок как объект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901" w:history="1">
        <w:r>
          <w:rPr>
            <w:rFonts w:ascii="Arial" w:hAnsi="Arial" w:cs="Arial"/>
            <w:color w:val="0000FF"/>
            <w:sz w:val="20"/>
            <w:szCs w:val="20"/>
          </w:rPr>
          <w:t>закон</w:t>
        </w:r>
      </w:hyperlink>
      <w:r>
        <w:rPr>
          <w:rFonts w:ascii="Arial" w:hAnsi="Arial" w:cs="Arial"/>
          <w:sz w:val="20"/>
          <w:szCs w:val="20"/>
        </w:rPr>
        <w:t xml:space="preserve"> от 04.12.2006 N 201-ФЗ.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установлено </w:t>
      </w:r>
      <w:hyperlink r:id="rId902" w:history="1">
        <w:r>
          <w:rPr>
            <w:rFonts w:ascii="Arial" w:hAnsi="Arial" w:cs="Arial"/>
            <w:color w:val="0000FF"/>
            <w:sz w:val="20"/>
            <w:szCs w:val="20"/>
          </w:rPr>
          <w:t>законом</w:t>
        </w:r>
      </w:hyperlink>
      <w:r>
        <w:rPr>
          <w:rFonts w:ascii="Arial" w:hAnsi="Arial" w:cs="Arial"/>
          <w:sz w:val="20"/>
          <w:szCs w:val="20"/>
        </w:rP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903" w:history="1">
        <w:r>
          <w:rPr>
            <w:rFonts w:ascii="Arial" w:hAnsi="Arial" w:cs="Arial"/>
            <w:color w:val="0000FF"/>
            <w:sz w:val="20"/>
            <w:szCs w:val="20"/>
          </w:rPr>
          <w:t>N 73-ФЗ</w:t>
        </w:r>
      </w:hyperlink>
      <w:r>
        <w:rPr>
          <w:rFonts w:ascii="Arial" w:hAnsi="Arial" w:cs="Arial"/>
          <w:sz w:val="20"/>
          <w:szCs w:val="20"/>
        </w:rPr>
        <w:t xml:space="preserve">, от 04.12.2006 </w:t>
      </w:r>
      <w:hyperlink r:id="rId904" w:history="1">
        <w:r>
          <w:rPr>
            <w:rFonts w:ascii="Arial" w:hAnsi="Arial" w:cs="Arial"/>
            <w:color w:val="0000FF"/>
            <w:sz w:val="20"/>
            <w:szCs w:val="20"/>
          </w:rPr>
          <w:t>N 201-ФЗ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905" w:history="1">
        <w:r>
          <w:rPr>
            <w:rFonts w:ascii="Arial" w:hAnsi="Arial" w:cs="Arial"/>
            <w:color w:val="0000FF"/>
            <w:sz w:val="20"/>
            <w:szCs w:val="20"/>
          </w:rPr>
          <w:t>законами</w:t>
        </w:r>
      </w:hyperlink>
      <w:r>
        <w:rPr>
          <w:rFonts w:ascii="Arial" w:hAnsi="Arial" w:cs="Arial"/>
          <w:sz w:val="20"/>
          <w:szCs w:val="20"/>
        </w:rPr>
        <w:t xml:space="preserve"> и не нарушает прав других лиц.</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262. Земельные участки общего пользования. Доступ на земельный участок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263. Застройка земельного участка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906" w:history="1">
        <w:r>
          <w:rPr>
            <w:rFonts w:ascii="Arial" w:hAnsi="Arial" w:cs="Arial"/>
            <w:color w:val="0000FF"/>
            <w:sz w:val="20"/>
            <w:szCs w:val="20"/>
          </w:rPr>
          <w:t>целевом назначении</w:t>
        </w:r>
      </w:hyperlink>
      <w:r>
        <w:rPr>
          <w:rFonts w:ascii="Arial" w:hAnsi="Arial" w:cs="Arial"/>
          <w:sz w:val="20"/>
          <w:szCs w:val="20"/>
        </w:rPr>
        <w:t xml:space="preserve"> земельного участка (</w:t>
      </w:r>
      <w:hyperlink w:anchor="Par3296" w:history="1">
        <w:r>
          <w:rPr>
            <w:rFonts w:ascii="Arial" w:hAnsi="Arial" w:cs="Arial"/>
            <w:color w:val="0000FF"/>
            <w:sz w:val="20"/>
            <w:szCs w:val="20"/>
          </w:rPr>
          <w:t>пункт 2 статьи 260</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7"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ar2930" w:history="1">
        <w:r>
          <w:rPr>
            <w:rFonts w:ascii="Arial" w:hAnsi="Arial" w:cs="Arial"/>
            <w:color w:val="0000FF"/>
            <w:sz w:val="20"/>
            <w:szCs w:val="20"/>
          </w:rPr>
          <w:t>статьей 222</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8"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264. Права на землю лиц, не являющихся собственниками земельных участков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909"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10"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Владелец земельного участка, не являющийся собственником, не вправе распоряжаться этим участком, если иное не предусмотрено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4" w:name="Par3328"/>
      <w:bookmarkEnd w:id="254"/>
      <w:r>
        <w:rPr>
          <w:rFonts w:ascii="Arial" w:eastAsiaTheme="minorHAnsi" w:hAnsi="Arial" w:cs="Arial"/>
          <w:color w:val="auto"/>
          <w:sz w:val="20"/>
          <w:szCs w:val="20"/>
        </w:rPr>
        <w:t>Статья 265. Основания приобретения права пожизненного наследуемого владения земельным участком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266. Владение и пользование земельным участком на праве пожизненного наследуемого владения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912" w:history="1">
        <w:r>
          <w:rPr>
            <w:rFonts w:ascii="Arial" w:hAnsi="Arial" w:cs="Arial"/>
            <w:color w:val="0000FF"/>
            <w:sz w:val="20"/>
            <w:szCs w:val="20"/>
          </w:rPr>
          <w:t>по наследству</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267. Распоряжение земельным участком, находящимся в пожизненном наследуемом владении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13"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r:id="rId914" w:history="1">
        <w:r>
          <w:rPr>
            <w:rFonts w:ascii="Arial" w:hAnsi="Arial" w:cs="Arial"/>
            <w:color w:val="0000FF"/>
            <w:sz w:val="20"/>
            <w:szCs w:val="20"/>
          </w:rPr>
          <w:t>по наследству</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5" w:name="Par3342"/>
      <w:bookmarkEnd w:id="255"/>
      <w:r>
        <w:rPr>
          <w:rFonts w:ascii="Arial" w:eastAsiaTheme="minorHAnsi" w:hAnsi="Arial" w:cs="Arial"/>
          <w:color w:val="auto"/>
          <w:sz w:val="20"/>
          <w:szCs w:val="20"/>
        </w:rPr>
        <w:t>Статья 268. Основания приобретения права постоянного (бессрочного) пользования земельным участком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915" w:history="1">
        <w:r>
          <w:rPr>
            <w:rFonts w:ascii="Arial" w:hAnsi="Arial" w:cs="Arial"/>
            <w:color w:val="0000FF"/>
            <w:sz w:val="20"/>
            <w:szCs w:val="20"/>
          </w:rPr>
          <w:t>кодексе</w:t>
        </w:r>
      </w:hyperlink>
      <w:r>
        <w:rPr>
          <w:rFonts w:ascii="Arial" w:hAnsi="Arial" w:cs="Arial"/>
          <w:sz w:val="20"/>
          <w:szCs w:val="20"/>
        </w:rPr>
        <w:t xml:space="preserve">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1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917" w:history="1">
        <w:r>
          <w:rPr>
            <w:rFonts w:ascii="Arial" w:hAnsi="Arial" w:cs="Arial"/>
            <w:color w:val="0000FF"/>
            <w:sz w:val="20"/>
            <w:szCs w:val="20"/>
          </w:rPr>
          <w:t>закон</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269. Владение и пользование землей на праве постоянного (бессрочного) пользования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19"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920" w:history="1">
        <w:r>
          <w:rPr>
            <w:rFonts w:ascii="Arial" w:hAnsi="Arial" w:cs="Arial"/>
            <w:color w:val="0000FF"/>
            <w:sz w:val="20"/>
            <w:szCs w:val="20"/>
          </w:rPr>
          <w:t>законом</w:t>
        </w:r>
      </w:hyperlink>
      <w:r>
        <w:rPr>
          <w:rFonts w:ascii="Arial" w:hAnsi="Arial" w:cs="Arial"/>
          <w:sz w:val="20"/>
          <w:szCs w:val="20"/>
        </w:rPr>
        <w:t>, иными правовыми актами и актом о предоставлении участка в пользование.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2"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92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92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270. Утратила силу. - Федеральный </w:t>
      </w:r>
      <w:hyperlink r:id="rId925"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04.12.2006 N 201-ФЗ.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6" w:name="Par3362"/>
      <w:bookmarkEnd w:id="256"/>
      <w:r>
        <w:rPr>
          <w:rFonts w:ascii="Arial" w:eastAsiaTheme="minorHAnsi" w:hAnsi="Arial" w:cs="Arial"/>
          <w:color w:val="auto"/>
          <w:sz w:val="20"/>
          <w:szCs w:val="20"/>
        </w:rPr>
        <w:t>Статья 271. Право пользования земельным участком собственником недвижимости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6"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927" w:history="1">
        <w:r>
          <w:rPr>
            <w:rFonts w:ascii="Arial" w:hAnsi="Arial" w:cs="Arial"/>
            <w:color w:val="0000FF"/>
            <w:sz w:val="20"/>
            <w:szCs w:val="20"/>
          </w:rPr>
          <w:t>закон</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8"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272. Последствия утраты собственником недвижимости права пользования земельным участком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57" w:name="Par3374"/>
      <w:bookmarkEnd w:id="257"/>
      <w:r>
        <w:rPr>
          <w:rFonts w:ascii="Arial" w:hAnsi="Arial" w:cs="Arial"/>
          <w:sz w:val="20"/>
          <w:szCs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ar3362" w:history="1">
        <w:r>
          <w:rPr>
            <w:rFonts w:ascii="Arial" w:hAnsi="Arial" w:cs="Arial"/>
            <w:color w:val="0000FF"/>
            <w:sz w:val="20"/>
            <w:szCs w:val="20"/>
          </w:rPr>
          <w:t>(статья 271)</w:t>
        </w:r>
      </w:hyperlink>
      <w:r>
        <w:rPr>
          <w:rFonts w:ascii="Arial" w:hAnsi="Arial" w:cs="Arial"/>
          <w:sz w:val="20"/>
          <w:szCs w:val="20"/>
        </w:rP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58" w:name="Par3375"/>
      <w:bookmarkEnd w:id="258"/>
      <w:r>
        <w:rPr>
          <w:rFonts w:ascii="Arial" w:hAnsi="Arial" w:cs="Arial"/>
          <w:sz w:val="20"/>
          <w:szCs w:val="20"/>
        </w:rPr>
        <w:t xml:space="preserve">2. При отсутствии или недостижении соглашения, указанного в </w:t>
      </w:r>
      <w:hyperlink w:anchor="Par3374" w:history="1">
        <w:r>
          <w:rPr>
            <w:rFonts w:ascii="Arial" w:hAnsi="Arial" w:cs="Arial"/>
            <w:color w:val="0000FF"/>
            <w:sz w:val="20"/>
            <w:szCs w:val="20"/>
          </w:rPr>
          <w:t>пункте 1</w:t>
        </w:r>
      </w:hyperlink>
      <w:r>
        <w:rPr>
          <w:rFonts w:ascii="Arial" w:hAnsi="Arial" w:cs="Arial"/>
          <w:sz w:val="20"/>
          <w:szCs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когда снос здания или сооружения, находящегося на земельном участке, запрещен в соответствии с законом и иными правовыми </w:t>
      </w:r>
      <w:hyperlink r:id="rId929" w:history="1">
        <w:r>
          <w:rPr>
            <w:rFonts w:ascii="Arial" w:hAnsi="Arial" w:cs="Arial"/>
            <w:color w:val="0000FF"/>
            <w:sz w:val="20"/>
            <w:szCs w:val="20"/>
          </w:rPr>
          <w:t>актами</w:t>
        </w:r>
      </w:hyperlink>
      <w:r>
        <w:rPr>
          <w:rFonts w:ascii="Arial" w:hAnsi="Arial" w:cs="Arial"/>
          <w:sz w:val="20"/>
          <w:szCs w:val="20"/>
        </w:rPr>
        <w:t xml:space="preserve"> (жилые дома, </w:t>
      </w:r>
      <w:hyperlink r:id="rId930" w:history="1">
        <w:r>
          <w:rPr>
            <w:rFonts w:ascii="Arial" w:hAnsi="Arial" w:cs="Arial"/>
            <w:color w:val="0000FF"/>
            <w:sz w:val="20"/>
            <w:szCs w:val="20"/>
          </w:rPr>
          <w:t>памятники истории и культуры</w:t>
        </w:r>
      </w:hyperlink>
      <w:r>
        <w:rPr>
          <w:rFonts w:ascii="Arial" w:hAnsi="Arial" w:cs="Arial"/>
          <w:sz w:val="20"/>
          <w:szCs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установить условия пользования земельным участком собственником недвижимости на новый срок.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ar3119" w:history="1">
        <w:r>
          <w:rPr>
            <w:rFonts w:ascii="Arial" w:hAnsi="Arial" w:cs="Arial"/>
            <w:color w:val="0000FF"/>
            <w:sz w:val="20"/>
            <w:szCs w:val="20"/>
          </w:rPr>
          <w:t>(статья 239.1)</w:t>
        </w:r>
      </w:hyperlink>
      <w:r>
        <w:rPr>
          <w:rFonts w:ascii="Arial" w:hAnsi="Arial" w:cs="Arial"/>
          <w:sz w:val="20"/>
          <w:szCs w:val="20"/>
        </w:rPr>
        <w:t xml:space="preserve">, при изъятии земельного участка для государственных или муниципальных нужд </w:t>
      </w:r>
      <w:hyperlink w:anchor="Par3422" w:history="1">
        <w:r>
          <w:rPr>
            <w:rFonts w:ascii="Arial" w:hAnsi="Arial" w:cs="Arial"/>
            <w:color w:val="0000FF"/>
            <w:sz w:val="20"/>
            <w:szCs w:val="20"/>
          </w:rPr>
          <w:t>(статья 279)</w:t>
        </w:r>
      </w:hyperlink>
      <w:r>
        <w:rPr>
          <w:rFonts w:ascii="Arial" w:hAnsi="Arial" w:cs="Arial"/>
          <w:sz w:val="20"/>
          <w:szCs w:val="20"/>
        </w:rP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31" w:history="1">
        <w:r>
          <w:rPr>
            <w:rFonts w:ascii="Arial" w:hAnsi="Arial" w:cs="Arial"/>
            <w:color w:val="0000FF"/>
            <w:sz w:val="20"/>
            <w:szCs w:val="20"/>
          </w:rPr>
          <w:t>N 171-ФЗ</w:t>
        </w:r>
      </w:hyperlink>
      <w:r>
        <w:rPr>
          <w:rFonts w:ascii="Arial" w:hAnsi="Arial" w:cs="Arial"/>
          <w:sz w:val="20"/>
          <w:szCs w:val="20"/>
        </w:rPr>
        <w:t xml:space="preserve">, от 31.12.2014 </w:t>
      </w:r>
      <w:hyperlink r:id="rId932" w:history="1">
        <w:r>
          <w:rPr>
            <w:rFonts w:ascii="Arial" w:hAnsi="Arial" w:cs="Arial"/>
            <w:color w:val="0000FF"/>
            <w:sz w:val="20"/>
            <w:szCs w:val="20"/>
          </w:rPr>
          <w:t>N 499-ФЗ</w:t>
        </w:r>
      </w:hyperlink>
      <w:r>
        <w:rPr>
          <w:rFonts w:ascii="Arial" w:hAnsi="Arial" w:cs="Arial"/>
          <w:sz w:val="20"/>
          <w:szCs w:val="20"/>
        </w:rPr>
        <w:t xml:space="preserve">, от 03.07.2016 </w:t>
      </w:r>
      <w:hyperlink r:id="rId933" w:history="1">
        <w:r>
          <w:rPr>
            <w:rFonts w:ascii="Arial" w:hAnsi="Arial" w:cs="Arial"/>
            <w:color w:val="0000FF"/>
            <w:sz w:val="20"/>
            <w:szCs w:val="20"/>
          </w:rPr>
          <w:t>N 354-ФЗ</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273. Переход права на земельный участок при отчуждении находящихся на нем зданий или сооружений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r:id="rId934"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Часть вторая утратила силу. - Федеральный </w:t>
      </w:r>
      <w:hyperlink r:id="rId936" w:history="1">
        <w:r>
          <w:rPr>
            <w:rFonts w:ascii="Arial" w:hAnsi="Arial" w:cs="Arial"/>
            <w:color w:val="0000FF"/>
            <w:sz w:val="20"/>
            <w:szCs w:val="20"/>
          </w:rPr>
          <w:t>закон</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59" w:name="Par3389"/>
      <w:bookmarkEnd w:id="259"/>
      <w:r>
        <w:rPr>
          <w:rFonts w:ascii="Arial" w:eastAsiaTheme="minorHAnsi" w:hAnsi="Arial" w:cs="Arial"/>
          <w:color w:val="auto"/>
          <w:sz w:val="20"/>
          <w:szCs w:val="20"/>
        </w:rPr>
        <w:t>Статья 274. Право ограниченного пользования чужим земельным участком (сервитут)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60" w:name="Par3391"/>
      <w:bookmarkEnd w:id="260"/>
      <w:r>
        <w:rPr>
          <w:rFonts w:ascii="Arial" w:hAnsi="Arial" w:cs="Arial"/>
          <w:sz w:val="20"/>
          <w:szCs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937" w:history="1">
        <w:r>
          <w:rPr>
            <w:rFonts w:ascii="Arial" w:hAnsi="Arial" w:cs="Arial"/>
            <w:color w:val="0000FF"/>
            <w:sz w:val="20"/>
            <w:szCs w:val="20"/>
          </w:rPr>
          <w:t>(сервитута)</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8" w:history="1">
        <w:r>
          <w:rPr>
            <w:rFonts w:ascii="Arial" w:hAnsi="Arial" w:cs="Arial"/>
            <w:color w:val="0000FF"/>
            <w:sz w:val="20"/>
            <w:szCs w:val="20"/>
          </w:rPr>
          <w:t>закона</w:t>
        </w:r>
      </w:hyperlink>
      <w:r>
        <w:rPr>
          <w:rFonts w:ascii="Arial" w:hAnsi="Arial" w:cs="Arial"/>
          <w:sz w:val="20"/>
          <w:szCs w:val="20"/>
        </w:rPr>
        <w:t xml:space="preserve"> от 23.06.2014 N 171-ФЗ)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Обременение земельного участка сервитутом не лишает собственника участка прав владения, пользования и распоряжения этим участком.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61" w:name="Par3395"/>
      <w:bookmarkEnd w:id="261"/>
      <w:r>
        <w:rPr>
          <w:rFonts w:ascii="Arial" w:hAnsi="Arial" w:cs="Arial"/>
          <w:sz w:val="20"/>
          <w:szCs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939" w:history="1">
        <w:r>
          <w:rPr>
            <w:rFonts w:ascii="Arial" w:hAnsi="Arial" w:cs="Arial"/>
            <w:color w:val="0000FF"/>
            <w:sz w:val="20"/>
            <w:szCs w:val="20"/>
          </w:rPr>
          <w:t>иску</w:t>
        </w:r>
      </w:hyperlink>
      <w:r>
        <w:rPr>
          <w:rFonts w:ascii="Arial" w:hAnsi="Arial" w:cs="Arial"/>
          <w:sz w:val="20"/>
          <w:szCs w:val="20"/>
        </w:rPr>
        <w:t xml:space="preserve"> лица, требующего установления сервитута.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условиях и в порядке, предусмотренных </w:t>
      </w:r>
      <w:hyperlink w:anchor="Par3391" w:history="1">
        <w:r>
          <w:rPr>
            <w:rFonts w:ascii="Arial" w:hAnsi="Arial" w:cs="Arial"/>
            <w:color w:val="0000FF"/>
            <w:sz w:val="20"/>
            <w:szCs w:val="20"/>
          </w:rPr>
          <w:t>пунктами 1</w:t>
        </w:r>
      </w:hyperlink>
      <w:r>
        <w:rPr>
          <w:rFonts w:ascii="Arial" w:hAnsi="Arial" w:cs="Arial"/>
          <w:sz w:val="20"/>
          <w:szCs w:val="20"/>
        </w:rPr>
        <w:t xml:space="preserve"> и </w:t>
      </w:r>
      <w:hyperlink w:anchor="Par3395" w:history="1">
        <w:r>
          <w:rPr>
            <w:rFonts w:ascii="Arial" w:hAnsi="Arial" w:cs="Arial"/>
            <w:color w:val="0000FF"/>
            <w:sz w:val="20"/>
            <w:szCs w:val="20"/>
          </w:rPr>
          <w:t>3</w:t>
        </w:r>
      </w:hyperlink>
      <w:r>
        <w:rPr>
          <w:rFonts w:ascii="Arial" w:hAnsi="Arial" w:cs="Arial"/>
          <w:sz w:val="20"/>
          <w:szCs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26.06.2007 </w:t>
      </w:r>
      <w:hyperlink r:id="rId940" w:history="1">
        <w:r>
          <w:rPr>
            <w:rFonts w:ascii="Arial" w:hAnsi="Arial" w:cs="Arial"/>
            <w:color w:val="0000FF"/>
            <w:sz w:val="20"/>
            <w:szCs w:val="20"/>
          </w:rPr>
          <w:t>N 118-ФЗ</w:t>
        </w:r>
      </w:hyperlink>
      <w:r>
        <w:rPr>
          <w:rFonts w:ascii="Arial" w:hAnsi="Arial" w:cs="Arial"/>
          <w:sz w:val="20"/>
          <w:szCs w:val="20"/>
        </w:rPr>
        <w:t xml:space="preserve">, от 30.12.2008 </w:t>
      </w:r>
      <w:hyperlink r:id="rId941" w:history="1">
        <w:r>
          <w:rPr>
            <w:rFonts w:ascii="Arial" w:hAnsi="Arial" w:cs="Arial"/>
            <w:color w:val="0000FF"/>
            <w:sz w:val="20"/>
            <w:szCs w:val="20"/>
          </w:rPr>
          <w:t>N 311-ФЗ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hyperlink r:id="rId942" w:history="1">
        <w:r>
          <w:rPr>
            <w:rFonts w:ascii="Arial" w:hAnsi="Arial" w:cs="Arial"/>
            <w:color w:val="0000FF"/>
            <w:sz w:val="20"/>
            <w:szCs w:val="20"/>
          </w:rPr>
          <w:t>плату</w:t>
        </w:r>
      </w:hyperlink>
      <w:r>
        <w:rPr>
          <w:rFonts w:ascii="Arial" w:hAnsi="Arial" w:cs="Arial"/>
          <w:sz w:val="20"/>
          <w:szCs w:val="20"/>
        </w:rPr>
        <w:t xml:space="preserve"> за пользование участком.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случаях, предусмотренных </w:t>
      </w:r>
      <w:hyperlink r:id="rId943" w:history="1">
        <w:r>
          <w:rPr>
            <w:rFonts w:ascii="Arial" w:hAnsi="Arial" w:cs="Arial"/>
            <w:color w:val="0000FF"/>
            <w:sz w:val="20"/>
            <w:szCs w:val="20"/>
          </w:rPr>
          <w:t>законом</w:t>
        </w:r>
      </w:hyperlink>
      <w:r>
        <w:rPr>
          <w:rFonts w:ascii="Arial" w:hAnsi="Arial" w:cs="Arial"/>
          <w:sz w:val="20"/>
          <w:szCs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ar3402" w:history="1">
        <w:r>
          <w:rPr>
            <w:rFonts w:ascii="Arial" w:hAnsi="Arial" w:cs="Arial"/>
            <w:color w:val="0000FF"/>
            <w:sz w:val="20"/>
            <w:szCs w:val="20"/>
          </w:rPr>
          <w:t>статьями 275</w:t>
        </w:r>
      </w:hyperlink>
      <w:r>
        <w:rPr>
          <w:rFonts w:ascii="Arial" w:hAnsi="Arial" w:cs="Arial"/>
          <w:sz w:val="20"/>
          <w:szCs w:val="20"/>
        </w:rPr>
        <w:t xml:space="preserve"> и </w:t>
      </w:r>
      <w:hyperlink w:anchor="Par3408" w:history="1">
        <w:r>
          <w:rPr>
            <w:rFonts w:ascii="Arial" w:hAnsi="Arial" w:cs="Arial"/>
            <w:color w:val="0000FF"/>
            <w:sz w:val="20"/>
            <w:szCs w:val="20"/>
          </w:rPr>
          <w:t>276</w:t>
        </w:r>
      </w:hyperlink>
      <w:r>
        <w:rPr>
          <w:rFonts w:ascii="Arial" w:hAnsi="Arial" w:cs="Arial"/>
          <w:sz w:val="20"/>
          <w:szCs w:val="20"/>
        </w:rPr>
        <w:t xml:space="preserve"> настоящего Кодекса для собственника такого земельного участка.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6 введен Федеральным </w:t>
      </w:r>
      <w:hyperlink r:id="rId94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2" w:name="Par3402"/>
      <w:bookmarkEnd w:id="262"/>
      <w:r>
        <w:rPr>
          <w:rFonts w:ascii="Arial" w:eastAsiaTheme="minorHAnsi" w:hAnsi="Arial" w:cs="Arial"/>
          <w:color w:val="auto"/>
          <w:sz w:val="20"/>
          <w:szCs w:val="20"/>
        </w:rPr>
        <w:t>Статья 275. Сохранение сервитута при переходе прав на земельный участок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anchor="Par3431" w:history="1">
        <w:r>
          <w:rPr>
            <w:rFonts w:ascii="Arial" w:hAnsi="Arial" w:cs="Arial"/>
            <w:color w:val="0000FF"/>
            <w:sz w:val="20"/>
            <w:szCs w:val="20"/>
          </w:rPr>
          <w:t>Кодексом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3" w:name="Par3408"/>
      <w:bookmarkEnd w:id="263"/>
      <w:r>
        <w:rPr>
          <w:rFonts w:ascii="Arial" w:eastAsiaTheme="minorHAnsi" w:hAnsi="Arial" w:cs="Arial"/>
          <w:color w:val="auto"/>
          <w:sz w:val="20"/>
          <w:szCs w:val="20"/>
        </w:rPr>
        <w:t>Статья 276. Прекращение сервитута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26.06.2007 N 118-ФЗ)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4" w:name="Par3414"/>
      <w:bookmarkEnd w:id="264"/>
      <w:r>
        <w:rPr>
          <w:rFonts w:ascii="Arial" w:eastAsiaTheme="minorHAnsi" w:hAnsi="Arial" w:cs="Arial"/>
          <w:color w:val="auto"/>
          <w:sz w:val="20"/>
          <w:szCs w:val="20"/>
        </w:rPr>
        <w:t>Статья 277. Обременение сервитутом зданий и сооружений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Применительно к правилам, предусмотренным </w:t>
      </w:r>
      <w:hyperlink w:anchor="Par3389" w:history="1">
        <w:r>
          <w:rPr>
            <w:rFonts w:ascii="Arial" w:hAnsi="Arial" w:cs="Arial"/>
            <w:color w:val="0000FF"/>
            <w:sz w:val="20"/>
            <w:szCs w:val="20"/>
          </w:rPr>
          <w:t>статьями 274</w:t>
        </w:r>
      </w:hyperlink>
      <w:r>
        <w:rPr>
          <w:rFonts w:ascii="Arial" w:hAnsi="Arial" w:cs="Arial"/>
          <w:sz w:val="20"/>
          <w:szCs w:val="20"/>
        </w:rPr>
        <w:t xml:space="preserve"> - </w:t>
      </w:r>
      <w:hyperlink w:anchor="Par3408" w:history="1">
        <w:r>
          <w:rPr>
            <w:rFonts w:ascii="Arial" w:hAnsi="Arial" w:cs="Arial"/>
            <w:color w:val="0000FF"/>
            <w:sz w:val="20"/>
            <w:szCs w:val="20"/>
          </w:rPr>
          <w:t>276</w:t>
        </w:r>
      </w:hyperlink>
      <w:r>
        <w:rPr>
          <w:rFonts w:ascii="Arial" w:hAnsi="Arial" w:cs="Arial"/>
          <w:sz w:val="20"/>
          <w:szCs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278. Обращение взыскания на земельный участок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Обращение взыскания на земельный участок по обязательствам его собственника допускается только на основании решения суда.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5" w:name="Par3422"/>
      <w:bookmarkEnd w:id="265"/>
      <w:r>
        <w:rPr>
          <w:rFonts w:ascii="Arial" w:eastAsiaTheme="minorHAnsi" w:hAnsi="Arial" w:cs="Arial"/>
          <w:color w:val="auto"/>
          <w:sz w:val="20"/>
          <w:szCs w:val="20"/>
        </w:rPr>
        <w:t>Статья 279. Изъятие земельного участка для государственных или муниципальных нужд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47"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земельного участка для государственных или муниципальных нужд осуществляется в </w:t>
      </w:r>
      <w:hyperlink r:id="rId948" w:history="1">
        <w:r>
          <w:rPr>
            <w:rFonts w:ascii="Arial" w:hAnsi="Arial" w:cs="Arial"/>
            <w:color w:val="0000FF"/>
            <w:sz w:val="20"/>
            <w:szCs w:val="20"/>
          </w:rPr>
          <w:t>случаях</w:t>
        </w:r>
      </w:hyperlink>
      <w:r>
        <w:rPr>
          <w:rFonts w:ascii="Arial" w:hAnsi="Arial" w:cs="Arial"/>
          <w:sz w:val="20"/>
          <w:szCs w:val="20"/>
        </w:rPr>
        <w:t xml:space="preserve"> и в </w:t>
      </w:r>
      <w:hyperlink r:id="rId949" w:history="1">
        <w:r>
          <w:rPr>
            <w:rFonts w:ascii="Arial" w:hAnsi="Arial" w:cs="Arial"/>
            <w:color w:val="0000FF"/>
            <w:sz w:val="20"/>
            <w:szCs w:val="20"/>
          </w:rPr>
          <w:t>порядке</w:t>
        </w:r>
      </w:hyperlink>
      <w:r>
        <w:rPr>
          <w:rFonts w:ascii="Arial" w:hAnsi="Arial" w:cs="Arial"/>
          <w:sz w:val="20"/>
          <w:szCs w:val="20"/>
        </w:rPr>
        <w:t>, которые предусмотрены земельным законодательством.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результате изъятия земельного участка для государственных или муниципальных нужд осуществляется: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прекращение права собственности гражданина или юридического лица на такой земельный участок;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950"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66" w:name="Par3431"/>
      <w:bookmarkEnd w:id="266"/>
      <w:r>
        <w:rPr>
          <w:rFonts w:ascii="Arial" w:hAnsi="Arial" w:cs="Arial"/>
          <w:sz w:val="20"/>
          <w:szCs w:val="20"/>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w:t>
      </w:r>
      <w:r>
        <w:rPr>
          <w:rFonts w:ascii="Arial" w:hAnsi="Arial" w:cs="Arial"/>
          <w:sz w:val="20"/>
          <w:szCs w:val="20"/>
        </w:rPr>
        <w:lastRenderedPageBreak/>
        <w:t>такого земельного участка на условиях сервитута не противоречит целям, для которых осуществляется изъятие земельного участка.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951"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280. Пользование и распоряжение земельным участком, подлежащим изъятию для государственных или муниципальных нужд</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52"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953"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281. Возмещение за изымаемый земельный участок</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5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земельный участок, изымаемый для государственных или муниципальных нужд, его правообладателю предоставляется возмещение.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w:t>
      </w:r>
      <w:hyperlink r:id="rId955" w:history="1">
        <w:r>
          <w:rPr>
            <w:rFonts w:ascii="Arial" w:hAnsi="Arial" w:cs="Arial"/>
            <w:color w:val="0000FF"/>
            <w:sz w:val="20"/>
            <w:szCs w:val="20"/>
          </w:rPr>
          <w:t>определении</w:t>
        </w:r>
      </w:hyperlink>
      <w:r>
        <w:rPr>
          <w:rFonts w:ascii="Arial" w:hAnsi="Arial" w:cs="Arial"/>
          <w:sz w:val="20"/>
          <w:szCs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956" w:history="1">
        <w:r>
          <w:rPr>
            <w:rFonts w:ascii="Arial" w:hAnsi="Arial" w:cs="Arial"/>
            <w:color w:val="0000FF"/>
            <w:sz w:val="20"/>
            <w:szCs w:val="20"/>
          </w:rPr>
          <w:t>законодательством</w:t>
        </w:r>
      </w:hyperlink>
      <w:r>
        <w:rPr>
          <w:rFonts w:ascii="Arial" w:hAnsi="Arial" w:cs="Arial"/>
          <w:sz w:val="20"/>
          <w:szCs w:val="20"/>
        </w:rP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7" w:name="Par3450"/>
      <w:bookmarkEnd w:id="267"/>
      <w:r>
        <w:rPr>
          <w:rFonts w:ascii="Arial" w:eastAsiaTheme="minorHAnsi" w:hAnsi="Arial" w:cs="Arial"/>
          <w:color w:val="auto"/>
          <w:sz w:val="20"/>
          <w:szCs w:val="20"/>
        </w:rPr>
        <w:t>Статья 282. Изъятие земельного участка для государственных или муниципальных нужд по решению суда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57"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правообладатель изымаемого земельного участка не заключил </w:t>
      </w:r>
      <w:hyperlink r:id="rId958" w:history="1">
        <w:r>
          <w:rPr>
            <w:rFonts w:ascii="Arial" w:hAnsi="Arial" w:cs="Arial"/>
            <w:color w:val="0000FF"/>
            <w:sz w:val="20"/>
            <w:szCs w:val="20"/>
          </w:rPr>
          <w:t>соглашение</w:t>
        </w:r>
      </w:hyperlink>
      <w:r>
        <w:rPr>
          <w:rFonts w:ascii="Arial" w:hAnsi="Arial" w:cs="Arial"/>
          <w:sz w:val="20"/>
          <w:szCs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959" w:history="1">
        <w:r>
          <w:rPr>
            <w:rFonts w:ascii="Arial" w:hAnsi="Arial" w:cs="Arial"/>
            <w:color w:val="0000FF"/>
            <w:sz w:val="20"/>
            <w:szCs w:val="20"/>
          </w:rPr>
          <w:t>срока</w:t>
        </w:r>
      </w:hyperlink>
      <w:r>
        <w:rPr>
          <w:rFonts w:ascii="Arial" w:hAnsi="Arial" w:cs="Arial"/>
          <w:sz w:val="20"/>
          <w:szCs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Статья 283. Утратила силу с 1 апреля 2015 года. - Федеральный </w:t>
      </w:r>
      <w:hyperlink r:id="rId960"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31.12.2014 N 499-ФЗ.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8" w:name="Par3458"/>
      <w:bookmarkEnd w:id="268"/>
      <w:r>
        <w:rPr>
          <w:rFonts w:ascii="Arial" w:eastAsiaTheme="minorHAnsi" w:hAnsi="Arial" w:cs="Arial"/>
          <w:color w:val="auto"/>
          <w:sz w:val="20"/>
          <w:szCs w:val="20"/>
        </w:rPr>
        <w:t>Статья 284. Изъятие земельного участка, который не используется по целевому назначению</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61"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962"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69" w:name="Par3463"/>
      <w:bookmarkEnd w:id="269"/>
      <w:r>
        <w:rPr>
          <w:rFonts w:ascii="Arial" w:eastAsiaTheme="minorHAnsi" w:hAnsi="Arial" w:cs="Arial"/>
          <w:color w:val="auto"/>
          <w:sz w:val="20"/>
          <w:szCs w:val="20"/>
        </w:rPr>
        <w:t>Статья 285. Изъятие земельного участка, используемого с нарушением законодательства Российской Федерации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03.08.2018 N 339-ФЗ)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964" w:history="1">
        <w:r>
          <w:rPr>
            <w:rFonts w:ascii="Arial" w:hAnsi="Arial" w:cs="Arial"/>
            <w:color w:val="0000FF"/>
            <w:sz w:val="20"/>
            <w:szCs w:val="20"/>
          </w:rPr>
          <w:t>целевому назначению</w:t>
        </w:r>
      </w:hyperlink>
      <w:r>
        <w:rPr>
          <w:rFonts w:ascii="Arial" w:hAnsi="Arial" w:cs="Arial"/>
          <w:sz w:val="20"/>
          <w:szCs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ar2936" w:history="1">
        <w:r>
          <w:rPr>
            <w:rFonts w:ascii="Arial" w:hAnsi="Arial" w:cs="Arial"/>
            <w:color w:val="0000FF"/>
            <w:sz w:val="20"/>
            <w:szCs w:val="20"/>
          </w:rPr>
          <w:t>пункте 2 статьи 222</w:t>
        </w:r>
      </w:hyperlink>
      <w:r>
        <w:rPr>
          <w:rFonts w:ascii="Arial" w:hAnsi="Arial" w:cs="Arial"/>
          <w:sz w:val="20"/>
          <w:szCs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0" w:name="Par3468"/>
      <w:bookmarkEnd w:id="270"/>
      <w:r>
        <w:rPr>
          <w:rFonts w:ascii="Arial" w:eastAsiaTheme="minorHAnsi" w:hAnsi="Arial" w:cs="Arial"/>
          <w:color w:val="auto"/>
          <w:sz w:val="20"/>
          <w:szCs w:val="20"/>
        </w:rP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ar3458" w:history="1">
        <w:r>
          <w:rPr>
            <w:rFonts w:ascii="Arial" w:hAnsi="Arial" w:cs="Arial"/>
            <w:color w:val="0000FF"/>
            <w:sz w:val="20"/>
            <w:szCs w:val="20"/>
          </w:rPr>
          <w:t>статьями 284</w:t>
        </w:r>
      </w:hyperlink>
      <w:r>
        <w:rPr>
          <w:rFonts w:ascii="Arial" w:hAnsi="Arial" w:cs="Arial"/>
          <w:sz w:val="20"/>
          <w:szCs w:val="20"/>
        </w:rPr>
        <w:t xml:space="preserve"> и </w:t>
      </w:r>
      <w:hyperlink w:anchor="Par3463" w:history="1">
        <w:r>
          <w:rPr>
            <w:rFonts w:ascii="Arial" w:hAnsi="Arial" w:cs="Arial"/>
            <w:color w:val="0000FF"/>
            <w:sz w:val="20"/>
            <w:szCs w:val="20"/>
          </w:rPr>
          <w:t>285</w:t>
        </w:r>
      </w:hyperlink>
      <w:r>
        <w:rPr>
          <w:rFonts w:ascii="Arial" w:hAnsi="Arial" w:cs="Arial"/>
          <w:sz w:val="20"/>
          <w:szCs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966"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287. Прекращение прав на земельный участок, принадлежащих лицам, не являющимся его собственниками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967"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Глава 18. ПРАВО СОБСТВЕННОСТИ И ДРУГИЕ ВЕЩНЫЕ ПРАВА</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ЖИЛЫЕ ПОМЕЩЕНИЯ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288. Собственность на жилое помещение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осуществляет </w:t>
      </w:r>
      <w:hyperlink r:id="rId968" w:history="1">
        <w:r>
          <w:rPr>
            <w:rFonts w:ascii="Arial" w:hAnsi="Arial" w:cs="Arial"/>
            <w:color w:val="0000FF"/>
            <w:sz w:val="20"/>
            <w:szCs w:val="20"/>
          </w:rPr>
          <w:t>права</w:t>
        </w:r>
      </w:hyperlink>
      <w:r>
        <w:rPr>
          <w:rFonts w:ascii="Arial" w:hAnsi="Arial" w:cs="Arial"/>
          <w:sz w:val="20"/>
          <w:szCs w:val="20"/>
        </w:rPr>
        <w:t xml:space="preserve"> владения, пользования и распоряжения принадлежащим ему </w:t>
      </w:r>
      <w:hyperlink r:id="rId969" w:history="1">
        <w:r>
          <w:rPr>
            <w:rFonts w:ascii="Arial" w:hAnsi="Arial" w:cs="Arial"/>
            <w:color w:val="0000FF"/>
            <w:sz w:val="20"/>
            <w:szCs w:val="20"/>
          </w:rPr>
          <w:t>жилым помещением</w:t>
        </w:r>
      </w:hyperlink>
      <w:r>
        <w:rPr>
          <w:rFonts w:ascii="Arial" w:hAnsi="Arial" w:cs="Arial"/>
          <w:sz w:val="20"/>
          <w:szCs w:val="20"/>
        </w:rPr>
        <w:t xml:space="preserve"> в соответствии с его назначением.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Жилые помещения предназначены для проживания граждан.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 - собственник жилого помещения может использовать его для личного проживания и проживания членов его семьи.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Жилые помещения могут сдаваться их собственниками для проживания на основании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Размещение в жилых домах промышленных производств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970"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289. Квартира как объект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971" w:history="1">
        <w:r>
          <w:rPr>
            <w:rFonts w:ascii="Arial" w:hAnsi="Arial" w:cs="Arial"/>
            <w:color w:val="0000FF"/>
            <w:sz w:val="20"/>
            <w:szCs w:val="20"/>
          </w:rPr>
          <w:t>общее имущество</w:t>
        </w:r>
      </w:hyperlink>
      <w:r>
        <w:rPr>
          <w:rFonts w:ascii="Arial" w:hAnsi="Arial" w:cs="Arial"/>
          <w:sz w:val="20"/>
          <w:szCs w:val="20"/>
        </w:rPr>
        <w:t xml:space="preserve"> дома </w:t>
      </w:r>
      <w:hyperlink w:anchor="Par3495" w:history="1">
        <w:r>
          <w:rPr>
            <w:rFonts w:ascii="Arial" w:hAnsi="Arial" w:cs="Arial"/>
            <w:color w:val="0000FF"/>
            <w:sz w:val="20"/>
            <w:szCs w:val="20"/>
          </w:rPr>
          <w:t>(статья 290)</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1" w:name="Par3495"/>
      <w:bookmarkEnd w:id="271"/>
      <w:r>
        <w:rPr>
          <w:rFonts w:ascii="Arial" w:eastAsiaTheme="minorHAnsi" w:hAnsi="Arial" w:cs="Arial"/>
          <w:color w:val="auto"/>
          <w:sz w:val="20"/>
          <w:szCs w:val="20"/>
        </w:rPr>
        <w:t>Статья 290. Общее имущество собственников квартир в многоквартирном доме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 квартиры не вправе отчуждать свою долю в праве собственности на </w:t>
      </w:r>
      <w:hyperlink r:id="rId972" w:history="1">
        <w:r>
          <w:rPr>
            <w:rFonts w:ascii="Arial" w:hAnsi="Arial" w:cs="Arial"/>
            <w:color w:val="0000FF"/>
            <w:sz w:val="20"/>
            <w:szCs w:val="20"/>
          </w:rPr>
          <w:t>общее имущество жилого дома</w:t>
        </w:r>
      </w:hyperlink>
      <w:r>
        <w:rPr>
          <w:rFonts w:ascii="Arial" w:hAnsi="Arial" w:cs="Arial"/>
          <w:sz w:val="20"/>
          <w:szCs w:val="20"/>
        </w:rPr>
        <w:t>, а также совершать иные действия, влекущие передачу этой доли отдельно от права собственности на квартиру.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291. Товарищество собственников жилья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73" w:history="1">
        <w:r>
          <w:rPr>
            <w:rFonts w:ascii="Arial" w:hAnsi="Arial" w:cs="Arial"/>
            <w:color w:val="0000FF"/>
            <w:sz w:val="20"/>
            <w:szCs w:val="20"/>
          </w:rPr>
          <w:t>закона</w:t>
        </w:r>
      </w:hyperlink>
      <w:r>
        <w:rPr>
          <w:rFonts w:ascii="Arial" w:hAnsi="Arial" w:cs="Arial"/>
          <w:sz w:val="20"/>
          <w:szCs w:val="20"/>
        </w:rPr>
        <w:t xml:space="preserve"> от 31.01.2016 N 7-ФЗ)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74" w:history="1">
        <w:r>
          <w:rPr>
            <w:rFonts w:ascii="Arial" w:hAnsi="Arial" w:cs="Arial"/>
            <w:color w:val="0000FF"/>
            <w:sz w:val="20"/>
            <w:szCs w:val="20"/>
          </w:rPr>
          <w:t>Товарищество собственников жилья</w:t>
        </w:r>
      </w:hyperlink>
      <w:r>
        <w:rPr>
          <w:rFonts w:ascii="Arial" w:hAnsi="Arial" w:cs="Arial"/>
          <w:sz w:val="20"/>
          <w:szCs w:val="20"/>
        </w:rPr>
        <w:t xml:space="preserve"> является некоммерческой организацией, создаваемой и действующей в соответствии с законом о товариществах собственников жилья.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292. Права членов семьи собственников жилого помещения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292 ГК РФ </w:t>
            </w:r>
            <w:hyperlink r:id="rId97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976" w:history="1">
        <w:r>
          <w:rPr>
            <w:rFonts w:ascii="Arial" w:hAnsi="Arial" w:cs="Arial"/>
            <w:color w:val="0000FF"/>
            <w:sz w:val="20"/>
            <w:szCs w:val="20"/>
          </w:rPr>
          <w:t>законодательством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от 15.05.2001 N 54-ФЗ, 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24.04.2008 N 49-ФЗ)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979"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15.05.2001 </w:t>
      </w:r>
      <w:hyperlink r:id="rId980" w:history="1">
        <w:r>
          <w:rPr>
            <w:rFonts w:ascii="Arial" w:hAnsi="Arial" w:cs="Arial"/>
            <w:color w:val="0000FF"/>
            <w:sz w:val="20"/>
            <w:szCs w:val="20"/>
          </w:rPr>
          <w:t>N 54-ФЗ</w:t>
        </w:r>
      </w:hyperlink>
      <w:r>
        <w:rPr>
          <w:rFonts w:ascii="Arial" w:hAnsi="Arial" w:cs="Arial"/>
          <w:sz w:val="20"/>
          <w:szCs w:val="20"/>
        </w:rPr>
        <w:t xml:space="preserve">, от 30.12.2004 </w:t>
      </w:r>
      <w:hyperlink r:id="rId981" w:history="1">
        <w:r>
          <w:rPr>
            <w:rFonts w:ascii="Arial" w:hAnsi="Arial" w:cs="Arial"/>
            <w:color w:val="0000FF"/>
            <w:sz w:val="20"/>
            <w:szCs w:val="20"/>
          </w:rPr>
          <w:t>N 213-ФЗ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hyperlink r:id="rId982" w:history="1">
        <w:r>
          <w:rPr>
            <w:rFonts w:ascii="Arial" w:hAnsi="Arial" w:cs="Arial"/>
            <w:color w:val="0000FF"/>
            <w:sz w:val="20"/>
            <w:szCs w:val="20"/>
          </w:rPr>
          <w:t>согласия</w:t>
        </w:r>
      </w:hyperlink>
      <w:r>
        <w:rPr>
          <w:rFonts w:ascii="Arial" w:hAnsi="Arial" w:cs="Arial"/>
          <w:sz w:val="20"/>
          <w:szCs w:val="20"/>
        </w:rPr>
        <w:t xml:space="preserve"> органа опеки и попечительства.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83" w:history="1">
        <w:r>
          <w:rPr>
            <w:rFonts w:ascii="Arial" w:hAnsi="Arial" w:cs="Arial"/>
            <w:color w:val="0000FF"/>
            <w:sz w:val="20"/>
            <w:szCs w:val="20"/>
          </w:rPr>
          <w:t>закона</w:t>
        </w:r>
      </w:hyperlink>
      <w:r>
        <w:rPr>
          <w:rFonts w:ascii="Arial" w:hAnsi="Arial" w:cs="Arial"/>
          <w:sz w:val="20"/>
          <w:szCs w:val="20"/>
        </w:rPr>
        <w:t xml:space="preserve"> от 30.12.2004 N 213-ФЗ)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2" w:name="Par3518"/>
      <w:bookmarkEnd w:id="272"/>
      <w:r>
        <w:rPr>
          <w:rFonts w:ascii="Arial" w:eastAsiaTheme="minorHAnsi" w:hAnsi="Arial" w:cs="Arial"/>
          <w:color w:val="auto"/>
          <w:sz w:val="20"/>
          <w:szCs w:val="20"/>
        </w:rPr>
        <w:t>Статья 293. Прекращение права собственности на бесхозяйственно содержимое жилое помещение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собственник жилого помещения использует его не по </w:t>
      </w:r>
      <w:hyperlink r:id="rId984" w:history="1">
        <w:r>
          <w:rPr>
            <w:rFonts w:ascii="Arial" w:hAnsi="Arial" w:cs="Arial"/>
            <w:color w:val="0000FF"/>
            <w:sz w:val="20"/>
            <w:szCs w:val="20"/>
          </w:rPr>
          <w:t>назначению</w:t>
        </w:r>
      </w:hyperlink>
      <w:r>
        <w:rPr>
          <w:rFonts w:ascii="Arial" w:hAnsi="Arial" w:cs="Arial"/>
          <w:sz w:val="20"/>
          <w:szCs w:val="20"/>
        </w:rPr>
        <w:t>,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73" w:name="Par3523"/>
      <w:bookmarkEnd w:id="273"/>
      <w:r>
        <w:rPr>
          <w:rFonts w:ascii="Arial" w:eastAsiaTheme="minorHAnsi" w:hAnsi="Arial" w:cs="Arial"/>
          <w:color w:val="auto"/>
          <w:sz w:val="20"/>
          <w:szCs w:val="20"/>
        </w:rPr>
        <w:t>Глава 19. ПРАВО ХОЗЯЙСТВЕННОГО ВЕДЕНИЯ, ПРАВО</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ОПЕРАТИВНОГО 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4" w:name="Par3526"/>
      <w:bookmarkEnd w:id="274"/>
      <w:r>
        <w:rPr>
          <w:rFonts w:ascii="Arial" w:eastAsiaTheme="minorHAnsi" w:hAnsi="Arial" w:cs="Arial"/>
          <w:color w:val="auto"/>
          <w:sz w:val="20"/>
          <w:szCs w:val="20"/>
        </w:rPr>
        <w:t>Статья 294. Право хозяйственного ведения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Государственное или муниципальное </w:t>
      </w:r>
      <w:hyperlink r:id="rId985" w:history="1">
        <w:r>
          <w:rPr>
            <w:rFonts w:ascii="Arial" w:hAnsi="Arial" w:cs="Arial"/>
            <w:color w:val="0000FF"/>
            <w:sz w:val="20"/>
            <w:szCs w:val="20"/>
          </w:rPr>
          <w:t>унитарное предприятие</w:t>
        </w:r>
      </w:hyperlink>
      <w:r>
        <w:rPr>
          <w:rFonts w:ascii="Arial" w:hAnsi="Arial" w:cs="Arial"/>
          <w:sz w:val="20"/>
          <w:szCs w:val="20"/>
        </w:rP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295. Права собственника в отношении имущества, находящегося в хозяйственном ведении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имущества, находящегося в хозяйственном ведении, в соответствии с </w:t>
      </w:r>
      <w:hyperlink r:id="rId986" w:history="1">
        <w:r>
          <w:rPr>
            <w:rFonts w:ascii="Arial" w:hAnsi="Arial" w:cs="Arial"/>
            <w:color w:val="0000FF"/>
            <w:sz w:val="20"/>
            <w:szCs w:val="20"/>
          </w:rPr>
          <w:t>законом</w:t>
        </w:r>
      </w:hyperlink>
      <w:r>
        <w:rPr>
          <w:rFonts w:ascii="Arial" w:hAnsi="Arial" w:cs="Arial"/>
          <w:sz w:val="20"/>
          <w:szCs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 имеет право на получение части прибыли от использования имущества, находящегося в хозяйственном ведении предприятия.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75" w:name="Par3534"/>
      <w:bookmarkEnd w:id="275"/>
      <w:r>
        <w:rPr>
          <w:rFonts w:ascii="Arial" w:hAnsi="Arial" w:cs="Arial"/>
          <w:sz w:val="20"/>
          <w:szCs w:val="20"/>
        </w:rP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Остальным имуществом, принадлежащим предприятию, оно распоряжается самостоятельно, за исключением случаев, установленных </w:t>
      </w:r>
      <w:hyperlink r:id="rId987" w:history="1">
        <w:r>
          <w:rPr>
            <w:rFonts w:ascii="Arial" w:hAnsi="Arial" w:cs="Arial"/>
            <w:color w:val="0000FF"/>
            <w:sz w:val="20"/>
            <w:szCs w:val="20"/>
          </w:rPr>
          <w:t>законом</w:t>
        </w:r>
      </w:hyperlink>
      <w:r>
        <w:rPr>
          <w:rFonts w:ascii="Arial" w:hAnsi="Arial" w:cs="Arial"/>
          <w:sz w:val="20"/>
          <w:szCs w:val="20"/>
        </w:rPr>
        <w:t xml:space="preserve"> или иными правовыми актами.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6" w:name="Par3537"/>
      <w:bookmarkEnd w:id="276"/>
      <w:r>
        <w:rPr>
          <w:rFonts w:ascii="Arial" w:eastAsiaTheme="minorHAnsi" w:hAnsi="Arial" w:cs="Arial"/>
          <w:color w:val="auto"/>
          <w:sz w:val="20"/>
          <w:szCs w:val="20"/>
        </w:rPr>
        <w:t>Статья 296. Право оперативного управления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8" w:history="1">
        <w:r>
          <w:rPr>
            <w:rFonts w:ascii="Arial" w:hAnsi="Arial" w:cs="Arial"/>
            <w:color w:val="0000FF"/>
            <w:sz w:val="20"/>
            <w:szCs w:val="20"/>
          </w:rPr>
          <w:t>закона</w:t>
        </w:r>
      </w:hyperlink>
      <w:r>
        <w:rPr>
          <w:rFonts w:ascii="Arial" w:hAnsi="Arial" w:cs="Arial"/>
          <w:sz w:val="20"/>
          <w:szCs w:val="20"/>
        </w:rPr>
        <w:t xml:space="preserve"> от 03.11.2006 N 175-ФЗ)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89" w:history="1">
        <w:r>
          <w:rPr>
            <w:rFonts w:ascii="Arial" w:hAnsi="Arial" w:cs="Arial"/>
            <w:color w:val="0000FF"/>
            <w:sz w:val="20"/>
            <w:szCs w:val="20"/>
          </w:rPr>
          <w:t>закона</w:t>
        </w:r>
      </w:hyperlink>
      <w:r>
        <w:rPr>
          <w:rFonts w:ascii="Arial" w:hAnsi="Arial" w:cs="Arial"/>
          <w:sz w:val="20"/>
          <w:szCs w:val="20"/>
        </w:rPr>
        <w:t xml:space="preserve"> от 08.05.2010 N 83-ФЗ)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0" w:history="1">
        <w:r>
          <w:rPr>
            <w:rFonts w:ascii="Arial" w:hAnsi="Arial" w:cs="Arial"/>
            <w:color w:val="0000FF"/>
            <w:sz w:val="20"/>
            <w:szCs w:val="20"/>
          </w:rPr>
          <w:t>закона</w:t>
        </w:r>
      </w:hyperlink>
      <w:r>
        <w:rPr>
          <w:rFonts w:ascii="Arial" w:hAnsi="Arial" w:cs="Arial"/>
          <w:sz w:val="20"/>
          <w:szCs w:val="20"/>
        </w:rPr>
        <w:t xml:space="preserve"> от 08.05.2010 N 83-ФЗ)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297. Распоряжение имуществом казенного предприятия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Казенное предприятие вправе отчуждать или иным способом </w:t>
      </w:r>
      <w:hyperlink r:id="rId991" w:history="1">
        <w:r>
          <w:rPr>
            <w:rFonts w:ascii="Arial" w:hAnsi="Arial" w:cs="Arial"/>
            <w:color w:val="0000FF"/>
            <w:sz w:val="20"/>
            <w:szCs w:val="20"/>
          </w:rPr>
          <w:t>распоряжаться</w:t>
        </w:r>
      </w:hyperlink>
      <w:r>
        <w:rPr>
          <w:rFonts w:ascii="Arial" w:hAnsi="Arial" w:cs="Arial"/>
          <w:sz w:val="20"/>
          <w:szCs w:val="20"/>
        </w:rPr>
        <w:t xml:space="preserve"> закрепленным за ним имуществом лишь с согласия собственника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предприятие самостоятельно реализует производимую им продукцию, если иное не установлено законом или иными правовыми актами.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распределения доходов казенного предприятия определяется собственником его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298. Распоряжение имуществом учреждения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2" w:history="1">
        <w:r>
          <w:rPr>
            <w:rFonts w:ascii="Arial" w:hAnsi="Arial" w:cs="Arial"/>
            <w:color w:val="0000FF"/>
            <w:sz w:val="20"/>
            <w:szCs w:val="20"/>
          </w:rPr>
          <w:t>закона</w:t>
        </w:r>
      </w:hyperlink>
      <w:r>
        <w:rPr>
          <w:rFonts w:ascii="Arial" w:hAnsi="Arial" w:cs="Arial"/>
          <w:sz w:val="20"/>
          <w:szCs w:val="20"/>
        </w:rPr>
        <w:t xml:space="preserve"> от 08.05.2010 N 83-ФЗ)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993"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Казенное учреждение не вправе отчуждать либо иным способом распоряжаться имуществом без согласия собственника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299. Приобретение и прекращение права хозяйственного ведения и права оперативного 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94" w:history="1">
        <w:r>
          <w:rPr>
            <w:rFonts w:ascii="Arial" w:hAnsi="Arial" w:cs="Arial"/>
            <w:color w:val="0000FF"/>
            <w:sz w:val="20"/>
            <w:szCs w:val="20"/>
          </w:rPr>
          <w:t>закона</w:t>
        </w:r>
      </w:hyperlink>
      <w:r>
        <w:rPr>
          <w:rFonts w:ascii="Arial" w:hAnsi="Arial" w:cs="Arial"/>
          <w:sz w:val="20"/>
          <w:szCs w:val="20"/>
        </w:rPr>
        <w:t xml:space="preserve"> от 08.05.2010 N 83-ФЗ)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ar3067" w:history="1">
        <w:r>
          <w:rPr>
            <w:rFonts w:ascii="Arial" w:hAnsi="Arial" w:cs="Arial"/>
            <w:color w:val="0000FF"/>
            <w:sz w:val="20"/>
            <w:szCs w:val="20"/>
          </w:rPr>
          <w:t>Кодексом</w:t>
        </w:r>
      </w:hyperlink>
      <w:r>
        <w:rPr>
          <w:rFonts w:ascii="Arial" w:hAnsi="Arial" w:cs="Arial"/>
          <w:sz w:val="20"/>
          <w:szCs w:val="20"/>
        </w:rP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300. Сохранение прав на имущество при переходе предприятия или учреждения к другому собственнику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6" w:history="1">
        <w:r>
          <w:rPr>
            <w:rFonts w:ascii="Arial" w:hAnsi="Arial" w:cs="Arial"/>
            <w:color w:val="0000FF"/>
            <w:sz w:val="20"/>
            <w:szCs w:val="20"/>
          </w:rPr>
          <w:t>закона</w:t>
        </w:r>
      </w:hyperlink>
      <w:r>
        <w:rPr>
          <w:rFonts w:ascii="Arial" w:hAnsi="Arial" w:cs="Arial"/>
          <w:sz w:val="20"/>
          <w:szCs w:val="20"/>
        </w:rPr>
        <w:t xml:space="preserve"> от 14.11.2002 N 161-ФЗ)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20. ЗАЩИТА ПРАВА СОБСТВЕННОСТИ И ДРУГИХ</w:t>
      </w: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ВЕЩНЫХ ПРАВ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7" w:name="Par3580"/>
      <w:bookmarkEnd w:id="277"/>
      <w:r>
        <w:rPr>
          <w:rFonts w:ascii="Arial" w:eastAsiaTheme="minorHAnsi" w:hAnsi="Arial" w:cs="Arial"/>
          <w:color w:val="auto"/>
          <w:sz w:val="20"/>
          <w:szCs w:val="20"/>
        </w:rPr>
        <w:t>Статья 301. Истребование имущества из чужого незаконного владения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301 ГК РФ </w:t>
            </w:r>
            <w:hyperlink r:id="rId99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 вправе </w:t>
      </w:r>
      <w:hyperlink r:id="rId998" w:history="1">
        <w:r>
          <w:rPr>
            <w:rFonts w:ascii="Arial" w:hAnsi="Arial" w:cs="Arial"/>
            <w:color w:val="0000FF"/>
            <w:sz w:val="20"/>
            <w:szCs w:val="20"/>
          </w:rPr>
          <w:t>истребовать</w:t>
        </w:r>
      </w:hyperlink>
      <w:r>
        <w:rPr>
          <w:rFonts w:ascii="Arial" w:hAnsi="Arial" w:cs="Arial"/>
          <w:sz w:val="20"/>
          <w:szCs w:val="20"/>
        </w:rPr>
        <w:t xml:space="preserve"> свое имущество из чужого незаконного владения.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78" w:name="Par3585"/>
      <w:bookmarkEnd w:id="278"/>
      <w:r>
        <w:rPr>
          <w:rFonts w:ascii="Arial" w:eastAsiaTheme="minorHAnsi" w:hAnsi="Arial" w:cs="Arial"/>
          <w:color w:val="auto"/>
          <w:sz w:val="20"/>
          <w:szCs w:val="20"/>
        </w:rPr>
        <w:t>Статья 302. Истребование имущества от добросовестного приобретателя</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 1 ст. 302 признан частично не соответствующим Конституции РФ </w:t>
            </w:r>
            <w:hyperlink r:id="rId999"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22.06.2017 N 16-П.</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279" w:name="Par3589"/>
      <w:bookmarkEnd w:id="279"/>
      <w:r>
        <w:rPr>
          <w:rFonts w:ascii="Arial" w:hAnsi="Arial" w:cs="Arial"/>
          <w:sz w:val="20"/>
          <w:szCs w:val="20"/>
        </w:rPr>
        <w:lastRenderedPageBreak/>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80" w:name="Par3591"/>
      <w:bookmarkEnd w:id="280"/>
      <w:r>
        <w:rPr>
          <w:rFonts w:ascii="Arial" w:hAnsi="Arial" w:cs="Arial"/>
          <w:sz w:val="20"/>
          <w:szCs w:val="20"/>
        </w:rPr>
        <w:t>3. Деньги, а также ценные бумаги на предъявителя не могут быть истребованы от добросовестного приобретателя.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303. Расчеты при возврате имущества из незаконного владения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303 ГК РФ </w:t>
            </w:r>
            <w:hyperlink r:id="rId100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1" w:name="Par3600"/>
      <w:bookmarkEnd w:id="281"/>
      <w:r>
        <w:rPr>
          <w:rFonts w:ascii="Arial" w:eastAsiaTheme="minorHAnsi" w:hAnsi="Arial" w:cs="Arial"/>
          <w:color w:val="auto"/>
          <w:sz w:val="20"/>
          <w:szCs w:val="20"/>
        </w:rPr>
        <w:t>Статья 304. Защита прав собственника от нарушений, не связанных с лишением владения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304 ГК РФ </w:t>
            </w:r>
            <w:hyperlink r:id="rId100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Собственник может </w:t>
      </w:r>
      <w:hyperlink r:id="rId1002" w:history="1">
        <w:r>
          <w:rPr>
            <w:rFonts w:ascii="Arial" w:hAnsi="Arial" w:cs="Arial"/>
            <w:color w:val="0000FF"/>
            <w:sz w:val="20"/>
            <w:szCs w:val="20"/>
          </w:rPr>
          <w:t>требовать</w:t>
        </w:r>
      </w:hyperlink>
      <w:r>
        <w:rPr>
          <w:rFonts w:ascii="Arial" w:hAnsi="Arial" w:cs="Arial"/>
          <w:sz w:val="20"/>
          <w:szCs w:val="20"/>
        </w:rPr>
        <w:t xml:space="preserve"> устранения всяких нарушений его права, хотя бы эти нарушения и не были соединены с лишением владения.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2" w:name="Par3605"/>
      <w:bookmarkEnd w:id="282"/>
      <w:r>
        <w:rPr>
          <w:rFonts w:ascii="Arial" w:eastAsiaTheme="minorHAnsi" w:hAnsi="Arial" w:cs="Arial"/>
          <w:color w:val="auto"/>
          <w:sz w:val="20"/>
          <w:szCs w:val="20"/>
        </w:rPr>
        <w:t>Статья 305. Защита прав владельца, не являющегося собственником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Права, предусмотренные </w:t>
      </w:r>
      <w:hyperlink w:anchor="Par3580" w:history="1">
        <w:r>
          <w:rPr>
            <w:rFonts w:ascii="Arial" w:hAnsi="Arial" w:cs="Arial"/>
            <w:color w:val="0000FF"/>
            <w:sz w:val="20"/>
            <w:szCs w:val="20"/>
          </w:rPr>
          <w:t>статьями 301</w:t>
        </w:r>
      </w:hyperlink>
      <w:r>
        <w:rPr>
          <w:rFonts w:ascii="Arial" w:hAnsi="Arial" w:cs="Arial"/>
          <w:sz w:val="20"/>
          <w:szCs w:val="20"/>
        </w:rPr>
        <w:t xml:space="preserve"> - </w:t>
      </w:r>
      <w:hyperlink w:anchor="Par3600" w:history="1">
        <w:r>
          <w:rPr>
            <w:rFonts w:ascii="Arial" w:hAnsi="Arial" w:cs="Arial"/>
            <w:color w:val="0000FF"/>
            <w:sz w:val="20"/>
            <w:szCs w:val="20"/>
          </w:rPr>
          <w:t>304</w:t>
        </w:r>
      </w:hyperlink>
      <w:r>
        <w:rPr>
          <w:rFonts w:ascii="Arial" w:hAnsi="Arial" w:cs="Arial"/>
          <w:sz w:val="20"/>
          <w:szCs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ar4084" w:history="1">
        <w:r>
          <w:rPr>
            <w:rFonts w:ascii="Arial" w:hAnsi="Arial" w:cs="Arial"/>
            <w:color w:val="0000FF"/>
            <w:sz w:val="20"/>
            <w:szCs w:val="20"/>
          </w:rPr>
          <w:t>иному</w:t>
        </w:r>
      </w:hyperlink>
      <w:r>
        <w:rPr>
          <w:rFonts w:ascii="Arial" w:hAnsi="Arial" w:cs="Arial"/>
          <w:sz w:val="20"/>
          <w:szCs w:val="20"/>
        </w:rPr>
        <w:t xml:space="preserve"> основанию, предусмотренному законом или договором. Это лицо имеет право на защиту его владения также против собственника.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3" w:name="Par3609"/>
      <w:bookmarkEnd w:id="283"/>
      <w:r>
        <w:rPr>
          <w:rFonts w:ascii="Arial" w:eastAsiaTheme="minorHAnsi" w:hAnsi="Arial" w:cs="Arial"/>
          <w:color w:val="auto"/>
          <w:sz w:val="20"/>
          <w:szCs w:val="20"/>
        </w:rPr>
        <w:t>Статья 306. Последствия прекращения права собственности в силу закона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284" w:name="Par3613"/>
      <w:bookmarkEnd w:id="284"/>
      <w:r>
        <w:rPr>
          <w:rFonts w:ascii="Arial" w:eastAsiaTheme="minorHAnsi" w:hAnsi="Arial" w:cs="Arial"/>
          <w:color w:val="auto"/>
          <w:sz w:val="20"/>
          <w:szCs w:val="20"/>
        </w:rPr>
        <w:t>Раздел III. ОБЩАЯ ЧАСТЬ ОБЯЗАТЕЛЬСТВЕННОГО ПРАВА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Подраздел 1. ОБЩИЕ ПОЛОЖЕНИЯ ОБ ОБЯЗАТЕЛЬСТВАХ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21. ПОНЯТИЕ ОБЯЗАТЕЛЬСТВА</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5" w:name="Par3620"/>
      <w:bookmarkEnd w:id="285"/>
      <w:r>
        <w:rPr>
          <w:rFonts w:ascii="Arial" w:eastAsiaTheme="minorHAnsi" w:hAnsi="Arial" w:cs="Arial"/>
          <w:color w:val="auto"/>
          <w:sz w:val="20"/>
          <w:szCs w:val="20"/>
        </w:rPr>
        <w:t>Статья 307. Понятие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ar129" w:history="1">
        <w:r>
          <w:rPr>
            <w:rFonts w:ascii="Arial" w:hAnsi="Arial" w:cs="Arial"/>
            <w:color w:val="0000FF"/>
            <w:sz w:val="20"/>
            <w:szCs w:val="20"/>
          </w:rPr>
          <w:t>Кодексе</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установлении, исполнении обязательства и после его прекращения стороны обязаны действовать </w:t>
      </w:r>
      <w:hyperlink r:id="rId1005" w:history="1">
        <w:r>
          <w:rPr>
            <w:rFonts w:ascii="Arial" w:hAnsi="Arial" w:cs="Arial"/>
            <w:color w:val="0000FF"/>
            <w:sz w:val="20"/>
            <w:szCs w:val="20"/>
          </w:rPr>
          <w:t>добросовестно</w:t>
        </w:r>
      </w:hyperlink>
      <w:r>
        <w:rPr>
          <w:rFonts w:ascii="Arial" w:hAnsi="Arial" w:cs="Arial"/>
          <w:sz w:val="20"/>
          <w:szCs w:val="20"/>
        </w:rP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307.1. Применение общих положений об обязательствах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0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007" w:history="1">
        <w:r>
          <w:rPr>
            <w:rFonts w:ascii="Arial" w:hAnsi="Arial" w:cs="Arial"/>
            <w:color w:val="0000FF"/>
            <w:sz w:val="20"/>
            <w:szCs w:val="20"/>
          </w:rPr>
          <w:t>Кодексе</w:t>
        </w:r>
      </w:hyperlink>
      <w:r>
        <w:rPr>
          <w:rFonts w:ascii="Arial" w:hAnsi="Arial" w:cs="Arial"/>
          <w:sz w:val="20"/>
          <w:szCs w:val="20"/>
        </w:rPr>
        <w:t xml:space="preserve"> и иных законах, а при отсутствии таких специальных правил - общими положениями о договоре </w:t>
      </w:r>
      <w:hyperlink w:anchor="Par4994" w:history="1">
        <w:r>
          <w:rPr>
            <w:rFonts w:ascii="Arial" w:hAnsi="Arial" w:cs="Arial"/>
            <w:color w:val="0000FF"/>
            <w:sz w:val="20"/>
            <w:szCs w:val="20"/>
          </w:rPr>
          <w:t>(подраздел 2 раздела III)</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008" w:history="1">
        <w:r>
          <w:rPr>
            <w:rFonts w:ascii="Arial" w:hAnsi="Arial" w:cs="Arial"/>
            <w:color w:val="0000FF"/>
            <w:sz w:val="20"/>
            <w:szCs w:val="20"/>
          </w:rPr>
          <w:t>глав 59</w:t>
        </w:r>
      </w:hyperlink>
      <w:r>
        <w:rPr>
          <w:rFonts w:ascii="Arial" w:hAnsi="Arial" w:cs="Arial"/>
          <w:sz w:val="20"/>
          <w:szCs w:val="20"/>
        </w:rPr>
        <w:t xml:space="preserve"> и </w:t>
      </w:r>
      <w:hyperlink r:id="rId1009" w:history="1">
        <w:r>
          <w:rPr>
            <w:rFonts w:ascii="Arial" w:hAnsi="Arial" w:cs="Arial"/>
            <w:color w:val="0000FF"/>
            <w:sz w:val="20"/>
            <w:szCs w:val="20"/>
          </w:rPr>
          <w:t>60</w:t>
        </w:r>
      </w:hyperlink>
      <w:r>
        <w:rPr>
          <w:rFonts w:ascii="Arial" w:hAnsi="Arial" w:cs="Arial"/>
          <w:sz w:val="20"/>
          <w:szCs w:val="20"/>
        </w:rPr>
        <w:t xml:space="preserve"> настоящего Кодекса или не вытекает из существа соответствующих отношений.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возникшим из корпоративных отношений </w:t>
      </w:r>
      <w:hyperlink w:anchor="Par526" w:history="1">
        <w:r>
          <w:rPr>
            <w:rFonts w:ascii="Arial" w:hAnsi="Arial" w:cs="Arial"/>
            <w:color w:val="0000FF"/>
            <w:sz w:val="20"/>
            <w:szCs w:val="20"/>
          </w:rPr>
          <w:t>(глава 4)</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связанным с применением последствий недействительности сделки </w:t>
      </w:r>
      <w:hyperlink w:anchor="Par2360" w:history="1">
        <w:r>
          <w:rPr>
            <w:rFonts w:ascii="Arial" w:hAnsi="Arial" w:cs="Arial"/>
            <w:color w:val="0000FF"/>
            <w:sz w:val="20"/>
            <w:szCs w:val="20"/>
          </w:rPr>
          <w:t>(параграф 2 главы 9)</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6" w:name="Par3636"/>
      <w:bookmarkEnd w:id="286"/>
      <w:r>
        <w:rPr>
          <w:rFonts w:ascii="Arial" w:eastAsiaTheme="minorHAnsi" w:hAnsi="Arial" w:cs="Arial"/>
          <w:color w:val="auto"/>
          <w:sz w:val="20"/>
          <w:szCs w:val="20"/>
        </w:rPr>
        <w:t>Статья 308. Стороны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обязательстве в качестве каждой из его сторон - кредитора или должника - могут участвовать одно или одновременно несколько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Обязательство не создает обязанностей для лиц, не участвующих в нем в качестве сторон (для третьих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128" w:history="1">
        <w:r>
          <w:rPr>
            <w:rFonts w:ascii="Arial" w:hAnsi="Arial" w:cs="Arial"/>
            <w:color w:val="0000FF"/>
            <w:sz w:val="20"/>
            <w:szCs w:val="20"/>
          </w:rPr>
          <w:t>законом</w:t>
        </w:r>
      </w:hyperlink>
      <w:r>
        <w:rPr>
          <w:rFonts w:ascii="Arial" w:hAnsi="Arial" w:cs="Arial"/>
          <w:sz w:val="20"/>
          <w:szCs w:val="20"/>
        </w:rP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7" w:name="Par3644"/>
      <w:bookmarkEnd w:id="287"/>
      <w:r>
        <w:rPr>
          <w:rFonts w:ascii="Arial" w:eastAsiaTheme="minorHAnsi" w:hAnsi="Arial" w:cs="Arial"/>
          <w:color w:val="auto"/>
          <w:sz w:val="20"/>
          <w:szCs w:val="20"/>
        </w:rPr>
        <w:t>Статья 308.1. Альтернативное обязательство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момента, когда должник (кредитор, третье лицо) осуществил выбор, обязательство перестает быть альтернативным.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88" w:name="Par3650"/>
      <w:bookmarkEnd w:id="288"/>
      <w:r>
        <w:rPr>
          <w:rFonts w:ascii="Arial" w:eastAsiaTheme="minorHAnsi" w:hAnsi="Arial" w:cs="Arial"/>
          <w:color w:val="auto"/>
          <w:sz w:val="20"/>
          <w:szCs w:val="20"/>
        </w:rPr>
        <w:t>Статья 308.2. Факультативное обязательство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308.3. Защита прав кредитора по обязательству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1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89" w:name="Par3658"/>
      <w:bookmarkEnd w:id="289"/>
      <w:r>
        <w:rPr>
          <w:rFonts w:ascii="Arial" w:hAnsi="Arial" w:cs="Arial"/>
          <w:sz w:val="20"/>
          <w:szCs w:val="20"/>
        </w:rPr>
        <w:t xml:space="preserve">1. В случае неисполнения должником обязательства кредитор вправе требовать по суду исполнения обязательства в </w:t>
      </w:r>
      <w:hyperlink r:id="rId1013" w:history="1">
        <w:r>
          <w:rPr>
            <w:rFonts w:ascii="Arial" w:hAnsi="Arial" w:cs="Arial"/>
            <w:color w:val="0000FF"/>
            <w:sz w:val="20"/>
            <w:szCs w:val="20"/>
          </w:rPr>
          <w:t>натуре</w:t>
        </w:r>
      </w:hyperlink>
      <w:r>
        <w:rPr>
          <w:rFonts w:ascii="Arial" w:hAnsi="Arial" w:cs="Arial"/>
          <w:sz w:val="20"/>
          <w:szCs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hyperlink r:id="rId1014" w:history="1">
        <w:r>
          <w:rPr>
            <w:rFonts w:ascii="Arial" w:hAnsi="Arial" w:cs="Arial"/>
            <w:color w:val="0000FF"/>
            <w:sz w:val="20"/>
            <w:szCs w:val="20"/>
          </w:rPr>
          <w:t>присудить</w:t>
        </w:r>
      </w:hyperlink>
      <w:r>
        <w:rPr>
          <w:rFonts w:ascii="Arial" w:hAnsi="Arial" w:cs="Arial"/>
          <w:sz w:val="20"/>
          <w:szCs w:val="20"/>
        </w:rPr>
        <w:t xml:space="preserve"> в его пользу денежную сумму </w:t>
      </w:r>
      <w:hyperlink w:anchor="Par3869" w:history="1">
        <w:r>
          <w:rPr>
            <w:rFonts w:ascii="Arial" w:hAnsi="Arial" w:cs="Arial"/>
            <w:color w:val="0000FF"/>
            <w:sz w:val="20"/>
            <w:szCs w:val="20"/>
          </w:rPr>
          <w:t>(пункт 1 статьи 330)</w:t>
        </w:r>
      </w:hyperlink>
      <w:r>
        <w:rPr>
          <w:rFonts w:ascii="Arial" w:hAnsi="Arial" w:cs="Arial"/>
          <w:sz w:val="20"/>
          <w:szCs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ar70" w:history="1">
        <w:r>
          <w:rPr>
            <w:rFonts w:ascii="Arial" w:hAnsi="Arial" w:cs="Arial"/>
            <w:color w:val="0000FF"/>
            <w:sz w:val="20"/>
            <w:szCs w:val="20"/>
          </w:rPr>
          <w:t>(пункт 4 статьи 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Защита кредитором своих прав в соответствии с </w:t>
      </w:r>
      <w:hyperlink w:anchor="Par3658" w:history="1">
        <w:r>
          <w:rPr>
            <w:rFonts w:ascii="Arial" w:hAnsi="Arial" w:cs="Arial"/>
            <w:color w:val="0000FF"/>
            <w:sz w:val="20"/>
            <w:szCs w:val="20"/>
          </w:rPr>
          <w:t>пунктом 1</w:t>
        </w:r>
      </w:hyperlink>
      <w:r>
        <w:rPr>
          <w:rFonts w:ascii="Arial" w:hAnsi="Arial" w:cs="Arial"/>
          <w:sz w:val="20"/>
          <w:szCs w:val="20"/>
        </w:rPr>
        <w:t xml:space="preserve"> настоящей статьи не освобождает должника от ответственности за неисполнение или ненадлежащее исполнение обязательства </w:t>
      </w:r>
      <w:hyperlink w:anchor="Par4774" w:history="1">
        <w:r>
          <w:rPr>
            <w:rFonts w:ascii="Arial" w:hAnsi="Arial" w:cs="Arial"/>
            <w:color w:val="0000FF"/>
            <w:sz w:val="20"/>
            <w:szCs w:val="20"/>
          </w:rPr>
          <w:t>(глава 25)</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22. ИСПОЛНЕНИЕ ОБЯЗАТЕЛЬСТВ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309. Общие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r:id="rId1015" w:history="1">
        <w:r>
          <w:rPr>
            <w:rFonts w:ascii="Arial" w:hAnsi="Arial" w:cs="Arial"/>
            <w:color w:val="0000FF"/>
            <w:sz w:val="20"/>
            <w:szCs w:val="20"/>
          </w:rPr>
          <w:t>обычаями</w:t>
        </w:r>
      </w:hyperlink>
      <w:r>
        <w:rPr>
          <w:rFonts w:ascii="Arial" w:hAnsi="Arial" w:cs="Arial"/>
          <w:sz w:val="20"/>
          <w:szCs w:val="20"/>
        </w:rPr>
        <w:t xml:space="preserve"> или иными обычно предъявляемыми требованиями.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ст. 309 дополняется ч. 2 (</w:t>
            </w:r>
            <w:hyperlink r:id="rId1017"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1018"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309.1. Соглашение кредиторов о порядке удовлетворения их требований к должнику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Между кредиторами одного должника по </w:t>
      </w:r>
      <w:hyperlink r:id="rId1020" w:history="1">
        <w:r>
          <w:rPr>
            <w:rFonts w:ascii="Arial" w:hAnsi="Arial" w:cs="Arial"/>
            <w:color w:val="0000FF"/>
            <w:sz w:val="20"/>
            <w:szCs w:val="20"/>
          </w:rPr>
          <w:t>однородным обязательствам</w:t>
        </w:r>
      </w:hyperlink>
      <w:r>
        <w:rPr>
          <w:rFonts w:ascii="Arial" w:hAnsi="Arial" w:cs="Arial"/>
          <w:sz w:val="20"/>
          <w:szCs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ar3636" w:history="1">
        <w:r>
          <w:rPr>
            <w:rFonts w:ascii="Arial" w:hAnsi="Arial" w:cs="Arial"/>
            <w:color w:val="0000FF"/>
            <w:sz w:val="20"/>
            <w:szCs w:val="20"/>
          </w:rPr>
          <w:t>(статья 308)</w:t>
        </w:r>
      </w:hyperlink>
      <w:r>
        <w:rPr>
          <w:rFonts w:ascii="Arial" w:hAnsi="Arial" w:cs="Arial"/>
          <w:sz w:val="20"/>
          <w:szCs w:val="20"/>
        </w:rPr>
        <w:t>.</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309.2. Расходы на исполнение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2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несет </w:t>
      </w:r>
      <w:hyperlink r:id="rId1022" w:history="1">
        <w:r>
          <w:rPr>
            <w:rFonts w:ascii="Arial" w:hAnsi="Arial" w:cs="Arial"/>
            <w:color w:val="0000FF"/>
            <w:sz w:val="20"/>
            <w:szCs w:val="20"/>
          </w:rPr>
          <w:t>расходы</w:t>
        </w:r>
      </w:hyperlink>
      <w:r>
        <w:rPr>
          <w:rFonts w:ascii="Arial" w:hAnsi="Arial" w:cs="Arial"/>
          <w:sz w:val="20"/>
          <w:szCs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0" w:name="Par3682"/>
      <w:bookmarkEnd w:id="290"/>
      <w:r>
        <w:rPr>
          <w:rFonts w:ascii="Arial" w:eastAsiaTheme="minorHAnsi" w:hAnsi="Arial" w:cs="Arial"/>
          <w:color w:val="auto"/>
          <w:sz w:val="20"/>
          <w:szCs w:val="20"/>
        </w:rPr>
        <w:t>Статья 310. Недопустимость одностороннего отказа от исполнения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2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024" w:history="1">
        <w:r>
          <w:rPr>
            <w:rFonts w:ascii="Arial" w:hAnsi="Arial" w:cs="Arial"/>
            <w:color w:val="0000FF"/>
            <w:sz w:val="20"/>
            <w:szCs w:val="20"/>
          </w:rPr>
          <w:t>денежной суммы</w:t>
        </w:r>
      </w:hyperlink>
      <w:r>
        <w:rPr>
          <w:rFonts w:ascii="Arial" w:hAnsi="Arial" w:cs="Arial"/>
          <w:sz w:val="20"/>
          <w:szCs w:val="20"/>
        </w:rPr>
        <w:t xml:space="preserve"> другой стороне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311. Исполнение обязательства по частям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025"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312. Исполнение обязательства надлежащему лицу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hyperlink r:id="rId1027" w:history="1">
        <w:r>
          <w:rPr>
            <w:rFonts w:ascii="Arial" w:hAnsi="Arial" w:cs="Arial"/>
            <w:color w:val="0000FF"/>
            <w:sz w:val="20"/>
            <w:szCs w:val="20"/>
          </w:rPr>
          <w:t>1</w:t>
        </w:r>
      </w:hyperlink>
      <w:r>
        <w:rPr>
          <w:rFonts w:ascii="Arial" w:hAnsi="Arial" w:cs="Arial"/>
          <w:sz w:val="20"/>
          <w:szCs w:val="20"/>
        </w:rP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ar2616" w:history="1">
        <w:r>
          <w:rPr>
            <w:rFonts w:ascii="Arial" w:hAnsi="Arial" w:cs="Arial"/>
            <w:color w:val="0000FF"/>
            <w:sz w:val="20"/>
            <w:szCs w:val="20"/>
          </w:rPr>
          <w:t>(пункт 3 статьи 185)</w:t>
        </w:r>
      </w:hyperlink>
      <w:r>
        <w:rPr>
          <w:rFonts w:ascii="Arial" w:hAnsi="Arial" w:cs="Arial"/>
          <w:sz w:val="20"/>
          <w:szCs w:val="20"/>
        </w:rPr>
        <w:t xml:space="preserve"> или когда полномочия представителя кредитора содержатся в договоре между кредитором и должником </w:t>
      </w:r>
      <w:hyperlink w:anchor="Par2618" w:history="1">
        <w:r>
          <w:rPr>
            <w:rFonts w:ascii="Arial" w:hAnsi="Arial" w:cs="Arial"/>
            <w:color w:val="0000FF"/>
            <w:sz w:val="20"/>
            <w:szCs w:val="20"/>
          </w:rPr>
          <w:t>(пункт 4 статьи 185)</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02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313. Исполнение обязательства третьим лицом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313 ГК РФ </w:t>
            </w:r>
            <w:hyperlink r:id="rId103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должником допущена просрочка исполнения денежного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такое третье лицо подвергается опасности утратить свое право на имущество должника вследствие обращения взыскания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третьему лицу, исполнившему обязательство должника, переходят права кредитора по обязательству в соответствии со </w:t>
      </w:r>
      <w:hyperlink w:anchor="Par4675" w:history="1">
        <w:r>
          <w:rPr>
            <w:rFonts w:ascii="Arial" w:hAnsi="Arial" w:cs="Arial"/>
            <w:color w:val="0000FF"/>
            <w:sz w:val="20"/>
            <w:szCs w:val="20"/>
          </w:rPr>
          <w:t>статьей 387</w:t>
        </w:r>
      </w:hyperlink>
      <w:r>
        <w:rPr>
          <w:rFonts w:ascii="Arial" w:hAnsi="Arial" w:cs="Arial"/>
          <w:sz w:val="20"/>
          <w:szCs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91" w:name="Par3713"/>
      <w:bookmarkEnd w:id="291"/>
      <w:r>
        <w:rPr>
          <w:rFonts w:ascii="Arial" w:hAnsi="Arial" w:cs="Arial"/>
          <w:sz w:val="20"/>
          <w:szCs w:val="20"/>
        </w:rP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314. Срок исполнения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3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314 ГК РФ </w:t>
            </w:r>
            <w:hyperlink r:id="rId103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034" w:history="1">
        <w:r>
          <w:rPr>
            <w:rFonts w:ascii="Arial" w:hAnsi="Arial" w:cs="Arial"/>
            <w:color w:val="0000FF"/>
            <w:sz w:val="20"/>
            <w:szCs w:val="20"/>
          </w:rPr>
          <w:t>обычаев</w:t>
        </w:r>
      </w:hyperlink>
      <w:r>
        <w:rPr>
          <w:rFonts w:ascii="Arial" w:hAnsi="Arial" w:cs="Arial"/>
          <w:sz w:val="20"/>
          <w:szCs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315. Досрочное исполнение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w:t>
      </w:r>
      <w:r>
        <w:rPr>
          <w:rFonts w:ascii="Arial" w:hAnsi="Arial" w:cs="Arial"/>
          <w:sz w:val="20"/>
          <w:szCs w:val="20"/>
        </w:rPr>
        <w:lastRenderedPageBreak/>
        <w:t xml:space="preserve">предусмотрена законом, иными правовыми актами или условиями обязательства либо вытекает из </w:t>
      </w:r>
      <w:hyperlink r:id="rId1035" w:history="1">
        <w:r>
          <w:rPr>
            <w:rFonts w:ascii="Arial" w:hAnsi="Arial" w:cs="Arial"/>
            <w:color w:val="0000FF"/>
            <w:sz w:val="20"/>
            <w:szCs w:val="20"/>
          </w:rPr>
          <w:t>обычаев</w:t>
        </w:r>
      </w:hyperlink>
      <w:r>
        <w:rPr>
          <w:rFonts w:ascii="Arial" w:hAnsi="Arial" w:cs="Arial"/>
          <w:sz w:val="20"/>
          <w:szCs w:val="20"/>
        </w:rPr>
        <w:t xml:space="preserve"> или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316. Место исполнения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3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316 ГК РФ </w:t>
            </w:r>
            <w:hyperlink r:id="rId103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земельный участок, здание, сооружение или другое недвижимое имущество - в месте нахождения такого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всем другим обязательствам - в месте жительства должника или, если должником является юридическое лицо, в месте его нахождения.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317. Валюта денежных обязательств</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 ГК РФ </w:t>
            </w:r>
            <w:hyperlink r:id="rId103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Денежные обязательства должны быть выражены в рублях </w:t>
      </w:r>
      <w:hyperlink w:anchor="Par2016" w:history="1">
        <w:r>
          <w:rPr>
            <w:rFonts w:ascii="Arial" w:hAnsi="Arial" w:cs="Arial"/>
            <w:color w:val="0000FF"/>
            <w:sz w:val="20"/>
            <w:szCs w:val="20"/>
          </w:rPr>
          <w:t>(статья 140)</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w:t>
      </w:r>
      <w:hyperlink r:id="rId1040" w:history="1">
        <w:r>
          <w:rPr>
            <w:rFonts w:ascii="Arial" w:hAnsi="Arial" w:cs="Arial"/>
            <w:color w:val="0000FF"/>
            <w:sz w:val="20"/>
            <w:szCs w:val="20"/>
          </w:rPr>
          <w:t>законом</w:t>
        </w:r>
      </w:hyperlink>
      <w:r>
        <w:rPr>
          <w:rFonts w:ascii="Arial" w:hAnsi="Arial" w:cs="Arial"/>
          <w:sz w:val="20"/>
          <w:szCs w:val="20"/>
        </w:rPr>
        <w:t xml:space="preserve"> или в установленном им порядке.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2" w:name="Par3747"/>
      <w:bookmarkEnd w:id="292"/>
      <w:r>
        <w:rPr>
          <w:rFonts w:ascii="Arial" w:eastAsiaTheme="minorHAnsi" w:hAnsi="Arial" w:cs="Arial"/>
          <w:color w:val="auto"/>
          <w:sz w:val="20"/>
          <w:szCs w:val="20"/>
        </w:rPr>
        <w:t>Статья 317.1. Проценты по денежному обязательству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4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317.1 ГК РФ </w:t>
            </w:r>
            <w:hyperlink r:id="rId104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043"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(законные проценты), если иной размер процентов не установлен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44" w:history="1">
        <w:r>
          <w:rPr>
            <w:rFonts w:ascii="Arial" w:hAnsi="Arial" w:cs="Arial"/>
            <w:color w:val="0000FF"/>
            <w:sz w:val="20"/>
            <w:szCs w:val="20"/>
          </w:rPr>
          <w:t>закона</w:t>
        </w:r>
      </w:hyperlink>
      <w:r>
        <w:rPr>
          <w:rFonts w:ascii="Arial" w:hAnsi="Arial" w:cs="Arial"/>
          <w:sz w:val="20"/>
          <w:szCs w:val="20"/>
        </w:rPr>
        <w:t xml:space="preserve"> от 03.07.2016 N 315-ФЗ)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01.01.2017 на 1,04 проиндексированы суммы, выплачиваемые за счет федерального бюджета на содержание гражданина в возмещение вреда жизни или здоровью (ФЗ от 19.12.2016 </w:t>
            </w:r>
            <w:hyperlink r:id="rId1045" w:history="1">
              <w:r>
                <w:rPr>
                  <w:rFonts w:ascii="Arial" w:hAnsi="Arial" w:cs="Arial"/>
                  <w:color w:val="0000FF"/>
                  <w:sz w:val="20"/>
                  <w:szCs w:val="20"/>
                </w:rPr>
                <w:t>N 415-ФЗ</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318. Увеличение сумм, выплачиваемых на содержание гражданина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4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047" w:history="1">
        <w:r>
          <w:rPr>
            <w:rFonts w:ascii="Arial" w:hAnsi="Arial" w:cs="Arial"/>
            <w:color w:val="0000FF"/>
            <w:sz w:val="20"/>
            <w:szCs w:val="20"/>
          </w:rPr>
          <w:t>величины</w:t>
        </w:r>
      </w:hyperlink>
      <w:r>
        <w:rPr>
          <w:rFonts w:ascii="Arial" w:hAnsi="Arial" w:cs="Arial"/>
          <w:sz w:val="20"/>
          <w:szCs w:val="20"/>
        </w:rPr>
        <w:t xml:space="preserve"> прожиточного минимума.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319. Очередность погашения требований по денежному обязательству</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319 ГК РФ </w:t>
            </w:r>
            <w:hyperlink r:id="rId104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049" w:history="1">
        <w:r>
          <w:rPr>
            <w:rFonts w:ascii="Arial" w:hAnsi="Arial" w:cs="Arial"/>
            <w:color w:val="0000FF"/>
            <w:sz w:val="20"/>
            <w:szCs w:val="20"/>
          </w:rPr>
          <w:t>издержки кредитора</w:t>
        </w:r>
      </w:hyperlink>
      <w:r>
        <w:rPr>
          <w:rFonts w:ascii="Arial" w:hAnsi="Arial" w:cs="Arial"/>
          <w:sz w:val="20"/>
          <w:szCs w:val="20"/>
        </w:rPr>
        <w:t xml:space="preserve"> по получению исполнения, затем - </w:t>
      </w:r>
      <w:hyperlink r:id="rId1050" w:history="1">
        <w:r>
          <w:rPr>
            <w:rFonts w:ascii="Arial" w:hAnsi="Arial" w:cs="Arial"/>
            <w:color w:val="0000FF"/>
            <w:sz w:val="20"/>
            <w:szCs w:val="20"/>
          </w:rPr>
          <w:t>проценты</w:t>
        </w:r>
      </w:hyperlink>
      <w:r>
        <w:rPr>
          <w:rFonts w:ascii="Arial" w:hAnsi="Arial" w:cs="Arial"/>
          <w:sz w:val="20"/>
          <w:szCs w:val="20"/>
        </w:rPr>
        <w:t>, а в оставшейся части - основную сумму долга.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319.1. Погашение требований по однородным обязательствам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3" w:name="Par3774"/>
      <w:bookmarkEnd w:id="293"/>
      <w:r>
        <w:rPr>
          <w:rFonts w:ascii="Arial" w:eastAsiaTheme="minorHAnsi" w:hAnsi="Arial" w:cs="Arial"/>
          <w:color w:val="auto"/>
          <w:sz w:val="20"/>
          <w:szCs w:val="20"/>
        </w:rPr>
        <w:t>Статья 320. Исполнение альтернативного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5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альтернативному обязательству </w:t>
      </w:r>
      <w:hyperlink w:anchor="Par3644" w:history="1">
        <w:r>
          <w:rPr>
            <w:rFonts w:ascii="Arial" w:hAnsi="Arial" w:cs="Arial"/>
            <w:color w:val="0000FF"/>
            <w:sz w:val="20"/>
            <w:szCs w:val="20"/>
          </w:rPr>
          <w:t>(статья 308.1)</w:t>
        </w:r>
      </w:hyperlink>
      <w:r>
        <w:rPr>
          <w:rFonts w:ascii="Arial" w:hAnsi="Arial" w:cs="Arial"/>
          <w:sz w:val="20"/>
          <w:szCs w:val="20"/>
        </w:rP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Если право выбора по альтернативному обязательству </w:t>
      </w:r>
      <w:hyperlink w:anchor="Par3644" w:history="1">
        <w:r>
          <w:rPr>
            <w:rFonts w:ascii="Arial" w:hAnsi="Arial" w:cs="Arial"/>
            <w:color w:val="0000FF"/>
            <w:sz w:val="20"/>
            <w:szCs w:val="20"/>
          </w:rPr>
          <w:t>(статья 308.1)</w:t>
        </w:r>
      </w:hyperlink>
      <w:r>
        <w:rPr>
          <w:rFonts w:ascii="Arial" w:hAnsi="Arial" w:cs="Arial"/>
          <w:sz w:val="20"/>
          <w:szCs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320.1. Исполнение факультативного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5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должник по факультативному обязательству </w:t>
      </w:r>
      <w:hyperlink w:anchor="Par3650" w:history="1">
        <w:r>
          <w:rPr>
            <w:rFonts w:ascii="Arial" w:hAnsi="Arial" w:cs="Arial"/>
            <w:color w:val="0000FF"/>
            <w:sz w:val="20"/>
            <w:szCs w:val="20"/>
          </w:rPr>
          <w:t>(статья 308.2)</w:t>
        </w:r>
      </w:hyperlink>
      <w:r>
        <w:rPr>
          <w:rFonts w:ascii="Arial" w:hAnsi="Arial" w:cs="Arial"/>
          <w:sz w:val="20"/>
          <w:szCs w:val="20"/>
        </w:rPr>
        <w:t xml:space="preserve"> к установленному сроку не приступил к основному исполнению, кредитор вправе потребовать основного исполнения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ar3774" w:history="1">
        <w:r>
          <w:rPr>
            <w:rFonts w:ascii="Arial" w:hAnsi="Arial" w:cs="Arial"/>
            <w:color w:val="0000FF"/>
            <w:sz w:val="20"/>
            <w:szCs w:val="20"/>
          </w:rPr>
          <w:t>(статья 320)</w:t>
        </w:r>
      </w:hyperlink>
      <w:r>
        <w:rPr>
          <w:rFonts w:ascii="Arial" w:hAnsi="Arial" w:cs="Arial"/>
          <w:sz w:val="20"/>
          <w:szCs w:val="20"/>
        </w:rPr>
        <w:t>, если оно не может быть признано факультативным обязательством.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321. Исполнение обязательства, в котором участвуют несколько кредиторов или несколько должников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322. Солидарные обязательства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322 ГК РФ </w:t>
            </w:r>
            <w:hyperlink r:id="rId105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ar1978" w:history="1">
        <w:r>
          <w:rPr>
            <w:rFonts w:ascii="Arial" w:hAnsi="Arial" w:cs="Arial"/>
            <w:color w:val="0000FF"/>
            <w:sz w:val="20"/>
            <w:szCs w:val="20"/>
          </w:rPr>
          <w:t>неделимости</w:t>
        </w:r>
      </w:hyperlink>
      <w:r>
        <w:rPr>
          <w:rFonts w:ascii="Arial" w:hAnsi="Arial" w:cs="Arial"/>
          <w:sz w:val="20"/>
          <w:szCs w:val="20"/>
        </w:rPr>
        <w:t xml:space="preserve"> предмета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323. Права кредитора при солидарной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Солидарные должники остаются обязанными до тех пор, пока обязательство не исполнено полностью.</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324. Возражения против требований кредитора при солидарной обязанности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325. Исполнение солидарной обязанности одним из должников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солидарной обязанности полностью одним из должников освобождает остальных должников от исполнения кредитору.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вытекает из отношений между солидарными должниками: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применяются соответственно при прекращении солидарного обязательства </w:t>
      </w:r>
      <w:hyperlink w:anchor="Par4927" w:history="1">
        <w:r>
          <w:rPr>
            <w:rFonts w:ascii="Arial" w:hAnsi="Arial" w:cs="Arial"/>
            <w:color w:val="0000FF"/>
            <w:sz w:val="20"/>
            <w:szCs w:val="20"/>
          </w:rPr>
          <w:t>зачетом</w:t>
        </w:r>
      </w:hyperlink>
      <w:r>
        <w:rPr>
          <w:rFonts w:ascii="Arial" w:hAnsi="Arial" w:cs="Arial"/>
          <w:sz w:val="20"/>
          <w:szCs w:val="20"/>
        </w:rPr>
        <w:t xml:space="preserve"> встречного требования одного из должников.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326. Солидарные требования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солидарности требования любой из солидарных кредиторов вправе предъявить к должнику требование в полном объеме.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предъявления требования одним из солидарных кредиторов должник вправе исполнять обязательство любому из них по своему усмотрению.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обязательства полностью одному из солидарных кредиторов освобождает должника от исполнения остальным кредиторам.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94" w:name="Par3820"/>
      <w:bookmarkEnd w:id="294"/>
      <w:r>
        <w:rPr>
          <w:rFonts w:ascii="Arial" w:hAnsi="Arial" w:cs="Arial"/>
          <w:sz w:val="20"/>
          <w:szCs w:val="20"/>
        </w:rP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295" w:name="Par3822"/>
      <w:bookmarkEnd w:id="295"/>
      <w:r>
        <w:rPr>
          <w:rFonts w:ascii="Arial" w:eastAsiaTheme="minorHAnsi" w:hAnsi="Arial" w:cs="Arial"/>
          <w:color w:val="auto"/>
          <w:sz w:val="20"/>
          <w:szCs w:val="20"/>
        </w:rPr>
        <w:t>Статья 327. Исполнение обязательства внесением долга в депозит</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327 ГК РФ </w:t>
            </w:r>
            <w:hyperlink r:id="rId105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Должник вправе внести причитающиеся с него деньги или ценные бумаги в </w:t>
      </w:r>
      <w:hyperlink r:id="rId1056" w:history="1">
        <w:r>
          <w:rPr>
            <w:rFonts w:ascii="Arial" w:hAnsi="Arial" w:cs="Arial"/>
            <w:color w:val="0000FF"/>
            <w:sz w:val="20"/>
            <w:szCs w:val="20"/>
          </w:rPr>
          <w:t>депозит нотариуса</w:t>
        </w:r>
      </w:hyperlink>
      <w:r>
        <w:rPr>
          <w:rFonts w:ascii="Arial" w:hAnsi="Arial" w:cs="Arial"/>
          <w:sz w:val="20"/>
          <w:szCs w:val="20"/>
        </w:rPr>
        <w:t>, а в случаях, установленных законом, в депозит суда - если обязательство не может быть исполнено должником вследствие: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отсутствия кредитора или лица, уполномоченного им принять исполнение, в месте, где обязательство должно быть исполнено;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недееспособности кредитора и отсутствия у него представителя;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уклонения кредитора от принятия исполнения или иной просрочки с его стороны.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июня 2018 года. - Федеральный </w:t>
      </w:r>
      <w:hyperlink r:id="rId1057" w:history="1">
        <w:r>
          <w:rPr>
            <w:rFonts w:ascii="Arial" w:hAnsi="Arial" w:cs="Arial"/>
            <w:color w:val="0000FF"/>
            <w:sz w:val="20"/>
            <w:szCs w:val="20"/>
          </w:rPr>
          <w:t>закон</w:t>
        </w:r>
      </w:hyperlink>
      <w:r>
        <w:rPr>
          <w:rFonts w:ascii="Arial" w:hAnsi="Arial" w:cs="Arial"/>
          <w:sz w:val="20"/>
          <w:szCs w:val="20"/>
        </w:rPr>
        <w:t xml:space="preserve"> от 23.05.2018 N 120-ФЗ.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Внесение денежной суммы или ценных бумаг в депозит нотариуса или суда считается исполнением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Нотариус или суд, в депозит которого внесены деньги или ценные бумаги, извещает об этом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5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w:t>
      </w:r>
      <w:r>
        <w:rPr>
          <w:rFonts w:ascii="Arial" w:hAnsi="Arial" w:cs="Arial"/>
          <w:sz w:val="20"/>
          <w:szCs w:val="20"/>
        </w:rPr>
        <w:lastRenderedPageBreak/>
        <w:t>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59" w:history="1">
        <w:r>
          <w:rPr>
            <w:rFonts w:ascii="Arial" w:hAnsi="Arial" w:cs="Arial"/>
            <w:color w:val="0000FF"/>
            <w:sz w:val="20"/>
            <w:szCs w:val="20"/>
          </w:rPr>
          <w:t>законом</w:t>
        </w:r>
      </w:hyperlink>
      <w:r>
        <w:rPr>
          <w:rFonts w:ascii="Arial" w:hAnsi="Arial" w:cs="Arial"/>
          <w:sz w:val="20"/>
          <w:szCs w:val="20"/>
        </w:rPr>
        <w:t xml:space="preserve"> от 23.05.2018 N 120-ФЗ)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327.1. Обусловленное исполнение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6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328. Встречное исполнение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Встречным признается исполнение обязательства одной из сторон, которое обусловлено исполнением другой стороной своих обязательств.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96" w:name="Par3847"/>
      <w:bookmarkEnd w:id="296"/>
      <w:r>
        <w:rPr>
          <w:rFonts w:ascii="Arial" w:hAnsi="Arial" w:cs="Arial"/>
          <w:sz w:val="20"/>
          <w:szCs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062" w:history="1">
        <w:r>
          <w:rPr>
            <w:rFonts w:ascii="Arial" w:hAnsi="Arial" w:cs="Arial"/>
            <w:color w:val="0000FF"/>
            <w:sz w:val="20"/>
            <w:szCs w:val="20"/>
          </w:rPr>
          <w:t>приостановить исполнение</w:t>
        </w:r>
      </w:hyperlink>
      <w:r>
        <w:rPr>
          <w:rFonts w:ascii="Arial" w:hAnsi="Arial" w:cs="Arial"/>
          <w:sz w:val="20"/>
          <w:szCs w:val="20"/>
        </w:rPr>
        <w:t xml:space="preserve"> своего обязательства или отказаться от исполнения этого обязательства и потребовать возмещения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97" w:name="Par3849"/>
      <w:bookmarkEnd w:id="297"/>
      <w:r>
        <w:rPr>
          <w:rFonts w:ascii="Arial" w:hAnsi="Arial" w:cs="Arial"/>
          <w:sz w:val="20"/>
          <w:szCs w:val="20"/>
        </w:rP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Правила, предусмотренные </w:t>
      </w:r>
      <w:hyperlink w:anchor="Par3847" w:history="1">
        <w:r>
          <w:rPr>
            <w:rFonts w:ascii="Arial" w:hAnsi="Arial" w:cs="Arial"/>
            <w:color w:val="0000FF"/>
            <w:sz w:val="20"/>
            <w:szCs w:val="20"/>
          </w:rPr>
          <w:t>пунктами 2</w:t>
        </w:r>
      </w:hyperlink>
      <w:r>
        <w:rPr>
          <w:rFonts w:ascii="Arial" w:hAnsi="Arial" w:cs="Arial"/>
          <w:sz w:val="20"/>
          <w:szCs w:val="20"/>
        </w:rPr>
        <w:t xml:space="preserve"> и </w:t>
      </w:r>
      <w:hyperlink w:anchor="Par3849" w:history="1">
        <w:r>
          <w:rPr>
            <w:rFonts w:ascii="Arial" w:hAnsi="Arial" w:cs="Arial"/>
            <w:color w:val="0000FF"/>
            <w:sz w:val="20"/>
            <w:szCs w:val="20"/>
          </w:rPr>
          <w:t>3</w:t>
        </w:r>
      </w:hyperlink>
      <w:r>
        <w:rPr>
          <w:rFonts w:ascii="Arial" w:hAnsi="Arial" w:cs="Arial"/>
          <w:sz w:val="20"/>
          <w:szCs w:val="20"/>
        </w:rPr>
        <w:t xml:space="preserve"> настоящей статьи, применяются, если законом или договором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23. ОБЕСПЕЧЕНИЕ ИСПОЛНЕНИЯ ОБЯЗАТЕЛЬСТВ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1. Общие положения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329. Способы обеспечения исполнения обязательств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2. Неустойка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330. Понятие неустойки</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Позиции высших судов по ст. 330 ГК РФ </w:t>
            </w:r>
            <w:hyperlink r:id="rId106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298" w:name="Par3869"/>
      <w:bookmarkEnd w:id="298"/>
      <w:r>
        <w:rPr>
          <w:rFonts w:ascii="Arial" w:hAnsi="Arial" w:cs="Arial"/>
          <w:sz w:val="20"/>
          <w:szCs w:val="20"/>
        </w:rPr>
        <w:t xml:space="preserve">1. Неустойкой (штрафом, пеней) признается определенная </w:t>
      </w:r>
      <w:hyperlink r:id="rId1065" w:history="1">
        <w:r>
          <w:rPr>
            <w:rFonts w:ascii="Arial" w:hAnsi="Arial" w:cs="Arial"/>
            <w:color w:val="0000FF"/>
            <w:sz w:val="20"/>
            <w:szCs w:val="20"/>
          </w:rPr>
          <w:t>законом</w:t>
        </w:r>
      </w:hyperlink>
      <w:r>
        <w:rPr>
          <w:rFonts w:ascii="Arial" w:hAnsi="Arial" w:cs="Arial"/>
          <w:sz w:val="20"/>
          <w:szCs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331. Форма соглашения о неустойке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 неустойке должно быть совершено в письменной форме независимо от формы основного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299" w:name="Par3875"/>
      <w:bookmarkEnd w:id="299"/>
      <w:r>
        <w:rPr>
          <w:rFonts w:ascii="Arial" w:hAnsi="Arial" w:cs="Arial"/>
          <w:sz w:val="20"/>
          <w:szCs w:val="20"/>
        </w:rPr>
        <w:t>Несоблюдение письменной формы влечет недействительность соглашения о неустойке.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332. Законная неустойка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Кредитор вправе требовать уплаты неустойки, определенной </w:t>
      </w:r>
      <w:hyperlink r:id="rId1066" w:history="1">
        <w:r>
          <w:rPr>
            <w:rFonts w:ascii="Arial" w:hAnsi="Arial" w:cs="Arial"/>
            <w:color w:val="0000FF"/>
            <w:sz w:val="20"/>
            <w:szCs w:val="20"/>
          </w:rPr>
          <w:t>законом</w:t>
        </w:r>
      </w:hyperlink>
      <w:r>
        <w:rPr>
          <w:rFonts w:ascii="Arial" w:hAnsi="Arial" w:cs="Arial"/>
          <w:sz w:val="20"/>
          <w:szCs w:val="20"/>
        </w:rPr>
        <w:t xml:space="preserve"> (законной неустойки), независимо от того, предусмотрена ли обязанность ее уплаты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законной неустойки может быть увеличен соглашением сторон, если закон этого не запрещает.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333. Уменьшение неустойки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6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333 ГК РФ </w:t>
            </w:r>
            <w:hyperlink r:id="rId106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hyperlink r:id="rId1069" w:history="1">
        <w:r>
          <w:rPr>
            <w:rFonts w:ascii="Arial" w:hAnsi="Arial" w:cs="Arial"/>
            <w:color w:val="0000FF"/>
            <w:sz w:val="20"/>
            <w:szCs w:val="20"/>
          </w:rPr>
          <w:t>заявления</w:t>
        </w:r>
      </w:hyperlink>
      <w:r>
        <w:rPr>
          <w:rFonts w:ascii="Arial" w:hAnsi="Arial" w:cs="Arial"/>
          <w:sz w:val="20"/>
          <w:szCs w:val="20"/>
        </w:rPr>
        <w:t xml:space="preserve"> должника о таком уменьшении.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070" w:history="1">
        <w:r>
          <w:rPr>
            <w:rFonts w:ascii="Arial" w:hAnsi="Arial" w:cs="Arial"/>
            <w:color w:val="0000FF"/>
            <w:sz w:val="20"/>
            <w:szCs w:val="20"/>
          </w:rPr>
          <w:t>случаях</w:t>
        </w:r>
      </w:hyperlink>
      <w:r>
        <w:rPr>
          <w:rFonts w:ascii="Arial" w:hAnsi="Arial" w:cs="Arial"/>
          <w:sz w:val="20"/>
          <w:szCs w:val="20"/>
        </w:rP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настоящей статьи не затрагивают право должника на уменьшение размера его ответственности на основании </w:t>
      </w:r>
      <w:hyperlink w:anchor="Par4870" w:history="1">
        <w:r>
          <w:rPr>
            <w:rFonts w:ascii="Arial" w:hAnsi="Arial" w:cs="Arial"/>
            <w:color w:val="0000FF"/>
            <w:sz w:val="20"/>
            <w:szCs w:val="20"/>
          </w:rPr>
          <w:t>статьи 404</w:t>
        </w:r>
      </w:hyperlink>
      <w:r>
        <w:rPr>
          <w:rFonts w:ascii="Arial" w:hAnsi="Arial" w:cs="Arial"/>
          <w:sz w:val="20"/>
          <w:szCs w:val="20"/>
        </w:rPr>
        <w:t xml:space="preserve"> настоящего Кодекса и право кредитора на возмещение убытков в случаях, предусмотренных </w:t>
      </w:r>
      <w:hyperlink w:anchor="Par4799" w:history="1">
        <w:r>
          <w:rPr>
            <w:rFonts w:ascii="Arial" w:hAnsi="Arial" w:cs="Arial"/>
            <w:color w:val="0000FF"/>
            <w:sz w:val="20"/>
            <w:szCs w:val="20"/>
          </w:rPr>
          <w:t>статьей 394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071" w:history="1">
              <w:r>
                <w:rPr>
                  <w:rFonts w:ascii="Arial" w:hAnsi="Arial" w:cs="Arial"/>
                  <w:color w:val="0000FF"/>
                  <w:sz w:val="20"/>
                  <w:szCs w:val="20"/>
                </w:rPr>
                <w:t>N 39-ФЗ</w:t>
              </w:r>
            </w:hyperlink>
            <w:r>
              <w:rPr>
                <w:rFonts w:ascii="Arial" w:hAnsi="Arial" w:cs="Arial"/>
                <w:color w:val="392C69"/>
                <w:sz w:val="20"/>
                <w:szCs w:val="20"/>
              </w:rPr>
              <w:t>.</w:t>
            </w:r>
          </w:p>
        </w:tc>
      </w:tr>
    </w:tbl>
    <w:p w:rsidR="003B138C" w:rsidRDefault="003B138C" w:rsidP="003B138C">
      <w:pPr>
        <w:keepNext w:val="0"/>
        <w:keepLines w:val="0"/>
        <w:autoSpaceDE w:val="0"/>
        <w:autoSpaceDN w:val="0"/>
        <w:adjustRightInd w:val="0"/>
        <w:spacing w:before="26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3. Залог</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07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1. Общие положения о залоге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00" w:name="Par3897"/>
      <w:bookmarkEnd w:id="300"/>
      <w:r>
        <w:rPr>
          <w:rFonts w:ascii="Arial" w:eastAsiaTheme="minorHAnsi" w:hAnsi="Arial" w:cs="Arial"/>
          <w:color w:val="auto"/>
          <w:sz w:val="20"/>
          <w:szCs w:val="20"/>
        </w:rPr>
        <w:t>Статья 334. Понятие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w:t>
      </w:r>
      <w:r>
        <w:rPr>
          <w:rFonts w:ascii="Arial" w:hAnsi="Arial" w:cs="Arial"/>
          <w:sz w:val="20"/>
          <w:szCs w:val="20"/>
        </w:rPr>
        <w:lastRenderedPageBreak/>
        <w:t>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01" w:name="Par3903"/>
      <w:bookmarkEnd w:id="301"/>
      <w:r>
        <w:rPr>
          <w:rFonts w:ascii="Arial" w:hAnsi="Arial" w:cs="Arial"/>
          <w:sz w:val="20"/>
          <w:szCs w:val="20"/>
        </w:rP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причитающихся залогодателю или залогодержателю доходов от использования заложенного имущества третьими лицами;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02" w:name="Par3906"/>
      <w:bookmarkEnd w:id="302"/>
      <w:r>
        <w:rPr>
          <w:rFonts w:ascii="Arial" w:hAnsi="Arial" w:cs="Arial"/>
          <w:sz w:val="20"/>
          <w:szCs w:val="20"/>
        </w:rP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3903" w:history="1">
        <w:r>
          <w:rPr>
            <w:rFonts w:ascii="Arial" w:hAnsi="Arial" w:cs="Arial"/>
            <w:color w:val="0000FF"/>
            <w:sz w:val="20"/>
            <w:szCs w:val="20"/>
          </w:rPr>
          <w:t>абзацах втором</w:t>
        </w:r>
      </w:hyperlink>
      <w:r>
        <w:rPr>
          <w:rFonts w:ascii="Arial" w:hAnsi="Arial" w:cs="Arial"/>
          <w:sz w:val="20"/>
          <w:szCs w:val="20"/>
        </w:rPr>
        <w:t xml:space="preserve"> - </w:t>
      </w:r>
      <w:hyperlink w:anchor="Par3906" w:history="1">
        <w:r>
          <w:rPr>
            <w:rFonts w:ascii="Arial" w:hAnsi="Arial" w:cs="Arial"/>
            <w:color w:val="0000FF"/>
            <w:sz w:val="20"/>
            <w:szCs w:val="20"/>
          </w:rPr>
          <w:t>пятом</w:t>
        </w:r>
      </w:hyperlink>
      <w:r>
        <w:rPr>
          <w:rFonts w:ascii="Arial" w:hAnsi="Arial" w:cs="Arial"/>
          <w:sz w:val="20"/>
          <w:szCs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отдельным видам залога (</w:t>
      </w:r>
      <w:hyperlink w:anchor="Par4231" w:history="1">
        <w:r>
          <w:rPr>
            <w:rFonts w:ascii="Arial" w:hAnsi="Arial" w:cs="Arial"/>
            <w:color w:val="0000FF"/>
            <w:sz w:val="20"/>
            <w:szCs w:val="20"/>
          </w:rPr>
          <w:t>статьи 357</w:t>
        </w:r>
      </w:hyperlink>
      <w:r>
        <w:rPr>
          <w:rFonts w:ascii="Arial" w:hAnsi="Arial" w:cs="Arial"/>
          <w:sz w:val="20"/>
          <w:szCs w:val="20"/>
        </w:rPr>
        <w:t xml:space="preserve"> - </w:t>
      </w:r>
      <w:hyperlink w:anchor="Par4387" w:history="1">
        <w:r>
          <w:rPr>
            <w:rFonts w:ascii="Arial" w:hAnsi="Arial" w:cs="Arial"/>
            <w:color w:val="0000FF"/>
            <w:sz w:val="20"/>
            <w:szCs w:val="20"/>
          </w:rPr>
          <w:t>358.17</w:t>
        </w:r>
      </w:hyperlink>
      <w:r>
        <w:rPr>
          <w:rFonts w:ascii="Arial" w:hAnsi="Arial" w:cs="Arial"/>
          <w:sz w:val="20"/>
          <w:szCs w:val="20"/>
        </w:rPr>
        <w:t>) применяются общие положения о залоге, если иное не предусмотрено правилами настоящего Кодекса об этих видах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074" w:history="1">
        <w:r>
          <w:rPr>
            <w:rFonts w:ascii="Arial" w:hAnsi="Arial" w:cs="Arial"/>
            <w:color w:val="0000FF"/>
            <w:sz w:val="20"/>
            <w:szCs w:val="20"/>
          </w:rPr>
          <w:t>законом</w:t>
        </w:r>
      </w:hyperlink>
      <w:r>
        <w:rPr>
          <w:rFonts w:ascii="Arial" w:hAnsi="Arial" w:cs="Arial"/>
          <w:sz w:val="20"/>
          <w:szCs w:val="20"/>
        </w:rPr>
        <w:t xml:space="preserve"> об ипотеке, общие положения о залоге.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ar2443" w:history="1">
        <w:r>
          <w:rPr>
            <w:rFonts w:ascii="Arial" w:hAnsi="Arial" w:cs="Arial"/>
            <w:color w:val="0000FF"/>
            <w:sz w:val="20"/>
            <w:szCs w:val="20"/>
          </w:rPr>
          <w:t>(статья 174.1)</w:t>
        </w:r>
      </w:hyperlink>
      <w:r>
        <w:rPr>
          <w:rFonts w:ascii="Arial" w:hAnsi="Arial" w:cs="Arial"/>
          <w:sz w:val="20"/>
          <w:szCs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ar4017" w:history="1">
        <w:r>
          <w:rPr>
            <w:rFonts w:ascii="Arial" w:hAnsi="Arial" w:cs="Arial"/>
            <w:color w:val="0000FF"/>
            <w:sz w:val="20"/>
            <w:szCs w:val="20"/>
          </w:rPr>
          <w:t>статьи 342.1</w:t>
        </w:r>
      </w:hyperlink>
      <w:r>
        <w:rPr>
          <w:rFonts w:ascii="Arial" w:hAnsi="Arial" w:cs="Arial"/>
          <w:sz w:val="20"/>
          <w:szCs w:val="20"/>
        </w:rPr>
        <w:t xml:space="preserve"> настоящего Кодекса по дате, на которую соответствующий запрет считается возникшим.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334.1. Основания возникновения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ar3963" w:history="1">
        <w:r>
          <w:rPr>
            <w:rFonts w:ascii="Arial" w:hAnsi="Arial" w:cs="Arial"/>
            <w:color w:val="0000FF"/>
            <w:sz w:val="20"/>
            <w:szCs w:val="20"/>
          </w:rPr>
          <w:t>Кодекса</w:t>
        </w:r>
      </w:hyperlink>
      <w:r>
        <w:rPr>
          <w:rFonts w:ascii="Arial" w:hAnsi="Arial" w:cs="Arial"/>
          <w:sz w:val="20"/>
          <w:szCs w:val="20"/>
        </w:rPr>
        <w:t xml:space="preserve"> о форме договора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335. Залогодатель</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Залогодателем может быть как сам должник, так и третье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ar4445" w:history="1">
        <w:r>
          <w:rPr>
            <w:rFonts w:ascii="Arial" w:hAnsi="Arial" w:cs="Arial"/>
            <w:color w:val="0000FF"/>
            <w:sz w:val="20"/>
            <w:szCs w:val="20"/>
          </w:rPr>
          <w:t>статей 364</w:t>
        </w:r>
      </w:hyperlink>
      <w:r>
        <w:rPr>
          <w:rFonts w:ascii="Arial" w:hAnsi="Arial" w:cs="Arial"/>
          <w:sz w:val="20"/>
          <w:szCs w:val="20"/>
        </w:rPr>
        <w:t xml:space="preserve"> - </w:t>
      </w:r>
      <w:hyperlink w:anchor="Par4469" w:history="1">
        <w:r>
          <w:rPr>
            <w:rFonts w:ascii="Arial" w:hAnsi="Arial" w:cs="Arial"/>
            <w:color w:val="0000FF"/>
            <w:sz w:val="20"/>
            <w:szCs w:val="20"/>
          </w:rPr>
          <w:t>367</w:t>
        </w:r>
      </w:hyperlink>
      <w:r>
        <w:rPr>
          <w:rFonts w:ascii="Arial" w:hAnsi="Arial" w:cs="Arial"/>
          <w:sz w:val="20"/>
          <w:szCs w:val="20"/>
        </w:rPr>
        <w:t xml:space="preserve"> настоящего Кодекса, если законом или соглашением между соответствующими лицами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03" w:name="Par3927"/>
      <w:bookmarkEnd w:id="303"/>
      <w:r>
        <w:rPr>
          <w:rFonts w:ascii="Arial" w:hAnsi="Arial" w:cs="Arial"/>
          <w:sz w:val="20"/>
          <w:szCs w:val="20"/>
        </w:rP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3927"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335.1. Созалогодержатели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ar4022" w:history="1">
        <w:r>
          <w:rPr>
            <w:rFonts w:ascii="Arial" w:hAnsi="Arial" w:cs="Arial"/>
            <w:color w:val="0000FF"/>
            <w:sz w:val="20"/>
            <w:szCs w:val="20"/>
          </w:rPr>
          <w:t>пунктов 2</w:t>
        </w:r>
      </w:hyperlink>
      <w:r>
        <w:rPr>
          <w:rFonts w:ascii="Arial" w:hAnsi="Arial" w:cs="Arial"/>
          <w:sz w:val="20"/>
          <w:szCs w:val="20"/>
        </w:rPr>
        <w:t xml:space="preserve"> и </w:t>
      </w:r>
      <w:hyperlink w:anchor="Par4026" w:history="1">
        <w:r>
          <w:rPr>
            <w:rFonts w:ascii="Arial" w:hAnsi="Arial" w:cs="Arial"/>
            <w:color w:val="0000FF"/>
            <w:sz w:val="20"/>
            <w:szCs w:val="20"/>
          </w:rPr>
          <w:t>6 статьи 342.1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ar4026" w:history="1">
        <w:r>
          <w:rPr>
            <w:rFonts w:ascii="Arial" w:hAnsi="Arial" w:cs="Arial"/>
            <w:color w:val="0000FF"/>
            <w:sz w:val="20"/>
            <w:szCs w:val="20"/>
          </w:rPr>
          <w:t>пункта 6 статьи 342.1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ar3820" w:history="1">
        <w:r>
          <w:rPr>
            <w:rFonts w:ascii="Arial" w:hAnsi="Arial" w:cs="Arial"/>
            <w:color w:val="0000FF"/>
            <w:sz w:val="20"/>
            <w:szCs w:val="20"/>
          </w:rPr>
          <w:t>пунктом 4 статьи 326</w:t>
        </w:r>
      </w:hyperlink>
      <w:r>
        <w:rPr>
          <w:rFonts w:ascii="Arial" w:hAnsi="Arial" w:cs="Arial"/>
          <w:sz w:val="20"/>
          <w:szCs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336. Предмет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отдельных видов имущества может быть ограничен или запрещен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04" w:name="Par3947"/>
      <w:bookmarkEnd w:id="304"/>
      <w:r>
        <w:rPr>
          <w:rFonts w:ascii="Arial" w:hAnsi="Arial" w:cs="Arial"/>
          <w:sz w:val="20"/>
          <w:szCs w:val="20"/>
        </w:rP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337. Обеспечиваемое залогом требование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7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05" w:name="Par3955"/>
      <w:bookmarkEnd w:id="305"/>
      <w:r>
        <w:rPr>
          <w:rFonts w:ascii="Arial" w:eastAsiaTheme="minorHAnsi" w:hAnsi="Arial" w:cs="Arial"/>
          <w:color w:val="auto"/>
          <w:sz w:val="20"/>
          <w:szCs w:val="20"/>
        </w:rPr>
        <w:t>Статья 338. Владение предметом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Заложенное имущество остается у залогодателя, если иное не предусмотрено настоящим Кодексом, другим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залога может быть оставлен у залогодателя под замком и печатью залогодержателя.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залога может быть оставлен у залогодателя с наложением знаков, свидетельствующих о залоге (твердый залог).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Предмет залога, переданный залогодателем на время во владение или в пользование третьему лицу, считается оставленным у залогодателя.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06" w:name="Par3963"/>
      <w:bookmarkEnd w:id="306"/>
      <w:r>
        <w:rPr>
          <w:rFonts w:ascii="Arial" w:eastAsiaTheme="minorHAnsi" w:hAnsi="Arial" w:cs="Arial"/>
          <w:color w:val="auto"/>
          <w:sz w:val="20"/>
          <w:szCs w:val="20"/>
        </w:rPr>
        <w:t>Статья 339. Условия и форма договора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07" w:name="Par3966"/>
      <w:bookmarkEnd w:id="307"/>
      <w:r>
        <w:rPr>
          <w:rFonts w:ascii="Arial" w:hAnsi="Arial" w:cs="Arial"/>
          <w:sz w:val="20"/>
          <w:szCs w:val="20"/>
        </w:rP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08" w:name="Par3970"/>
      <w:bookmarkEnd w:id="308"/>
      <w:r>
        <w:rPr>
          <w:rFonts w:ascii="Arial" w:hAnsi="Arial" w:cs="Arial"/>
          <w:sz w:val="20"/>
          <w:szCs w:val="20"/>
        </w:rPr>
        <w:t xml:space="preserve">3. Договор залога должен быть заключен в простой письменной форме, если </w:t>
      </w:r>
      <w:hyperlink r:id="rId1082"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 не установлена нотариальная форма.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Несоблюдение правил, содержащихся в настоящем пункте, влечет недействительность договора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09" w:name="Par3974"/>
      <w:bookmarkEnd w:id="309"/>
      <w:r>
        <w:rPr>
          <w:rFonts w:ascii="Arial" w:eastAsiaTheme="minorHAnsi" w:hAnsi="Arial" w:cs="Arial"/>
          <w:color w:val="auto"/>
          <w:sz w:val="20"/>
          <w:szCs w:val="20"/>
        </w:rPr>
        <w:t>Статья 339.1. Государственная регистрация и учет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10" w:name="Par3977"/>
      <w:bookmarkEnd w:id="310"/>
      <w:r>
        <w:rPr>
          <w:rFonts w:ascii="Arial" w:hAnsi="Arial" w:cs="Arial"/>
          <w:sz w:val="20"/>
          <w:szCs w:val="20"/>
        </w:rPr>
        <w:t>1. Залог подлежит государственной регистрации и возникает с момента такой регистрации в следующих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ar146" w:history="1">
        <w:r>
          <w:rPr>
            <w:rFonts w:ascii="Arial" w:hAnsi="Arial" w:cs="Arial"/>
            <w:color w:val="0000FF"/>
            <w:sz w:val="20"/>
            <w:szCs w:val="20"/>
          </w:rPr>
          <w:t>(статья 8.1)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предметом залога являются права участника (учредителя) общества с ограниченной ответственностью </w:t>
      </w:r>
      <w:hyperlink w:anchor="Par4368" w:history="1">
        <w:r>
          <w:rPr>
            <w:rFonts w:ascii="Arial" w:hAnsi="Arial" w:cs="Arial"/>
            <w:color w:val="0000FF"/>
            <w:sz w:val="20"/>
            <w:szCs w:val="20"/>
          </w:rPr>
          <w:t>(статья 358.15)</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Записи о залоге ценных бумаг совершаются в соответствии с правилами настоящего Кодекса и других законов о ценных бумагах.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1" w:name="Par3981"/>
      <w:bookmarkEnd w:id="311"/>
      <w:r>
        <w:rPr>
          <w:rFonts w:ascii="Arial" w:hAnsi="Arial" w:cs="Arial"/>
          <w:sz w:val="20"/>
          <w:szCs w:val="20"/>
        </w:rPr>
        <w:t xml:space="preserve">3. Сведения о залоге прав по договору банковского счета учитываются в соответствии с правилами </w:t>
      </w:r>
      <w:hyperlink w:anchor="Par4342" w:history="1">
        <w:r>
          <w:rPr>
            <w:rFonts w:ascii="Arial" w:hAnsi="Arial" w:cs="Arial"/>
            <w:color w:val="0000FF"/>
            <w:sz w:val="20"/>
            <w:szCs w:val="20"/>
          </w:rPr>
          <w:t>статьи 358.11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2" w:name="Par3982"/>
      <w:bookmarkEnd w:id="312"/>
      <w:r>
        <w:rPr>
          <w:rFonts w:ascii="Arial" w:hAnsi="Arial" w:cs="Arial"/>
          <w:sz w:val="20"/>
          <w:szCs w:val="20"/>
        </w:rPr>
        <w:t xml:space="preserve">4. Залог иного имущества, не относящегося к недвижимым вещам, помимо указанного в </w:t>
      </w:r>
      <w:hyperlink w:anchor="Par3977" w:history="1">
        <w:r>
          <w:rPr>
            <w:rFonts w:ascii="Arial" w:hAnsi="Arial" w:cs="Arial"/>
            <w:color w:val="0000FF"/>
            <w:sz w:val="20"/>
            <w:szCs w:val="20"/>
          </w:rPr>
          <w:t>пунктах 1</w:t>
        </w:r>
      </w:hyperlink>
      <w:r>
        <w:rPr>
          <w:rFonts w:ascii="Arial" w:hAnsi="Arial" w:cs="Arial"/>
          <w:sz w:val="20"/>
          <w:szCs w:val="20"/>
        </w:rPr>
        <w:t xml:space="preserve"> - </w:t>
      </w:r>
      <w:hyperlink w:anchor="Par3981" w:history="1">
        <w:r>
          <w:rPr>
            <w:rFonts w:ascii="Arial" w:hAnsi="Arial" w:cs="Arial"/>
            <w:color w:val="0000FF"/>
            <w:sz w:val="20"/>
            <w:szCs w:val="20"/>
          </w:rPr>
          <w:t>3</w:t>
        </w:r>
      </w:hyperlink>
      <w:r>
        <w:rPr>
          <w:rFonts w:ascii="Arial" w:hAnsi="Arial" w:cs="Arial"/>
          <w:sz w:val="20"/>
          <w:szCs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084"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085"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08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340. Стоимость предмета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Стоимость предмета залога определяется по соглашению сторон,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341. Возникновение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ar4033" w:history="1">
        <w:r>
          <w:rPr>
            <w:rFonts w:ascii="Arial" w:hAnsi="Arial" w:cs="Arial"/>
            <w:color w:val="0000FF"/>
            <w:sz w:val="20"/>
            <w:szCs w:val="20"/>
          </w:rPr>
          <w:t>статей 343</w:t>
        </w:r>
      </w:hyperlink>
      <w:r>
        <w:rPr>
          <w:rFonts w:ascii="Arial" w:hAnsi="Arial" w:cs="Arial"/>
          <w:sz w:val="20"/>
          <w:szCs w:val="20"/>
        </w:rPr>
        <w:t xml:space="preserve"> и </w:t>
      </w:r>
      <w:hyperlink w:anchor="Par4073" w:history="1">
        <w:r>
          <w:rPr>
            <w:rFonts w:ascii="Arial" w:hAnsi="Arial" w:cs="Arial"/>
            <w:color w:val="0000FF"/>
            <w:sz w:val="20"/>
            <w:szCs w:val="20"/>
          </w:rPr>
          <w:t>346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13" w:name="Par4002"/>
      <w:bookmarkEnd w:id="313"/>
      <w:r>
        <w:rPr>
          <w:rFonts w:ascii="Arial" w:eastAsiaTheme="minorHAnsi" w:hAnsi="Arial" w:cs="Arial"/>
          <w:color w:val="auto"/>
          <w:sz w:val="20"/>
          <w:szCs w:val="20"/>
        </w:rPr>
        <w:t>Статья 342. Соотношение предшествующего и последующего залогов (старшинство залогов)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Старшинство залогов может быть изменено: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залогодержателями;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одним, несколькими или всеми залогодержателями и залогодателем.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всяком случае указанные соглашения не затрагивают права третьих лиц, не являющихся сторонами указанных соглашений.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Последующий залог допускается, если иное не установлено </w:t>
      </w:r>
      <w:hyperlink r:id="rId1090" w:history="1">
        <w:r>
          <w:rPr>
            <w:rFonts w:ascii="Arial" w:hAnsi="Arial" w:cs="Arial"/>
            <w:color w:val="0000FF"/>
            <w:sz w:val="20"/>
            <w:szCs w:val="20"/>
          </w:rPr>
          <w:t>законом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ar3966"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ar3966" w:history="1">
        <w:r>
          <w:rPr>
            <w:rFonts w:ascii="Arial" w:hAnsi="Arial" w:cs="Arial"/>
            <w:color w:val="0000FF"/>
            <w:sz w:val="20"/>
            <w:szCs w:val="20"/>
          </w:rPr>
          <w:t>пунктом 1 статьи 339</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14" w:name="Par4017"/>
      <w:bookmarkEnd w:id="314"/>
      <w:r>
        <w:rPr>
          <w:rFonts w:ascii="Arial" w:eastAsiaTheme="minorHAnsi" w:hAnsi="Arial" w:cs="Arial"/>
          <w:color w:val="auto"/>
          <w:sz w:val="20"/>
          <w:szCs w:val="20"/>
        </w:rPr>
        <w:t>Статья 342.1. Очередность удовлетворения требований залогодержателей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настоящим Кодексом или другим </w:t>
      </w:r>
      <w:hyperlink r:id="rId1092" w:history="1">
        <w:r>
          <w:rPr>
            <w:rFonts w:ascii="Arial" w:hAnsi="Arial" w:cs="Arial"/>
            <w:color w:val="0000FF"/>
            <w:sz w:val="20"/>
            <w:szCs w:val="20"/>
          </w:rPr>
          <w:t>законом</w:t>
        </w:r>
      </w:hyperlink>
      <w:r>
        <w:rPr>
          <w:rFonts w:ascii="Arial" w:hAnsi="Arial" w:cs="Arial"/>
          <w:sz w:val="20"/>
          <w:szCs w:val="20"/>
        </w:rPr>
        <w:t>, очередность удовлетворения требований залогодержателей устанавливается в зависимости от момента возникновения каждого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5" w:name="Par4022"/>
      <w:bookmarkEnd w:id="315"/>
      <w:r>
        <w:rPr>
          <w:rFonts w:ascii="Arial" w:hAnsi="Arial" w:cs="Arial"/>
          <w:sz w:val="20"/>
          <w:szCs w:val="20"/>
        </w:rP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6" w:name="Par4023"/>
      <w:bookmarkEnd w:id="316"/>
      <w:r>
        <w:rPr>
          <w:rFonts w:ascii="Arial" w:hAnsi="Arial" w:cs="Arial"/>
          <w:sz w:val="20"/>
          <w:szCs w:val="20"/>
        </w:rP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ar4022" w:history="1">
        <w:r>
          <w:rPr>
            <w:rFonts w:ascii="Arial" w:hAnsi="Arial" w:cs="Arial"/>
            <w:color w:val="0000FF"/>
            <w:sz w:val="20"/>
            <w:szCs w:val="20"/>
          </w:rPr>
          <w:t>пунктом 2</w:t>
        </w:r>
      </w:hyperlink>
      <w:r>
        <w:rPr>
          <w:rFonts w:ascii="Arial" w:hAnsi="Arial" w:cs="Arial"/>
          <w:sz w:val="20"/>
          <w:szCs w:val="20"/>
        </w:rPr>
        <w:t xml:space="preserve"> настоящей статьи, последующий залог прекращается, за исключением случаев, предусмотренных </w:t>
      </w:r>
      <w:hyperlink w:anchor="Par4023"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17" w:name="Par4026"/>
      <w:bookmarkEnd w:id="317"/>
      <w:r>
        <w:rPr>
          <w:rFonts w:ascii="Arial" w:hAnsi="Arial" w:cs="Arial"/>
          <w:sz w:val="20"/>
          <w:szCs w:val="20"/>
        </w:rP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случаях, если заложенное имущество, в отношении которого ведется учет залогов в соответствии с </w:t>
      </w:r>
      <w:hyperlink w:anchor="Par3982" w:history="1">
        <w:r>
          <w:rPr>
            <w:rFonts w:ascii="Arial" w:hAnsi="Arial" w:cs="Arial"/>
            <w:color w:val="0000FF"/>
            <w:sz w:val="20"/>
            <w:szCs w:val="20"/>
          </w:rPr>
          <w:t>пунктом 4 статьи 339.1</w:t>
        </w:r>
      </w:hyperlink>
      <w:r>
        <w:rPr>
          <w:rFonts w:ascii="Arial" w:hAnsi="Arial" w:cs="Arial"/>
          <w:sz w:val="20"/>
          <w:szCs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18" w:name="Par4033"/>
      <w:bookmarkEnd w:id="318"/>
      <w:r>
        <w:rPr>
          <w:rFonts w:ascii="Arial" w:eastAsiaTheme="minorHAnsi" w:hAnsi="Arial" w:cs="Arial"/>
          <w:color w:val="auto"/>
          <w:sz w:val="20"/>
          <w:szCs w:val="20"/>
        </w:rPr>
        <w:t>Статья 343. Содержание и сохранность заложенного имущества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19" w:name="Par4036"/>
      <w:bookmarkEnd w:id="319"/>
      <w:r>
        <w:rPr>
          <w:rFonts w:ascii="Arial" w:hAnsi="Arial" w:cs="Arial"/>
          <w:sz w:val="20"/>
          <w:szCs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ar3955" w:history="1">
        <w:r>
          <w:rPr>
            <w:rFonts w:ascii="Arial" w:hAnsi="Arial" w:cs="Arial"/>
            <w:color w:val="0000FF"/>
            <w:sz w:val="20"/>
            <w:szCs w:val="20"/>
          </w:rPr>
          <w:t>(статья 338)</w:t>
        </w:r>
      </w:hyperlink>
      <w:r>
        <w:rPr>
          <w:rFonts w:ascii="Arial" w:hAnsi="Arial" w:cs="Arial"/>
          <w:sz w:val="20"/>
          <w:szCs w:val="20"/>
        </w:rPr>
        <w:t>, обязан: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0" w:name="Par4037"/>
      <w:bookmarkEnd w:id="320"/>
      <w:r>
        <w:rPr>
          <w:rFonts w:ascii="Arial" w:hAnsi="Arial" w:cs="Arial"/>
          <w:sz w:val="20"/>
          <w:szCs w:val="20"/>
        </w:rPr>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пользоваться и распоряжаться заложенным имуществом в соответствии с правилами </w:t>
      </w:r>
      <w:hyperlink w:anchor="Par4073" w:history="1">
        <w:r>
          <w:rPr>
            <w:rFonts w:ascii="Arial" w:hAnsi="Arial" w:cs="Arial"/>
            <w:color w:val="0000FF"/>
            <w:sz w:val="20"/>
            <w:szCs w:val="20"/>
          </w:rPr>
          <w:t>статьи 346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1" w:name="Par4039"/>
      <w:bookmarkEnd w:id="321"/>
      <w:r>
        <w:rPr>
          <w:rFonts w:ascii="Arial" w:hAnsi="Arial" w:cs="Arial"/>
          <w:sz w:val="20"/>
          <w:szCs w:val="20"/>
        </w:rP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принимать меры, необходимые для защиты заложенного имущества от посягательств и требований со стороны третьих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2" w:name="Par4042"/>
      <w:bookmarkEnd w:id="322"/>
      <w:r>
        <w:rPr>
          <w:rFonts w:ascii="Arial" w:hAnsi="Arial" w:cs="Arial"/>
          <w:sz w:val="20"/>
          <w:szCs w:val="20"/>
        </w:rP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3" w:name="Par4043"/>
      <w:bookmarkEnd w:id="323"/>
      <w:r>
        <w:rPr>
          <w:rFonts w:ascii="Arial" w:hAnsi="Arial" w:cs="Arial"/>
          <w:sz w:val="20"/>
          <w:szCs w:val="20"/>
        </w:rPr>
        <w:t xml:space="preserve">3. При грубом нарушении залогодержателем или залогодателем указанных в </w:t>
      </w:r>
      <w:hyperlink w:anchor="Par4036" w:history="1">
        <w:r>
          <w:rPr>
            <w:rFonts w:ascii="Arial" w:hAnsi="Arial" w:cs="Arial"/>
            <w:color w:val="0000FF"/>
            <w:sz w:val="20"/>
            <w:szCs w:val="20"/>
          </w:rPr>
          <w:t>пункте 1</w:t>
        </w:r>
      </w:hyperlink>
      <w:r>
        <w:rPr>
          <w:rFonts w:ascii="Arial" w:hAnsi="Arial" w:cs="Arial"/>
          <w:sz w:val="20"/>
          <w:szCs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344. Последствия утраты или повреждения заложенного имущества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несет риск случайной гибели или случайного повреждения заложенного имущества, если иное не предусмотрено договором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ar4852" w:history="1">
        <w:r>
          <w:rPr>
            <w:rFonts w:ascii="Arial" w:hAnsi="Arial" w:cs="Arial"/>
            <w:color w:val="0000FF"/>
            <w:sz w:val="20"/>
            <w:szCs w:val="20"/>
          </w:rPr>
          <w:t>статьей 401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345. Замена и восстановление предмета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соглашению залогодателя и залогодержателя предмет залога может быть заменен другим имуществом.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4" w:name="Par4059"/>
      <w:bookmarkEnd w:id="324"/>
      <w:r>
        <w:rPr>
          <w:rFonts w:ascii="Arial" w:hAnsi="Arial" w:cs="Arial"/>
          <w:sz w:val="20"/>
          <w:szCs w:val="20"/>
        </w:rPr>
        <w:t>2. Независимо от согласия на это залогодателя или залогодержателя считаются находящимися в залоге: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5" w:name="Par4060"/>
      <w:bookmarkEnd w:id="325"/>
      <w:r>
        <w:rPr>
          <w:rFonts w:ascii="Arial" w:hAnsi="Arial" w:cs="Arial"/>
          <w:sz w:val="20"/>
          <w:szCs w:val="20"/>
        </w:rP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за исключением денежных средств, переданное залогодателю-кредитору его должником, в случае залога права (требования);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096" w:history="1">
        <w:r>
          <w:rPr>
            <w:rFonts w:ascii="Arial" w:hAnsi="Arial" w:cs="Arial"/>
            <w:color w:val="0000FF"/>
            <w:sz w:val="20"/>
            <w:szCs w:val="20"/>
          </w:rPr>
          <w:t>иное имущество</w:t>
        </w:r>
      </w:hyperlink>
      <w:r>
        <w:rPr>
          <w:rFonts w:ascii="Arial" w:hAnsi="Arial" w:cs="Arial"/>
          <w:sz w:val="20"/>
          <w:szCs w:val="20"/>
        </w:rPr>
        <w:t xml:space="preserve"> в случаях, установленных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6" w:name="Par4064"/>
      <w:bookmarkEnd w:id="326"/>
      <w:r>
        <w:rPr>
          <w:rFonts w:ascii="Arial" w:hAnsi="Arial" w:cs="Arial"/>
          <w:sz w:val="20"/>
          <w:szCs w:val="20"/>
        </w:rPr>
        <w:t xml:space="preserve">3. Если замена предмета залога другим имуществом в случае, предусмотренном </w:t>
      </w:r>
      <w:hyperlink w:anchor="Par4060" w:history="1">
        <w:r>
          <w:rPr>
            <w:rFonts w:ascii="Arial" w:hAnsi="Arial" w:cs="Arial"/>
            <w:color w:val="0000FF"/>
            <w:sz w:val="20"/>
            <w:szCs w:val="20"/>
          </w:rPr>
          <w:t>подпунктом 1 пункта 2</w:t>
        </w:r>
      </w:hyperlink>
      <w:r>
        <w:rPr>
          <w:rFonts w:ascii="Arial" w:hAnsi="Arial" w:cs="Arial"/>
          <w:sz w:val="20"/>
          <w:szCs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случаях, указанных в </w:t>
      </w:r>
      <w:hyperlink w:anchor="Par4059" w:history="1">
        <w:r>
          <w:rPr>
            <w:rFonts w:ascii="Arial" w:hAnsi="Arial" w:cs="Arial"/>
            <w:color w:val="0000FF"/>
            <w:sz w:val="20"/>
            <w:szCs w:val="20"/>
          </w:rPr>
          <w:t>пункте 2</w:t>
        </w:r>
      </w:hyperlink>
      <w:r>
        <w:rPr>
          <w:rFonts w:ascii="Arial" w:hAnsi="Arial" w:cs="Arial"/>
          <w:sz w:val="20"/>
          <w:szCs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Договором залога могут быть предусмотрены случаи, в которых залогодатель вправе заменять предмет залога без согласия залогодержателя.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27" w:name="Par4073"/>
      <w:bookmarkEnd w:id="327"/>
      <w:r>
        <w:rPr>
          <w:rFonts w:ascii="Arial" w:eastAsiaTheme="minorHAnsi" w:hAnsi="Arial" w:cs="Arial"/>
          <w:color w:val="auto"/>
          <w:sz w:val="20"/>
          <w:szCs w:val="20"/>
        </w:rPr>
        <w:t>Статья 346. Пользование и распоряжение предметом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8" w:name="Par4077"/>
      <w:bookmarkEnd w:id="328"/>
      <w:r>
        <w:rPr>
          <w:rFonts w:ascii="Arial" w:hAnsi="Arial" w:cs="Arial"/>
          <w:sz w:val="20"/>
          <w:szCs w:val="20"/>
        </w:rP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отчуждения залогодателем заложенного имущества без согласия залогодержателя применяются правила, установленные </w:t>
      </w:r>
      <w:hyperlink w:anchor="Par4174" w:history="1">
        <w:r>
          <w:rPr>
            <w:rFonts w:ascii="Arial" w:hAnsi="Arial" w:cs="Arial"/>
            <w:color w:val="0000FF"/>
            <w:sz w:val="20"/>
            <w:szCs w:val="20"/>
          </w:rPr>
          <w:t>подпунктом 3 пункта 2 статьи 351</w:t>
        </w:r>
      </w:hyperlink>
      <w:r>
        <w:rPr>
          <w:rFonts w:ascii="Arial" w:hAnsi="Arial" w:cs="Arial"/>
          <w:sz w:val="20"/>
          <w:szCs w:val="20"/>
        </w:rPr>
        <w:t xml:space="preserve">, </w:t>
      </w:r>
      <w:hyperlink w:anchor="Par4182" w:history="1">
        <w:r>
          <w:rPr>
            <w:rFonts w:ascii="Arial" w:hAnsi="Arial" w:cs="Arial"/>
            <w:color w:val="0000FF"/>
            <w:sz w:val="20"/>
            <w:szCs w:val="20"/>
          </w:rPr>
          <w:t>подпунктом 2 пункта 1 статьи 352</w:t>
        </w:r>
      </w:hyperlink>
      <w:r>
        <w:rPr>
          <w:rFonts w:ascii="Arial" w:hAnsi="Arial" w:cs="Arial"/>
          <w:sz w:val="20"/>
          <w:szCs w:val="20"/>
        </w:rPr>
        <w:t xml:space="preserve">, </w:t>
      </w:r>
      <w:hyperlink w:anchor="Par4194" w:history="1">
        <w:r>
          <w:rPr>
            <w:rFonts w:ascii="Arial" w:hAnsi="Arial" w:cs="Arial"/>
            <w:color w:val="0000FF"/>
            <w:sz w:val="20"/>
            <w:szCs w:val="20"/>
          </w:rPr>
          <w:t>статьей 353</w:t>
        </w:r>
      </w:hyperlink>
      <w:r>
        <w:rPr>
          <w:rFonts w:ascii="Arial" w:hAnsi="Arial" w:cs="Arial"/>
          <w:sz w:val="20"/>
          <w:szCs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ar4174" w:history="1">
        <w:r>
          <w:rPr>
            <w:rFonts w:ascii="Arial" w:hAnsi="Arial" w:cs="Arial"/>
            <w:color w:val="0000FF"/>
            <w:sz w:val="20"/>
            <w:szCs w:val="20"/>
          </w:rPr>
          <w:t>подпунктом 3 пункта 2 статьи 351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29" w:name="Par4081"/>
      <w:bookmarkEnd w:id="329"/>
      <w:r>
        <w:rPr>
          <w:rFonts w:ascii="Arial" w:hAnsi="Arial" w:cs="Arial"/>
          <w:sz w:val="20"/>
          <w:szCs w:val="20"/>
        </w:rP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0" w:name="Par4084"/>
      <w:bookmarkEnd w:id="330"/>
      <w:r>
        <w:rPr>
          <w:rFonts w:ascii="Arial" w:eastAsiaTheme="minorHAnsi" w:hAnsi="Arial" w:cs="Arial"/>
          <w:color w:val="auto"/>
          <w:sz w:val="20"/>
          <w:szCs w:val="20"/>
        </w:rPr>
        <w:t>Статья 347. Защита залогодержателем своих прав на предмет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348. Основания обращения взыскания на заложенное имущество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сумма неисполненного обязательства составляет менее чем пять процентов от размера стоимости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период просрочки исполнения обязательства, обеспеченного залогом, составляет менее чем три месяца.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1" w:name="Par4101"/>
      <w:bookmarkEnd w:id="331"/>
      <w:r>
        <w:rPr>
          <w:rFonts w:ascii="Arial" w:eastAsiaTheme="minorHAnsi" w:hAnsi="Arial" w:cs="Arial"/>
          <w:color w:val="auto"/>
          <w:sz w:val="20"/>
          <w:szCs w:val="20"/>
        </w:rPr>
        <w:t>Статья 349. Порядок обращения взыскания на заложенное имущество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w:t>
      </w:r>
      <w:r>
        <w:rPr>
          <w:rFonts w:ascii="Arial" w:hAnsi="Arial" w:cs="Arial"/>
          <w:sz w:val="20"/>
          <w:szCs w:val="20"/>
        </w:rPr>
        <w:lastRenderedPageBreak/>
        <w:t>залога. Лицо, которому причинены убытки неисполнением указанной обязанности, вправе потребовать их возмещения.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Взыскание на предмет залога может быть обращено только по решению суда в случаях,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предметом залога является имущество, имеющее значительную историческую, художественную или иную культурную ценность для общества;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залогодатель - физическое лицо в установленном порядке признано безвестно отсутствующим;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могут быть предусмотрены иные случаи, в которых обращение взыскания на заложенное имущество во внесудебном порядке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Соглашения, заключенные с нарушением требований настоящего пункта, ничтожны.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Стороны вправе включить условие о внесудебном порядке обращения взыскания в договор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Соглашение об обращении взыскания во внесудебном порядке на заложенное имущество должно быть заключено в той же </w:t>
      </w:r>
      <w:hyperlink w:anchor="Par3970" w:history="1">
        <w:r>
          <w:rPr>
            <w:rFonts w:ascii="Arial" w:hAnsi="Arial" w:cs="Arial"/>
            <w:color w:val="0000FF"/>
            <w:sz w:val="20"/>
            <w:szCs w:val="20"/>
          </w:rPr>
          <w:t>форме</w:t>
        </w:r>
      </w:hyperlink>
      <w:r>
        <w:rPr>
          <w:rFonts w:ascii="Arial" w:hAnsi="Arial" w:cs="Arial"/>
          <w:sz w:val="20"/>
          <w:szCs w:val="20"/>
        </w:rPr>
        <w:t>, что и договор залога этого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Обращение взыскания на предмет залога по исполнительной надписи нотариуса без обращения в суд допускается в </w:t>
      </w:r>
      <w:hyperlink r:id="rId1101" w:history="1">
        <w:r>
          <w:rPr>
            <w:rFonts w:ascii="Arial" w:hAnsi="Arial" w:cs="Arial"/>
            <w:color w:val="0000FF"/>
            <w:sz w:val="20"/>
            <w:szCs w:val="20"/>
          </w:rPr>
          <w:t>порядке</w:t>
        </w:r>
      </w:hyperlink>
      <w:r>
        <w:rPr>
          <w:rFonts w:ascii="Arial" w:hAnsi="Arial" w:cs="Arial"/>
          <w:sz w:val="20"/>
          <w:szCs w:val="20"/>
        </w:rPr>
        <w:t xml:space="preserve">, установленном </w:t>
      </w:r>
      <w:hyperlink r:id="rId1102" w:history="1">
        <w:r>
          <w:rPr>
            <w:rFonts w:ascii="Arial" w:hAnsi="Arial" w:cs="Arial"/>
            <w:color w:val="0000FF"/>
            <w:sz w:val="20"/>
            <w:szCs w:val="20"/>
          </w:rPr>
          <w:t>законодательством</w:t>
        </w:r>
      </w:hyperlink>
      <w:r>
        <w:rPr>
          <w:rFonts w:ascii="Arial" w:hAnsi="Arial" w:cs="Arial"/>
          <w:sz w:val="20"/>
          <w:szCs w:val="20"/>
        </w:rPr>
        <w:t xml:space="preserve"> о нотариате и </w:t>
      </w:r>
      <w:hyperlink r:id="rId110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32" w:name="Par4119"/>
      <w:bookmarkEnd w:id="332"/>
      <w:r>
        <w:rPr>
          <w:rFonts w:ascii="Arial" w:hAnsi="Arial" w:cs="Arial"/>
          <w:sz w:val="20"/>
          <w:szCs w:val="20"/>
        </w:rP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104"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 нотариате, обязан направить залогодателю, известным им залогодержателям, а также должнику </w:t>
      </w:r>
      <w:hyperlink r:id="rId1105" w:history="1">
        <w:r>
          <w:rPr>
            <w:rFonts w:ascii="Arial" w:hAnsi="Arial" w:cs="Arial"/>
            <w:color w:val="0000FF"/>
            <w:sz w:val="20"/>
            <w:szCs w:val="20"/>
          </w:rPr>
          <w:t>уведомление</w:t>
        </w:r>
      </w:hyperlink>
      <w:r>
        <w:rPr>
          <w:rFonts w:ascii="Arial" w:hAnsi="Arial" w:cs="Arial"/>
          <w:sz w:val="20"/>
          <w:szCs w:val="20"/>
        </w:rPr>
        <w:t xml:space="preserve"> о начале обращения взыскания на предмет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106" w:history="1">
        <w:r>
          <w:rPr>
            <w:rFonts w:ascii="Arial" w:hAnsi="Arial" w:cs="Arial"/>
            <w:color w:val="0000FF"/>
            <w:sz w:val="20"/>
            <w:szCs w:val="20"/>
          </w:rPr>
          <w:t>иной</w:t>
        </w:r>
      </w:hyperlink>
      <w:r>
        <w:rPr>
          <w:rFonts w:ascii="Arial" w:hAnsi="Arial" w:cs="Arial"/>
          <w:sz w:val="20"/>
          <w:szCs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107" w:history="1">
        <w:r>
          <w:rPr>
            <w:rFonts w:ascii="Arial" w:hAnsi="Arial" w:cs="Arial"/>
            <w:color w:val="0000FF"/>
            <w:sz w:val="20"/>
            <w:szCs w:val="20"/>
          </w:rPr>
          <w:t>законодательством</w:t>
        </w:r>
      </w:hyperlink>
      <w:r>
        <w:rPr>
          <w:rFonts w:ascii="Arial" w:hAnsi="Arial" w:cs="Arial"/>
          <w:sz w:val="20"/>
          <w:szCs w:val="20"/>
        </w:rPr>
        <w:t xml:space="preserve">, реализация заложенного движимого имущества может быть осуществлена до истечения указанного срока </w:t>
      </w:r>
      <w:r>
        <w:rPr>
          <w:rFonts w:ascii="Arial" w:hAnsi="Arial" w:cs="Arial"/>
          <w:sz w:val="20"/>
          <w:szCs w:val="20"/>
        </w:rPr>
        <w:lastRenderedPageBreak/>
        <w:t>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3" w:name="Par4124"/>
      <w:bookmarkEnd w:id="333"/>
      <w:r>
        <w:rPr>
          <w:rFonts w:ascii="Arial" w:eastAsiaTheme="minorHAnsi" w:hAnsi="Arial" w:cs="Arial"/>
          <w:color w:val="auto"/>
          <w:sz w:val="20"/>
          <w:szCs w:val="20"/>
        </w:rPr>
        <w:t>Статья 350. Реализация заложенного имущества при обращении на него взыскания в судебном порядке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0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34" w:name="Par4127"/>
      <w:bookmarkEnd w:id="334"/>
      <w:r>
        <w:rPr>
          <w:rFonts w:ascii="Arial" w:hAnsi="Arial" w:cs="Arial"/>
          <w:sz w:val="20"/>
          <w:szCs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109" w:history="1">
        <w:r>
          <w:rPr>
            <w:rFonts w:ascii="Arial" w:hAnsi="Arial" w:cs="Arial"/>
            <w:color w:val="0000FF"/>
            <w:sz w:val="20"/>
            <w:szCs w:val="20"/>
          </w:rPr>
          <w:t>законодательством</w:t>
        </w:r>
      </w:hyperlink>
      <w:r>
        <w:rPr>
          <w:rFonts w:ascii="Arial" w:hAnsi="Arial" w:cs="Arial"/>
          <w:sz w:val="20"/>
          <w:szCs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ar4136"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4137" w:history="1">
        <w:r>
          <w:rPr>
            <w:rFonts w:ascii="Arial" w:hAnsi="Arial" w:cs="Arial"/>
            <w:color w:val="0000FF"/>
            <w:sz w:val="20"/>
            <w:szCs w:val="20"/>
          </w:rPr>
          <w:t>третьим пункта 2 статьи 350.1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Отсрочка не освобождает должника от возмещения возросших за время отсрочки убытков кредитора, процентов и неустойки.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350.1. Реализация заложенного имущества при обращении на него взыскания во внесудебном порядке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35" w:name="Par4134"/>
      <w:bookmarkEnd w:id="335"/>
      <w:r>
        <w:rPr>
          <w:rFonts w:ascii="Arial" w:hAnsi="Arial" w:cs="Arial"/>
          <w:sz w:val="20"/>
          <w:szCs w:val="20"/>
        </w:rP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36" w:name="Par4136"/>
      <w:bookmarkEnd w:id="336"/>
      <w:r>
        <w:rPr>
          <w:rFonts w:ascii="Arial" w:hAnsi="Arial" w:cs="Arial"/>
          <w:sz w:val="20"/>
          <w:szCs w:val="20"/>
        </w:rP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37" w:name="Par4137"/>
      <w:bookmarkEnd w:id="337"/>
      <w:r>
        <w:rPr>
          <w:rFonts w:ascii="Arial" w:hAnsi="Arial" w:cs="Arial"/>
          <w:sz w:val="20"/>
          <w:szCs w:val="20"/>
        </w:rP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ar4124" w:history="1">
        <w:r>
          <w:rPr>
            <w:rFonts w:ascii="Arial" w:hAnsi="Arial" w:cs="Arial"/>
            <w:color w:val="0000FF"/>
            <w:sz w:val="20"/>
            <w:szCs w:val="20"/>
          </w:rPr>
          <w:t>(статья 350)</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111" w:history="1">
        <w:r>
          <w:rPr>
            <w:rFonts w:ascii="Arial" w:hAnsi="Arial" w:cs="Arial"/>
            <w:color w:val="0000FF"/>
            <w:sz w:val="20"/>
            <w:szCs w:val="20"/>
          </w:rPr>
          <w:t>законодательством</w:t>
        </w:r>
      </w:hyperlink>
      <w:r>
        <w:rPr>
          <w:rFonts w:ascii="Arial" w:hAnsi="Arial" w:cs="Arial"/>
          <w:sz w:val="20"/>
          <w:szCs w:val="20"/>
        </w:rPr>
        <w:t xml:space="preserve"> о нотариате.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w:t>
      </w:r>
      <w:r>
        <w:rPr>
          <w:rFonts w:ascii="Arial" w:hAnsi="Arial" w:cs="Arial"/>
          <w:sz w:val="20"/>
          <w:szCs w:val="20"/>
        </w:rPr>
        <w:lastRenderedPageBreak/>
        <w:t>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38" w:name="Par4145"/>
      <w:bookmarkEnd w:id="338"/>
      <w:r>
        <w:rPr>
          <w:rFonts w:ascii="Arial" w:eastAsiaTheme="minorHAnsi" w:hAnsi="Arial" w:cs="Arial"/>
          <w:color w:val="auto"/>
          <w:sz w:val="20"/>
          <w:szCs w:val="20"/>
        </w:rPr>
        <w:t>Статья 350.2. Порядок проведения торгов при реализации заложенного имущества, не относящегося к недвижимым вещам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39" w:name="Par4150"/>
      <w:bookmarkEnd w:id="339"/>
      <w:r>
        <w:rPr>
          <w:rFonts w:ascii="Arial" w:hAnsi="Arial" w:cs="Arial"/>
          <w:sz w:val="20"/>
          <w:szCs w:val="20"/>
        </w:rPr>
        <w:t>1) на торги явилось менее двух покупателей;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0" w:name="Par4151"/>
      <w:bookmarkEnd w:id="340"/>
      <w:r>
        <w:rPr>
          <w:rFonts w:ascii="Arial" w:hAnsi="Arial" w:cs="Arial"/>
          <w:sz w:val="20"/>
          <w:szCs w:val="20"/>
        </w:rPr>
        <w:t>2) на торгах не сделана надбавка против начальной продажной цены заложенного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1" w:name="Par4153"/>
      <w:bookmarkEnd w:id="341"/>
      <w:r>
        <w:rPr>
          <w:rFonts w:ascii="Arial" w:hAnsi="Arial" w:cs="Arial"/>
          <w:sz w:val="20"/>
          <w:szCs w:val="20"/>
        </w:rP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 предусмотренные </w:t>
      </w:r>
      <w:hyperlink w:anchor="Par4153"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113" w:history="1">
        <w:r>
          <w:rPr>
            <w:rFonts w:ascii="Arial" w:hAnsi="Arial" w:cs="Arial"/>
            <w:color w:val="0000FF"/>
            <w:sz w:val="20"/>
            <w:szCs w:val="20"/>
          </w:rPr>
          <w:t>правила</w:t>
        </w:r>
      </w:hyperlink>
      <w:r>
        <w:rPr>
          <w:rFonts w:ascii="Arial" w:hAnsi="Arial" w:cs="Arial"/>
          <w:sz w:val="20"/>
          <w:szCs w:val="20"/>
        </w:rPr>
        <w:t xml:space="preserve"> о договоре купли-продажи.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ar4150" w:history="1">
        <w:r>
          <w:rPr>
            <w:rFonts w:ascii="Arial" w:hAnsi="Arial" w:cs="Arial"/>
            <w:color w:val="0000FF"/>
            <w:sz w:val="20"/>
            <w:szCs w:val="20"/>
          </w:rPr>
          <w:t>подпунктах 1</w:t>
        </w:r>
      </w:hyperlink>
      <w:r>
        <w:rPr>
          <w:rFonts w:ascii="Arial" w:hAnsi="Arial" w:cs="Arial"/>
          <w:sz w:val="20"/>
          <w:szCs w:val="20"/>
        </w:rPr>
        <w:t xml:space="preserve"> и </w:t>
      </w:r>
      <w:hyperlink w:anchor="Par4151" w:history="1">
        <w:r>
          <w:rPr>
            <w:rFonts w:ascii="Arial" w:hAnsi="Arial" w:cs="Arial"/>
            <w:color w:val="0000FF"/>
            <w:sz w:val="20"/>
            <w:szCs w:val="20"/>
          </w:rPr>
          <w:t>2 пункта 2</w:t>
        </w:r>
      </w:hyperlink>
      <w:r>
        <w:rPr>
          <w:rFonts w:ascii="Arial" w:hAnsi="Arial" w:cs="Arial"/>
          <w:sz w:val="20"/>
          <w:szCs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2" w:name="Par4157"/>
      <w:bookmarkEnd w:id="342"/>
      <w:r>
        <w:rPr>
          <w:rFonts w:ascii="Arial" w:hAnsi="Arial" w:cs="Arial"/>
          <w:sz w:val="20"/>
          <w:szCs w:val="20"/>
        </w:rP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w:t>
      </w:r>
      <w:r>
        <w:rPr>
          <w:rFonts w:ascii="Arial" w:hAnsi="Arial" w:cs="Arial"/>
          <w:sz w:val="20"/>
          <w:szCs w:val="20"/>
        </w:rPr>
        <w:lastRenderedPageBreak/>
        <w:t>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Залогодержатель, оставивший заложенное имущество за собой, вправе требовать передачи ему этого имущества, если оно находится у иного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настоящего </w:t>
      </w:r>
      <w:hyperlink w:anchor="Par5278" w:history="1">
        <w:r>
          <w:rPr>
            <w:rFonts w:ascii="Arial" w:hAnsi="Arial" w:cs="Arial"/>
            <w:color w:val="0000FF"/>
            <w:sz w:val="20"/>
            <w:szCs w:val="20"/>
          </w:rPr>
          <w:t>Кодекса</w:t>
        </w:r>
      </w:hyperlink>
      <w:r>
        <w:rPr>
          <w:rFonts w:ascii="Arial" w:hAnsi="Arial" w:cs="Arial"/>
          <w:sz w:val="20"/>
          <w:szCs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351. Досрочное исполнение обязательства, обеспеченного залогом, и обращение взыскания на заложенное имущество</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Залогодержатель вправе потребовать досрочного исполнения обеспеченного залогом обязательства в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выбытия предмета залога, оставленного у залогодателя, из его владения не в соответствии с условиями договора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ar4059"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иных случаях, предусмотренных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нарушения залогодателем правил о последующем залоге </w:t>
      </w:r>
      <w:hyperlink w:anchor="Par4002" w:history="1">
        <w:r>
          <w:rPr>
            <w:rFonts w:ascii="Arial" w:hAnsi="Arial" w:cs="Arial"/>
            <w:color w:val="0000FF"/>
            <w:sz w:val="20"/>
            <w:szCs w:val="20"/>
          </w:rPr>
          <w:t>(статья 342)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невыполнения залогодателем обязанностей, предусмотренных </w:t>
      </w:r>
      <w:hyperlink w:anchor="Par4037" w:history="1">
        <w:r>
          <w:rPr>
            <w:rFonts w:ascii="Arial" w:hAnsi="Arial" w:cs="Arial"/>
            <w:color w:val="0000FF"/>
            <w:sz w:val="20"/>
            <w:szCs w:val="20"/>
          </w:rPr>
          <w:t>подпунктами 1</w:t>
        </w:r>
      </w:hyperlink>
      <w:r>
        <w:rPr>
          <w:rFonts w:ascii="Arial" w:hAnsi="Arial" w:cs="Arial"/>
          <w:sz w:val="20"/>
          <w:szCs w:val="20"/>
        </w:rPr>
        <w:t xml:space="preserve"> и </w:t>
      </w:r>
      <w:hyperlink w:anchor="Par4039" w:history="1">
        <w:r>
          <w:rPr>
            <w:rFonts w:ascii="Arial" w:hAnsi="Arial" w:cs="Arial"/>
            <w:color w:val="0000FF"/>
            <w:sz w:val="20"/>
            <w:szCs w:val="20"/>
          </w:rPr>
          <w:t>3 пункта 1</w:t>
        </w:r>
      </w:hyperlink>
      <w:r>
        <w:rPr>
          <w:rFonts w:ascii="Arial" w:hAnsi="Arial" w:cs="Arial"/>
          <w:sz w:val="20"/>
          <w:szCs w:val="20"/>
        </w:rPr>
        <w:t xml:space="preserve"> и </w:t>
      </w:r>
      <w:hyperlink w:anchor="Par4042" w:history="1">
        <w:r>
          <w:rPr>
            <w:rFonts w:ascii="Arial" w:hAnsi="Arial" w:cs="Arial"/>
            <w:color w:val="0000FF"/>
            <w:sz w:val="20"/>
            <w:szCs w:val="20"/>
          </w:rPr>
          <w:t>пунктом 2 статьи 343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3" w:name="Par4174"/>
      <w:bookmarkEnd w:id="343"/>
      <w:r>
        <w:rPr>
          <w:rFonts w:ascii="Arial" w:hAnsi="Arial" w:cs="Arial"/>
          <w:sz w:val="20"/>
          <w:szCs w:val="20"/>
        </w:rP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ar4077" w:history="1">
        <w:r>
          <w:rPr>
            <w:rFonts w:ascii="Arial" w:hAnsi="Arial" w:cs="Arial"/>
            <w:color w:val="0000FF"/>
            <w:sz w:val="20"/>
            <w:szCs w:val="20"/>
          </w:rPr>
          <w:t>пункты 2</w:t>
        </w:r>
      </w:hyperlink>
      <w:r>
        <w:rPr>
          <w:rFonts w:ascii="Arial" w:hAnsi="Arial" w:cs="Arial"/>
          <w:sz w:val="20"/>
          <w:szCs w:val="20"/>
        </w:rPr>
        <w:t xml:space="preserve"> и </w:t>
      </w:r>
      <w:hyperlink w:anchor="Par4081" w:history="1">
        <w:r>
          <w:rPr>
            <w:rFonts w:ascii="Arial" w:hAnsi="Arial" w:cs="Arial"/>
            <w:color w:val="0000FF"/>
            <w:sz w:val="20"/>
            <w:szCs w:val="20"/>
          </w:rPr>
          <w:t>4 статьи 346</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иных случаях, предусмотренных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352. Прекращение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прекращается: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прекращением обеспеченного залогом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4" w:name="Par4182"/>
      <w:bookmarkEnd w:id="344"/>
      <w:r>
        <w:rPr>
          <w:rFonts w:ascii="Arial" w:hAnsi="Arial" w:cs="Arial"/>
          <w:sz w:val="20"/>
          <w:szCs w:val="20"/>
        </w:rP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ar4059" w:history="1">
        <w:r>
          <w:rPr>
            <w:rFonts w:ascii="Arial" w:hAnsi="Arial" w:cs="Arial"/>
            <w:color w:val="0000FF"/>
            <w:sz w:val="20"/>
            <w:szCs w:val="20"/>
          </w:rPr>
          <w:t>пунктом 2 статьи 345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ar4157" w:history="1">
        <w:r>
          <w:rPr>
            <w:rFonts w:ascii="Arial" w:hAnsi="Arial" w:cs="Arial"/>
            <w:color w:val="0000FF"/>
            <w:sz w:val="20"/>
            <w:szCs w:val="20"/>
          </w:rPr>
          <w:t>(пункт 5 статьи 350.2)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по решению суда в случае, предусмотренном </w:t>
      </w:r>
      <w:hyperlink w:anchor="Par4043" w:history="1">
        <w:r>
          <w:rPr>
            <w:rFonts w:ascii="Arial" w:hAnsi="Arial" w:cs="Arial"/>
            <w:color w:val="0000FF"/>
            <w:sz w:val="20"/>
            <w:szCs w:val="20"/>
          </w:rPr>
          <w:t>пунктом 3 статьи 343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изъятия заложенного имущества (</w:t>
      </w:r>
      <w:hyperlink w:anchor="Par2377" w:history="1">
        <w:r>
          <w:rPr>
            <w:rFonts w:ascii="Arial" w:hAnsi="Arial" w:cs="Arial"/>
            <w:color w:val="0000FF"/>
            <w:sz w:val="20"/>
            <w:szCs w:val="20"/>
          </w:rPr>
          <w:t>статьи 167</w:t>
        </w:r>
      </w:hyperlink>
      <w:r>
        <w:rPr>
          <w:rFonts w:ascii="Arial" w:hAnsi="Arial" w:cs="Arial"/>
          <w:sz w:val="20"/>
          <w:szCs w:val="20"/>
        </w:rPr>
        <w:t xml:space="preserve">, </w:t>
      </w:r>
      <w:hyperlink w:anchor="Par3822" w:history="1">
        <w:r>
          <w:rPr>
            <w:rFonts w:ascii="Arial" w:hAnsi="Arial" w:cs="Arial"/>
            <w:color w:val="0000FF"/>
            <w:sz w:val="20"/>
            <w:szCs w:val="20"/>
          </w:rPr>
          <w:t>327</w:t>
        </w:r>
      </w:hyperlink>
      <w:r>
        <w:rPr>
          <w:rFonts w:ascii="Arial" w:hAnsi="Arial" w:cs="Arial"/>
          <w:sz w:val="20"/>
          <w:szCs w:val="20"/>
        </w:rPr>
        <w:t xml:space="preserve">), за исключением случаев, предусмотренных </w:t>
      </w:r>
      <w:hyperlink w:anchor="Par4197" w:history="1">
        <w:r>
          <w:rPr>
            <w:rFonts w:ascii="Arial" w:hAnsi="Arial" w:cs="Arial"/>
            <w:color w:val="0000FF"/>
            <w:sz w:val="20"/>
            <w:szCs w:val="20"/>
          </w:rPr>
          <w:t>пунктом 1 статьи 353</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реализации заложенного имущества в целях удовлетворения требований предшествующего залогодержателя </w:t>
      </w:r>
      <w:hyperlink w:anchor="Par4023" w:history="1">
        <w:r>
          <w:rPr>
            <w:rFonts w:ascii="Arial" w:hAnsi="Arial" w:cs="Arial"/>
            <w:color w:val="0000FF"/>
            <w:sz w:val="20"/>
            <w:szCs w:val="20"/>
          </w:rPr>
          <w:t>(пункт 3 статьи 342.1)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случаях, указанных в </w:t>
      </w:r>
      <w:hyperlink w:anchor="Par4205" w:history="1">
        <w:r>
          <w:rPr>
            <w:rFonts w:ascii="Arial" w:hAnsi="Arial" w:cs="Arial"/>
            <w:color w:val="0000FF"/>
            <w:sz w:val="20"/>
            <w:szCs w:val="20"/>
          </w:rPr>
          <w:t>пункте 2 статьи 354</w:t>
        </w:r>
      </w:hyperlink>
      <w:r>
        <w:rPr>
          <w:rFonts w:ascii="Arial" w:hAnsi="Arial" w:cs="Arial"/>
          <w:sz w:val="20"/>
          <w:szCs w:val="20"/>
        </w:rPr>
        <w:t xml:space="preserve"> и </w:t>
      </w:r>
      <w:hyperlink w:anchor="Par4207" w:history="1">
        <w:r>
          <w:rPr>
            <w:rFonts w:ascii="Arial" w:hAnsi="Arial" w:cs="Arial"/>
            <w:color w:val="0000FF"/>
            <w:sz w:val="20"/>
            <w:szCs w:val="20"/>
          </w:rPr>
          <w:t>статье 355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предусмотренных </w:t>
      </w:r>
      <w:hyperlink r:id="rId1116" w:history="1">
        <w:r>
          <w:rPr>
            <w:rFonts w:ascii="Arial" w:hAnsi="Arial" w:cs="Arial"/>
            <w:color w:val="0000FF"/>
            <w:sz w:val="20"/>
            <w:szCs w:val="20"/>
          </w:rPr>
          <w:t>законом</w:t>
        </w:r>
      </w:hyperlink>
      <w:r>
        <w:rPr>
          <w:rFonts w:ascii="Arial" w:hAnsi="Arial" w:cs="Arial"/>
          <w:sz w:val="20"/>
          <w:szCs w:val="20"/>
        </w:rPr>
        <w:t xml:space="preserve">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ar3974" w:history="1">
        <w:r>
          <w:rPr>
            <w:rFonts w:ascii="Arial" w:hAnsi="Arial" w:cs="Arial"/>
            <w:color w:val="0000FF"/>
            <w:sz w:val="20"/>
            <w:szCs w:val="20"/>
          </w:rPr>
          <w:t>(статья 339.1)</w:t>
        </w:r>
      </w:hyperlink>
      <w:r>
        <w:rPr>
          <w:rFonts w:ascii="Arial" w:hAnsi="Arial" w:cs="Arial"/>
          <w:sz w:val="20"/>
          <w:szCs w:val="20"/>
        </w:rPr>
        <w:t>.</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45" w:name="Par4194"/>
      <w:bookmarkEnd w:id="345"/>
      <w:r>
        <w:rPr>
          <w:rFonts w:ascii="Arial" w:eastAsiaTheme="minorHAnsi" w:hAnsi="Arial" w:cs="Arial"/>
          <w:color w:val="auto"/>
          <w:sz w:val="20"/>
          <w:szCs w:val="20"/>
        </w:rPr>
        <w:t>Статья 353. Сохранение залога при переходе прав на заложенное имущество к другому лицу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46" w:name="Par4197"/>
      <w:bookmarkEnd w:id="346"/>
      <w:r>
        <w:rPr>
          <w:rFonts w:ascii="Arial" w:hAnsi="Arial" w:cs="Arial"/>
          <w:sz w:val="20"/>
          <w:szCs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ar4182" w:history="1">
        <w:r>
          <w:rPr>
            <w:rFonts w:ascii="Arial" w:hAnsi="Arial" w:cs="Arial"/>
            <w:color w:val="0000FF"/>
            <w:sz w:val="20"/>
            <w:szCs w:val="20"/>
          </w:rPr>
          <w:t>подпункте 2 пункта 1 статьи 352</w:t>
        </w:r>
      </w:hyperlink>
      <w:r>
        <w:rPr>
          <w:rFonts w:ascii="Arial" w:hAnsi="Arial" w:cs="Arial"/>
          <w:sz w:val="20"/>
          <w:szCs w:val="20"/>
        </w:rPr>
        <w:t xml:space="preserve"> и </w:t>
      </w:r>
      <w:hyperlink w:anchor="Par4231" w:history="1">
        <w:r>
          <w:rPr>
            <w:rFonts w:ascii="Arial" w:hAnsi="Arial" w:cs="Arial"/>
            <w:color w:val="0000FF"/>
            <w:sz w:val="20"/>
            <w:szCs w:val="20"/>
          </w:rPr>
          <w:t>статье 357</w:t>
        </w:r>
      </w:hyperlink>
      <w:r>
        <w:rPr>
          <w:rFonts w:ascii="Arial" w:hAnsi="Arial" w:cs="Arial"/>
          <w:sz w:val="20"/>
          <w:szCs w:val="20"/>
        </w:rPr>
        <w:t xml:space="preserve"> настоящего Кодекса) либо в порядке универсального правопреемства залог сохраняется.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354. Передача прав и обязанностей по договору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ar4629" w:history="1">
        <w:r>
          <w:rPr>
            <w:rFonts w:ascii="Arial" w:hAnsi="Arial" w:cs="Arial"/>
            <w:color w:val="0000FF"/>
            <w:sz w:val="20"/>
            <w:szCs w:val="20"/>
          </w:rPr>
          <w:t>главой 24</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47" w:name="Par4205"/>
      <w:bookmarkEnd w:id="347"/>
      <w:r>
        <w:rPr>
          <w:rFonts w:ascii="Arial" w:hAnsi="Arial" w:cs="Arial"/>
          <w:sz w:val="20"/>
          <w:szCs w:val="20"/>
        </w:rP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48" w:name="Par4207"/>
      <w:bookmarkEnd w:id="348"/>
      <w:r>
        <w:rPr>
          <w:rFonts w:ascii="Arial" w:eastAsiaTheme="minorHAnsi" w:hAnsi="Arial" w:cs="Arial"/>
          <w:color w:val="auto"/>
          <w:sz w:val="20"/>
          <w:szCs w:val="20"/>
        </w:rPr>
        <w:t>Статья 355. Перевод долга по обязательству, обеспеченному залогом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1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49" w:name="Par4212"/>
      <w:bookmarkEnd w:id="349"/>
      <w:r>
        <w:rPr>
          <w:rFonts w:ascii="Arial" w:eastAsiaTheme="minorHAnsi" w:hAnsi="Arial" w:cs="Arial"/>
          <w:color w:val="auto"/>
          <w:sz w:val="20"/>
          <w:szCs w:val="20"/>
        </w:rPr>
        <w:t>Статья 356. Договор управления залогом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anchor="Par4769" w:history="1">
        <w:r>
          <w:rPr>
            <w:rFonts w:ascii="Arial" w:hAnsi="Arial" w:cs="Arial"/>
            <w:color w:val="0000FF"/>
            <w:sz w:val="20"/>
            <w:szCs w:val="20"/>
          </w:rPr>
          <w:t>(статья 392.3)</w:t>
        </w:r>
      </w:hyperlink>
      <w:r>
        <w:rPr>
          <w:rFonts w:ascii="Arial" w:hAnsi="Arial" w:cs="Arial"/>
          <w:sz w:val="20"/>
          <w:szCs w:val="20"/>
        </w:rPr>
        <w:t xml:space="preserve"> вправе осуществлять в силу договора управления залогом все права и обязанности залогодержателя.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Кредитор (кредиторы) не вправе осуществлять свои права и обязанности залогодержателей до момента прекращения договора управления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Управляющим залогом может быть индивидуальный предприниматель или коммерческая организация.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ar2618" w:history="1">
        <w:r>
          <w:rPr>
            <w:rFonts w:ascii="Arial" w:hAnsi="Arial" w:cs="Arial"/>
            <w:color w:val="0000FF"/>
            <w:sz w:val="20"/>
            <w:szCs w:val="20"/>
          </w:rPr>
          <w:t>(пункт 4 статьи 185)</w:t>
        </w:r>
      </w:hyperlink>
      <w:r>
        <w:rPr>
          <w:rFonts w:ascii="Arial" w:hAnsi="Arial" w:cs="Arial"/>
          <w:sz w:val="20"/>
          <w:szCs w:val="20"/>
        </w:rPr>
        <w:t xml:space="preserve"> и могут быть изменены по соглашению сторон договора управления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управления залогом прекращается вследствие: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прекращения обеспеченного залогом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расторжения договора по решению кредитора (кредиторов) в одностороннем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управляющего залогом несостоятельным (банкротом).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2. Отдельные виды залога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0" w:name="Par4231"/>
      <w:bookmarkEnd w:id="350"/>
      <w:r>
        <w:rPr>
          <w:rFonts w:ascii="Arial" w:eastAsiaTheme="minorHAnsi" w:hAnsi="Arial" w:cs="Arial"/>
          <w:color w:val="auto"/>
          <w:sz w:val="20"/>
          <w:szCs w:val="20"/>
        </w:rPr>
        <w:t>Статья 357. Залог товаров в обороте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 Залог вещей в ломбарде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123" w:history="1">
        <w:r>
          <w:rPr>
            <w:rFonts w:ascii="Arial" w:hAnsi="Arial" w:cs="Arial"/>
            <w:color w:val="0000FF"/>
            <w:sz w:val="20"/>
            <w:szCs w:val="20"/>
          </w:rPr>
          <w:t>ломбардами</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займа оформляется выдачей ломбардом залогового билета.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Закладываемые вещи передаются в ломбард.</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Ломбард обязан </w:t>
      </w:r>
      <w:hyperlink r:id="rId1124" w:history="1">
        <w:r>
          <w:rPr>
            <w:rFonts w:ascii="Arial" w:hAnsi="Arial" w:cs="Arial"/>
            <w:color w:val="0000FF"/>
            <w:sz w:val="20"/>
            <w:szCs w:val="20"/>
          </w:rPr>
          <w:t>страховать</w:t>
        </w:r>
      </w:hyperlink>
      <w:r>
        <w:rPr>
          <w:rFonts w:ascii="Arial" w:hAnsi="Arial" w:cs="Arial"/>
          <w:sz w:val="20"/>
          <w:szCs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Ломбард не вправе пользоваться и распоряжаться заложенными вещами.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125" w:history="1">
        <w:r>
          <w:rPr>
            <w:rFonts w:ascii="Arial" w:hAnsi="Arial" w:cs="Arial"/>
            <w:color w:val="0000FF"/>
            <w:sz w:val="20"/>
            <w:szCs w:val="20"/>
          </w:rPr>
          <w:t>законом</w:t>
        </w:r>
      </w:hyperlink>
      <w:r>
        <w:rPr>
          <w:rFonts w:ascii="Arial" w:hAnsi="Arial" w:cs="Arial"/>
          <w:sz w:val="20"/>
          <w:szCs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кредитования граждан ломбардами под залог принадлежащих гражданам вещей устанавливаются </w:t>
      </w:r>
      <w:hyperlink r:id="rId1126" w:history="1">
        <w:r>
          <w:rPr>
            <w:rFonts w:ascii="Arial" w:hAnsi="Arial" w:cs="Arial"/>
            <w:color w:val="0000FF"/>
            <w:sz w:val="20"/>
            <w:szCs w:val="20"/>
          </w:rPr>
          <w:t>законом</w:t>
        </w:r>
      </w:hyperlink>
      <w:r>
        <w:rPr>
          <w:rFonts w:ascii="Arial" w:hAnsi="Arial" w:cs="Arial"/>
          <w:sz w:val="20"/>
          <w:szCs w:val="20"/>
        </w:rPr>
        <w:t xml:space="preserve"> о ломбардах в соответствии с настоящим Кодексом.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1" w:name="Par4254"/>
      <w:bookmarkEnd w:id="351"/>
      <w:r>
        <w:rPr>
          <w:rFonts w:ascii="Arial" w:eastAsiaTheme="minorHAnsi" w:hAnsi="Arial" w:cs="Arial"/>
          <w:color w:val="auto"/>
          <w:sz w:val="20"/>
          <w:szCs w:val="20"/>
        </w:rPr>
        <w:t>Статья 358.1. Залог обязательственных прав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52" w:name="Par4259"/>
      <w:bookmarkEnd w:id="352"/>
      <w:r>
        <w:rPr>
          <w:rFonts w:ascii="Arial" w:hAnsi="Arial" w:cs="Arial"/>
          <w:sz w:val="20"/>
          <w:szCs w:val="20"/>
        </w:rPr>
        <w:lastRenderedPageBreak/>
        <w:t>2. Предметом залога может быть право, которое возникнет в будущем из существующего или будущего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53" w:name="Par4261"/>
      <w:bookmarkEnd w:id="353"/>
      <w:r>
        <w:rPr>
          <w:rFonts w:ascii="Arial" w:hAnsi="Arial" w:cs="Arial"/>
          <w:sz w:val="20"/>
          <w:szCs w:val="20"/>
        </w:rP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54" w:name="Par4263"/>
      <w:bookmarkEnd w:id="354"/>
      <w:r>
        <w:rPr>
          <w:rFonts w:ascii="Arial" w:hAnsi="Arial" w:cs="Arial"/>
          <w:sz w:val="20"/>
          <w:szCs w:val="20"/>
        </w:rP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358.2. Ограничения залога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 права допускается только с согласия должника правообладателя в случаях,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силу закона или соглашения между правообладателем и его должником для уступки права (требования) необходимо согласие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ar4263" w:history="1">
        <w:r>
          <w:rPr>
            <w:rFonts w:ascii="Arial" w:hAnsi="Arial" w:cs="Arial"/>
            <w:color w:val="0000FF"/>
            <w:sz w:val="20"/>
            <w:szCs w:val="20"/>
          </w:rPr>
          <w:t>(пункт 6 статьи 358.1)</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ar4693" w:history="1">
        <w:r>
          <w:rPr>
            <w:rFonts w:ascii="Arial" w:hAnsi="Arial" w:cs="Arial"/>
            <w:color w:val="0000FF"/>
            <w:sz w:val="20"/>
            <w:szCs w:val="20"/>
          </w:rPr>
          <w:t>пунктом 3 статьи 388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358.3. Содержание договора залога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залога права наряду с условиями, предусмотренными </w:t>
      </w:r>
      <w:hyperlink w:anchor="Par3963" w:history="1">
        <w:r>
          <w:rPr>
            <w:rFonts w:ascii="Arial" w:hAnsi="Arial" w:cs="Arial"/>
            <w:color w:val="0000FF"/>
            <w:sz w:val="20"/>
            <w:szCs w:val="20"/>
          </w:rPr>
          <w:t>статьей 339</w:t>
        </w:r>
      </w:hyperlink>
      <w:r>
        <w:rPr>
          <w:rFonts w:ascii="Arial" w:hAnsi="Arial" w:cs="Arial"/>
          <w:sz w:val="20"/>
          <w:szCs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При залоге права, если иное не предусмотрено законом или договором, обязанности, предусмотренные </w:t>
      </w:r>
      <w:hyperlink w:anchor="Par4033" w:history="1">
        <w:r>
          <w:rPr>
            <w:rFonts w:ascii="Arial" w:hAnsi="Arial" w:cs="Arial"/>
            <w:color w:val="0000FF"/>
            <w:sz w:val="20"/>
            <w:szCs w:val="20"/>
          </w:rPr>
          <w:t>статьей 343</w:t>
        </w:r>
      </w:hyperlink>
      <w:r>
        <w:rPr>
          <w:rFonts w:ascii="Arial" w:hAnsi="Arial" w:cs="Arial"/>
          <w:sz w:val="20"/>
          <w:szCs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предметом залога является совокупность прав (требований) или будущее право (</w:t>
      </w:r>
      <w:hyperlink w:anchor="Par4259" w:history="1">
        <w:r>
          <w:rPr>
            <w:rFonts w:ascii="Arial" w:hAnsi="Arial" w:cs="Arial"/>
            <w:color w:val="0000FF"/>
            <w:sz w:val="20"/>
            <w:szCs w:val="20"/>
          </w:rPr>
          <w:t>пункты 2</w:t>
        </w:r>
      </w:hyperlink>
      <w:r>
        <w:rPr>
          <w:rFonts w:ascii="Arial" w:hAnsi="Arial" w:cs="Arial"/>
          <w:sz w:val="20"/>
          <w:szCs w:val="20"/>
        </w:rPr>
        <w:t xml:space="preserve"> и </w:t>
      </w:r>
      <w:hyperlink w:anchor="Par4261" w:history="1">
        <w:r>
          <w:rPr>
            <w:rFonts w:ascii="Arial" w:hAnsi="Arial" w:cs="Arial"/>
            <w:color w:val="0000FF"/>
            <w:sz w:val="20"/>
            <w:szCs w:val="20"/>
          </w:rPr>
          <w:t>4 статьи 358.1</w:t>
        </w:r>
      </w:hyperlink>
      <w:r>
        <w:rPr>
          <w:rFonts w:ascii="Arial" w:hAnsi="Arial" w:cs="Arial"/>
          <w:sz w:val="20"/>
          <w:szCs w:val="20"/>
        </w:rP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5" w:name="Par4284"/>
      <w:bookmarkEnd w:id="355"/>
      <w:r>
        <w:rPr>
          <w:rFonts w:ascii="Arial" w:eastAsiaTheme="minorHAnsi" w:hAnsi="Arial" w:cs="Arial"/>
          <w:color w:val="auto"/>
          <w:sz w:val="20"/>
          <w:szCs w:val="20"/>
        </w:rPr>
        <w:t>Статья 358.4. Уведомление должника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залога прав уведомление должника по обязательству, права по которому закладываются, осуществляется по правилам </w:t>
      </w:r>
      <w:hyperlink w:anchor="Par4659" w:history="1">
        <w:r>
          <w:rPr>
            <w:rFonts w:ascii="Arial" w:hAnsi="Arial" w:cs="Arial"/>
            <w:color w:val="0000FF"/>
            <w:sz w:val="20"/>
            <w:szCs w:val="20"/>
          </w:rPr>
          <w:t>статьи 385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358.5. Возникновение залога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права возникает с момента заключения договора залога, а при залоге будущего права с момента возникновения этого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6" w:name="Par4295"/>
      <w:bookmarkEnd w:id="356"/>
      <w:r>
        <w:rPr>
          <w:rFonts w:ascii="Arial" w:eastAsiaTheme="minorHAnsi" w:hAnsi="Arial" w:cs="Arial"/>
          <w:color w:val="auto"/>
          <w:sz w:val="20"/>
          <w:szCs w:val="20"/>
        </w:rPr>
        <w:t>Статья 358.6. Исполнение обязательства должником залогодателя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ar4284" w:history="1">
        <w:r>
          <w:rPr>
            <w:rFonts w:ascii="Arial" w:hAnsi="Arial" w:cs="Arial"/>
            <w:color w:val="0000FF"/>
            <w:sz w:val="20"/>
            <w:szCs w:val="20"/>
          </w:rPr>
          <w:t>(статья 358.4)</w:t>
        </w:r>
      </w:hyperlink>
      <w:r>
        <w:rPr>
          <w:rFonts w:ascii="Arial" w:hAnsi="Arial" w:cs="Arial"/>
          <w:sz w:val="20"/>
          <w:szCs w:val="20"/>
        </w:rPr>
        <w:t>, обязан исполнять свое обязательство залогодержателю или указанному им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ar4320" w:history="1">
        <w:r>
          <w:rPr>
            <w:rFonts w:ascii="Arial" w:hAnsi="Arial" w:cs="Arial"/>
            <w:color w:val="0000FF"/>
            <w:sz w:val="20"/>
            <w:szCs w:val="20"/>
          </w:rPr>
          <w:t>правила</w:t>
        </w:r>
      </w:hyperlink>
      <w:r>
        <w:rPr>
          <w:rFonts w:ascii="Arial" w:hAnsi="Arial" w:cs="Arial"/>
          <w:sz w:val="20"/>
          <w:szCs w:val="20"/>
        </w:rPr>
        <w:t xml:space="preserve"> о договоре залога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358.7. Защита залогодержателя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иное не предусмотрено договором, в случае нарушения обязанностей, предусмотренных </w:t>
      </w:r>
      <w:hyperlink w:anchor="Par4295" w:history="1">
        <w:r>
          <w:rPr>
            <w:rFonts w:ascii="Arial" w:hAnsi="Arial" w:cs="Arial"/>
            <w:color w:val="0000FF"/>
            <w:sz w:val="20"/>
            <w:szCs w:val="20"/>
          </w:rPr>
          <w:t>статьей 358.6</w:t>
        </w:r>
      </w:hyperlink>
      <w:r>
        <w:rPr>
          <w:rFonts w:ascii="Arial" w:hAnsi="Arial" w:cs="Arial"/>
          <w:sz w:val="20"/>
          <w:szCs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Залогодержатель вправе принимать самостоятельно меры, необходимые для защиты заложенного права от нарушений со стороны третьих лиц.</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7" w:name="Par4311"/>
      <w:bookmarkEnd w:id="357"/>
      <w:r>
        <w:rPr>
          <w:rFonts w:ascii="Arial" w:eastAsiaTheme="minorHAnsi" w:hAnsi="Arial" w:cs="Arial"/>
          <w:color w:val="auto"/>
          <w:sz w:val="20"/>
          <w:szCs w:val="20"/>
        </w:rPr>
        <w:t>Статья 358.8. Порядок реализации заложенного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Реализация заложенного права осуществляется в порядке, установленном </w:t>
      </w:r>
      <w:hyperlink w:anchor="Par4127" w:history="1">
        <w:r>
          <w:rPr>
            <w:rFonts w:ascii="Arial" w:hAnsi="Arial" w:cs="Arial"/>
            <w:color w:val="0000FF"/>
            <w:sz w:val="20"/>
            <w:szCs w:val="20"/>
          </w:rPr>
          <w:t>пунктом 1 статьи 350</w:t>
        </w:r>
      </w:hyperlink>
      <w:r>
        <w:rPr>
          <w:rFonts w:ascii="Arial" w:hAnsi="Arial" w:cs="Arial"/>
          <w:sz w:val="20"/>
          <w:szCs w:val="20"/>
        </w:rPr>
        <w:t xml:space="preserve"> и </w:t>
      </w:r>
      <w:hyperlink w:anchor="Par4134" w:history="1">
        <w:r>
          <w:rPr>
            <w:rFonts w:ascii="Arial" w:hAnsi="Arial" w:cs="Arial"/>
            <w:color w:val="0000FF"/>
            <w:sz w:val="20"/>
            <w:szCs w:val="20"/>
          </w:rPr>
          <w:t>пунктом 1 статьи 350.1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ar4119" w:history="1">
        <w:r>
          <w:rPr>
            <w:rFonts w:ascii="Arial" w:hAnsi="Arial" w:cs="Arial"/>
            <w:color w:val="0000FF"/>
            <w:sz w:val="20"/>
            <w:szCs w:val="20"/>
          </w:rPr>
          <w:t>(пункт 7 статьи 349)</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8" w:name="Par4320"/>
      <w:bookmarkEnd w:id="358"/>
      <w:r>
        <w:rPr>
          <w:rFonts w:ascii="Arial" w:eastAsiaTheme="minorHAnsi" w:hAnsi="Arial" w:cs="Arial"/>
          <w:color w:val="auto"/>
          <w:sz w:val="20"/>
          <w:szCs w:val="20"/>
        </w:rPr>
        <w:t>Статья 358.9. Основные положения о залоге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залога могут быть права по договору банковского счета при условии открытия банком клиенту залогового счета.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иное не предусмотрено настоящей статьей и </w:t>
      </w:r>
      <w:hyperlink w:anchor="Par4334" w:history="1">
        <w:r>
          <w:rPr>
            <w:rFonts w:ascii="Arial" w:hAnsi="Arial" w:cs="Arial"/>
            <w:color w:val="0000FF"/>
            <w:sz w:val="20"/>
            <w:szCs w:val="20"/>
          </w:rPr>
          <w:t>статьями 358.10</w:t>
        </w:r>
      </w:hyperlink>
      <w:r>
        <w:rPr>
          <w:rFonts w:ascii="Arial" w:hAnsi="Arial" w:cs="Arial"/>
          <w:sz w:val="20"/>
          <w:szCs w:val="20"/>
        </w:rPr>
        <w:t xml:space="preserve"> - </w:t>
      </w:r>
      <w:hyperlink w:anchor="Par4362" w:history="1">
        <w:r>
          <w:rPr>
            <w:rFonts w:ascii="Arial" w:hAnsi="Arial" w:cs="Arial"/>
            <w:color w:val="0000FF"/>
            <w:sz w:val="20"/>
            <w:szCs w:val="20"/>
          </w:rPr>
          <w:t>358.14</w:t>
        </w:r>
      </w:hyperlink>
      <w:r>
        <w:rPr>
          <w:rFonts w:ascii="Arial" w:hAnsi="Arial" w:cs="Arial"/>
          <w:sz w:val="20"/>
          <w:szCs w:val="20"/>
        </w:rPr>
        <w:t xml:space="preserve"> настоящего Кодекса, к договору об открытии залогового счета применяются правила </w:t>
      </w:r>
      <w:hyperlink r:id="rId1136" w:history="1">
        <w:r>
          <w:rPr>
            <w:rFonts w:ascii="Arial" w:hAnsi="Arial" w:cs="Arial"/>
            <w:color w:val="0000FF"/>
            <w:sz w:val="20"/>
            <w:szCs w:val="20"/>
          </w:rPr>
          <w:t>главы 45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настоящего Кодекса о залоге прав по договору банковского счета (настоящая статья и </w:t>
      </w:r>
      <w:hyperlink w:anchor="Par4334" w:history="1">
        <w:r>
          <w:rPr>
            <w:rFonts w:ascii="Arial" w:hAnsi="Arial" w:cs="Arial"/>
            <w:color w:val="0000FF"/>
            <w:sz w:val="20"/>
            <w:szCs w:val="20"/>
          </w:rPr>
          <w:t>статьи 358.10</w:t>
        </w:r>
      </w:hyperlink>
      <w:r>
        <w:rPr>
          <w:rFonts w:ascii="Arial" w:hAnsi="Arial" w:cs="Arial"/>
          <w:sz w:val="20"/>
          <w:szCs w:val="20"/>
        </w:rPr>
        <w:t xml:space="preserve"> - </w:t>
      </w:r>
      <w:hyperlink w:anchor="Par4362" w:history="1">
        <w:r>
          <w:rPr>
            <w:rFonts w:ascii="Arial" w:hAnsi="Arial" w:cs="Arial"/>
            <w:color w:val="0000FF"/>
            <w:sz w:val="20"/>
            <w:szCs w:val="20"/>
          </w:rPr>
          <w:t>358.14</w:t>
        </w:r>
      </w:hyperlink>
      <w:r>
        <w:rPr>
          <w:rFonts w:ascii="Arial" w:hAnsi="Arial" w:cs="Arial"/>
          <w:sz w:val="20"/>
          <w:szCs w:val="20"/>
        </w:rPr>
        <w:t>) соответственно применяются к залогу прав по договору банковского вклада.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Правила о списании денежных средств, предусмотренные положениями </w:t>
      </w:r>
      <w:hyperlink r:id="rId1137" w:history="1">
        <w:r>
          <w:rPr>
            <w:rFonts w:ascii="Arial" w:hAnsi="Arial" w:cs="Arial"/>
            <w:color w:val="0000FF"/>
            <w:sz w:val="20"/>
            <w:szCs w:val="20"/>
          </w:rPr>
          <w:t>главы 45</w:t>
        </w:r>
      </w:hyperlink>
      <w:r>
        <w:rPr>
          <w:rFonts w:ascii="Arial" w:hAnsi="Arial" w:cs="Arial"/>
          <w:sz w:val="20"/>
          <w:szCs w:val="20"/>
        </w:rPr>
        <w:t xml:space="preserve"> настоящего Кодекса о банковском счете, не применяются к денежным средствам, находящимся на залоговом счете.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138"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59" w:name="Par4334"/>
      <w:bookmarkEnd w:id="359"/>
      <w:r>
        <w:rPr>
          <w:rFonts w:ascii="Arial" w:eastAsiaTheme="minorHAnsi" w:hAnsi="Arial" w:cs="Arial"/>
          <w:color w:val="auto"/>
          <w:sz w:val="20"/>
          <w:szCs w:val="20"/>
        </w:rPr>
        <w:lastRenderedPageBreak/>
        <w:t>Статья 358.10. Содержание договора залога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0" w:name="Par4342"/>
      <w:bookmarkEnd w:id="360"/>
      <w:r>
        <w:rPr>
          <w:rFonts w:ascii="Arial" w:eastAsiaTheme="minorHAnsi" w:hAnsi="Arial" w:cs="Arial"/>
          <w:color w:val="auto"/>
          <w:sz w:val="20"/>
          <w:szCs w:val="20"/>
        </w:rPr>
        <w:t>Статья 358.11. Возникновение залога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358.12. Распоряжение банковским счетом, права по которому заложены</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1"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61" w:name="Par4353"/>
      <w:bookmarkEnd w:id="361"/>
      <w:r>
        <w:rPr>
          <w:rFonts w:ascii="Arial" w:hAnsi="Arial" w:cs="Arial"/>
          <w:sz w:val="20"/>
          <w:szCs w:val="20"/>
        </w:rP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62" w:name="Par4354"/>
      <w:bookmarkEnd w:id="362"/>
      <w:r>
        <w:rPr>
          <w:rFonts w:ascii="Arial" w:hAnsi="Arial" w:cs="Arial"/>
          <w:sz w:val="20"/>
          <w:szCs w:val="20"/>
        </w:rP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Банк, нарушивший обязанности, указанные в </w:t>
      </w:r>
      <w:hyperlink w:anchor="Par4353" w:history="1">
        <w:r>
          <w:rPr>
            <w:rFonts w:ascii="Arial" w:hAnsi="Arial" w:cs="Arial"/>
            <w:color w:val="0000FF"/>
            <w:sz w:val="20"/>
            <w:szCs w:val="20"/>
          </w:rPr>
          <w:t>пунктах 3</w:t>
        </w:r>
      </w:hyperlink>
      <w:r>
        <w:rPr>
          <w:rFonts w:ascii="Arial" w:hAnsi="Arial" w:cs="Arial"/>
          <w:sz w:val="20"/>
          <w:szCs w:val="20"/>
        </w:rPr>
        <w:t xml:space="preserve"> и </w:t>
      </w:r>
      <w:hyperlink w:anchor="Par4354" w:history="1">
        <w:r>
          <w:rPr>
            <w:rFonts w:ascii="Arial" w:hAnsi="Arial" w:cs="Arial"/>
            <w:color w:val="0000FF"/>
            <w:sz w:val="20"/>
            <w:szCs w:val="20"/>
          </w:rPr>
          <w:t>4</w:t>
        </w:r>
      </w:hyperlink>
      <w:r>
        <w:rPr>
          <w:rFonts w:ascii="Arial" w:hAnsi="Arial" w:cs="Arial"/>
          <w:sz w:val="20"/>
          <w:szCs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358.13. Изменение и прекращение договора залога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2"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3" w:name="Par4362"/>
      <w:bookmarkEnd w:id="363"/>
      <w:r>
        <w:rPr>
          <w:rFonts w:ascii="Arial" w:eastAsiaTheme="minorHAnsi" w:hAnsi="Arial" w:cs="Arial"/>
          <w:color w:val="auto"/>
          <w:sz w:val="20"/>
          <w:szCs w:val="20"/>
        </w:rPr>
        <w:t>Статья 358.14. Реализация заложенных прав по договору банковского счета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обращении взыскания на заложенные права по договору банковского счета в соответствии со </w:t>
      </w:r>
      <w:hyperlink w:anchor="Par4101" w:history="1">
        <w:r>
          <w:rPr>
            <w:rFonts w:ascii="Arial" w:hAnsi="Arial" w:cs="Arial"/>
            <w:color w:val="0000FF"/>
            <w:sz w:val="20"/>
            <w:szCs w:val="20"/>
          </w:rPr>
          <w:t>статьей 349</w:t>
        </w:r>
      </w:hyperlink>
      <w:r>
        <w:rPr>
          <w:rFonts w:ascii="Arial" w:hAnsi="Arial" w:cs="Arial"/>
          <w:sz w:val="20"/>
          <w:szCs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144" w:history="1">
        <w:r>
          <w:rPr>
            <w:rFonts w:ascii="Arial" w:hAnsi="Arial" w:cs="Arial"/>
            <w:color w:val="0000FF"/>
            <w:sz w:val="20"/>
            <w:szCs w:val="20"/>
          </w:rPr>
          <w:t>(пункт 2 статьи 854)</w:t>
        </w:r>
      </w:hyperlink>
      <w:r>
        <w:rPr>
          <w:rFonts w:ascii="Arial" w:hAnsi="Arial" w:cs="Arial"/>
          <w:sz w:val="20"/>
          <w:szCs w:val="20"/>
        </w:rPr>
        <w:t xml:space="preserve">. Правила о реализации заложенного имущества, установленные </w:t>
      </w:r>
      <w:hyperlink w:anchor="Par4124" w:history="1">
        <w:r>
          <w:rPr>
            <w:rFonts w:ascii="Arial" w:hAnsi="Arial" w:cs="Arial"/>
            <w:color w:val="0000FF"/>
            <w:sz w:val="20"/>
            <w:szCs w:val="20"/>
          </w:rPr>
          <w:t>статьями 350</w:t>
        </w:r>
      </w:hyperlink>
      <w:r>
        <w:rPr>
          <w:rFonts w:ascii="Arial" w:hAnsi="Arial" w:cs="Arial"/>
          <w:sz w:val="20"/>
          <w:szCs w:val="20"/>
        </w:rPr>
        <w:t xml:space="preserve"> - </w:t>
      </w:r>
      <w:hyperlink w:anchor="Par4145" w:history="1">
        <w:r>
          <w:rPr>
            <w:rFonts w:ascii="Arial" w:hAnsi="Arial" w:cs="Arial"/>
            <w:color w:val="0000FF"/>
            <w:sz w:val="20"/>
            <w:szCs w:val="20"/>
          </w:rPr>
          <w:t>350.2</w:t>
        </w:r>
      </w:hyperlink>
      <w:r>
        <w:rPr>
          <w:rFonts w:ascii="Arial" w:hAnsi="Arial" w:cs="Arial"/>
          <w:sz w:val="20"/>
          <w:szCs w:val="20"/>
        </w:rPr>
        <w:t xml:space="preserve"> настоящего Кодекса, в этих случаях не применяются.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июня 2018 года. - Федеральный </w:t>
      </w:r>
      <w:hyperlink r:id="rId1145" w:history="1">
        <w:r>
          <w:rPr>
            <w:rFonts w:ascii="Arial" w:hAnsi="Arial" w:cs="Arial"/>
            <w:color w:val="0000FF"/>
            <w:sz w:val="20"/>
            <w:szCs w:val="20"/>
          </w:rPr>
          <w:t>закон</w:t>
        </w:r>
      </w:hyperlink>
      <w:r>
        <w:rPr>
          <w:rFonts w:ascii="Arial" w:hAnsi="Arial" w:cs="Arial"/>
          <w:sz w:val="20"/>
          <w:szCs w:val="20"/>
        </w:rPr>
        <w:t xml:space="preserve"> от 26.07.2017 N 212-ФЗ.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4" w:name="Par4368"/>
      <w:bookmarkEnd w:id="364"/>
      <w:r>
        <w:rPr>
          <w:rFonts w:ascii="Arial" w:eastAsiaTheme="minorHAnsi" w:hAnsi="Arial" w:cs="Arial"/>
          <w:color w:val="auto"/>
          <w:sz w:val="20"/>
          <w:szCs w:val="20"/>
        </w:rPr>
        <w:t>Статья 358.15. Залог прав участников юридических лиц</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Залог прав участников (учредителей) иных юридических лиц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ar4387" w:history="1">
        <w:r>
          <w:rPr>
            <w:rFonts w:ascii="Arial" w:hAnsi="Arial" w:cs="Arial"/>
            <w:color w:val="0000FF"/>
            <w:sz w:val="20"/>
            <w:szCs w:val="20"/>
          </w:rPr>
          <w:t>(статья 358.17)</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358.16. Залог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Залог документарной ценной бумаги возникает с момента передачи ее залогодержателю, если иное не установлено законом или договором.</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hyperlink r:id="rId1148" w:history="1">
              <w:r>
                <w:rPr>
                  <w:rFonts w:ascii="Arial" w:hAnsi="Arial" w:cs="Arial"/>
                  <w:color w:val="0000FF"/>
                  <w:sz w:val="20"/>
                  <w:szCs w:val="20"/>
                </w:rPr>
                <w:t>Особенности</w:t>
              </w:r>
            </w:hyperlink>
            <w:r>
              <w:rPr>
                <w:rFonts w:ascii="Arial" w:hAnsi="Arial" w:cs="Arial"/>
                <w:color w:val="392C69"/>
                <w:sz w:val="20"/>
                <w:szCs w:val="20"/>
              </w:rPr>
              <w:t xml:space="preserve"> залога бездокументарных ценных бумаг установлены ФЗ от 22.04.1996 N 39-ФЗ.</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 отношениям, связанным с залогом документарных ценных бумаг и не урегулированным настоящей статьей, </w:t>
      </w:r>
      <w:hyperlink w:anchor="Par4387"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К отношениям, связанным с залогом бездокументарных ценных бумаг и не урегулированным настоящей статьей, </w:t>
      </w:r>
      <w:hyperlink w:anchor="Par4387" w:history="1">
        <w:r>
          <w:rPr>
            <w:rFonts w:ascii="Arial" w:hAnsi="Arial" w:cs="Arial"/>
            <w:color w:val="0000FF"/>
            <w:sz w:val="20"/>
            <w:szCs w:val="20"/>
          </w:rPr>
          <w:t>статьей 358.17</w:t>
        </w:r>
      </w:hyperlink>
      <w:r>
        <w:rPr>
          <w:rFonts w:ascii="Arial" w:hAnsi="Arial" w:cs="Arial"/>
          <w:sz w:val="20"/>
          <w:szCs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5" w:name="Par4387"/>
      <w:bookmarkEnd w:id="365"/>
      <w:r>
        <w:rPr>
          <w:rFonts w:ascii="Arial" w:eastAsiaTheme="minorHAnsi" w:hAnsi="Arial" w:cs="Arial"/>
          <w:color w:val="auto"/>
          <w:sz w:val="20"/>
          <w:szCs w:val="20"/>
        </w:rPr>
        <w:t>Статья 358.17. Осуществление прав, удостоверенных заложенной ценной бумагой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4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Залогодержатель осуществляет заложенные права от своего имени.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ar4064" w:history="1">
        <w:r>
          <w:rPr>
            <w:rFonts w:ascii="Arial" w:hAnsi="Arial" w:cs="Arial"/>
            <w:color w:val="0000FF"/>
            <w:sz w:val="20"/>
            <w:szCs w:val="20"/>
          </w:rPr>
          <w:t>(пункт 3 статьи 345)</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ar3947" w:history="1">
        <w:r>
          <w:rPr>
            <w:rFonts w:ascii="Arial" w:hAnsi="Arial" w:cs="Arial"/>
            <w:color w:val="0000FF"/>
            <w:sz w:val="20"/>
            <w:szCs w:val="20"/>
          </w:rPr>
          <w:t>(пункт 3 статьи 336)</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358.18. Залог исключительных прав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50" w:history="1">
        <w:r>
          <w:rPr>
            <w:rFonts w:ascii="Arial" w:hAnsi="Arial" w:cs="Arial"/>
            <w:color w:val="0000FF"/>
            <w:sz w:val="20"/>
            <w:szCs w:val="20"/>
          </w:rPr>
          <w:t>законом</w:t>
        </w:r>
      </w:hyperlink>
      <w:r>
        <w:rPr>
          <w:rFonts w:ascii="Arial" w:hAnsi="Arial" w:cs="Arial"/>
          <w:sz w:val="20"/>
          <w:szCs w:val="20"/>
        </w:rPr>
        <w:t xml:space="preserve"> от 12.03.2014 N 35-ФЗ)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151" w:history="1">
        <w:r>
          <w:rPr>
            <w:rFonts w:ascii="Arial" w:hAnsi="Arial" w:cs="Arial"/>
            <w:color w:val="0000FF"/>
            <w:sz w:val="20"/>
            <w:szCs w:val="20"/>
          </w:rPr>
          <w:t>(пункт 1 статьи 1225)</w:t>
        </w:r>
      </w:hyperlink>
      <w:r>
        <w:rPr>
          <w:rFonts w:ascii="Arial" w:hAnsi="Arial" w:cs="Arial"/>
          <w:sz w:val="20"/>
          <w:szCs w:val="20"/>
        </w:rPr>
        <w:t xml:space="preserve"> могут быть предметом залога в той мере, в какой правила настоящего Кодекса допускают их отчуждение.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регистрация залога исключительных прав осуществляется в соответствии с правилами </w:t>
      </w:r>
      <w:hyperlink r:id="rId1152" w:history="1">
        <w:r>
          <w:rPr>
            <w:rFonts w:ascii="Arial" w:hAnsi="Arial" w:cs="Arial"/>
            <w:color w:val="0000FF"/>
            <w:sz w:val="20"/>
            <w:szCs w:val="20"/>
          </w:rPr>
          <w:t>раздела VII</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ar3897" w:history="1">
        <w:r>
          <w:rPr>
            <w:rFonts w:ascii="Arial" w:hAnsi="Arial" w:cs="Arial"/>
            <w:color w:val="0000FF"/>
            <w:sz w:val="20"/>
            <w:szCs w:val="20"/>
          </w:rPr>
          <w:t>статьи 334</w:t>
        </w:r>
      </w:hyperlink>
      <w:r>
        <w:rPr>
          <w:rFonts w:ascii="Arial" w:hAnsi="Arial" w:cs="Arial"/>
          <w:sz w:val="20"/>
          <w:szCs w:val="20"/>
        </w:rPr>
        <w:t xml:space="preserve"> - </w:t>
      </w:r>
      <w:hyperlink w:anchor="Par4212" w:history="1">
        <w:r>
          <w:rPr>
            <w:rFonts w:ascii="Arial" w:hAnsi="Arial" w:cs="Arial"/>
            <w:color w:val="0000FF"/>
            <w:sz w:val="20"/>
            <w:szCs w:val="20"/>
          </w:rPr>
          <w:t>356</w:t>
        </w:r>
      </w:hyperlink>
      <w:r>
        <w:rPr>
          <w:rFonts w:ascii="Arial" w:hAnsi="Arial" w:cs="Arial"/>
          <w:sz w:val="20"/>
          <w:szCs w:val="20"/>
        </w:rP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ar4254" w:history="1">
        <w:r>
          <w:rPr>
            <w:rFonts w:ascii="Arial" w:hAnsi="Arial" w:cs="Arial"/>
            <w:color w:val="0000FF"/>
            <w:sz w:val="20"/>
            <w:szCs w:val="20"/>
          </w:rPr>
          <w:t>статьи 358.1</w:t>
        </w:r>
      </w:hyperlink>
      <w:r>
        <w:rPr>
          <w:rFonts w:ascii="Arial" w:hAnsi="Arial" w:cs="Arial"/>
          <w:sz w:val="20"/>
          <w:szCs w:val="20"/>
        </w:rPr>
        <w:t xml:space="preserve"> - </w:t>
      </w:r>
      <w:hyperlink w:anchor="Par4311" w:history="1">
        <w:r>
          <w:rPr>
            <w:rFonts w:ascii="Arial" w:hAnsi="Arial" w:cs="Arial"/>
            <w:color w:val="0000FF"/>
            <w:sz w:val="20"/>
            <w:szCs w:val="20"/>
          </w:rPr>
          <w:t>358.8</w:t>
        </w:r>
      </w:hyperlink>
      <w:r>
        <w:rPr>
          <w:rFonts w:ascii="Arial" w:hAnsi="Arial" w:cs="Arial"/>
          <w:sz w:val="20"/>
          <w:szCs w:val="20"/>
        </w:rPr>
        <w:t>), поскольку иное не установлено настоящим Кодексом и не вытекает из содержания или характера соответствующих прав.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w:t>
      </w:r>
      <w:r>
        <w:rPr>
          <w:rFonts w:ascii="Arial" w:hAnsi="Arial" w:cs="Arial"/>
          <w:sz w:val="20"/>
          <w:szCs w:val="20"/>
        </w:rPr>
        <w:lastRenderedPageBreak/>
        <w:t>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4. Удержание вещи</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15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359. Основания удержания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359 ГК РФ </w:t>
            </w:r>
            <w:hyperlink r:id="rId115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настоящей статьи применяются, если договором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360. Удовлетворение требований за счет удерживаемой вещи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5"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Требования кредитора, удерживающего вещь, удовлетворяются из ее стоимости в объеме и </w:t>
      </w:r>
      <w:hyperlink w:anchor="Par4101" w:history="1">
        <w:r>
          <w:rPr>
            <w:rFonts w:ascii="Arial" w:hAnsi="Arial" w:cs="Arial"/>
            <w:color w:val="0000FF"/>
            <w:sz w:val="20"/>
            <w:szCs w:val="20"/>
          </w:rPr>
          <w:t>порядке</w:t>
        </w:r>
      </w:hyperlink>
      <w:r>
        <w:rPr>
          <w:rFonts w:ascii="Arial" w:hAnsi="Arial" w:cs="Arial"/>
          <w:sz w:val="20"/>
          <w:szCs w:val="20"/>
        </w:rPr>
        <w:t>, предусмотренных для удовлетворения требований, обеспеченных залогом.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66" w:name="Par4422"/>
      <w:bookmarkEnd w:id="366"/>
      <w:r>
        <w:rPr>
          <w:rFonts w:ascii="Arial" w:eastAsiaTheme="minorHAnsi" w:hAnsi="Arial" w:cs="Arial"/>
          <w:color w:val="auto"/>
          <w:sz w:val="20"/>
          <w:szCs w:val="20"/>
        </w:rPr>
        <w:t>§ 5. Поручительство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361. Основания возникновения поручительства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5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361 ГК РФ </w:t>
            </w:r>
            <w:hyperlink r:id="rId115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Поручительство может возникать на основании </w:t>
      </w:r>
      <w:hyperlink r:id="rId1158" w:history="1">
        <w:r>
          <w:rPr>
            <w:rFonts w:ascii="Arial" w:hAnsi="Arial" w:cs="Arial"/>
            <w:color w:val="0000FF"/>
            <w:sz w:val="20"/>
            <w:szCs w:val="20"/>
          </w:rPr>
          <w:t>закона</w:t>
        </w:r>
      </w:hyperlink>
      <w:r>
        <w:rPr>
          <w:rFonts w:ascii="Arial" w:hAnsi="Arial" w:cs="Arial"/>
          <w:sz w:val="20"/>
          <w:szCs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362. Форма договора поручительства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363. Ответственность поручителя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15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ar4457" w:history="1">
        <w:r>
          <w:rPr>
            <w:rFonts w:ascii="Arial" w:hAnsi="Arial" w:cs="Arial"/>
            <w:color w:val="0000FF"/>
            <w:sz w:val="20"/>
            <w:szCs w:val="20"/>
          </w:rPr>
          <w:t>(статья 365)</w:t>
        </w:r>
      </w:hyperlink>
      <w:r>
        <w:rPr>
          <w:rFonts w:ascii="Arial" w:hAnsi="Arial" w:cs="Arial"/>
          <w:sz w:val="20"/>
          <w:szCs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6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7" w:name="Par4445"/>
      <w:bookmarkEnd w:id="367"/>
      <w:r>
        <w:rPr>
          <w:rFonts w:ascii="Arial" w:eastAsiaTheme="minorHAnsi" w:hAnsi="Arial" w:cs="Arial"/>
          <w:color w:val="auto"/>
          <w:sz w:val="20"/>
          <w:szCs w:val="20"/>
        </w:rPr>
        <w:t>Статья 364. Право поручителя на возражения против требования кредитора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hyperlink r:id="rId1161" w:history="1">
        <w:r>
          <w:rPr>
            <w:rFonts w:ascii="Arial" w:hAnsi="Arial" w:cs="Arial"/>
            <w:color w:val="0000FF"/>
            <w:sz w:val="20"/>
            <w:szCs w:val="20"/>
          </w:rPr>
          <w:t>1</w:t>
        </w:r>
      </w:hyperlink>
      <w:r>
        <w:rPr>
          <w:rFonts w:ascii="Arial" w:hAnsi="Arial" w:cs="Arial"/>
          <w:sz w:val="20"/>
          <w:szCs w:val="20"/>
        </w:rPr>
        <w:t xml:space="preserve">. Поручитель вправе выдвигать против требования кредитора </w:t>
      </w:r>
      <w:hyperlink r:id="rId1162" w:history="1">
        <w:r>
          <w:rPr>
            <w:rFonts w:ascii="Arial" w:hAnsi="Arial" w:cs="Arial"/>
            <w:color w:val="0000FF"/>
            <w:sz w:val="20"/>
            <w:szCs w:val="20"/>
          </w:rPr>
          <w:t>возражения</w:t>
        </w:r>
      </w:hyperlink>
      <w:r>
        <w:rPr>
          <w:rFonts w:ascii="Arial" w:hAnsi="Arial" w:cs="Arial"/>
          <w:sz w:val="20"/>
          <w:szCs w:val="20"/>
        </w:rPr>
        <w:t>,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16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164" w:history="1">
        <w:r>
          <w:rPr>
            <w:rFonts w:ascii="Arial" w:hAnsi="Arial" w:cs="Arial"/>
            <w:color w:val="0000FF"/>
            <w:sz w:val="20"/>
            <w:szCs w:val="20"/>
          </w:rPr>
          <w:t>(пункт 1 статьи 1175)</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6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6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Ограничение права поручителя на выдвижение возражений, которые мог бы представить должник, не допускается. Соглашение об ином ничтожно.</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6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68" w:name="Par4457"/>
      <w:bookmarkEnd w:id="368"/>
      <w:r>
        <w:rPr>
          <w:rFonts w:ascii="Arial" w:eastAsiaTheme="minorHAnsi" w:hAnsi="Arial" w:cs="Arial"/>
          <w:color w:val="auto"/>
          <w:sz w:val="20"/>
          <w:szCs w:val="20"/>
        </w:rPr>
        <w:t>Статья 365. Права поручителя, исполнившего обязательство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69" w:name="Par4459"/>
      <w:bookmarkEnd w:id="369"/>
      <w:r>
        <w:rPr>
          <w:rFonts w:ascii="Arial" w:hAnsi="Arial" w:cs="Arial"/>
          <w:sz w:val="20"/>
          <w:szCs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168" w:history="1">
        <w:r>
          <w:rPr>
            <w:rFonts w:ascii="Arial" w:hAnsi="Arial" w:cs="Arial"/>
            <w:color w:val="0000FF"/>
            <w:sz w:val="20"/>
            <w:szCs w:val="20"/>
          </w:rPr>
          <w:t>процентов</w:t>
        </w:r>
      </w:hyperlink>
      <w:r>
        <w:rPr>
          <w:rFonts w:ascii="Arial" w:hAnsi="Arial" w:cs="Arial"/>
          <w:sz w:val="20"/>
          <w:szCs w:val="20"/>
        </w:rPr>
        <w:t xml:space="preserve"> </w:t>
      </w:r>
      <w:r>
        <w:rPr>
          <w:rFonts w:ascii="Arial" w:hAnsi="Arial" w:cs="Arial"/>
          <w:sz w:val="20"/>
          <w:szCs w:val="20"/>
        </w:rPr>
        <w:lastRenderedPageBreak/>
        <w:t>на сумму, выплаченную кредитору, и возмещения иных убытков, понесенных в связи с ответственностью за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366. Извещения при поручительстве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6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ar4459" w:history="1">
        <w:r>
          <w:rPr>
            <w:rFonts w:ascii="Arial" w:hAnsi="Arial" w:cs="Arial"/>
            <w:color w:val="0000FF"/>
            <w:sz w:val="20"/>
            <w:szCs w:val="20"/>
          </w:rPr>
          <w:t>(пункт 1 статьи 365)</w:t>
        </w:r>
      </w:hyperlink>
      <w:r>
        <w:rPr>
          <w:rFonts w:ascii="Arial" w:hAnsi="Arial" w:cs="Arial"/>
          <w:sz w:val="20"/>
          <w:szCs w:val="20"/>
        </w:rPr>
        <w:t>, если иное не предусмотрено соглашением между поручителем и должником.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70" w:name="Par4469"/>
      <w:bookmarkEnd w:id="370"/>
      <w:r>
        <w:rPr>
          <w:rFonts w:ascii="Arial" w:eastAsiaTheme="minorHAnsi" w:hAnsi="Arial" w:cs="Arial"/>
          <w:color w:val="auto"/>
          <w:sz w:val="20"/>
          <w:szCs w:val="20"/>
        </w:rPr>
        <w:t>Статья 367. Прекращение поручительства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367 ГК РФ </w:t>
            </w:r>
            <w:hyperlink r:id="rId117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Смерть должника, реорганизация юридического лица - должника не прекращают поручительство.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Поручительство прекращается, если кредитор отказался принять надлежащее исполнение, предложенное должником или поручителем.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6. Независимая гарантия</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17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368. Понятие и форма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368 ГК РФ </w:t>
            </w:r>
            <w:hyperlink r:id="rId117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Независимая гарантия выдается в письменной форме </w:t>
      </w:r>
      <w:hyperlink w:anchor="Par5185" w:history="1">
        <w:r>
          <w:rPr>
            <w:rFonts w:ascii="Arial" w:hAnsi="Arial" w:cs="Arial"/>
            <w:color w:val="0000FF"/>
            <w:sz w:val="20"/>
            <w:szCs w:val="20"/>
          </w:rPr>
          <w:t>(пункт 2 статьи 434)</w:t>
        </w:r>
      </w:hyperlink>
      <w:r>
        <w:rPr>
          <w:rFonts w:ascii="Arial" w:hAnsi="Arial" w:cs="Arial"/>
          <w:sz w:val="20"/>
          <w:szCs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175" w:history="1">
        <w:r>
          <w:rPr>
            <w:rFonts w:ascii="Arial" w:hAnsi="Arial" w:cs="Arial"/>
            <w:color w:val="0000FF"/>
            <w:sz w:val="20"/>
            <w:szCs w:val="20"/>
          </w:rPr>
          <w:t>обычаями</w:t>
        </w:r>
      </w:hyperlink>
      <w:r>
        <w:rPr>
          <w:rFonts w:ascii="Arial" w:hAnsi="Arial" w:cs="Arial"/>
          <w:sz w:val="20"/>
          <w:szCs w:val="20"/>
        </w:rPr>
        <w:t xml:space="preserve"> или соглашением гаранта с бенефициаром.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1" w:name="Par4494"/>
      <w:bookmarkEnd w:id="371"/>
      <w:r>
        <w:rPr>
          <w:rFonts w:ascii="Arial" w:hAnsi="Arial" w:cs="Arial"/>
          <w:sz w:val="20"/>
          <w:szCs w:val="20"/>
        </w:rP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обязательствам лиц, не указанных в </w:t>
      </w:r>
      <w:hyperlink w:anchor="Par4494"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и выдавших независимую гарантию, применяются </w:t>
      </w:r>
      <w:hyperlink w:anchor="Par4422" w:history="1">
        <w:r>
          <w:rPr>
            <w:rFonts w:ascii="Arial" w:hAnsi="Arial" w:cs="Arial"/>
            <w:color w:val="0000FF"/>
            <w:sz w:val="20"/>
            <w:szCs w:val="20"/>
          </w:rPr>
          <w:t>правила</w:t>
        </w:r>
      </w:hyperlink>
      <w:r>
        <w:rPr>
          <w:rFonts w:ascii="Arial" w:hAnsi="Arial" w:cs="Arial"/>
          <w:sz w:val="20"/>
          <w:szCs w:val="20"/>
        </w:rPr>
        <w:t xml:space="preserve"> о договоре поручительства.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независимой гарантии должны быть указаны: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выдачи;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принципал;</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бенефициар;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гарант;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основное обязательство, исполнение по которому обеспечивается гарантией;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денежная сумма, подлежащая выплате, или порядок ее определения;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действия гарантии;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обстоятельства, при наступлении которых должна быть выплачена сумма гарантии.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 xml:space="preserve">Статья 369. Утратила силу с 1 июня 2015 года. - Федеральный </w:t>
      </w:r>
      <w:hyperlink r:id="rId1176" w:history="1">
        <w:r>
          <w:rPr>
            <w:rFonts w:ascii="Arial" w:eastAsiaTheme="minorHAnsi" w:hAnsi="Arial" w:cs="Arial"/>
            <w:color w:val="0000FF"/>
            <w:sz w:val="20"/>
            <w:szCs w:val="20"/>
          </w:rPr>
          <w:t>закон</w:t>
        </w:r>
      </w:hyperlink>
      <w:r>
        <w:rPr>
          <w:rFonts w:ascii="Arial" w:eastAsiaTheme="minorHAnsi" w:hAnsi="Arial" w:cs="Arial"/>
          <w:color w:val="auto"/>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72" w:name="Par4510"/>
      <w:bookmarkEnd w:id="372"/>
      <w:r>
        <w:rPr>
          <w:rFonts w:ascii="Arial" w:eastAsiaTheme="minorHAnsi" w:hAnsi="Arial" w:cs="Arial"/>
          <w:color w:val="auto"/>
          <w:sz w:val="20"/>
          <w:szCs w:val="20"/>
        </w:rPr>
        <w:t>Статья 370. Независимость гарантии от иных обязательств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371. Отзыв и изменение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Независимая гарантия не может быть отозвана или изменена гарантом, если в ней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372. Передача прав по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Бенефициар по независимой гарантии не вправе передавать другому лицу право требования к гаранту, если в гарантии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373. Вступление независимой гарантии в силу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Независимая гарантия вступает в силу с момента ее отправки (передачи) гарантом, если в гарантии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374. Представление требования по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w:t>
      </w:r>
      <w:r>
        <w:rPr>
          <w:rFonts w:ascii="Arial" w:hAnsi="Arial" w:cs="Arial"/>
          <w:sz w:val="20"/>
          <w:szCs w:val="20"/>
        </w:rPr>
        <w:lastRenderedPageBreak/>
        <w:t>или в приложении к нему бенефициар должен указать обстоятельства, наступление которых влечет выплату по независимой гарантии.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бенефициара должно быть представлено гаранту до окончания срока действия независимой гарантии.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375. Обязанности гаранта при рассмотрении требования бенефициара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3" w:name="Par4547"/>
      <w:bookmarkEnd w:id="373"/>
      <w:r>
        <w:rPr>
          <w:rFonts w:ascii="Arial" w:hAnsi="Arial" w:cs="Arial"/>
          <w:sz w:val="20"/>
          <w:szCs w:val="20"/>
        </w:rP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8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375.1. Ответственность бенефициара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8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376. Отказ гаранта удовлетворить требование бенефициара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74" w:name="Par4560"/>
      <w:bookmarkEnd w:id="374"/>
      <w:r>
        <w:rPr>
          <w:rFonts w:ascii="Arial" w:hAnsi="Arial" w:cs="Arial"/>
          <w:sz w:val="20"/>
          <w:szCs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ar4547" w:history="1">
        <w:r>
          <w:rPr>
            <w:rFonts w:ascii="Arial" w:hAnsi="Arial" w:cs="Arial"/>
            <w:color w:val="0000FF"/>
            <w:sz w:val="20"/>
            <w:szCs w:val="20"/>
          </w:rPr>
          <w:t>пунктом 2 статьи 375</w:t>
        </w:r>
      </w:hyperlink>
      <w:r>
        <w:rPr>
          <w:rFonts w:ascii="Arial" w:hAnsi="Arial" w:cs="Arial"/>
          <w:sz w:val="20"/>
          <w:szCs w:val="20"/>
        </w:rPr>
        <w:t xml:space="preserve"> настоящего Кодекса, указав причину отказа.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5" w:name="Par4561"/>
      <w:bookmarkEnd w:id="375"/>
      <w:r>
        <w:rPr>
          <w:rFonts w:ascii="Arial" w:hAnsi="Arial" w:cs="Arial"/>
          <w:sz w:val="20"/>
          <w:szCs w:val="20"/>
        </w:rPr>
        <w:t>2. Гарант имеет право приостановить платеж на срок до семи дней, если он имеет разумные основания полагать, что: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какой-либо из представленных ему документов является недостоверным;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обстоятельство, на случай возникновения которого независимая гарантия обеспечивала интересы бенефициара, не возникло;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основное обязательство принципала, обеспеченное независимой гарантией, недействительно;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исполнение по основному обязательству принципала принято бенефициаром без каких-либо возражений.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Гарант несет ответственность перед бенефициаром и принципалом за необоснованное приостановление платежа.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предусмотренного </w:t>
      </w:r>
      <w:hyperlink w:anchor="Par4561" w:history="1">
        <w:r>
          <w:rPr>
            <w:rFonts w:ascii="Arial" w:hAnsi="Arial" w:cs="Arial"/>
            <w:color w:val="0000FF"/>
            <w:sz w:val="20"/>
            <w:szCs w:val="20"/>
          </w:rPr>
          <w:t>пунктом 2</w:t>
        </w:r>
      </w:hyperlink>
      <w:r>
        <w:rPr>
          <w:rFonts w:ascii="Arial" w:hAnsi="Arial" w:cs="Arial"/>
          <w:sz w:val="20"/>
          <w:szCs w:val="20"/>
        </w:rPr>
        <w:t xml:space="preserve"> настоящей статьи, при отсутствии оснований для отказа в удовлетворении требования бенефициара (</w:t>
      </w:r>
      <w:hyperlink w:anchor="Par4560" w:history="1">
        <w:r>
          <w:rPr>
            <w:rFonts w:ascii="Arial" w:hAnsi="Arial" w:cs="Arial"/>
            <w:color w:val="0000FF"/>
            <w:sz w:val="20"/>
            <w:szCs w:val="20"/>
          </w:rPr>
          <w:t>пункт 1</w:t>
        </w:r>
      </w:hyperlink>
      <w:r>
        <w:rPr>
          <w:rFonts w:ascii="Arial" w:hAnsi="Arial" w:cs="Arial"/>
          <w:sz w:val="20"/>
          <w:szCs w:val="20"/>
        </w:rPr>
        <w:t xml:space="preserve"> настоящей статьи) гарант обязан произвести платеж по гарантии.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377. Пределы обязательства гаранта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Предусмотренное независимой гарантией обязательство гаранта перед бенефициаром ограничено уплатой суммы, на которую выдана гарантия.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378. Прекращение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гаранта перед бенефициаром по независимой гарантии прекращается: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6" w:name="Par4581"/>
      <w:bookmarkEnd w:id="376"/>
      <w:r>
        <w:rPr>
          <w:rFonts w:ascii="Arial" w:hAnsi="Arial" w:cs="Arial"/>
          <w:sz w:val="20"/>
          <w:szCs w:val="20"/>
        </w:rPr>
        <w:t>1) уплатой бенефициару суммы, на которую выдана независимая гарантия;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7" w:name="Par4582"/>
      <w:bookmarkEnd w:id="377"/>
      <w:r>
        <w:rPr>
          <w:rFonts w:ascii="Arial" w:hAnsi="Arial" w:cs="Arial"/>
          <w:sz w:val="20"/>
          <w:szCs w:val="20"/>
        </w:rPr>
        <w:t>2) окончанием определенного в независимой гарантии срока, на который она выдана;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отказа бенефициара от своих прав по гарантии;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соглашению гаранта с бенефициаром о прекращении этого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Прекращение обязательства гаранта по основаниям, указанным в </w:t>
      </w:r>
      <w:hyperlink w:anchor="Par4581" w:history="1">
        <w:r>
          <w:rPr>
            <w:rFonts w:ascii="Arial" w:hAnsi="Arial" w:cs="Arial"/>
            <w:color w:val="0000FF"/>
            <w:sz w:val="20"/>
            <w:szCs w:val="20"/>
          </w:rPr>
          <w:t>подпунктах 1</w:t>
        </w:r>
      </w:hyperlink>
      <w:r>
        <w:rPr>
          <w:rFonts w:ascii="Arial" w:hAnsi="Arial" w:cs="Arial"/>
          <w:sz w:val="20"/>
          <w:szCs w:val="20"/>
        </w:rPr>
        <w:t xml:space="preserve"> и </w:t>
      </w:r>
      <w:hyperlink w:anchor="Par4582" w:history="1">
        <w:r>
          <w:rPr>
            <w:rFonts w:ascii="Arial" w:hAnsi="Arial" w:cs="Arial"/>
            <w:color w:val="0000FF"/>
            <w:sz w:val="20"/>
            <w:szCs w:val="20"/>
          </w:rPr>
          <w:t>2 пункта 1</w:t>
        </w:r>
      </w:hyperlink>
      <w:r>
        <w:rPr>
          <w:rFonts w:ascii="Arial" w:hAnsi="Arial" w:cs="Arial"/>
          <w:sz w:val="20"/>
          <w:szCs w:val="20"/>
        </w:rPr>
        <w:t xml:space="preserve"> настоящей статьи, не зависит от того, возвращена ли ему независимая гарантия.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379. Возмещение гаранту сумм, выплаченных по независимой гарантии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7. Задаток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380. Понятие задатка. Форма соглашения о задатке</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380 ГК РФ </w:t>
            </w:r>
            <w:hyperlink r:id="rId119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78" w:name="Par4601"/>
      <w:bookmarkEnd w:id="378"/>
      <w:r>
        <w:rPr>
          <w:rFonts w:ascii="Arial" w:hAnsi="Arial" w:cs="Arial"/>
          <w:sz w:val="20"/>
          <w:szCs w:val="20"/>
        </w:rPr>
        <w:t>2. Соглашение о задатке независимо от суммы задатка должно быть совершено в письменной форме.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ar4601" w:history="1">
        <w:r>
          <w:rPr>
            <w:rFonts w:ascii="Arial" w:hAnsi="Arial" w:cs="Arial"/>
            <w:color w:val="0000FF"/>
            <w:sz w:val="20"/>
            <w:szCs w:val="20"/>
          </w:rPr>
          <w:t>пунктом 2</w:t>
        </w:r>
      </w:hyperlink>
      <w:r>
        <w:rPr>
          <w:rFonts w:ascii="Arial" w:hAnsi="Arial" w:cs="Arial"/>
          <w:sz w:val="20"/>
          <w:szCs w:val="20"/>
        </w:rPr>
        <w:t xml:space="preserve"> настоящей статьи, эта сумма считается уплаченной в качестве аванса, если не доказано иное.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w:t>
      </w:r>
      <w:hyperlink w:anchor="Par5080" w:history="1">
        <w:r>
          <w:rPr>
            <w:rFonts w:ascii="Arial" w:hAnsi="Arial" w:cs="Arial"/>
            <w:color w:val="0000FF"/>
            <w:sz w:val="20"/>
            <w:szCs w:val="20"/>
          </w:rPr>
          <w:t>(статья 429)</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9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381. Последствия прекращения и неисполнения обязательства, обеспеченного задатком</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381 ГК РФ </w:t>
            </w:r>
            <w:hyperlink r:id="rId119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прекращении обязательства до начала его исполнения по соглашению сторон либо вследствие невозможности исполнения </w:t>
      </w:r>
      <w:hyperlink w:anchor="Par4969" w:history="1">
        <w:r>
          <w:rPr>
            <w:rFonts w:ascii="Arial" w:hAnsi="Arial" w:cs="Arial"/>
            <w:color w:val="0000FF"/>
            <w:sz w:val="20"/>
            <w:szCs w:val="20"/>
          </w:rPr>
          <w:t>(статья 416)</w:t>
        </w:r>
      </w:hyperlink>
      <w:r>
        <w:rPr>
          <w:rFonts w:ascii="Arial" w:hAnsi="Arial" w:cs="Arial"/>
          <w:sz w:val="20"/>
          <w:szCs w:val="20"/>
        </w:rPr>
        <w:t xml:space="preserve"> задаток должен быть возвращен.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8. Обеспечительный платеж</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19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79" w:name="Par4616"/>
      <w:bookmarkEnd w:id="379"/>
      <w:r>
        <w:rPr>
          <w:rFonts w:ascii="Arial" w:eastAsiaTheme="minorHAnsi" w:hAnsi="Arial" w:cs="Arial"/>
          <w:color w:val="auto"/>
          <w:sz w:val="20"/>
          <w:szCs w:val="20"/>
        </w:rPr>
        <w:t>Статья 381.1. Обеспечительный платеж</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195" w:history="1">
        <w:r>
          <w:rPr>
            <w:rFonts w:ascii="Arial" w:hAnsi="Arial" w:cs="Arial"/>
            <w:color w:val="0000FF"/>
            <w:sz w:val="20"/>
            <w:szCs w:val="20"/>
          </w:rPr>
          <w:t>пунктом 2 статьи 1062</w:t>
        </w:r>
      </w:hyperlink>
      <w:r>
        <w:rPr>
          <w:rFonts w:ascii="Arial" w:hAnsi="Arial" w:cs="Arial"/>
          <w:sz w:val="20"/>
          <w:szCs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80" w:name="Par4619"/>
      <w:bookmarkEnd w:id="380"/>
      <w:r>
        <w:rPr>
          <w:rFonts w:ascii="Arial" w:hAnsi="Arial" w:cs="Arial"/>
          <w:sz w:val="20"/>
          <w:szCs w:val="20"/>
        </w:rP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ненаступления в предусмотренный договором срок обстоятельств, указанных в </w:t>
      </w:r>
      <w:hyperlink w:anchor="Par4619" w:history="1">
        <w:r>
          <w:rPr>
            <w:rFonts w:ascii="Arial" w:hAnsi="Arial" w:cs="Arial"/>
            <w:color w:val="0000FF"/>
            <w:sz w:val="20"/>
            <w:szCs w:val="20"/>
          </w:rPr>
          <w:t>абзаце втором пункта 1</w:t>
        </w:r>
      </w:hyperlink>
      <w:r>
        <w:rPr>
          <w:rFonts w:ascii="Arial" w:hAnsi="Arial" w:cs="Arial"/>
          <w:sz w:val="20"/>
          <w:szCs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сумму обеспечительного платежа проценты, установленные </w:t>
      </w:r>
      <w:hyperlink w:anchor="Par3747" w:history="1">
        <w:r>
          <w:rPr>
            <w:rFonts w:ascii="Arial" w:hAnsi="Arial" w:cs="Arial"/>
            <w:color w:val="0000FF"/>
            <w:sz w:val="20"/>
            <w:szCs w:val="20"/>
          </w:rPr>
          <w:t>статьей 317.1</w:t>
        </w:r>
      </w:hyperlink>
      <w:r>
        <w:rPr>
          <w:rFonts w:ascii="Arial" w:hAnsi="Arial" w:cs="Arial"/>
          <w:sz w:val="20"/>
          <w:szCs w:val="20"/>
        </w:rPr>
        <w:t xml:space="preserve"> настоящего Кодекса, не начисляются, если иное не предусмотрено договором.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381.2. Применение правил об обеспечительном платеже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Правила об обеспечительном платеже </w:t>
      </w:r>
      <w:hyperlink w:anchor="Par4616" w:history="1">
        <w:r>
          <w:rPr>
            <w:rFonts w:ascii="Arial" w:hAnsi="Arial" w:cs="Arial"/>
            <w:color w:val="0000FF"/>
            <w:sz w:val="20"/>
            <w:szCs w:val="20"/>
          </w:rPr>
          <w:t>(статья 381.1)</w:t>
        </w:r>
      </w:hyperlink>
      <w:r>
        <w:rPr>
          <w:rFonts w:ascii="Arial" w:hAnsi="Arial" w:cs="Arial"/>
          <w:sz w:val="20"/>
          <w:szCs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6" w:history="1">
        <w:r>
          <w:rPr>
            <w:rFonts w:ascii="Arial" w:hAnsi="Arial" w:cs="Arial"/>
            <w:color w:val="0000FF"/>
            <w:sz w:val="20"/>
            <w:szCs w:val="20"/>
          </w:rPr>
          <w:t>закона</w:t>
        </w:r>
      </w:hyperlink>
      <w:r>
        <w:rPr>
          <w:rFonts w:ascii="Arial" w:hAnsi="Arial" w:cs="Arial"/>
          <w:sz w:val="20"/>
          <w:szCs w:val="20"/>
        </w:rPr>
        <w:t xml:space="preserve"> от 26.07.2017 N 212-ФЗ)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81" w:name="Par4629"/>
      <w:bookmarkEnd w:id="381"/>
      <w:r>
        <w:rPr>
          <w:rFonts w:ascii="Arial" w:eastAsiaTheme="minorHAnsi" w:hAnsi="Arial" w:cs="Arial"/>
          <w:color w:val="auto"/>
          <w:sz w:val="20"/>
          <w:szCs w:val="20"/>
        </w:rPr>
        <w:t>Глава 24. ПЕРЕМЕНА ЛИЦ В ОБЯЗАТЕЛЬСТВЕ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82" w:name="Par4631"/>
      <w:bookmarkEnd w:id="382"/>
      <w:r>
        <w:rPr>
          <w:rFonts w:ascii="Arial" w:eastAsiaTheme="minorHAnsi" w:hAnsi="Arial" w:cs="Arial"/>
          <w:color w:val="auto"/>
          <w:sz w:val="20"/>
          <w:szCs w:val="20"/>
        </w:rPr>
        <w:t>§ 1. Переход прав кредитора к другому лицу</w:t>
      </w:r>
    </w:p>
    <w:p w:rsidR="003B138C" w:rsidRDefault="003B138C" w:rsidP="003B138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382. Основания и порядок перехода прав кредитора к другому лицу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119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382 ГК РФ </w:t>
            </w:r>
            <w:hyperlink r:id="rId119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перехода к другому лицу прав кредитора не требуется согласие должника, если иное не предусмотрено законом или </w:t>
      </w:r>
      <w:hyperlink r:id="rId1200" w:history="1">
        <w:r>
          <w:rPr>
            <w:rFonts w:ascii="Arial" w:hAnsi="Arial" w:cs="Arial"/>
            <w:color w:val="0000FF"/>
            <w:sz w:val="20"/>
            <w:szCs w:val="20"/>
          </w:rPr>
          <w:t>договором</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июня 2018 года. - Федеральный </w:t>
      </w:r>
      <w:hyperlink r:id="rId1201" w:history="1">
        <w:r>
          <w:rPr>
            <w:rFonts w:ascii="Arial" w:hAnsi="Arial" w:cs="Arial"/>
            <w:color w:val="0000FF"/>
            <w:sz w:val="20"/>
            <w:szCs w:val="20"/>
          </w:rPr>
          <w:t>закон</w:t>
        </w:r>
      </w:hyperlink>
      <w:r>
        <w:rPr>
          <w:rFonts w:ascii="Arial" w:hAnsi="Arial" w:cs="Arial"/>
          <w:sz w:val="20"/>
          <w:szCs w:val="20"/>
        </w:rPr>
        <w:t xml:space="preserve"> от 26.07.2017 N 212-ФЗ.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202" w:history="1">
        <w:r>
          <w:rPr>
            <w:rFonts w:ascii="Arial" w:hAnsi="Arial" w:cs="Arial"/>
            <w:color w:val="0000FF"/>
            <w:sz w:val="20"/>
            <w:szCs w:val="20"/>
          </w:rPr>
          <w:t>законодательством</w:t>
        </w:r>
      </w:hyperlink>
      <w:r>
        <w:rPr>
          <w:rFonts w:ascii="Arial" w:hAnsi="Arial" w:cs="Arial"/>
          <w:sz w:val="20"/>
          <w:szCs w:val="20"/>
        </w:rPr>
        <w:t xml:space="preserve"> об исполнительном производстве и законодательством о несостоятельности (банкротстве).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383. Права, которые не могут переходить к другим лицам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384. Объем прав кредитора, переходящих к другому лицу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4"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требования по денежному обязательству может перейти к другому лицу в части,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3" w:name="Par4659"/>
      <w:bookmarkEnd w:id="383"/>
      <w:r>
        <w:rPr>
          <w:rFonts w:ascii="Arial" w:eastAsiaTheme="minorHAnsi" w:hAnsi="Arial" w:cs="Arial"/>
          <w:color w:val="auto"/>
          <w:sz w:val="20"/>
          <w:szCs w:val="20"/>
        </w:rPr>
        <w:t>Статья 385. Уведомление должника о переходе права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Уведомление должника о переходе права имеет для него силу независимо от того, первоначальным или новым кредитором оно направлено.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386. Возражения должника против требования нового кредитора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26.07.2017 N 212-ФЗ)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2. Переход прав на основании закона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4" w:name="Par4675"/>
      <w:bookmarkEnd w:id="384"/>
      <w:r>
        <w:rPr>
          <w:rFonts w:ascii="Arial" w:eastAsiaTheme="minorHAnsi" w:hAnsi="Arial" w:cs="Arial"/>
          <w:color w:val="auto"/>
          <w:sz w:val="20"/>
          <w:szCs w:val="20"/>
        </w:rPr>
        <w:t>Статья 387. Переход прав кредитора к другому лицу на основании закона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кредитора по обязательству переходят к другому лицу на основании закона при наступлении указанных в нем обстоятельств: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результате универсального правопреемства в правах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решению суда о переводе прав кредитора на другое лицо, если возможность такого перевода предусмотрена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вследствие исполнения обязательства поручителем должника или не являющимся должником по этому обязательству залогодателем;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суброгации страховщику прав кредитора к должнику, ответственному за наступление страхового случая;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других случаях, предусмотренных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связанным с переходом прав на основании закона, применяются правила настоящего Кодекса об уступке требования (</w:t>
      </w:r>
      <w:hyperlink w:anchor="Par4688" w:history="1">
        <w:r>
          <w:rPr>
            <w:rFonts w:ascii="Arial" w:hAnsi="Arial" w:cs="Arial"/>
            <w:color w:val="0000FF"/>
            <w:sz w:val="20"/>
            <w:szCs w:val="20"/>
          </w:rPr>
          <w:t>статьи 388</w:t>
        </w:r>
      </w:hyperlink>
      <w:r>
        <w:rPr>
          <w:rFonts w:ascii="Arial" w:hAnsi="Arial" w:cs="Arial"/>
          <w:sz w:val="20"/>
          <w:szCs w:val="20"/>
        </w:rPr>
        <w:t xml:space="preserve"> - </w:t>
      </w:r>
      <w:hyperlink w:anchor="Par4721" w:history="1">
        <w:r>
          <w:rPr>
            <w:rFonts w:ascii="Arial" w:hAnsi="Arial" w:cs="Arial"/>
            <w:color w:val="0000FF"/>
            <w:sz w:val="20"/>
            <w:szCs w:val="20"/>
          </w:rPr>
          <w:t>390</w:t>
        </w:r>
      </w:hyperlink>
      <w:r>
        <w:rPr>
          <w:rFonts w:ascii="Arial" w:hAnsi="Arial" w:cs="Arial"/>
          <w:sz w:val="20"/>
          <w:szCs w:val="20"/>
        </w:rPr>
        <w:t>), если иное не установлено настоящим Кодексом, другими законами или не вытекает из существа отношений.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 Уступка требования (цессия)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5" w:name="Par4688"/>
      <w:bookmarkEnd w:id="385"/>
      <w:r>
        <w:rPr>
          <w:rFonts w:ascii="Arial" w:eastAsiaTheme="minorHAnsi" w:hAnsi="Arial" w:cs="Arial"/>
          <w:color w:val="auto"/>
          <w:sz w:val="20"/>
          <w:szCs w:val="20"/>
        </w:rPr>
        <w:t>Статья 388. Условия уступки требования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9"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Уступка требования кредитором (цедентом) другому лицу (цессионарию) допускается, если она не противоречит закону.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без согласия должника уступка требования по обязательству, в котором личность кредитора имеет </w:t>
      </w:r>
      <w:hyperlink r:id="rId1210" w:history="1">
        <w:r>
          <w:rPr>
            <w:rFonts w:ascii="Arial" w:hAnsi="Arial" w:cs="Arial"/>
            <w:color w:val="0000FF"/>
            <w:sz w:val="20"/>
            <w:szCs w:val="20"/>
          </w:rPr>
          <w:t>существенное значение</w:t>
        </w:r>
      </w:hyperlink>
      <w:r>
        <w:rPr>
          <w:rFonts w:ascii="Arial" w:hAnsi="Arial" w:cs="Arial"/>
          <w:sz w:val="20"/>
          <w:szCs w:val="20"/>
        </w:rPr>
        <w:t xml:space="preserve"> для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86" w:name="Par4693"/>
      <w:bookmarkEnd w:id="386"/>
      <w:r>
        <w:rPr>
          <w:rFonts w:ascii="Arial" w:hAnsi="Arial" w:cs="Arial"/>
          <w:sz w:val="20"/>
          <w:szCs w:val="20"/>
        </w:rP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Соглашением между должником и цедентом может быть запрещена или ограничена уступка права на получение неденежного исполнения.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12"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388.1. Уступка будущего требования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14"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7" w:name="Par4708"/>
      <w:bookmarkEnd w:id="387"/>
      <w:r>
        <w:rPr>
          <w:rFonts w:ascii="Arial" w:eastAsiaTheme="minorHAnsi" w:hAnsi="Arial" w:cs="Arial"/>
          <w:color w:val="auto"/>
          <w:sz w:val="20"/>
          <w:szCs w:val="20"/>
        </w:rPr>
        <w:t>Статья 389. Форма уступки требования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5"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88" w:name="Par4711"/>
      <w:bookmarkEnd w:id="388"/>
      <w:r>
        <w:rPr>
          <w:rFonts w:ascii="Arial" w:hAnsi="Arial" w:cs="Arial"/>
          <w:sz w:val="20"/>
          <w:szCs w:val="20"/>
        </w:rP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389.1. Права и обязанности цедента и цессионария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6"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217" w:history="1">
        <w:r>
          <w:rPr>
            <w:rFonts w:ascii="Arial" w:hAnsi="Arial" w:cs="Arial"/>
            <w:color w:val="0000FF"/>
            <w:sz w:val="20"/>
            <w:szCs w:val="20"/>
          </w:rPr>
          <w:t>иное</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иное не предусмотрено договором, цедент обязан передать цессионарию все полученное от должника в счет уступленного требования.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89" w:name="Par4721"/>
      <w:bookmarkEnd w:id="389"/>
      <w:r>
        <w:rPr>
          <w:rFonts w:ascii="Arial" w:eastAsiaTheme="minorHAnsi" w:hAnsi="Arial" w:cs="Arial"/>
          <w:color w:val="auto"/>
          <w:sz w:val="20"/>
          <w:szCs w:val="20"/>
        </w:rPr>
        <w:t>Статья 390. Ответственность цедента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8"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90" w:name="Par4724"/>
      <w:bookmarkEnd w:id="390"/>
      <w:r>
        <w:rPr>
          <w:rFonts w:ascii="Arial" w:hAnsi="Arial" w:cs="Arial"/>
          <w:sz w:val="20"/>
          <w:szCs w:val="20"/>
        </w:rP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w:t>
      </w:r>
      <w:r>
        <w:rPr>
          <w:rFonts w:ascii="Arial" w:hAnsi="Arial" w:cs="Arial"/>
          <w:sz w:val="20"/>
          <w:szCs w:val="20"/>
        </w:rPr>
        <w:lastRenderedPageBreak/>
        <w:t>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19" w:history="1">
        <w:r>
          <w:rPr>
            <w:rFonts w:ascii="Arial" w:hAnsi="Arial" w:cs="Arial"/>
            <w:color w:val="0000FF"/>
            <w:sz w:val="20"/>
            <w:szCs w:val="20"/>
          </w:rPr>
          <w:t>законом</w:t>
        </w:r>
      </w:hyperlink>
      <w:r>
        <w:rPr>
          <w:rFonts w:ascii="Arial" w:hAnsi="Arial" w:cs="Arial"/>
          <w:sz w:val="20"/>
          <w:szCs w:val="20"/>
        </w:rPr>
        <w:t xml:space="preserve"> от 26.07.2017 N 212-ФЗ)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91" w:name="Par4727"/>
      <w:bookmarkEnd w:id="391"/>
      <w:r>
        <w:rPr>
          <w:rFonts w:ascii="Arial" w:hAnsi="Arial" w:cs="Arial"/>
          <w:sz w:val="20"/>
          <w:szCs w:val="20"/>
        </w:rPr>
        <w:t>2. При уступке цедентом должны быть соблюдены следующие условия: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существует в момент уступки, если только это требование не является будущим требованием;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правомочен совершать уступку;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уступаемое требование ранее не было уступлено цедентом другому лицу;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или договором могут быть предусмотрены и иные требования, предъявляемые к уступке.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нарушении цедентом правил, предусмотренных </w:t>
      </w:r>
      <w:hyperlink w:anchor="Par4724" w:history="1">
        <w:r>
          <w:rPr>
            <w:rFonts w:ascii="Arial" w:hAnsi="Arial" w:cs="Arial"/>
            <w:color w:val="0000FF"/>
            <w:sz w:val="20"/>
            <w:szCs w:val="20"/>
          </w:rPr>
          <w:t>пунктами 1</w:t>
        </w:r>
      </w:hyperlink>
      <w:r>
        <w:rPr>
          <w:rFonts w:ascii="Arial" w:hAnsi="Arial" w:cs="Arial"/>
          <w:sz w:val="20"/>
          <w:szCs w:val="20"/>
        </w:rPr>
        <w:t xml:space="preserve"> и </w:t>
      </w:r>
      <w:hyperlink w:anchor="Par4727" w:history="1">
        <w:r>
          <w:rPr>
            <w:rFonts w:ascii="Arial" w:hAnsi="Arial" w:cs="Arial"/>
            <w:color w:val="0000FF"/>
            <w:sz w:val="20"/>
            <w:szCs w:val="20"/>
          </w:rPr>
          <w:t>2</w:t>
        </w:r>
      </w:hyperlink>
      <w:r>
        <w:rPr>
          <w:rFonts w:ascii="Arial" w:hAnsi="Arial" w:cs="Arial"/>
          <w:sz w:val="20"/>
          <w:szCs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2. Перевод долга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391. Условие и форма перевода долга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0"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391 ГК РФ </w:t>
            </w:r>
            <w:hyperlink r:id="rId122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долга с должника на другое лицо может быть произведен по соглашению между первоначальным должником и новым должником.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92" w:name="Par4744"/>
      <w:bookmarkEnd w:id="392"/>
      <w:r>
        <w:rPr>
          <w:rFonts w:ascii="Arial" w:hAnsi="Arial" w:cs="Arial"/>
          <w:sz w:val="20"/>
          <w:szCs w:val="20"/>
        </w:rP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 должником своего долга на другое лицо допускается с согласия кредитора и при отсутствии такого согласия является ничтожным.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ar4744" w:history="1">
        <w:r>
          <w:rPr>
            <w:rFonts w:ascii="Arial" w:hAnsi="Arial" w:cs="Arial"/>
            <w:color w:val="0000FF"/>
            <w:sz w:val="20"/>
            <w:szCs w:val="20"/>
          </w:rPr>
          <w:t>абзацем вторым пункта 1</w:t>
        </w:r>
      </w:hyperlink>
      <w:r>
        <w:rPr>
          <w:rFonts w:ascii="Arial" w:hAnsi="Arial" w:cs="Arial"/>
          <w:sz w:val="20"/>
          <w:szCs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К форме перевода долга соответственно применяются правила, содержащиеся в </w:t>
      </w:r>
      <w:hyperlink w:anchor="Par4708" w:history="1">
        <w:r>
          <w:rPr>
            <w:rFonts w:ascii="Arial" w:hAnsi="Arial" w:cs="Arial"/>
            <w:color w:val="0000FF"/>
            <w:sz w:val="20"/>
            <w:szCs w:val="20"/>
          </w:rPr>
          <w:t>статье 389</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392. Возражения нового должника против требования кредитора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Новый должник вправе выдвигать против требования кредитора </w:t>
      </w:r>
      <w:hyperlink r:id="rId1222" w:history="1">
        <w:r>
          <w:rPr>
            <w:rFonts w:ascii="Arial" w:hAnsi="Arial" w:cs="Arial"/>
            <w:color w:val="0000FF"/>
            <w:sz w:val="20"/>
            <w:szCs w:val="20"/>
          </w:rPr>
          <w:t>возражения</w:t>
        </w:r>
      </w:hyperlink>
      <w:r>
        <w:rPr>
          <w:rFonts w:ascii="Arial" w:hAnsi="Arial" w:cs="Arial"/>
          <w:sz w:val="20"/>
          <w:szCs w:val="20"/>
        </w:rP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392.1. Права кредитора в отношении нового должника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24"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392.2. Переход долга в силу закона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25"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Долг может перейти с должника на другое лицо по основаниям, предусмотренным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93" w:name="Par4769"/>
      <w:bookmarkEnd w:id="393"/>
      <w:r>
        <w:rPr>
          <w:rFonts w:ascii="Arial" w:eastAsiaTheme="minorHAnsi" w:hAnsi="Arial" w:cs="Arial"/>
          <w:color w:val="auto"/>
          <w:sz w:val="20"/>
          <w:szCs w:val="20"/>
        </w:rPr>
        <w:t>Статья 392.3. Передача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26" w:history="1">
        <w:r>
          <w:rPr>
            <w:rFonts w:ascii="Arial" w:hAnsi="Arial" w:cs="Arial"/>
            <w:color w:val="0000FF"/>
            <w:sz w:val="20"/>
            <w:szCs w:val="20"/>
          </w:rPr>
          <w:t>законом</w:t>
        </w:r>
      </w:hyperlink>
      <w:r>
        <w:rPr>
          <w:rFonts w:ascii="Arial" w:hAnsi="Arial" w:cs="Arial"/>
          <w:sz w:val="20"/>
          <w:szCs w:val="20"/>
        </w:rPr>
        <w:t xml:space="preserve"> от 21.12.2013 N 367-ФЗ)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394" w:name="Par4774"/>
      <w:bookmarkEnd w:id="394"/>
      <w:r>
        <w:rPr>
          <w:rFonts w:ascii="Arial" w:eastAsiaTheme="minorHAnsi" w:hAnsi="Arial" w:cs="Arial"/>
          <w:color w:val="auto"/>
          <w:sz w:val="20"/>
          <w:szCs w:val="20"/>
        </w:rPr>
        <w:t>Глава 25. ОТВЕТСТВЕННОСТЬ ЗА НАРУШЕНИЕ ОБЯЗАТЕЛЬСТВ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393. Обязанность должника возместить убытки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Должник обязан возместить кредитору убытки, причиненные неисполнением или ненадлежащим исполнением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2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Убытки определяются в соответствии с правилами, предусмотренными </w:t>
      </w:r>
      <w:hyperlink w:anchor="Par220" w:history="1">
        <w:r>
          <w:rPr>
            <w:rFonts w:ascii="Arial" w:hAnsi="Arial" w:cs="Arial"/>
            <w:color w:val="0000FF"/>
            <w:sz w:val="20"/>
            <w:szCs w:val="20"/>
          </w:rPr>
          <w:t>статьей 15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2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w:t>
      </w:r>
      <w:r>
        <w:rPr>
          <w:rFonts w:ascii="Arial" w:hAnsi="Arial" w:cs="Arial"/>
          <w:sz w:val="20"/>
          <w:szCs w:val="20"/>
        </w:rPr>
        <w:lastRenderedPageBreak/>
        <w:t>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определении упущенной выгоды учитываются предпринятые кредитором для ее получения меры и сделанные с этой целью приготовления.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2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23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393.1. Возмещение убытков при прекращении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3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95" w:name="Par4794"/>
      <w:bookmarkEnd w:id="395"/>
      <w:r>
        <w:rPr>
          <w:rFonts w:ascii="Arial" w:hAnsi="Arial" w:cs="Arial"/>
          <w:sz w:val="20"/>
          <w:szCs w:val="20"/>
        </w:rP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396" w:name="Par4795"/>
      <w:bookmarkEnd w:id="396"/>
      <w:r>
        <w:rPr>
          <w:rFonts w:ascii="Arial" w:hAnsi="Arial" w:cs="Arial"/>
          <w:sz w:val="20"/>
          <w:szCs w:val="20"/>
        </w:rPr>
        <w:t>2. Если кредитор не заключил аналогичный договор взамен прекращенного договора (</w:t>
      </w:r>
      <w:hyperlink w:anchor="Par4794" w:history="1">
        <w:r>
          <w:rPr>
            <w:rFonts w:ascii="Arial" w:hAnsi="Arial" w:cs="Arial"/>
            <w:color w:val="0000FF"/>
            <w:sz w:val="20"/>
            <w:szCs w:val="20"/>
          </w:rPr>
          <w:t>пункт 1</w:t>
        </w:r>
      </w:hyperlink>
      <w:r>
        <w:rPr>
          <w:rFonts w:ascii="Arial" w:hAnsi="Arial" w:cs="Arial"/>
          <w:sz w:val="20"/>
          <w:szCs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Удовлетворение требований, предусмотренных </w:t>
      </w:r>
      <w:hyperlink w:anchor="Par4794" w:history="1">
        <w:r>
          <w:rPr>
            <w:rFonts w:ascii="Arial" w:hAnsi="Arial" w:cs="Arial"/>
            <w:color w:val="0000FF"/>
            <w:sz w:val="20"/>
            <w:szCs w:val="20"/>
          </w:rPr>
          <w:t>пунктами 1</w:t>
        </w:r>
      </w:hyperlink>
      <w:r>
        <w:rPr>
          <w:rFonts w:ascii="Arial" w:hAnsi="Arial" w:cs="Arial"/>
          <w:sz w:val="20"/>
          <w:szCs w:val="20"/>
        </w:rPr>
        <w:t xml:space="preserve"> и </w:t>
      </w:r>
      <w:hyperlink w:anchor="Par4795" w:history="1">
        <w:r>
          <w:rPr>
            <w:rFonts w:ascii="Arial" w:hAnsi="Arial" w:cs="Arial"/>
            <w:color w:val="0000FF"/>
            <w:sz w:val="20"/>
            <w:szCs w:val="20"/>
          </w:rPr>
          <w:t>2</w:t>
        </w:r>
      </w:hyperlink>
      <w:r>
        <w:rPr>
          <w:rFonts w:ascii="Arial" w:hAnsi="Arial" w:cs="Arial"/>
          <w:sz w:val="20"/>
          <w:szCs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97" w:name="Par4799"/>
      <w:bookmarkEnd w:id="397"/>
      <w:r>
        <w:rPr>
          <w:rFonts w:ascii="Arial" w:eastAsiaTheme="minorHAnsi" w:hAnsi="Arial" w:cs="Arial"/>
          <w:color w:val="auto"/>
          <w:sz w:val="20"/>
          <w:szCs w:val="20"/>
        </w:rPr>
        <w:t>Статья 394. Убытки и неустойка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Законом или договором могут быть предусмотрены </w:t>
      </w:r>
      <w:hyperlink r:id="rId1232" w:history="1">
        <w:r>
          <w:rPr>
            <w:rFonts w:ascii="Arial" w:hAnsi="Arial" w:cs="Arial"/>
            <w:color w:val="0000FF"/>
            <w:sz w:val="20"/>
            <w:szCs w:val="20"/>
          </w:rPr>
          <w:t>случаи</w:t>
        </w:r>
      </w:hyperlink>
      <w:r>
        <w:rPr>
          <w:rFonts w:ascii="Arial" w:hAnsi="Arial" w:cs="Arial"/>
          <w:sz w:val="20"/>
          <w:szCs w:val="20"/>
        </w:rP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за неисполнение или ненадлежащее исполнение обязательства установлена ограниченная ответственность </w:t>
      </w:r>
      <w:hyperlink w:anchor="Par4847" w:history="1">
        <w:r>
          <w:rPr>
            <w:rFonts w:ascii="Arial" w:hAnsi="Arial" w:cs="Arial"/>
            <w:color w:val="0000FF"/>
            <w:sz w:val="20"/>
            <w:szCs w:val="20"/>
          </w:rPr>
          <w:t>(статья 400)</w:t>
        </w:r>
      </w:hyperlink>
      <w:r>
        <w:rPr>
          <w:rFonts w:ascii="Arial" w:hAnsi="Arial" w:cs="Arial"/>
          <w:sz w:val="20"/>
          <w:szCs w:val="20"/>
        </w:rP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lastRenderedPageBreak/>
        <w:t>Статья 395. Ответственность за неисполнение денежного обязательства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395 ГК РФ </w:t>
            </w:r>
            <w:hyperlink r:id="rId123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398" w:name="Par4808"/>
      <w:bookmarkEnd w:id="398"/>
      <w:r>
        <w:rPr>
          <w:rFonts w:ascii="Arial" w:hAnsi="Arial" w:cs="Arial"/>
          <w:sz w:val="20"/>
          <w:szCs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234" w:history="1">
        <w:r>
          <w:rPr>
            <w:rFonts w:ascii="Arial" w:hAnsi="Arial" w:cs="Arial"/>
            <w:color w:val="0000FF"/>
            <w:sz w:val="20"/>
            <w:szCs w:val="20"/>
          </w:rPr>
          <w:t>ключевой ставкой</w:t>
        </w:r>
      </w:hyperlink>
      <w:r>
        <w:rPr>
          <w:rFonts w:ascii="Arial" w:hAnsi="Arial" w:cs="Arial"/>
          <w:sz w:val="20"/>
          <w:szCs w:val="20"/>
        </w:rPr>
        <w:t xml:space="preserve"> Банка России, действовавшей в соответствующие периоды. Эти правила применяются, если </w:t>
      </w:r>
      <w:hyperlink r:id="rId1235" w:history="1">
        <w:r>
          <w:rPr>
            <w:rFonts w:ascii="Arial" w:hAnsi="Arial" w:cs="Arial"/>
            <w:color w:val="0000FF"/>
            <w:sz w:val="20"/>
            <w:szCs w:val="20"/>
          </w:rPr>
          <w:t>иной</w:t>
        </w:r>
      </w:hyperlink>
      <w:r>
        <w:rPr>
          <w:rFonts w:ascii="Arial" w:hAnsi="Arial" w:cs="Arial"/>
          <w:sz w:val="20"/>
          <w:szCs w:val="20"/>
        </w:rPr>
        <w:t xml:space="preserve"> размер процентов не установлен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36" w:history="1">
        <w:r>
          <w:rPr>
            <w:rFonts w:ascii="Arial" w:hAnsi="Arial" w:cs="Arial"/>
            <w:color w:val="0000FF"/>
            <w:sz w:val="20"/>
            <w:szCs w:val="20"/>
          </w:rPr>
          <w:t>закона</w:t>
        </w:r>
      </w:hyperlink>
      <w:r>
        <w:rPr>
          <w:rFonts w:ascii="Arial" w:hAnsi="Arial" w:cs="Arial"/>
          <w:sz w:val="20"/>
          <w:szCs w:val="20"/>
        </w:rPr>
        <w:t xml:space="preserve"> от 03.07.2016 N 315-ФЗ)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ar4808" w:history="1">
        <w:r>
          <w:rPr>
            <w:rFonts w:ascii="Arial" w:hAnsi="Arial" w:cs="Arial"/>
            <w:color w:val="0000FF"/>
            <w:sz w:val="20"/>
            <w:szCs w:val="20"/>
          </w:rPr>
          <w:t>пункта 1</w:t>
        </w:r>
      </w:hyperlink>
      <w:r>
        <w:rPr>
          <w:rFonts w:ascii="Arial" w:hAnsi="Arial" w:cs="Arial"/>
          <w:sz w:val="20"/>
          <w:szCs w:val="20"/>
        </w:rPr>
        <w:t xml:space="preserve"> настоящей статьи, он вправе требовать от должника возмещения убытков в части, превышающей эту сумму.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4 ст. 395 ГК РФ не применяется к договорам, заключенным до 01.06.2015 (</w:t>
            </w:r>
            <w:hyperlink r:id="rId1237" w:history="1">
              <w:r>
                <w:rPr>
                  <w:rFonts w:ascii="Arial" w:hAnsi="Arial" w:cs="Arial"/>
                  <w:color w:val="0000FF"/>
                  <w:sz w:val="20"/>
                  <w:szCs w:val="20"/>
                </w:rPr>
                <w:t>Обзор</w:t>
              </w:r>
            </w:hyperlink>
            <w:r>
              <w:rPr>
                <w:rFonts w:ascii="Arial" w:hAnsi="Arial" w:cs="Arial"/>
                <w:color w:val="392C69"/>
                <w:sz w:val="20"/>
                <w:szCs w:val="20"/>
              </w:rPr>
              <w:t xml:space="preserve"> судебной практики Верховного Суда).</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38"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3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ar4808"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24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396. Ответственность и исполнение обязательства в натуре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кредитора от принятия исполнения, которое вследствие просрочки утратило для него интерес </w:t>
      </w:r>
      <w:hyperlink w:anchor="Par4880" w:history="1">
        <w:r>
          <w:rPr>
            <w:rFonts w:ascii="Arial" w:hAnsi="Arial" w:cs="Arial"/>
            <w:color w:val="0000FF"/>
            <w:sz w:val="20"/>
            <w:szCs w:val="20"/>
          </w:rPr>
          <w:t>(пункт 2 статьи 405)</w:t>
        </w:r>
      </w:hyperlink>
      <w:r>
        <w:rPr>
          <w:rFonts w:ascii="Arial" w:hAnsi="Arial" w:cs="Arial"/>
          <w:sz w:val="20"/>
          <w:szCs w:val="20"/>
        </w:rPr>
        <w:t xml:space="preserve">, а также уплата неустойки, установленной в качестве отступного </w:t>
      </w:r>
      <w:hyperlink w:anchor="Par4921" w:history="1">
        <w:r>
          <w:rPr>
            <w:rFonts w:ascii="Arial" w:hAnsi="Arial" w:cs="Arial"/>
            <w:color w:val="0000FF"/>
            <w:sz w:val="20"/>
            <w:szCs w:val="20"/>
          </w:rPr>
          <w:t>(статья 409)</w:t>
        </w:r>
      </w:hyperlink>
      <w:r>
        <w:rPr>
          <w:rFonts w:ascii="Arial" w:hAnsi="Arial" w:cs="Arial"/>
          <w:sz w:val="20"/>
          <w:szCs w:val="20"/>
        </w:rPr>
        <w:t>, освобождают должника от исполнения обязательства в натуре.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397. Исполнение обязательства за счет должника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w:t>
      </w:r>
      <w:r>
        <w:rPr>
          <w:rFonts w:ascii="Arial" w:hAnsi="Arial" w:cs="Arial"/>
          <w:sz w:val="20"/>
          <w:szCs w:val="20"/>
        </w:rPr>
        <w:lastRenderedPageBreak/>
        <w:t>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398. Последствия неисполнения обязательства передать индивидуально-определенную вещь</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398 ГК РФ </w:t>
            </w:r>
            <w:hyperlink r:id="rId124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Вместо требования передать ему вещь, являющуюся предметом обязательства, кредитор вправе потребовать возмещения убытков.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399. Субсидиарная ответственность</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399 ГК РФ </w:t>
            </w:r>
            <w:hyperlink r:id="rId124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4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399" w:name="Par4847"/>
      <w:bookmarkEnd w:id="399"/>
      <w:r>
        <w:rPr>
          <w:rFonts w:ascii="Arial" w:eastAsiaTheme="minorHAnsi" w:hAnsi="Arial" w:cs="Arial"/>
          <w:color w:val="auto"/>
          <w:sz w:val="20"/>
          <w:szCs w:val="20"/>
        </w:rPr>
        <w:t>Статья 400. Ограничение размера ответственности по обязательствам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244" w:history="1">
        <w:r>
          <w:rPr>
            <w:rFonts w:ascii="Arial" w:hAnsi="Arial" w:cs="Arial"/>
            <w:color w:val="0000FF"/>
            <w:sz w:val="20"/>
            <w:szCs w:val="20"/>
          </w:rPr>
          <w:t>законом</w:t>
        </w:r>
      </w:hyperlink>
      <w:r>
        <w:rPr>
          <w:rFonts w:ascii="Arial" w:hAnsi="Arial" w:cs="Arial"/>
          <w:sz w:val="20"/>
          <w:szCs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00" w:name="Par4852"/>
      <w:bookmarkEnd w:id="400"/>
      <w:r>
        <w:rPr>
          <w:rFonts w:ascii="Arial" w:eastAsiaTheme="minorHAnsi" w:hAnsi="Arial" w:cs="Arial"/>
          <w:color w:val="auto"/>
          <w:sz w:val="20"/>
          <w:szCs w:val="20"/>
        </w:rPr>
        <w:t>Статья 401. Основания ответственности за нарушение обязательства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401 ГК РФ </w:t>
            </w:r>
            <w:hyperlink r:id="rId124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Отсутствие вины доказывается лицом, нарушившим обязательство.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01" w:name="Par4858"/>
      <w:bookmarkEnd w:id="401"/>
      <w:r>
        <w:rPr>
          <w:rFonts w:ascii="Arial" w:hAnsi="Arial" w:cs="Arial"/>
          <w:sz w:val="20"/>
          <w:szCs w:val="20"/>
        </w:rP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Заключенное заранее соглашение об устранении или ограничении ответственности за умышленное нарушение обязательства ничтожно.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402. Ответственность должника за своих работников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403. Ответственность должника за действия третьих лиц</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403 ГК РФ </w:t>
            </w:r>
            <w:hyperlink r:id="rId124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ar3713" w:history="1">
        <w:r>
          <w:rPr>
            <w:rFonts w:ascii="Arial" w:hAnsi="Arial" w:cs="Arial"/>
            <w:color w:val="0000FF"/>
            <w:sz w:val="20"/>
            <w:szCs w:val="20"/>
          </w:rPr>
          <w:t>законом</w:t>
        </w:r>
      </w:hyperlink>
      <w:r>
        <w:rPr>
          <w:rFonts w:ascii="Arial" w:hAnsi="Arial" w:cs="Arial"/>
          <w:sz w:val="20"/>
          <w:szCs w:val="20"/>
        </w:rPr>
        <w:t xml:space="preserve"> не установлено, что ответственность несет являющееся непосредственным исполнителем третье лицо.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02" w:name="Par4870"/>
      <w:bookmarkEnd w:id="402"/>
      <w:r>
        <w:rPr>
          <w:rFonts w:ascii="Arial" w:eastAsiaTheme="minorHAnsi" w:hAnsi="Arial" w:cs="Arial"/>
          <w:color w:val="auto"/>
          <w:sz w:val="20"/>
          <w:szCs w:val="20"/>
        </w:rPr>
        <w:t>Статья 404. Вина кредитора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404 ГК РФ </w:t>
            </w:r>
            <w:hyperlink r:id="rId124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03" w:name="Par4873"/>
      <w:bookmarkEnd w:id="403"/>
      <w:r>
        <w:rPr>
          <w:rFonts w:ascii="Arial" w:hAnsi="Arial" w:cs="Arial"/>
          <w:sz w:val="20"/>
          <w:szCs w:val="20"/>
        </w:rP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Правила </w:t>
      </w:r>
      <w:hyperlink w:anchor="Par4873" w:history="1">
        <w:r>
          <w:rPr>
            <w:rFonts w:ascii="Arial" w:hAnsi="Arial" w:cs="Arial"/>
            <w:color w:val="0000FF"/>
            <w:sz w:val="20"/>
            <w:szCs w:val="20"/>
          </w:rPr>
          <w:t>пункта 1</w:t>
        </w:r>
      </w:hyperlink>
      <w:r>
        <w:rPr>
          <w:rFonts w:ascii="Arial" w:hAnsi="Arial" w:cs="Arial"/>
          <w:sz w:val="20"/>
          <w:szCs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405. Просрочка должника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405 ГК РФ </w:t>
            </w:r>
            <w:hyperlink r:id="rId124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04" w:name="Par4880"/>
      <w:bookmarkEnd w:id="404"/>
      <w:r>
        <w:rPr>
          <w:rFonts w:ascii="Arial" w:hAnsi="Arial" w:cs="Arial"/>
          <w:sz w:val="20"/>
          <w:szCs w:val="20"/>
        </w:rP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не считается просрочившим, пока обязательство не может быть исполнено вследствие просрочки кредитора.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406. Просрочка кредитора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 ГК РФ </w:t>
            </w:r>
            <w:hyperlink r:id="rId124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05" w:name="Par4886"/>
      <w:bookmarkEnd w:id="405"/>
      <w:r>
        <w:rPr>
          <w:rFonts w:ascii="Arial" w:hAnsi="Arial" w:cs="Arial"/>
          <w:sz w:val="20"/>
          <w:szCs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250" w:history="1">
        <w:r>
          <w:rPr>
            <w:rFonts w:ascii="Arial" w:hAnsi="Arial" w:cs="Arial"/>
            <w:color w:val="0000FF"/>
            <w:sz w:val="20"/>
            <w:szCs w:val="20"/>
          </w:rPr>
          <w:t>обычаев</w:t>
        </w:r>
      </w:hyperlink>
      <w:r>
        <w:rPr>
          <w:rFonts w:ascii="Arial" w:hAnsi="Arial" w:cs="Arial"/>
          <w:sz w:val="20"/>
          <w:szCs w:val="20"/>
        </w:rPr>
        <w:t xml:space="preserve"> или из существа обязательства, до совершения которых должник не мог исполнить своего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считается просрочившим также в случаях, указанных в </w:t>
      </w:r>
      <w:hyperlink w:anchor="Par4917" w:history="1">
        <w:r>
          <w:rPr>
            <w:rFonts w:ascii="Arial" w:hAnsi="Arial" w:cs="Arial"/>
            <w:color w:val="0000FF"/>
            <w:sz w:val="20"/>
            <w:szCs w:val="20"/>
          </w:rPr>
          <w:t>пункте 2 статьи 408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ar488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5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денежному обязательству должник не обязан платить проценты за время просрочки кредитора.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406.1. Возмещение потерь, возникших в случае наступления определенных в договоре обстоятельств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5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406.1 ГК РФ </w:t>
            </w:r>
            <w:hyperlink r:id="rId125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Стороны обязательства, действуя при осуществлении ими предпринимательской деятельности, могут своим </w:t>
      </w:r>
      <w:hyperlink r:id="rId1255" w:history="1">
        <w:r>
          <w:rPr>
            <w:rFonts w:ascii="Arial" w:hAnsi="Arial" w:cs="Arial"/>
            <w:color w:val="0000FF"/>
            <w:sz w:val="20"/>
            <w:szCs w:val="20"/>
          </w:rPr>
          <w:t>соглашением</w:t>
        </w:r>
      </w:hyperlink>
      <w:r>
        <w:rPr>
          <w:rFonts w:ascii="Arial" w:hAnsi="Arial" w:cs="Arial"/>
          <w:sz w:val="20"/>
          <w:szCs w:val="20"/>
        </w:rPr>
        <w:t xml:space="preserve"> предусмотреть обязанность одной стороны возместить </w:t>
      </w:r>
      <w:hyperlink r:id="rId1256" w:history="1">
        <w:r>
          <w:rPr>
            <w:rFonts w:ascii="Arial" w:hAnsi="Arial" w:cs="Arial"/>
            <w:color w:val="0000FF"/>
            <w:sz w:val="20"/>
            <w:szCs w:val="20"/>
          </w:rPr>
          <w:t>имущественные потери</w:t>
        </w:r>
      </w:hyperlink>
      <w:r>
        <w:rPr>
          <w:rFonts w:ascii="Arial" w:hAnsi="Arial" w:cs="Arial"/>
          <w:sz w:val="20"/>
          <w:szCs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26. ПРЕКРАЩЕНИЕ ОБЯЗАТЕЛЬСТВ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407. Основания прекращения обязательств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Прекращение обязательства по требованию одной из сторон допускается только в случаях, предусмотренных законом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25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408. Прекращение обязательства исполнением</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408 ГК РФ </w:t>
            </w:r>
            <w:hyperlink r:id="rId125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Надлежащее исполнение прекращает обязательство.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06" w:name="Par4917"/>
      <w:bookmarkEnd w:id="406"/>
      <w:r>
        <w:rPr>
          <w:rFonts w:ascii="Arial" w:hAnsi="Arial" w:cs="Arial"/>
          <w:sz w:val="20"/>
          <w:szCs w:val="20"/>
        </w:rP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07" w:name="Par4921"/>
      <w:bookmarkEnd w:id="407"/>
      <w:r>
        <w:rPr>
          <w:rFonts w:ascii="Arial" w:eastAsiaTheme="minorHAnsi" w:hAnsi="Arial" w:cs="Arial"/>
          <w:color w:val="auto"/>
          <w:sz w:val="20"/>
          <w:szCs w:val="20"/>
        </w:rPr>
        <w:t>Статья 409. Отступное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5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409 ГК РФ </w:t>
            </w:r>
            <w:hyperlink r:id="rId126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08" w:name="Par4927"/>
      <w:bookmarkEnd w:id="408"/>
      <w:r>
        <w:rPr>
          <w:rFonts w:ascii="Arial" w:eastAsiaTheme="minorHAnsi" w:hAnsi="Arial" w:cs="Arial"/>
          <w:color w:val="auto"/>
          <w:sz w:val="20"/>
          <w:szCs w:val="20"/>
        </w:rPr>
        <w:t>Статья 410. Прекращение обязательства зачетом</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410 ГК РФ </w:t>
            </w:r>
            <w:hyperlink r:id="rId126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411. Случаи недопустимости зачета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 допускается зачет требований: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возмещении вреда, причиненного жизни или здоровью;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пожизненном содержании;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взыскании алиментов;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которым истек срок исковой давности;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иных случаях, предусмотренных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412. Зачет при уступке требования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412 ГК РФ </w:t>
            </w:r>
            <w:hyperlink r:id="rId126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413. Прекращение обязательства совпадением должника и кредитора в одном лице</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413 ГК РФ </w:t>
            </w:r>
            <w:hyperlink r:id="rId126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414. Прекращение обязательства новацией</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414 ГК РФ </w:t>
            </w:r>
            <w:hyperlink r:id="rId1268"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415. Прощение долга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415 ГК РФ </w:t>
            </w:r>
            <w:hyperlink r:id="rId126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hyperlink r:id="rId1270" w:history="1">
        <w:r>
          <w:rPr>
            <w:rFonts w:ascii="Arial" w:hAnsi="Arial" w:cs="Arial"/>
            <w:color w:val="0000FF"/>
            <w:sz w:val="20"/>
            <w:szCs w:val="20"/>
          </w:rPr>
          <w:t>1</w:t>
        </w:r>
      </w:hyperlink>
      <w:r>
        <w:rPr>
          <w:rFonts w:ascii="Arial" w:hAnsi="Arial" w:cs="Arial"/>
          <w:sz w:val="20"/>
          <w:szCs w:val="20"/>
        </w:rP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27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09" w:name="Par4969"/>
      <w:bookmarkEnd w:id="409"/>
      <w:r>
        <w:rPr>
          <w:rFonts w:ascii="Arial" w:eastAsiaTheme="minorHAnsi" w:hAnsi="Arial" w:cs="Arial"/>
          <w:color w:val="auto"/>
          <w:sz w:val="20"/>
          <w:szCs w:val="20"/>
        </w:rPr>
        <w:t>Статья 416. Прекращение обязательства невозможностью исполнения</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416 ГК РФ </w:t>
            </w:r>
            <w:hyperlink r:id="rId127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417. Прекращение обязательства на основании акта органа государственной власти или органа местного самоуправления</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74"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417 ГК РФ </w:t>
            </w:r>
            <w:hyperlink r:id="rId127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10" w:name="Par4980"/>
      <w:bookmarkEnd w:id="410"/>
      <w:r>
        <w:rPr>
          <w:rFonts w:ascii="Arial" w:hAnsi="Arial" w:cs="Arial"/>
          <w:sz w:val="20"/>
          <w:szCs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ar208" w:history="1">
        <w:r>
          <w:rPr>
            <w:rFonts w:ascii="Arial" w:hAnsi="Arial" w:cs="Arial"/>
            <w:color w:val="0000FF"/>
            <w:sz w:val="20"/>
            <w:szCs w:val="20"/>
          </w:rPr>
          <w:t>статьями 13</w:t>
        </w:r>
      </w:hyperlink>
      <w:r>
        <w:rPr>
          <w:rFonts w:ascii="Arial" w:hAnsi="Arial" w:cs="Arial"/>
          <w:sz w:val="20"/>
          <w:szCs w:val="20"/>
        </w:rPr>
        <w:t xml:space="preserve"> и </w:t>
      </w:r>
      <w:hyperlink w:anchor="Par227" w:history="1">
        <w:r>
          <w:rPr>
            <w:rFonts w:ascii="Arial" w:hAnsi="Arial" w:cs="Arial"/>
            <w:color w:val="0000FF"/>
            <w:sz w:val="20"/>
            <w:szCs w:val="20"/>
          </w:rPr>
          <w:t>16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ar4980" w:history="1">
        <w:r>
          <w:rPr>
            <w:rFonts w:ascii="Arial" w:hAnsi="Arial" w:cs="Arial"/>
            <w:color w:val="0000FF"/>
            <w:sz w:val="20"/>
            <w:szCs w:val="20"/>
          </w:rPr>
          <w:t>пункт 1</w:t>
        </w:r>
      </w:hyperlink>
      <w:r>
        <w:rPr>
          <w:rFonts w:ascii="Arial" w:hAnsi="Arial" w:cs="Arial"/>
          <w:sz w:val="20"/>
          <w:szCs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418. Прекращение обязательства смертью гражданина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418 ГК РФ </w:t>
            </w:r>
            <w:hyperlink r:id="rId127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11" w:name="Par4990"/>
      <w:bookmarkEnd w:id="411"/>
      <w:r>
        <w:rPr>
          <w:rFonts w:ascii="Arial" w:eastAsiaTheme="minorHAnsi" w:hAnsi="Arial" w:cs="Arial"/>
          <w:color w:val="auto"/>
          <w:sz w:val="20"/>
          <w:szCs w:val="20"/>
        </w:rPr>
        <w:t>Статья 419. Прекращение обязательства ликвидацией юридического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12" w:name="Par4994"/>
      <w:bookmarkEnd w:id="412"/>
      <w:r>
        <w:rPr>
          <w:rFonts w:ascii="Arial" w:eastAsiaTheme="minorHAnsi" w:hAnsi="Arial" w:cs="Arial"/>
          <w:color w:val="auto"/>
          <w:sz w:val="20"/>
          <w:szCs w:val="20"/>
        </w:rPr>
        <w:t>Подраздел 2. ОБЩИЕ ПОЛОЖЕНИЯ О ДОГОВОРЕ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413" w:name="Par4996"/>
      <w:bookmarkEnd w:id="413"/>
      <w:r>
        <w:rPr>
          <w:rFonts w:ascii="Arial" w:eastAsiaTheme="minorHAnsi" w:hAnsi="Arial" w:cs="Arial"/>
          <w:color w:val="auto"/>
          <w:sz w:val="20"/>
          <w:szCs w:val="20"/>
        </w:rPr>
        <w:t>Глава 27. ПОНЯТИЕ И УСЛОВИЯ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420. Понятие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признается соглашение двух или нескольких лиц об установлении, изменении или прекращении гражданских прав и обязанностей.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К договорам применяются правила о двух- и многосторонних сделках, предусмотренные </w:t>
      </w:r>
      <w:hyperlink w:anchor="Par2238" w:history="1">
        <w:r>
          <w:rPr>
            <w:rFonts w:ascii="Arial" w:hAnsi="Arial" w:cs="Arial"/>
            <w:color w:val="0000FF"/>
            <w:sz w:val="20"/>
            <w:szCs w:val="20"/>
          </w:rPr>
          <w:t>главой 9</w:t>
        </w:r>
      </w:hyperlink>
      <w:r>
        <w:rPr>
          <w:rFonts w:ascii="Arial" w:hAnsi="Arial" w:cs="Arial"/>
          <w:sz w:val="20"/>
          <w:szCs w:val="20"/>
        </w:rPr>
        <w:t xml:space="preserve"> настоящего Кодекса, если иное не установлено настоящим Кодексом.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обязательствам, возникшим из договора, применяются общие положения об обязательствах (</w:t>
      </w:r>
      <w:hyperlink w:anchor="Par3620" w:history="1">
        <w:r>
          <w:rPr>
            <w:rFonts w:ascii="Arial" w:hAnsi="Arial" w:cs="Arial"/>
            <w:color w:val="0000FF"/>
            <w:sz w:val="20"/>
            <w:szCs w:val="20"/>
          </w:rPr>
          <w:t>статьи 307</w:t>
        </w:r>
      </w:hyperlink>
      <w:r>
        <w:rPr>
          <w:rFonts w:ascii="Arial" w:hAnsi="Arial" w:cs="Arial"/>
          <w:sz w:val="20"/>
          <w:szCs w:val="20"/>
        </w:rPr>
        <w:t xml:space="preserve"> - </w:t>
      </w:r>
      <w:hyperlink w:anchor="Par4990" w:history="1">
        <w:r>
          <w:rPr>
            <w:rFonts w:ascii="Arial" w:hAnsi="Arial" w:cs="Arial"/>
            <w:color w:val="0000FF"/>
            <w:sz w:val="20"/>
            <w:szCs w:val="20"/>
          </w:rPr>
          <w:t>419</w:t>
        </w:r>
      </w:hyperlink>
      <w:r>
        <w:rPr>
          <w:rFonts w:ascii="Arial" w:hAnsi="Arial" w:cs="Arial"/>
          <w:sz w:val="20"/>
          <w:szCs w:val="20"/>
        </w:rPr>
        <w:t xml:space="preserve">), если иное не предусмотрено правилами настоящей </w:t>
      </w:r>
      <w:hyperlink w:anchor="Par4996" w:history="1">
        <w:r>
          <w:rPr>
            <w:rFonts w:ascii="Arial" w:hAnsi="Arial" w:cs="Arial"/>
            <w:color w:val="0000FF"/>
            <w:sz w:val="20"/>
            <w:szCs w:val="20"/>
          </w:rPr>
          <w:t>главы</w:t>
        </w:r>
      </w:hyperlink>
      <w:r>
        <w:rPr>
          <w:rFonts w:ascii="Arial" w:hAnsi="Arial" w:cs="Arial"/>
          <w:sz w:val="20"/>
          <w:szCs w:val="20"/>
        </w:rPr>
        <w:t xml:space="preserve"> и </w:t>
      </w:r>
      <w:hyperlink r:id="rId1278" w:history="1">
        <w:r>
          <w:rPr>
            <w:rFonts w:ascii="Arial" w:hAnsi="Arial" w:cs="Arial"/>
            <w:color w:val="0000FF"/>
            <w:sz w:val="20"/>
            <w:szCs w:val="20"/>
          </w:rPr>
          <w:t>правилами</w:t>
        </w:r>
      </w:hyperlink>
      <w:r>
        <w:rPr>
          <w:rFonts w:ascii="Arial" w:hAnsi="Arial" w:cs="Arial"/>
          <w:sz w:val="20"/>
          <w:szCs w:val="20"/>
        </w:rPr>
        <w:t xml:space="preserve"> об отдельных видах договоров, содержащимися в настоящем Кодексе.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421. Свобода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421 ГК РФ </w:t>
            </w:r>
            <w:hyperlink r:id="rId127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свободны в заключении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14" w:name="Par5010"/>
      <w:bookmarkEnd w:id="414"/>
      <w:r>
        <w:rPr>
          <w:rFonts w:ascii="Arial" w:hAnsi="Arial" w:cs="Arial"/>
          <w:sz w:val="20"/>
          <w:szCs w:val="20"/>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Стороны могут заключить договор, как предусмотренный, так и </w:t>
      </w:r>
      <w:hyperlink r:id="rId1280" w:history="1">
        <w:r>
          <w:rPr>
            <w:rFonts w:ascii="Arial" w:hAnsi="Arial" w:cs="Arial"/>
            <w:color w:val="0000FF"/>
            <w:sz w:val="20"/>
            <w:szCs w:val="20"/>
          </w:rPr>
          <w:t>не предусмотренный</w:t>
        </w:r>
      </w:hyperlink>
      <w:r>
        <w:rPr>
          <w:rFonts w:ascii="Arial" w:hAnsi="Arial" w:cs="Arial"/>
          <w:sz w:val="20"/>
          <w:szCs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ar5013" w:history="1">
        <w:r>
          <w:rPr>
            <w:rFonts w:ascii="Arial" w:hAnsi="Arial" w:cs="Arial"/>
            <w:color w:val="0000FF"/>
            <w:sz w:val="20"/>
            <w:szCs w:val="20"/>
          </w:rPr>
          <w:t>пункте 3</w:t>
        </w:r>
      </w:hyperlink>
      <w:r>
        <w:rPr>
          <w:rFonts w:ascii="Arial" w:hAnsi="Arial" w:cs="Arial"/>
          <w:sz w:val="20"/>
          <w:szCs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ar116" w:history="1">
        <w:r>
          <w:rPr>
            <w:rFonts w:ascii="Arial" w:hAnsi="Arial" w:cs="Arial"/>
            <w:color w:val="0000FF"/>
            <w:sz w:val="20"/>
            <w:szCs w:val="20"/>
          </w:rPr>
          <w:t>(пункт 1 статьи 6)</w:t>
        </w:r>
      </w:hyperlink>
      <w:r>
        <w:rPr>
          <w:rFonts w:ascii="Arial" w:hAnsi="Arial" w:cs="Arial"/>
          <w:sz w:val="20"/>
          <w:szCs w:val="20"/>
        </w:rPr>
        <w:t xml:space="preserve"> к отдельным отношениям сторон по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15" w:name="Par5013"/>
      <w:bookmarkEnd w:id="415"/>
      <w:r>
        <w:rPr>
          <w:rFonts w:ascii="Arial" w:hAnsi="Arial" w:cs="Arial"/>
          <w:sz w:val="20"/>
          <w:szCs w:val="20"/>
        </w:rP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ar5019" w:history="1">
        <w:r>
          <w:rPr>
            <w:rFonts w:ascii="Arial" w:hAnsi="Arial" w:cs="Arial"/>
            <w:color w:val="0000FF"/>
            <w:sz w:val="20"/>
            <w:szCs w:val="20"/>
          </w:rPr>
          <w:t>(статья 422)</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16" w:name="Par5016"/>
      <w:bookmarkEnd w:id="416"/>
      <w:r>
        <w:rPr>
          <w:rFonts w:ascii="Arial" w:hAnsi="Arial" w:cs="Arial"/>
          <w:sz w:val="20"/>
          <w:szCs w:val="20"/>
        </w:rP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17" w:name="Par5019"/>
      <w:bookmarkEnd w:id="417"/>
      <w:r>
        <w:rPr>
          <w:rFonts w:ascii="Arial" w:eastAsiaTheme="minorHAnsi" w:hAnsi="Arial" w:cs="Arial"/>
          <w:color w:val="auto"/>
          <w:sz w:val="20"/>
          <w:szCs w:val="20"/>
        </w:rPr>
        <w:t>Статья 422. Договор и закон</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423. Возмездный и безвозмездный договоры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предполагается возмездным, если из закона, иных правовых актов, содержания или существа договора не вытекает иное.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424. Цена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424 ГК РФ </w:t>
            </w:r>
            <w:hyperlink r:id="rId1283"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Исполнение договора оплачивается по цене, установленной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4" w:history="1">
        <w:r>
          <w:rPr>
            <w:rFonts w:ascii="Arial" w:hAnsi="Arial" w:cs="Arial"/>
            <w:color w:val="0000FF"/>
            <w:sz w:val="20"/>
            <w:szCs w:val="20"/>
          </w:rPr>
          <w:t>закона</w:t>
        </w:r>
      </w:hyperlink>
      <w:r>
        <w:rPr>
          <w:rFonts w:ascii="Arial" w:hAnsi="Arial" w:cs="Arial"/>
          <w:sz w:val="20"/>
          <w:szCs w:val="20"/>
        </w:rPr>
        <w:t xml:space="preserve"> от 29.06.2009 N 132-ФЗ)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Изменение цены после заключения договора допускается в случаях и на условиях, предусмотренных договором, </w:t>
      </w:r>
      <w:hyperlink r:id="rId1285" w:history="1">
        <w:r>
          <w:rPr>
            <w:rFonts w:ascii="Arial" w:hAnsi="Arial" w:cs="Arial"/>
            <w:color w:val="0000FF"/>
            <w:sz w:val="20"/>
            <w:szCs w:val="20"/>
          </w:rPr>
          <w:t>законом</w:t>
        </w:r>
      </w:hyperlink>
      <w:r>
        <w:rPr>
          <w:rFonts w:ascii="Arial" w:hAnsi="Arial" w:cs="Arial"/>
          <w:sz w:val="20"/>
          <w:szCs w:val="20"/>
        </w:rPr>
        <w:t xml:space="preserve"> либо в установленном законом порядке.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425. Действие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425 ГК РФ </w:t>
            </w:r>
            <w:hyperlink r:id="rId1286"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вступает в силу и становится обязательным для сторон с момента его заключения.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Окончание срока действия договора не освобождает стороны от ответственности за его нарушение.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426. Публичный договор</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18" w:name="Par5051"/>
      <w:bookmarkEnd w:id="418"/>
      <w:r>
        <w:rPr>
          <w:rFonts w:ascii="Arial" w:hAnsi="Arial" w:cs="Arial"/>
          <w:sz w:val="20"/>
          <w:szCs w:val="20"/>
        </w:rP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28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19" w:name="Par5054"/>
      <w:bookmarkEnd w:id="419"/>
      <w:r>
        <w:rPr>
          <w:rFonts w:ascii="Arial" w:hAnsi="Arial" w:cs="Arial"/>
          <w:sz w:val="20"/>
          <w:szCs w:val="20"/>
        </w:rPr>
        <w:t xml:space="preserve">2. В публичном договоре цена товаров, работ или услуг должна быть одинаковой для </w:t>
      </w:r>
      <w:hyperlink r:id="rId1289" w:history="1">
        <w:r>
          <w:rPr>
            <w:rFonts w:ascii="Arial" w:hAnsi="Arial" w:cs="Arial"/>
            <w:color w:val="0000FF"/>
            <w:sz w:val="20"/>
            <w:szCs w:val="20"/>
          </w:rPr>
          <w:t>потребителей</w:t>
        </w:r>
      </w:hyperlink>
      <w:r>
        <w:rPr>
          <w:rFonts w:ascii="Arial" w:hAnsi="Arial" w:cs="Arial"/>
          <w:sz w:val="20"/>
          <w:szCs w:val="20"/>
        </w:rPr>
        <w:t xml:space="preserve"> соответствующей категории. Иные условия публичного договора не могут устанавливаться исходя из </w:t>
      </w:r>
      <w:r>
        <w:rPr>
          <w:rFonts w:ascii="Arial" w:hAnsi="Arial" w:cs="Arial"/>
          <w:sz w:val="20"/>
          <w:szCs w:val="20"/>
        </w:rPr>
        <w:lastRenderedPageBreak/>
        <w:t>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9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291" w:history="1">
        <w:r>
          <w:rPr>
            <w:rFonts w:ascii="Arial" w:hAnsi="Arial" w:cs="Arial"/>
            <w:color w:val="0000FF"/>
            <w:sz w:val="20"/>
            <w:szCs w:val="20"/>
          </w:rPr>
          <w:t>пунктом 4 статьи 786</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1292" w:history="1">
        <w:r>
          <w:rPr>
            <w:rFonts w:ascii="Arial" w:hAnsi="Arial" w:cs="Arial"/>
            <w:color w:val="0000FF"/>
            <w:sz w:val="20"/>
            <w:szCs w:val="20"/>
          </w:rPr>
          <w:t>N 42-ФЗ</w:t>
        </w:r>
      </w:hyperlink>
      <w:r>
        <w:rPr>
          <w:rFonts w:ascii="Arial" w:hAnsi="Arial" w:cs="Arial"/>
          <w:sz w:val="20"/>
          <w:szCs w:val="20"/>
        </w:rPr>
        <w:t xml:space="preserve">, от 05.12.2017 </w:t>
      </w:r>
      <w:hyperlink r:id="rId1293" w:history="1">
        <w:r>
          <w:rPr>
            <w:rFonts w:ascii="Arial" w:hAnsi="Arial" w:cs="Arial"/>
            <w:color w:val="0000FF"/>
            <w:sz w:val="20"/>
            <w:szCs w:val="20"/>
          </w:rPr>
          <w:t>N 379-ФЗ</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ar5268"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20" w:name="Par5060"/>
      <w:bookmarkEnd w:id="420"/>
      <w:r>
        <w:rPr>
          <w:rFonts w:ascii="Arial" w:hAnsi="Arial" w:cs="Arial"/>
          <w:sz w:val="20"/>
          <w:szCs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295" w:history="1">
        <w:r>
          <w:rPr>
            <w:rFonts w:ascii="Arial" w:hAnsi="Arial" w:cs="Arial"/>
            <w:color w:val="0000FF"/>
            <w:sz w:val="20"/>
            <w:szCs w:val="20"/>
          </w:rPr>
          <w:t>правила</w:t>
        </w:r>
      </w:hyperlink>
      <w:r>
        <w:rPr>
          <w:rFonts w:ascii="Arial" w:hAnsi="Arial" w:cs="Arial"/>
          <w:sz w:val="20"/>
          <w:szCs w:val="20"/>
        </w:rPr>
        <w:t>, обязательные для сторон при заключении и исполнении публичных договоров (типовые договоры, положения и т.п.).</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96" w:history="1">
        <w:r>
          <w:rPr>
            <w:rFonts w:ascii="Arial" w:hAnsi="Arial" w:cs="Arial"/>
            <w:color w:val="0000FF"/>
            <w:sz w:val="20"/>
            <w:szCs w:val="20"/>
          </w:rPr>
          <w:t>закона</w:t>
        </w:r>
      </w:hyperlink>
      <w:r>
        <w:rPr>
          <w:rFonts w:ascii="Arial" w:hAnsi="Arial" w:cs="Arial"/>
          <w:sz w:val="20"/>
          <w:szCs w:val="20"/>
        </w:rPr>
        <w:t xml:space="preserve"> от 23.07.2008 N 160-ФЗ)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Условия публичного договора, не соответствующие требованиям, установленным </w:t>
      </w:r>
      <w:hyperlink w:anchor="Par5054" w:history="1">
        <w:r>
          <w:rPr>
            <w:rFonts w:ascii="Arial" w:hAnsi="Arial" w:cs="Arial"/>
            <w:color w:val="0000FF"/>
            <w:sz w:val="20"/>
            <w:szCs w:val="20"/>
          </w:rPr>
          <w:t>пунктами 2</w:t>
        </w:r>
      </w:hyperlink>
      <w:r>
        <w:rPr>
          <w:rFonts w:ascii="Arial" w:hAnsi="Arial" w:cs="Arial"/>
          <w:sz w:val="20"/>
          <w:szCs w:val="20"/>
        </w:rPr>
        <w:t xml:space="preserve"> и </w:t>
      </w:r>
      <w:hyperlink w:anchor="Par5060" w:history="1">
        <w:r>
          <w:rPr>
            <w:rFonts w:ascii="Arial" w:hAnsi="Arial" w:cs="Arial"/>
            <w:color w:val="0000FF"/>
            <w:sz w:val="20"/>
            <w:szCs w:val="20"/>
          </w:rPr>
          <w:t>4</w:t>
        </w:r>
      </w:hyperlink>
      <w:r>
        <w:rPr>
          <w:rFonts w:ascii="Arial" w:hAnsi="Arial" w:cs="Arial"/>
          <w:sz w:val="20"/>
          <w:szCs w:val="20"/>
        </w:rPr>
        <w:t xml:space="preserve"> настоящей статьи, ничтожны.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427. Примерные условия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договоре может быть предусмотрено, что его отдельные условия определяются примерными </w:t>
      </w:r>
      <w:hyperlink r:id="rId1297" w:history="1">
        <w:r>
          <w:rPr>
            <w:rFonts w:ascii="Arial" w:hAnsi="Arial" w:cs="Arial"/>
            <w:color w:val="0000FF"/>
            <w:sz w:val="20"/>
            <w:szCs w:val="20"/>
          </w:rPr>
          <w:t>условиями</w:t>
        </w:r>
      </w:hyperlink>
      <w:r>
        <w:rPr>
          <w:rFonts w:ascii="Arial" w:hAnsi="Arial" w:cs="Arial"/>
          <w:sz w:val="20"/>
          <w:szCs w:val="20"/>
        </w:rPr>
        <w:t>, разработанными для договоров соответствующего вида и опубликованными в печати.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298" w:history="1">
        <w:r>
          <w:rPr>
            <w:rFonts w:ascii="Arial" w:hAnsi="Arial" w:cs="Arial"/>
            <w:color w:val="0000FF"/>
            <w:sz w:val="20"/>
            <w:szCs w:val="20"/>
          </w:rPr>
          <w:t>обычаев</w:t>
        </w:r>
      </w:hyperlink>
      <w:r>
        <w:rPr>
          <w:rFonts w:ascii="Arial" w:hAnsi="Arial" w:cs="Arial"/>
          <w:sz w:val="20"/>
          <w:szCs w:val="20"/>
        </w:rPr>
        <w:t xml:space="preserve">, если они отвечают требованиям, установленным </w:t>
      </w:r>
      <w:hyperlink w:anchor="Par106" w:history="1">
        <w:r>
          <w:rPr>
            <w:rFonts w:ascii="Arial" w:hAnsi="Arial" w:cs="Arial"/>
            <w:color w:val="0000FF"/>
            <w:sz w:val="20"/>
            <w:szCs w:val="20"/>
          </w:rPr>
          <w:t>статьей 5</w:t>
        </w:r>
      </w:hyperlink>
      <w:r>
        <w:rPr>
          <w:rFonts w:ascii="Arial" w:hAnsi="Arial" w:cs="Arial"/>
          <w:sz w:val="20"/>
          <w:szCs w:val="20"/>
        </w:rPr>
        <w:t xml:space="preserve"> и </w:t>
      </w:r>
      <w:hyperlink w:anchor="Par5016" w:history="1">
        <w:r>
          <w:rPr>
            <w:rFonts w:ascii="Arial" w:hAnsi="Arial" w:cs="Arial"/>
            <w:color w:val="0000FF"/>
            <w:sz w:val="20"/>
            <w:szCs w:val="20"/>
          </w:rPr>
          <w:t>пунктом 5 статьи 421</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Примерные условия могут быть изложены в форме примерного договора или иного документа, содержащего эти условия.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428. Договор присоединения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21" w:name="Par5074"/>
      <w:bookmarkEnd w:id="421"/>
      <w:r>
        <w:rPr>
          <w:rFonts w:ascii="Arial" w:hAnsi="Arial" w:cs="Arial"/>
          <w:sz w:val="20"/>
          <w:szCs w:val="20"/>
        </w:rP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0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предусмотренные </w:t>
      </w:r>
      <w:hyperlink w:anchor="Par5074" w:history="1">
        <w:r>
          <w:rPr>
            <w:rFonts w:ascii="Arial" w:hAnsi="Arial" w:cs="Arial"/>
            <w:color w:val="0000FF"/>
            <w:sz w:val="20"/>
            <w:szCs w:val="20"/>
          </w:rPr>
          <w:t>пунктом 2</w:t>
        </w:r>
      </w:hyperlink>
      <w:r>
        <w:rPr>
          <w:rFonts w:ascii="Arial" w:hAnsi="Arial" w:cs="Arial"/>
          <w:sz w:val="20"/>
          <w:szCs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0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22" w:name="Par5080"/>
      <w:bookmarkEnd w:id="422"/>
      <w:r>
        <w:rPr>
          <w:rFonts w:ascii="Arial" w:eastAsiaTheme="minorHAnsi" w:hAnsi="Arial" w:cs="Arial"/>
          <w:color w:val="auto"/>
          <w:sz w:val="20"/>
          <w:szCs w:val="20"/>
        </w:rPr>
        <w:t>Статья 429. Предварительный договор</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429 ГК РФ </w:t>
            </w:r>
            <w:hyperlink r:id="rId1302"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Предварительный договор заключается в </w:t>
      </w:r>
      <w:hyperlink r:id="rId1303" w:history="1">
        <w:r>
          <w:rPr>
            <w:rFonts w:ascii="Arial" w:hAnsi="Arial" w:cs="Arial"/>
            <w:color w:val="0000FF"/>
            <w:sz w:val="20"/>
            <w:szCs w:val="20"/>
          </w:rPr>
          <w:t>форме</w:t>
        </w:r>
      </w:hyperlink>
      <w:r>
        <w:rPr>
          <w:rFonts w:ascii="Arial" w:hAnsi="Arial" w:cs="Arial"/>
          <w:sz w:val="20"/>
          <w:szCs w:val="20"/>
        </w:rP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предварительном договоре указывается срок, в который стороны обязуются заключить основной договор.</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ar5268" w:history="1">
        <w:r>
          <w:rPr>
            <w:rFonts w:ascii="Arial" w:hAnsi="Arial" w:cs="Arial"/>
            <w:color w:val="0000FF"/>
            <w:sz w:val="20"/>
            <w:szCs w:val="20"/>
          </w:rPr>
          <w:t>пунктом 4 статьи 445</w:t>
        </w:r>
      </w:hyperlink>
      <w:r>
        <w:rPr>
          <w:rFonts w:ascii="Arial" w:hAnsi="Arial" w:cs="Arial"/>
          <w:sz w:val="20"/>
          <w:szCs w:val="20"/>
        </w:rP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305"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429.1. Рамочный договор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429.2. Опцион на заключение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w:t>
      </w:r>
      <w:r>
        <w:rPr>
          <w:rFonts w:ascii="Arial" w:hAnsi="Arial" w:cs="Arial"/>
          <w:sz w:val="20"/>
          <w:szCs w:val="20"/>
        </w:rPr>
        <w:lastRenderedPageBreak/>
        <w:t>заключить договор путем акцепта такой оферты в порядке, в сроки и на условиях, которые предусмотрены опционом.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308" w:history="1">
        <w:r>
          <w:rPr>
            <w:rFonts w:ascii="Arial" w:hAnsi="Arial" w:cs="Arial"/>
            <w:color w:val="0000FF"/>
            <w:sz w:val="20"/>
            <w:szCs w:val="20"/>
          </w:rPr>
          <w:t>обычаев</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Опцион на заключение договора заключается в форме, установленной для договора, подлежащего заключению.</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Опцион на заключение договора может быть включен в другое соглашение, если иное не вытекает из существа такого соглашения.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Особенности отдельных видов опционов на заключение договора могут быть установлены законом.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429.3. Опционный договор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23" w:name="Par5118"/>
      <w:bookmarkEnd w:id="423"/>
      <w:r>
        <w:rPr>
          <w:rFonts w:ascii="Arial" w:hAnsi="Arial" w:cs="Arial"/>
          <w:sz w:val="20"/>
          <w:szCs w:val="20"/>
        </w:rP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прекращении опционного договора платеж, предусмотренный </w:t>
      </w:r>
      <w:hyperlink w:anchor="Par5118" w:history="1">
        <w:r>
          <w:rPr>
            <w:rFonts w:ascii="Arial" w:hAnsi="Arial" w:cs="Arial"/>
            <w:color w:val="0000FF"/>
            <w:sz w:val="20"/>
            <w:szCs w:val="20"/>
          </w:rPr>
          <w:t>пунктом 2</w:t>
        </w:r>
      </w:hyperlink>
      <w:r>
        <w:rPr>
          <w:rFonts w:ascii="Arial" w:hAnsi="Arial" w:cs="Arial"/>
          <w:sz w:val="20"/>
          <w:szCs w:val="20"/>
        </w:rPr>
        <w:t xml:space="preserve"> настоящей статьи, возврату не подлежит, если иное не предусмотрено опционным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отдельных видов опционных договоров могут быть установлены законом или в установленном им порядке.</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429.4. Договор с исполнением по требованию (абонентский договор)</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24" w:name="Par5128"/>
      <w:bookmarkEnd w:id="424"/>
      <w:r>
        <w:rPr>
          <w:rFonts w:ascii="Arial" w:eastAsiaTheme="minorHAnsi" w:hAnsi="Arial" w:cs="Arial"/>
          <w:color w:val="auto"/>
          <w:sz w:val="20"/>
          <w:szCs w:val="20"/>
        </w:rPr>
        <w:t>Статья 430. Договор в пользу третьего лица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 договоре вправе выдвигать против требования третьего лица возражения, которые он мог бы выдвинуть против кредитора.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431. Толкование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25" w:name="Par5137"/>
      <w:bookmarkEnd w:id="425"/>
      <w:r>
        <w:rPr>
          <w:rFonts w:ascii="Arial" w:hAnsi="Arial" w:cs="Arial"/>
          <w:sz w:val="20"/>
          <w:szCs w:val="20"/>
        </w:rP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правила, содержащиеся в </w:t>
      </w:r>
      <w:hyperlink w:anchor="Par5137" w:history="1">
        <w:r>
          <w:rPr>
            <w:rFonts w:ascii="Arial" w:hAnsi="Arial" w:cs="Arial"/>
            <w:color w:val="0000FF"/>
            <w:sz w:val="20"/>
            <w:szCs w:val="20"/>
          </w:rPr>
          <w:t>части первой</w:t>
        </w:r>
      </w:hyperlink>
      <w:r>
        <w:rPr>
          <w:rFonts w:ascii="Arial" w:hAnsi="Arial" w:cs="Arial"/>
          <w:sz w:val="20"/>
          <w:szCs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311" w:history="1">
        <w:r>
          <w:rPr>
            <w:rFonts w:ascii="Arial" w:hAnsi="Arial" w:cs="Arial"/>
            <w:color w:val="0000FF"/>
            <w:sz w:val="20"/>
            <w:szCs w:val="20"/>
          </w:rPr>
          <w:t>обычаи</w:t>
        </w:r>
      </w:hyperlink>
      <w:r>
        <w:rPr>
          <w:rFonts w:ascii="Arial" w:hAnsi="Arial" w:cs="Arial"/>
          <w:sz w:val="20"/>
          <w:szCs w:val="20"/>
        </w:rPr>
        <w:t>, последующее поведение сторон.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431.1. Недействительность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Положения настоящего Кодекса о недействительности сделок </w:t>
      </w:r>
      <w:hyperlink w:anchor="Par2360" w:history="1">
        <w:r>
          <w:rPr>
            <w:rFonts w:ascii="Arial" w:hAnsi="Arial" w:cs="Arial"/>
            <w:color w:val="0000FF"/>
            <w:sz w:val="20"/>
            <w:szCs w:val="20"/>
          </w:rPr>
          <w:t>(параграф 2 главы 9)</w:t>
        </w:r>
      </w:hyperlink>
      <w:r>
        <w:rPr>
          <w:rFonts w:ascii="Arial" w:hAnsi="Arial" w:cs="Arial"/>
          <w:sz w:val="20"/>
          <w:szCs w:val="20"/>
        </w:rPr>
        <w:t xml:space="preserve"> применяются к договорам, если иное не установлено правилами об отдельных видах договоров и настоящей статьей.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ar2423" w:history="1">
        <w:r>
          <w:rPr>
            <w:rFonts w:ascii="Arial" w:hAnsi="Arial" w:cs="Arial"/>
            <w:color w:val="0000FF"/>
            <w:sz w:val="20"/>
            <w:szCs w:val="20"/>
          </w:rPr>
          <w:t>статьями 173</w:t>
        </w:r>
      </w:hyperlink>
      <w:r>
        <w:rPr>
          <w:rFonts w:ascii="Arial" w:hAnsi="Arial" w:cs="Arial"/>
          <w:sz w:val="20"/>
          <w:szCs w:val="20"/>
        </w:rPr>
        <w:t xml:space="preserve">, </w:t>
      </w:r>
      <w:hyperlink w:anchor="Par2471" w:history="1">
        <w:r>
          <w:rPr>
            <w:rFonts w:ascii="Arial" w:hAnsi="Arial" w:cs="Arial"/>
            <w:color w:val="0000FF"/>
            <w:sz w:val="20"/>
            <w:szCs w:val="20"/>
          </w:rPr>
          <w:t>178</w:t>
        </w:r>
      </w:hyperlink>
      <w:r>
        <w:rPr>
          <w:rFonts w:ascii="Arial" w:hAnsi="Arial" w:cs="Arial"/>
          <w:sz w:val="20"/>
          <w:szCs w:val="20"/>
        </w:rPr>
        <w:t xml:space="preserve"> и </w:t>
      </w:r>
      <w:hyperlink w:anchor="Par2488" w:history="1">
        <w:r>
          <w:rPr>
            <w:rFonts w:ascii="Arial" w:hAnsi="Arial" w:cs="Arial"/>
            <w:color w:val="0000FF"/>
            <w:sz w:val="20"/>
            <w:szCs w:val="20"/>
          </w:rPr>
          <w:t>179</w:t>
        </w:r>
      </w:hyperlink>
      <w:r>
        <w:rPr>
          <w:rFonts w:ascii="Arial" w:hAnsi="Arial" w:cs="Arial"/>
          <w:sz w:val="20"/>
          <w:szCs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ar2377" w:history="1">
        <w:r>
          <w:rPr>
            <w:rFonts w:ascii="Arial" w:hAnsi="Arial" w:cs="Arial"/>
            <w:color w:val="0000FF"/>
            <w:sz w:val="20"/>
            <w:szCs w:val="20"/>
          </w:rPr>
          <w:t>(статья 167)</w:t>
        </w:r>
      </w:hyperlink>
      <w:r>
        <w:rPr>
          <w:rFonts w:ascii="Arial" w:hAnsi="Arial" w:cs="Arial"/>
          <w:sz w:val="20"/>
          <w:szCs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431.2. Заверения об обстоятельствах</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26" w:name="Par5151"/>
      <w:bookmarkEnd w:id="426"/>
      <w:r>
        <w:rPr>
          <w:rFonts w:ascii="Arial" w:hAnsi="Arial" w:cs="Arial"/>
          <w:sz w:val="20"/>
          <w:szCs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w:t>
      </w:r>
      <w:r>
        <w:rPr>
          <w:rFonts w:ascii="Arial" w:hAnsi="Arial" w:cs="Arial"/>
          <w:sz w:val="20"/>
          <w:szCs w:val="20"/>
        </w:rPr>
        <w:lastRenderedPageBreak/>
        <w:t>другой стороне по ее требованию убытки, причиненные недостоверностью таких заверений, или уплатить предусмотренную договором неустойку.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anchor="Par5151"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27" w:name="Par5154"/>
      <w:bookmarkEnd w:id="427"/>
      <w:r>
        <w:rPr>
          <w:rFonts w:ascii="Arial" w:hAnsi="Arial" w:cs="Arial"/>
          <w:sz w:val="20"/>
          <w:szCs w:val="20"/>
        </w:rP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ar5154" w:history="1">
        <w:r>
          <w:rPr>
            <w:rFonts w:ascii="Arial" w:hAnsi="Arial" w:cs="Arial"/>
            <w:color w:val="0000FF"/>
            <w:sz w:val="20"/>
            <w:szCs w:val="20"/>
          </w:rPr>
          <w:t>пункт 2</w:t>
        </w:r>
      </w:hyperlink>
      <w:r>
        <w:rPr>
          <w:rFonts w:ascii="Arial" w:hAnsi="Arial" w:cs="Arial"/>
          <w:sz w:val="20"/>
          <w:szCs w:val="20"/>
        </w:rPr>
        <w:t xml:space="preserve"> настоящей статьи) требовать признания договора недействительным (</w:t>
      </w:r>
      <w:hyperlink w:anchor="Par2488" w:history="1">
        <w:r>
          <w:rPr>
            <w:rFonts w:ascii="Arial" w:hAnsi="Arial" w:cs="Arial"/>
            <w:color w:val="0000FF"/>
            <w:sz w:val="20"/>
            <w:szCs w:val="20"/>
          </w:rPr>
          <w:t>статьи 179</w:t>
        </w:r>
      </w:hyperlink>
      <w:r>
        <w:rPr>
          <w:rFonts w:ascii="Arial" w:hAnsi="Arial" w:cs="Arial"/>
          <w:sz w:val="20"/>
          <w:szCs w:val="20"/>
        </w:rPr>
        <w:t xml:space="preserve"> и </w:t>
      </w:r>
      <w:hyperlink w:anchor="Par2471" w:history="1">
        <w:r>
          <w:rPr>
            <w:rFonts w:ascii="Arial" w:hAnsi="Arial" w:cs="Arial"/>
            <w:color w:val="0000FF"/>
            <w:sz w:val="20"/>
            <w:szCs w:val="20"/>
          </w:rPr>
          <w:t>178</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28" w:name="Par5156"/>
      <w:bookmarkEnd w:id="428"/>
      <w:r>
        <w:rPr>
          <w:rFonts w:ascii="Arial" w:hAnsi="Arial" w:cs="Arial"/>
          <w:sz w:val="20"/>
          <w:szCs w:val="20"/>
        </w:rPr>
        <w:t xml:space="preserve">4. Последствия, предусмотренные </w:t>
      </w:r>
      <w:hyperlink w:anchor="Par5151" w:history="1">
        <w:r>
          <w:rPr>
            <w:rFonts w:ascii="Arial" w:hAnsi="Arial" w:cs="Arial"/>
            <w:color w:val="0000FF"/>
            <w:sz w:val="20"/>
            <w:szCs w:val="20"/>
          </w:rPr>
          <w:t>пунктами 1</w:t>
        </w:r>
      </w:hyperlink>
      <w:r>
        <w:rPr>
          <w:rFonts w:ascii="Arial" w:hAnsi="Arial" w:cs="Arial"/>
          <w:sz w:val="20"/>
          <w:szCs w:val="20"/>
        </w:rPr>
        <w:t xml:space="preserve"> и </w:t>
      </w:r>
      <w:hyperlink w:anchor="Par5154"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предусмотренных </w:t>
      </w:r>
      <w:hyperlink w:anchor="Par5156"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28. ЗАКЛЮЧЕНИЕ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432. Основные положения о заключении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432 ГК РФ </w:t>
            </w:r>
            <w:hyperlink r:id="rId131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ar69" w:history="1">
        <w:r>
          <w:rPr>
            <w:rFonts w:ascii="Arial" w:hAnsi="Arial" w:cs="Arial"/>
            <w:color w:val="0000FF"/>
            <w:sz w:val="20"/>
            <w:szCs w:val="20"/>
          </w:rPr>
          <w:t>(пункт 3 статьи 1)</w:t>
        </w:r>
      </w:hyperlink>
      <w:r>
        <w:rPr>
          <w:rFonts w:ascii="Arial" w:hAnsi="Arial" w:cs="Arial"/>
          <w:sz w:val="20"/>
          <w:szCs w:val="20"/>
        </w:rPr>
        <w:t>.</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1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433. Момент заключения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433 ГК РФ </w:t>
            </w:r>
            <w:hyperlink r:id="rId131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признается заключенным в момент получения лицом, направившим оферту, ее акцепта.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ar2976" w:history="1">
        <w:r>
          <w:rPr>
            <w:rFonts w:ascii="Arial" w:hAnsi="Arial" w:cs="Arial"/>
            <w:color w:val="0000FF"/>
            <w:sz w:val="20"/>
            <w:szCs w:val="20"/>
          </w:rPr>
          <w:t>(статья 224)</w:t>
        </w:r>
      </w:hyperlink>
      <w:r>
        <w:rPr>
          <w:rFonts w:ascii="Arial" w:hAnsi="Arial" w:cs="Arial"/>
          <w:sz w:val="20"/>
          <w:szCs w:val="20"/>
        </w:rPr>
        <w:t>.</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434. Форма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434 ГК РФ </w:t>
            </w:r>
            <w:hyperlink r:id="rId131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01.10.2019 п. 2 ст. 434 излагается в новой редакции (</w:t>
            </w:r>
            <w:hyperlink r:id="rId1320" w:history="1">
              <w:r>
                <w:rPr>
                  <w:rFonts w:ascii="Arial" w:hAnsi="Arial" w:cs="Arial"/>
                  <w:color w:val="0000FF"/>
                  <w:sz w:val="20"/>
                  <w:szCs w:val="20"/>
                </w:rPr>
                <w:t>ФЗ</w:t>
              </w:r>
            </w:hyperlink>
            <w:r>
              <w:rPr>
                <w:rFonts w:ascii="Arial" w:hAnsi="Arial" w:cs="Arial"/>
                <w:color w:val="392C69"/>
                <w:sz w:val="20"/>
                <w:szCs w:val="20"/>
              </w:rPr>
              <w:t xml:space="preserve"> от 18.03.2019 N 34-ФЗ). См. будущую </w:t>
            </w:r>
            <w:hyperlink r:id="rId1321" w:history="1">
              <w:r>
                <w:rPr>
                  <w:rFonts w:ascii="Arial" w:hAnsi="Arial" w:cs="Arial"/>
                  <w:color w:val="0000FF"/>
                  <w:sz w:val="20"/>
                  <w:szCs w:val="20"/>
                </w:rPr>
                <w:t>редакцию</w:t>
              </w:r>
            </w:hyperlink>
            <w:r>
              <w:rPr>
                <w:rFonts w:ascii="Arial" w:hAnsi="Arial" w:cs="Arial"/>
                <w:color w:val="392C69"/>
                <w:sz w:val="20"/>
                <w:szCs w:val="20"/>
              </w:rPr>
              <w:t>.</w:t>
            </w:r>
          </w:p>
        </w:tc>
      </w:tr>
    </w:tbl>
    <w:p w:rsidR="003B138C" w:rsidRDefault="003B138C" w:rsidP="003B138C">
      <w:pPr>
        <w:autoSpaceDE w:val="0"/>
        <w:autoSpaceDN w:val="0"/>
        <w:adjustRightInd w:val="0"/>
        <w:spacing w:before="260" w:after="0" w:line="240" w:lineRule="auto"/>
        <w:ind w:firstLine="540"/>
        <w:jc w:val="both"/>
        <w:rPr>
          <w:rFonts w:ascii="Arial" w:hAnsi="Arial" w:cs="Arial"/>
          <w:sz w:val="20"/>
          <w:szCs w:val="20"/>
        </w:rPr>
      </w:pPr>
      <w:bookmarkStart w:id="429" w:name="Par5185"/>
      <w:bookmarkEnd w:id="429"/>
      <w:r>
        <w:rPr>
          <w:rFonts w:ascii="Arial" w:hAnsi="Arial" w:cs="Arial"/>
          <w:sz w:val="20"/>
          <w:szCs w:val="20"/>
        </w:rPr>
        <w:t>2.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2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0" w:name="Par5189"/>
      <w:bookmarkEnd w:id="430"/>
      <w:r>
        <w:rPr>
          <w:rFonts w:ascii="Arial" w:hAnsi="Arial" w:cs="Arial"/>
          <w:sz w:val="20"/>
          <w:szCs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ar5231" w:history="1">
        <w:r>
          <w:rPr>
            <w:rFonts w:ascii="Arial" w:hAnsi="Arial" w:cs="Arial"/>
            <w:color w:val="0000FF"/>
            <w:sz w:val="20"/>
            <w:szCs w:val="20"/>
          </w:rPr>
          <w:t>пунктом 3 статьи 438</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324"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434.1. Переговоры о заключении договора</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1" w:name="Par5200"/>
      <w:bookmarkEnd w:id="431"/>
      <w:r>
        <w:rPr>
          <w:rFonts w:ascii="Arial" w:hAnsi="Arial" w:cs="Arial"/>
          <w:sz w:val="20"/>
          <w:szCs w:val="20"/>
        </w:rP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2" w:name="Par5202"/>
      <w:bookmarkEnd w:id="432"/>
      <w:r>
        <w:rPr>
          <w:rFonts w:ascii="Arial" w:hAnsi="Arial" w:cs="Arial"/>
          <w:sz w:val="20"/>
          <w:szCs w:val="20"/>
        </w:rP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Предусмотренные </w:t>
      </w:r>
      <w:hyperlink w:anchor="Par5200" w:history="1">
        <w:r>
          <w:rPr>
            <w:rFonts w:ascii="Arial" w:hAnsi="Arial" w:cs="Arial"/>
            <w:color w:val="0000FF"/>
            <w:sz w:val="20"/>
            <w:szCs w:val="20"/>
          </w:rPr>
          <w:t>пунктами 3</w:t>
        </w:r>
      </w:hyperlink>
      <w:r>
        <w:rPr>
          <w:rFonts w:ascii="Arial" w:hAnsi="Arial" w:cs="Arial"/>
          <w:sz w:val="20"/>
          <w:szCs w:val="20"/>
        </w:rPr>
        <w:t xml:space="preserve"> и </w:t>
      </w:r>
      <w:hyperlink w:anchor="Par5202" w:history="1">
        <w:r>
          <w:rPr>
            <w:rFonts w:ascii="Arial" w:hAnsi="Arial" w:cs="Arial"/>
            <w:color w:val="0000FF"/>
            <w:sz w:val="20"/>
            <w:szCs w:val="20"/>
          </w:rPr>
          <w:t>4</w:t>
        </w:r>
      </w:hyperlink>
      <w:r>
        <w:rPr>
          <w:rFonts w:ascii="Arial" w:hAnsi="Arial" w:cs="Arial"/>
          <w:sz w:val="20"/>
          <w:szCs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326" w:history="1">
        <w:r>
          <w:rPr>
            <w:rFonts w:ascii="Arial" w:hAnsi="Arial" w:cs="Arial"/>
            <w:color w:val="0000FF"/>
            <w:sz w:val="20"/>
            <w:szCs w:val="20"/>
          </w:rPr>
          <w:t>законодательством</w:t>
        </w:r>
      </w:hyperlink>
      <w:r>
        <w:rPr>
          <w:rFonts w:ascii="Arial" w:hAnsi="Arial" w:cs="Arial"/>
          <w:sz w:val="20"/>
          <w:szCs w:val="20"/>
        </w:rPr>
        <w:t xml:space="preserve"> о защите прав потребителей.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Правила настоящей статьи применяются независимо от того, был ли заключен сторонами договор по результатам переговоров.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Правила настоящей статьи не исключают применения к отношениям, возникшим при установлении договорных обязательств, правил </w:t>
      </w:r>
      <w:hyperlink r:id="rId1327" w:history="1">
        <w:r>
          <w:rPr>
            <w:rFonts w:ascii="Arial" w:hAnsi="Arial" w:cs="Arial"/>
            <w:color w:val="0000FF"/>
            <w:sz w:val="20"/>
            <w:szCs w:val="20"/>
          </w:rPr>
          <w:t>главы 59</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435. Оферта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Оферта должна содержать существенные условия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Оферта связывает направившее ее лицо с момента ее получения адресатом.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извещение об отзыве оферты поступило ранее или одновременно с самой офертой, оферта считается не полученной.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436. Безотзывность оферты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437. Приглашение делать оферты. Публичная оферта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438. Акцепт</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Акцептом признается ответ лица, которому адресована оферта, о ее принятии.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Акцепт должен быть полным и безоговорочным.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Молчание не является акцептом, если иное не вытекает из закона, соглашения сторон, </w:t>
      </w:r>
      <w:hyperlink r:id="rId1328" w:history="1">
        <w:r>
          <w:rPr>
            <w:rFonts w:ascii="Arial" w:hAnsi="Arial" w:cs="Arial"/>
            <w:color w:val="0000FF"/>
            <w:sz w:val="20"/>
            <w:szCs w:val="20"/>
          </w:rPr>
          <w:t>обычая</w:t>
        </w:r>
      </w:hyperlink>
      <w:r>
        <w:rPr>
          <w:rFonts w:ascii="Arial" w:hAnsi="Arial" w:cs="Arial"/>
          <w:sz w:val="20"/>
          <w:szCs w:val="20"/>
        </w:rPr>
        <w:t xml:space="preserve"> или из прежних деловых отношений сторон.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3" w:name="Par5231"/>
      <w:bookmarkEnd w:id="433"/>
      <w:r>
        <w:rPr>
          <w:rFonts w:ascii="Arial" w:hAnsi="Arial" w:cs="Arial"/>
          <w:sz w:val="20"/>
          <w:szCs w:val="20"/>
        </w:rP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439. Отзыв акцепта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извещение об отзыве акцепта поступило лицу, направившему оферту, ранее акцепта или одновременно с ним, акцепт считается не полученным.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440. Заключение договора на основании оферты, определяющей срок для акцепта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441. Заключение договора на основании оферты, не определяющей срок для акцепта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442. Акцепт, полученный с опозданием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443. Акцепт на иных условиях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 о согласии заключить договор на иных условиях, чем предложено в оферте, не является акцептом.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Такой ответ признается отказом от акцепта и в то же время новой офертой.</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444. Место заключения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в договоре не указано место его заключения, договор признается заключенным в </w:t>
      </w:r>
      <w:hyperlink w:anchor="Par264" w:history="1">
        <w:r>
          <w:rPr>
            <w:rFonts w:ascii="Arial" w:hAnsi="Arial" w:cs="Arial"/>
            <w:color w:val="0000FF"/>
            <w:sz w:val="20"/>
            <w:szCs w:val="20"/>
          </w:rPr>
          <w:t>месте жительства</w:t>
        </w:r>
      </w:hyperlink>
      <w:r>
        <w:rPr>
          <w:rFonts w:ascii="Arial" w:hAnsi="Arial" w:cs="Arial"/>
          <w:sz w:val="20"/>
          <w:szCs w:val="20"/>
        </w:rPr>
        <w:t xml:space="preserve"> гражданина или </w:t>
      </w:r>
      <w:hyperlink w:anchor="Par684" w:history="1">
        <w:r>
          <w:rPr>
            <w:rFonts w:ascii="Arial" w:hAnsi="Arial" w:cs="Arial"/>
            <w:color w:val="0000FF"/>
            <w:sz w:val="20"/>
            <w:szCs w:val="20"/>
          </w:rPr>
          <w:t>месте нахождения</w:t>
        </w:r>
      </w:hyperlink>
      <w:r>
        <w:rPr>
          <w:rFonts w:ascii="Arial" w:hAnsi="Arial" w:cs="Arial"/>
          <w:sz w:val="20"/>
          <w:szCs w:val="20"/>
        </w:rPr>
        <w:t xml:space="preserve"> юридического лица, направившего оферту.</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34" w:name="Par5260"/>
      <w:bookmarkEnd w:id="434"/>
      <w:r>
        <w:rPr>
          <w:rFonts w:ascii="Arial" w:eastAsiaTheme="minorHAnsi" w:hAnsi="Arial" w:cs="Arial"/>
          <w:color w:val="auto"/>
          <w:sz w:val="20"/>
          <w:szCs w:val="20"/>
        </w:rPr>
        <w:t>Статья 445. Заключение договора в обязательном порядке</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445 ГК РФ </w:t>
            </w:r>
            <w:hyperlink r:id="rId1330"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bookmarkStart w:id="435" w:name="Par5263"/>
      <w:bookmarkEnd w:id="435"/>
      <w:r>
        <w:rPr>
          <w:rFonts w:ascii="Arial" w:hAnsi="Arial" w:cs="Arial"/>
          <w:sz w:val="20"/>
          <w:szCs w:val="20"/>
        </w:rPr>
        <w:t xml:space="preserve">1. В случаях, когда в соответствии с настоящим Кодексом или иными </w:t>
      </w:r>
      <w:hyperlink r:id="rId1331" w:history="1">
        <w:r>
          <w:rPr>
            <w:rFonts w:ascii="Arial" w:hAnsi="Arial" w:cs="Arial"/>
            <w:color w:val="0000FF"/>
            <w:sz w:val="20"/>
            <w:szCs w:val="20"/>
          </w:rPr>
          <w:t>законами</w:t>
        </w:r>
      </w:hyperlink>
      <w:r>
        <w:rPr>
          <w:rFonts w:ascii="Arial" w:hAnsi="Arial" w:cs="Arial"/>
          <w:sz w:val="20"/>
          <w:szCs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hyperlink r:id="rId1332" w:history="1">
        <w:r>
          <w:rPr>
            <w:rFonts w:ascii="Arial" w:hAnsi="Arial" w:cs="Arial"/>
            <w:color w:val="0000FF"/>
            <w:sz w:val="20"/>
            <w:szCs w:val="20"/>
          </w:rPr>
          <w:t>тридцати дней</w:t>
        </w:r>
      </w:hyperlink>
      <w:r>
        <w:rPr>
          <w:rFonts w:ascii="Arial" w:hAnsi="Arial" w:cs="Arial"/>
          <w:sz w:val="20"/>
          <w:szCs w:val="20"/>
        </w:rPr>
        <w:t xml:space="preserve"> со дня получения такого извещения либо истечения срока для акцепта.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6" w:name="Par5265"/>
      <w:bookmarkEnd w:id="436"/>
      <w:r>
        <w:rPr>
          <w:rFonts w:ascii="Arial" w:hAnsi="Arial" w:cs="Arial"/>
          <w:sz w:val="20"/>
          <w:szCs w:val="20"/>
        </w:rP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Правила о сроках, предусмотренные </w:t>
      </w:r>
      <w:hyperlink w:anchor="Par5263" w:history="1">
        <w:r>
          <w:rPr>
            <w:rFonts w:ascii="Arial" w:hAnsi="Arial" w:cs="Arial"/>
            <w:color w:val="0000FF"/>
            <w:sz w:val="20"/>
            <w:szCs w:val="20"/>
          </w:rPr>
          <w:t>пунктами 1</w:t>
        </w:r>
      </w:hyperlink>
      <w:r>
        <w:rPr>
          <w:rFonts w:ascii="Arial" w:hAnsi="Arial" w:cs="Arial"/>
          <w:sz w:val="20"/>
          <w:szCs w:val="20"/>
        </w:rPr>
        <w:t xml:space="preserve"> и </w:t>
      </w:r>
      <w:hyperlink w:anchor="Par5265" w:history="1">
        <w:r>
          <w:rPr>
            <w:rFonts w:ascii="Arial" w:hAnsi="Arial" w:cs="Arial"/>
            <w:color w:val="0000FF"/>
            <w:sz w:val="20"/>
            <w:szCs w:val="20"/>
          </w:rPr>
          <w:t>2</w:t>
        </w:r>
      </w:hyperlink>
      <w:r>
        <w:rPr>
          <w:rFonts w:ascii="Arial" w:hAnsi="Arial" w:cs="Arial"/>
          <w:sz w:val="20"/>
          <w:szCs w:val="20"/>
        </w:rPr>
        <w:t xml:space="preserve"> настоящей статьи, применяются, если другие сроки не установлены законом, иными правовыми актами или не согласованы сторонами.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37" w:name="Par5268"/>
      <w:bookmarkEnd w:id="437"/>
      <w:r>
        <w:rPr>
          <w:rFonts w:ascii="Arial" w:hAnsi="Arial" w:cs="Arial"/>
          <w:sz w:val="20"/>
          <w:szCs w:val="20"/>
        </w:rP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Сторона, необоснованно уклоняющаяся от заключения договора, должна возместить другой стороне причиненные этим убытки.</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446. Преддоговорные споры</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hyperlink r:id="rId1334" w:history="1">
        <w:r>
          <w:rPr>
            <w:rFonts w:ascii="Arial" w:hAnsi="Arial" w:cs="Arial"/>
            <w:color w:val="0000FF"/>
            <w:sz w:val="20"/>
            <w:szCs w:val="20"/>
          </w:rPr>
          <w:t>1</w:t>
        </w:r>
      </w:hyperlink>
      <w:r>
        <w:rPr>
          <w:rFonts w:ascii="Arial" w:hAnsi="Arial" w:cs="Arial"/>
          <w:sz w:val="20"/>
          <w:szCs w:val="20"/>
        </w:rPr>
        <w:t xml:space="preserve">. В случаях передачи разногласий, возникших при заключении договора, на рассмотрение суда на основании </w:t>
      </w:r>
      <w:hyperlink w:anchor="Par5260" w:history="1">
        <w:r>
          <w:rPr>
            <w:rFonts w:ascii="Arial" w:hAnsi="Arial" w:cs="Arial"/>
            <w:color w:val="0000FF"/>
            <w:sz w:val="20"/>
            <w:szCs w:val="20"/>
          </w:rPr>
          <w:t>статьи 445</w:t>
        </w:r>
      </w:hyperlink>
      <w:r>
        <w:rPr>
          <w:rFonts w:ascii="Arial" w:hAnsi="Arial" w:cs="Arial"/>
          <w:sz w:val="20"/>
          <w:szCs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335"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38" w:name="Par5278"/>
      <w:bookmarkEnd w:id="438"/>
      <w:r>
        <w:rPr>
          <w:rFonts w:ascii="Arial" w:eastAsiaTheme="minorHAnsi" w:hAnsi="Arial" w:cs="Arial"/>
          <w:color w:val="auto"/>
          <w:sz w:val="20"/>
          <w:szCs w:val="20"/>
        </w:rPr>
        <w:t>Статья 447. Заключение договора на торгах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если иное не вытекает из его существа, может быть заключен путем проведения торгов. Договор заключается с лицом, выигравшим торги.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3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Торги (в том числе электронные) проводятся в форме аукциона, конкурса или в </w:t>
      </w:r>
      <w:hyperlink r:id="rId1337" w:history="1">
        <w:r>
          <w:rPr>
            <w:rFonts w:ascii="Arial" w:hAnsi="Arial" w:cs="Arial"/>
            <w:color w:val="0000FF"/>
            <w:sz w:val="20"/>
            <w:szCs w:val="20"/>
          </w:rPr>
          <w:t>иной</w:t>
        </w:r>
      </w:hyperlink>
      <w:r>
        <w:rPr>
          <w:rFonts w:ascii="Arial" w:hAnsi="Arial" w:cs="Arial"/>
          <w:sz w:val="20"/>
          <w:szCs w:val="20"/>
        </w:rPr>
        <w:t xml:space="preserve"> форме, предусмотренной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8"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Правила, предусмотренные </w:t>
      </w:r>
      <w:hyperlink w:anchor="Par5294" w:history="1">
        <w:r>
          <w:rPr>
            <w:rFonts w:ascii="Arial" w:hAnsi="Arial" w:cs="Arial"/>
            <w:color w:val="0000FF"/>
            <w:sz w:val="20"/>
            <w:szCs w:val="20"/>
          </w:rPr>
          <w:t>статьями 448</w:t>
        </w:r>
      </w:hyperlink>
      <w:r>
        <w:rPr>
          <w:rFonts w:ascii="Arial" w:hAnsi="Arial" w:cs="Arial"/>
          <w:sz w:val="20"/>
          <w:szCs w:val="20"/>
        </w:rPr>
        <w:t xml:space="preserve"> и </w:t>
      </w:r>
      <w:hyperlink w:anchor="Par5317"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w:t>
      </w:r>
      <w:hyperlink r:id="rId1340" w:history="1">
        <w:r>
          <w:rPr>
            <w:rFonts w:ascii="Arial" w:hAnsi="Arial" w:cs="Arial"/>
            <w:color w:val="0000FF"/>
            <w:sz w:val="20"/>
            <w:szCs w:val="20"/>
          </w:rPr>
          <w:t>организованным торгам</w:t>
        </w:r>
      </w:hyperlink>
      <w:r>
        <w:rPr>
          <w:rFonts w:ascii="Arial" w:hAnsi="Arial" w:cs="Arial"/>
          <w:sz w:val="20"/>
          <w:szCs w:val="20"/>
        </w:rPr>
        <w:t xml:space="preserve"> правила, предусмотренные </w:t>
      </w:r>
      <w:hyperlink w:anchor="Par5294" w:history="1">
        <w:r>
          <w:rPr>
            <w:rFonts w:ascii="Arial" w:hAnsi="Arial" w:cs="Arial"/>
            <w:color w:val="0000FF"/>
            <w:sz w:val="20"/>
            <w:szCs w:val="20"/>
          </w:rPr>
          <w:t>статьями 448</w:t>
        </w:r>
      </w:hyperlink>
      <w:r>
        <w:rPr>
          <w:rFonts w:ascii="Arial" w:hAnsi="Arial" w:cs="Arial"/>
          <w:sz w:val="20"/>
          <w:szCs w:val="20"/>
        </w:rPr>
        <w:t xml:space="preserve"> и </w:t>
      </w:r>
      <w:hyperlink w:anchor="Par5317" w:history="1">
        <w:r>
          <w:rPr>
            <w:rFonts w:ascii="Arial" w:hAnsi="Arial" w:cs="Arial"/>
            <w:color w:val="0000FF"/>
            <w:sz w:val="20"/>
            <w:szCs w:val="20"/>
          </w:rPr>
          <w:t>449</w:t>
        </w:r>
      </w:hyperlink>
      <w:r>
        <w:rPr>
          <w:rFonts w:ascii="Arial" w:hAnsi="Arial" w:cs="Arial"/>
          <w:sz w:val="20"/>
          <w:szCs w:val="20"/>
        </w:rPr>
        <w:t xml:space="preserve"> настоящего Кодекса, не применяются, если иное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341"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39" w:name="Par5294"/>
      <w:bookmarkEnd w:id="439"/>
      <w:r>
        <w:rPr>
          <w:rFonts w:ascii="Arial" w:eastAsiaTheme="minorHAnsi" w:hAnsi="Arial" w:cs="Arial"/>
          <w:color w:val="auto"/>
          <w:sz w:val="20"/>
          <w:szCs w:val="20"/>
        </w:rPr>
        <w:t>Статья 448. Организация и порядок проведения торгов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40" w:name="Par5298"/>
      <w:bookmarkEnd w:id="440"/>
      <w:r>
        <w:rPr>
          <w:rFonts w:ascii="Arial" w:hAnsi="Arial" w:cs="Arial"/>
          <w:sz w:val="20"/>
          <w:szCs w:val="20"/>
        </w:rPr>
        <w:t xml:space="preserve">2. Если иное не предусмотрено законом, извещение о проведении торгов должно быть </w:t>
      </w:r>
      <w:hyperlink r:id="rId1343" w:history="1">
        <w:r>
          <w:rPr>
            <w:rFonts w:ascii="Arial" w:hAnsi="Arial" w:cs="Arial"/>
            <w:color w:val="0000FF"/>
            <w:sz w:val="20"/>
            <w:szCs w:val="20"/>
          </w:rPr>
          <w:t>опубликовано</w:t>
        </w:r>
      </w:hyperlink>
      <w:r>
        <w:rPr>
          <w:rFonts w:ascii="Arial" w:hAnsi="Arial" w:cs="Arial"/>
          <w:sz w:val="20"/>
          <w:szCs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w:t>
      </w:r>
      <w:r>
        <w:rPr>
          <w:rFonts w:ascii="Arial" w:hAnsi="Arial" w:cs="Arial"/>
          <w:sz w:val="20"/>
          <w:szCs w:val="20"/>
        </w:rPr>
        <w:lastRenderedPageBreak/>
        <w:t>требованием о понуждении заключить договор, а также о возмещении убытков, вызванных уклонением от его заключения.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344" w:history="1">
        <w:r>
          <w:rPr>
            <w:rFonts w:ascii="Arial" w:hAnsi="Arial" w:cs="Arial"/>
            <w:color w:val="0000FF"/>
            <w:sz w:val="20"/>
            <w:szCs w:val="20"/>
          </w:rPr>
          <w:t>закона</w:t>
        </w:r>
      </w:hyperlink>
      <w:r>
        <w:rPr>
          <w:rFonts w:ascii="Arial" w:hAnsi="Arial" w:cs="Arial"/>
          <w:sz w:val="20"/>
          <w:szCs w:val="20"/>
        </w:rPr>
        <w:t xml:space="preserve"> от 26.07.2017 N 212-ФЗ)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основаниям, установленным законом;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связи с изменением размера процентов за пользование займом при изменении </w:t>
      </w:r>
      <w:hyperlink r:id="rId1345" w:history="1">
        <w:r>
          <w:rPr>
            <w:rFonts w:ascii="Arial" w:hAnsi="Arial" w:cs="Arial"/>
            <w:color w:val="0000FF"/>
            <w:sz w:val="20"/>
            <w:szCs w:val="20"/>
          </w:rPr>
          <w:t>ключевой ставки</w:t>
        </w:r>
      </w:hyperlink>
      <w:r>
        <w:rPr>
          <w:rFonts w:ascii="Arial" w:hAnsi="Arial" w:cs="Arial"/>
          <w:sz w:val="20"/>
          <w:szCs w:val="20"/>
        </w:rPr>
        <w:t xml:space="preserve"> Банка России (соразмерно такому изменению), если на торгах заключался договор займа (кредита);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иным основаниям, если изменение договора не повлияет на его условия, имевшие существенное значение для определения цены на торгах.</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346" w:history="1">
        <w:r>
          <w:rPr>
            <w:rFonts w:ascii="Arial" w:hAnsi="Arial" w:cs="Arial"/>
            <w:color w:val="0000FF"/>
            <w:sz w:val="20"/>
            <w:szCs w:val="20"/>
          </w:rPr>
          <w:t>закона</w:t>
        </w:r>
      </w:hyperlink>
      <w:r>
        <w:rPr>
          <w:rFonts w:ascii="Arial" w:hAnsi="Arial" w:cs="Arial"/>
          <w:sz w:val="20"/>
          <w:szCs w:val="20"/>
        </w:rPr>
        <w:t xml:space="preserve"> от 26.07.2017 N 212-ФЗ)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41" w:name="Par5317"/>
      <w:bookmarkEnd w:id="441"/>
      <w:r>
        <w:rPr>
          <w:rFonts w:ascii="Arial" w:eastAsiaTheme="minorHAnsi" w:hAnsi="Arial" w:cs="Arial"/>
          <w:color w:val="auto"/>
          <w:sz w:val="20"/>
          <w:szCs w:val="20"/>
        </w:rPr>
        <w:t>Статья 449. Основания и последствия признания торгов недействительными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7"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Торги, проведенные с нарушением правил, установленных законом, могут быть признаны судом недействительными по иску </w:t>
      </w:r>
      <w:hyperlink r:id="rId1348" w:history="1">
        <w:r>
          <w:rPr>
            <w:rFonts w:ascii="Arial" w:hAnsi="Arial" w:cs="Arial"/>
            <w:color w:val="0000FF"/>
            <w:sz w:val="20"/>
            <w:szCs w:val="20"/>
          </w:rPr>
          <w:t>заинтересованного лица</w:t>
        </w:r>
      </w:hyperlink>
      <w:r>
        <w:rPr>
          <w:rFonts w:ascii="Arial" w:hAnsi="Arial" w:cs="Arial"/>
          <w:sz w:val="20"/>
          <w:szCs w:val="20"/>
        </w:rPr>
        <w:t xml:space="preserve"> в течение одного года со дня проведения торгов.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Торги могут быть признаны недействительными в случае, если: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кто-либо необоснованно был отстранен от участия в торгах;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торгах неосновательно была не принята высшая предложенная цена;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продажа была произведена ранее указанного в извещении срока;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существенные нарушения порядка проведения торгов, повлекшие неправильное определение цены продажи;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были допущены иные нарушения правил, установленных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ar2377" w:history="1">
        <w:r>
          <w:rPr>
            <w:rFonts w:ascii="Arial" w:hAnsi="Arial" w:cs="Arial"/>
            <w:color w:val="0000FF"/>
            <w:sz w:val="20"/>
            <w:szCs w:val="20"/>
          </w:rPr>
          <w:t>статьей 167</w:t>
        </w:r>
      </w:hyperlink>
      <w:r>
        <w:rPr>
          <w:rFonts w:ascii="Arial" w:hAnsi="Arial" w:cs="Arial"/>
          <w:sz w:val="20"/>
          <w:szCs w:val="20"/>
        </w:rPr>
        <w:t xml:space="preserve"> настоящего Кодекса.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351"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bookmarkStart w:id="442" w:name="Par5333"/>
      <w:bookmarkEnd w:id="442"/>
      <w:r>
        <w:rPr>
          <w:rFonts w:ascii="Arial" w:eastAsiaTheme="minorHAnsi" w:hAnsi="Arial" w:cs="Arial"/>
          <w:color w:val="auto"/>
          <w:sz w:val="20"/>
          <w:szCs w:val="20"/>
        </w:rPr>
        <w:t>Статья 449.1. Публичные торги</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5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 публичными торгами понимаются торги, проводимые в целях исполнения решения суда или </w:t>
      </w:r>
      <w:hyperlink r:id="rId1353" w:history="1">
        <w:r>
          <w:rPr>
            <w:rFonts w:ascii="Arial" w:hAnsi="Arial" w:cs="Arial"/>
            <w:color w:val="0000FF"/>
            <w:sz w:val="20"/>
            <w:szCs w:val="20"/>
          </w:rPr>
          <w:t>исполнительных документов</w:t>
        </w:r>
      </w:hyperlink>
      <w:r>
        <w:rPr>
          <w:rFonts w:ascii="Arial" w:hAnsi="Arial" w:cs="Arial"/>
          <w:sz w:val="20"/>
          <w:szCs w:val="20"/>
        </w:rPr>
        <w:t xml:space="preserve"> в </w:t>
      </w:r>
      <w:hyperlink r:id="rId1354" w:history="1">
        <w:r>
          <w:rPr>
            <w:rFonts w:ascii="Arial" w:hAnsi="Arial" w:cs="Arial"/>
            <w:color w:val="0000FF"/>
            <w:sz w:val="20"/>
            <w:szCs w:val="20"/>
          </w:rPr>
          <w:t>порядке</w:t>
        </w:r>
      </w:hyperlink>
      <w:r>
        <w:rPr>
          <w:rFonts w:ascii="Arial" w:hAnsi="Arial" w:cs="Arial"/>
          <w:sz w:val="20"/>
          <w:szCs w:val="20"/>
        </w:rPr>
        <w:t xml:space="preserve"> исполнительного производства, а также в иных случаях, установленных законом. Правила, предусмотренные </w:t>
      </w:r>
      <w:hyperlink w:anchor="Par5294" w:history="1">
        <w:r>
          <w:rPr>
            <w:rFonts w:ascii="Arial" w:hAnsi="Arial" w:cs="Arial"/>
            <w:color w:val="0000FF"/>
            <w:sz w:val="20"/>
            <w:szCs w:val="20"/>
          </w:rPr>
          <w:t>статьями 448</w:t>
        </w:r>
      </w:hyperlink>
      <w:r>
        <w:rPr>
          <w:rFonts w:ascii="Arial" w:hAnsi="Arial" w:cs="Arial"/>
          <w:sz w:val="20"/>
          <w:szCs w:val="20"/>
        </w:rPr>
        <w:t xml:space="preserve"> и </w:t>
      </w:r>
      <w:hyperlink w:anchor="Par5317" w:history="1">
        <w:r>
          <w:rPr>
            <w:rFonts w:ascii="Arial" w:hAnsi="Arial" w:cs="Arial"/>
            <w:color w:val="0000FF"/>
            <w:sz w:val="20"/>
            <w:szCs w:val="20"/>
          </w:rPr>
          <w:t>449</w:t>
        </w:r>
      </w:hyperlink>
      <w:r>
        <w:rPr>
          <w:rFonts w:ascii="Arial" w:hAnsi="Arial" w:cs="Arial"/>
          <w:sz w:val="20"/>
          <w:szCs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5"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Должник, взыскатели и лица, имеющие права на имущество, продаваемое на публичных торгах, вправе на них присутствовать.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Извещение о проведении публичных торгов опубликовывается в порядке, предусмотренном </w:t>
      </w:r>
      <w:hyperlink w:anchor="Par5298" w:history="1">
        <w:r>
          <w:rPr>
            <w:rFonts w:ascii="Arial" w:hAnsi="Arial" w:cs="Arial"/>
            <w:color w:val="0000FF"/>
            <w:sz w:val="20"/>
            <w:szCs w:val="20"/>
          </w:rPr>
          <w:t>пунктом 2 статьи 448</w:t>
        </w:r>
      </w:hyperlink>
      <w:r>
        <w:rPr>
          <w:rFonts w:ascii="Arial" w:hAnsi="Arial" w:cs="Arial"/>
          <w:sz w:val="20"/>
          <w:szCs w:val="20"/>
        </w:rPr>
        <w:t xml:space="preserve"> настоящего Кодекса, а также размещается на </w:t>
      </w:r>
      <w:hyperlink r:id="rId1357" w:history="1">
        <w:r>
          <w:rPr>
            <w:rFonts w:ascii="Arial" w:hAnsi="Arial" w:cs="Arial"/>
            <w:color w:val="0000FF"/>
            <w:sz w:val="20"/>
            <w:szCs w:val="20"/>
          </w:rPr>
          <w:t>сайте</w:t>
        </w:r>
      </w:hyperlink>
      <w:r>
        <w:rPr>
          <w:rFonts w:ascii="Arial" w:hAnsi="Arial" w:cs="Arial"/>
          <w:sz w:val="20"/>
          <w:szCs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8" w:history="1">
        <w:r>
          <w:rPr>
            <w:rFonts w:ascii="Arial" w:hAnsi="Arial" w:cs="Arial"/>
            <w:color w:val="0000FF"/>
            <w:sz w:val="20"/>
            <w:szCs w:val="20"/>
          </w:rPr>
          <w:t>закона</w:t>
        </w:r>
      </w:hyperlink>
      <w:r>
        <w:rPr>
          <w:rFonts w:ascii="Arial" w:hAnsi="Arial" w:cs="Arial"/>
          <w:sz w:val="20"/>
          <w:szCs w:val="20"/>
        </w:rPr>
        <w:t xml:space="preserve"> от 03.07.2016 N 354-ФЗ)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Извещение должно содержать наряду со сведениями, указанными в </w:t>
      </w:r>
      <w:hyperlink w:anchor="Par5298" w:history="1">
        <w:r>
          <w:rPr>
            <w:rFonts w:ascii="Arial" w:hAnsi="Arial" w:cs="Arial"/>
            <w:color w:val="0000FF"/>
            <w:sz w:val="20"/>
            <w:szCs w:val="20"/>
          </w:rPr>
          <w:t>пункте 2 статьи 448</w:t>
        </w:r>
      </w:hyperlink>
      <w:r>
        <w:rPr>
          <w:rFonts w:ascii="Arial" w:hAnsi="Arial" w:cs="Arial"/>
          <w:sz w:val="20"/>
          <w:szCs w:val="20"/>
        </w:rPr>
        <w:t xml:space="preserve"> настоящего Кодекса, указание на собственника (правообладателя) имущества.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протоколе о результатах публичных торгов должны быть указаны все участники торгов, а также предложения о цене, которые они вносили.</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Глава 29. ИЗМЕНЕНИЕ И РАСТОРЖЕНИЕ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450. Основания изменения и расторжения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 ГК РФ </w:t>
            </w:r>
            <w:hyperlink r:id="rId1359"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60"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43" w:name="Par5356"/>
      <w:bookmarkEnd w:id="443"/>
      <w:r>
        <w:rPr>
          <w:rFonts w:ascii="Arial" w:hAnsi="Arial" w:cs="Arial"/>
          <w:sz w:val="20"/>
          <w:szCs w:val="20"/>
        </w:rPr>
        <w:t>2. По требованию одной из сторон договор может быть изменен или расторгнут по решению суда только:</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существенном нарушении договора другой стороной;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случаях, предусмотренных настоящим Кодексом, другими законами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июня 2015 года. - Федеральный </w:t>
      </w:r>
      <w:hyperlink r:id="rId1361" w:history="1">
        <w:r>
          <w:rPr>
            <w:rFonts w:ascii="Arial" w:hAnsi="Arial" w:cs="Arial"/>
            <w:color w:val="0000FF"/>
            <w:sz w:val="20"/>
            <w:szCs w:val="20"/>
          </w:rPr>
          <w:t>закон</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4 введен Федеральным </w:t>
      </w:r>
      <w:hyperlink r:id="rId1362"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450.1. Отказ от договора (исполнения договора) или от осуществления прав по договору</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3"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450.1 ГК РФ </w:t>
            </w:r>
            <w:hyperlink r:id="rId1364"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ar3682" w:history="1">
        <w:r>
          <w:rPr>
            <w:rFonts w:ascii="Arial" w:hAnsi="Arial" w:cs="Arial"/>
            <w:color w:val="0000FF"/>
            <w:sz w:val="20"/>
            <w:szCs w:val="20"/>
          </w:rPr>
          <w:t>(статья 310)</w:t>
        </w:r>
      </w:hyperlink>
      <w:r>
        <w:rPr>
          <w:rFonts w:ascii="Arial" w:hAnsi="Arial" w:cs="Arial"/>
          <w:sz w:val="20"/>
          <w:szCs w:val="20"/>
        </w:rP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44" w:name="Par5373"/>
      <w:bookmarkEnd w:id="444"/>
      <w:r>
        <w:rPr>
          <w:rFonts w:ascii="Arial" w:hAnsi="Arial" w:cs="Arial"/>
          <w:sz w:val="20"/>
          <w:szCs w:val="20"/>
        </w:rP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случаях, установленных настоящим Кодексом, другими законами, иными правовыми актами или договором, правила </w:t>
      </w:r>
      <w:hyperlink w:anchor="Par5373" w:history="1">
        <w:r>
          <w:rPr>
            <w:rFonts w:ascii="Arial" w:hAnsi="Arial" w:cs="Arial"/>
            <w:color w:val="0000FF"/>
            <w:sz w:val="20"/>
            <w:szCs w:val="20"/>
          </w:rPr>
          <w:t>пункта 6</w:t>
        </w:r>
      </w:hyperlink>
      <w:r>
        <w:rPr>
          <w:rFonts w:ascii="Arial" w:hAnsi="Arial" w:cs="Arial"/>
          <w:sz w:val="20"/>
          <w:szCs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3B138C" w:rsidRDefault="003B138C" w:rsidP="003B138C">
      <w:pPr>
        <w:autoSpaceDE w:val="0"/>
        <w:autoSpaceDN w:val="0"/>
        <w:adjustRightInd w:val="0"/>
        <w:spacing w:after="0" w:line="240" w:lineRule="auto"/>
        <w:ind w:firstLine="540"/>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451. Изменение и расторжение договора в связи с существенным изменением обстоятельств</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451 ГК РФ </w:t>
            </w:r>
            <w:hyperlink r:id="rId1365"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ar5388" w:history="1">
        <w:r>
          <w:rPr>
            <w:rFonts w:ascii="Arial" w:hAnsi="Arial" w:cs="Arial"/>
            <w:color w:val="0000FF"/>
            <w:sz w:val="20"/>
            <w:szCs w:val="20"/>
          </w:rPr>
          <w:t>пунктом 4</w:t>
        </w:r>
      </w:hyperlink>
      <w:r>
        <w:rPr>
          <w:rFonts w:ascii="Arial" w:hAnsi="Arial" w:cs="Arial"/>
          <w:sz w:val="20"/>
          <w:szCs w:val="20"/>
        </w:rPr>
        <w:t xml:space="preserve"> настоящей статьи, изменен судом по требованию заинтересованной стороны при наличии одновременно следующих условий:</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момент заключения договора стороны исходили из того, что такого изменения обстоятельств не произойдет;</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 обычаев или существа договора не вытекает, что риск изменения обстоятельств несет заинтересованная сторона.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6"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bookmarkStart w:id="445" w:name="Par5388"/>
      <w:bookmarkEnd w:id="445"/>
      <w:r>
        <w:rPr>
          <w:rFonts w:ascii="Arial" w:hAnsi="Arial" w:cs="Arial"/>
          <w:sz w:val="20"/>
          <w:szCs w:val="20"/>
        </w:rP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452. Порядок изменения и расторжения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452 ГК РФ </w:t>
            </w:r>
            <w:hyperlink r:id="rId1367"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Соглашение об изменении или о расторжении договора совершается в той же форме, что и договор, если из </w:t>
      </w:r>
      <w:hyperlink r:id="rId1368" w:history="1">
        <w:r>
          <w:rPr>
            <w:rFonts w:ascii="Arial" w:hAnsi="Arial" w:cs="Arial"/>
            <w:color w:val="0000FF"/>
            <w:sz w:val="20"/>
            <w:szCs w:val="20"/>
          </w:rPr>
          <w:t>закона</w:t>
        </w:r>
      </w:hyperlink>
      <w:r>
        <w:rPr>
          <w:rFonts w:ascii="Arial" w:hAnsi="Arial" w:cs="Arial"/>
          <w:sz w:val="20"/>
          <w:szCs w:val="20"/>
        </w:rPr>
        <w:t xml:space="preserve">, иных правовых актов, договора или </w:t>
      </w:r>
      <w:hyperlink r:id="rId1369" w:history="1">
        <w:r>
          <w:rPr>
            <w:rFonts w:ascii="Arial" w:hAnsi="Arial" w:cs="Arial"/>
            <w:color w:val="0000FF"/>
            <w:sz w:val="20"/>
            <w:szCs w:val="20"/>
          </w:rPr>
          <w:t>обычаев</w:t>
        </w:r>
      </w:hyperlink>
      <w:r>
        <w:rPr>
          <w:rFonts w:ascii="Arial" w:hAnsi="Arial" w:cs="Arial"/>
          <w:sz w:val="20"/>
          <w:szCs w:val="20"/>
        </w:rPr>
        <w:t xml:space="preserve"> не вытекает иное.</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0"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453. Последствия изменения и расторжения договора</w:t>
      </w:r>
    </w:p>
    <w:p w:rsidR="003B138C" w:rsidRDefault="003B138C" w:rsidP="003B138C">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3B138C">
        <w:trPr>
          <w:jc w:val="center"/>
        </w:trPr>
        <w:tc>
          <w:tcPr>
            <w:tcW w:w="5000" w:type="pct"/>
            <w:tcBorders>
              <w:left w:val="single" w:sz="24" w:space="0" w:color="CED3F1"/>
              <w:right w:val="single" w:sz="24" w:space="0" w:color="F4F3F8"/>
            </w:tcBorders>
            <w:shd w:val="clear" w:color="auto" w:fill="F4F3F8"/>
          </w:tcPr>
          <w:p w:rsidR="003B138C" w:rsidRDefault="003B138C">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453 ГК РФ </w:t>
            </w:r>
            <w:hyperlink r:id="rId1371" w:history="1">
              <w:r>
                <w:rPr>
                  <w:rFonts w:ascii="Arial" w:hAnsi="Arial" w:cs="Arial"/>
                  <w:color w:val="0000FF"/>
                  <w:sz w:val="20"/>
                  <w:szCs w:val="20"/>
                </w:rPr>
                <w:t>&gt;&gt;&gt;</w:t>
              </w:r>
            </w:hyperlink>
          </w:p>
        </w:tc>
      </w:tr>
    </w:tbl>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изменении договора обязательства сторон сохраняются в измененном виде.</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расторжении договора обязательства сторон прекращаются, если </w:t>
      </w:r>
      <w:hyperlink r:id="rId1372" w:history="1">
        <w:r>
          <w:rPr>
            <w:rFonts w:ascii="Arial" w:hAnsi="Arial" w:cs="Arial"/>
            <w:color w:val="0000FF"/>
            <w:sz w:val="20"/>
            <w:szCs w:val="20"/>
          </w:rPr>
          <w:t>иное</w:t>
        </w:r>
      </w:hyperlink>
      <w:r>
        <w:rPr>
          <w:rFonts w:ascii="Arial" w:hAnsi="Arial" w:cs="Arial"/>
          <w:sz w:val="20"/>
          <w:szCs w:val="20"/>
        </w:rPr>
        <w:t xml:space="preserve"> не предусмотрено законом, договором или не вытекает из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3" w:history="1">
        <w:r>
          <w:rPr>
            <w:rFonts w:ascii="Arial" w:hAnsi="Arial" w:cs="Arial"/>
            <w:color w:val="0000FF"/>
            <w:sz w:val="20"/>
            <w:szCs w:val="20"/>
          </w:rPr>
          <w:t>закона</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374" w:history="1">
        <w:r>
          <w:rPr>
            <w:rFonts w:ascii="Arial" w:hAnsi="Arial" w:cs="Arial"/>
            <w:color w:val="0000FF"/>
            <w:sz w:val="20"/>
            <w:szCs w:val="20"/>
          </w:rPr>
          <w:t>законом</w:t>
        </w:r>
      </w:hyperlink>
      <w:r>
        <w:rPr>
          <w:rFonts w:ascii="Arial" w:hAnsi="Arial" w:cs="Arial"/>
          <w:sz w:val="20"/>
          <w:szCs w:val="20"/>
        </w:rPr>
        <w:t xml:space="preserve"> или соглашением сторон.</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375" w:history="1">
        <w:r>
          <w:rPr>
            <w:rFonts w:ascii="Arial" w:hAnsi="Arial" w:cs="Arial"/>
            <w:color w:val="0000FF"/>
            <w:sz w:val="20"/>
            <w:szCs w:val="20"/>
          </w:rPr>
          <w:t>(глава 60)</w:t>
        </w:r>
      </w:hyperlink>
      <w:r>
        <w:rPr>
          <w:rFonts w:ascii="Arial" w:hAnsi="Arial" w:cs="Arial"/>
          <w:sz w:val="20"/>
          <w:szCs w:val="20"/>
        </w:rPr>
        <w:t>, если иное не предусмотрено законом или договором либо не вытекает из существа обязательства.</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6" w:history="1">
        <w:r>
          <w:rPr>
            <w:rFonts w:ascii="Arial" w:hAnsi="Arial" w:cs="Arial"/>
            <w:color w:val="0000FF"/>
            <w:sz w:val="20"/>
            <w:szCs w:val="20"/>
          </w:rPr>
          <w:t>законом</w:t>
        </w:r>
      </w:hyperlink>
      <w:r>
        <w:rPr>
          <w:rFonts w:ascii="Arial" w:hAnsi="Arial" w:cs="Arial"/>
          <w:sz w:val="20"/>
          <w:szCs w:val="20"/>
        </w:rPr>
        <w:t xml:space="preserve"> от 08.03.2015 N 42-ФЗ)</w:t>
      </w:r>
    </w:p>
    <w:p w:rsidR="003B138C" w:rsidRDefault="003B138C" w:rsidP="003B138C">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3B138C" w:rsidRDefault="003B138C" w:rsidP="003B138C">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3B138C" w:rsidRDefault="003B138C" w:rsidP="003B138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Москва, Кремль</w:t>
      </w:r>
    </w:p>
    <w:p w:rsidR="003B138C" w:rsidRDefault="003B138C" w:rsidP="003B138C">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30 ноября 1994 года</w:t>
      </w:r>
    </w:p>
    <w:p w:rsidR="003B138C" w:rsidRDefault="003B138C" w:rsidP="003B138C">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51-ФЗ</w:t>
      </w: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autoSpaceDE w:val="0"/>
        <w:autoSpaceDN w:val="0"/>
        <w:adjustRightInd w:val="0"/>
        <w:spacing w:after="0" w:line="240" w:lineRule="auto"/>
        <w:jc w:val="both"/>
        <w:rPr>
          <w:rFonts w:ascii="Arial" w:hAnsi="Arial" w:cs="Arial"/>
          <w:sz w:val="20"/>
          <w:szCs w:val="20"/>
        </w:rPr>
      </w:pPr>
    </w:p>
    <w:p w:rsidR="003B138C" w:rsidRDefault="003B138C" w:rsidP="003B138C">
      <w:pPr>
        <w:pBdr>
          <w:top w:val="single" w:sz="6" w:space="0" w:color="auto"/>
        </w:pBdr>
        <w:autoSpaceDE w:val="0"/>
        <w:autoSpaceDN w:val="0"/>
        <w:adjustRightInd w:val="0"/>
        <w:spacing w:before="100" w:after="100" w:line="240" w:lineRule="auto"/>
        <w:jc w:val="both"/>
        <w:rPr>
          <w:rFonts w:ascii="Arial" w:hAnsi="Arial" w:cs="Arial"/>
          <w:sz w:val="2"/>
          <w:szCs w:val="2"/>
        </w:rPr>
      </w:pPr>
    </w:p>
    <w:p w:rsidR="0011503F" w:rsidRPr="003B138C" w:rsidRDefault="0011503F" w:rsidP="003B138C">
      <w:bookmarkStart w:id="446" w:name="_GoBack"/>
      <w:bookmarkEnd w:id="446"/>
    </w:p>
    <w:sectPr w:rsidR="0011503F" w:rsidRPr="003B138C" w:rsidSect="004F0BF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0C"/>
    <w:rsid w:val="00111A0C"/>
    <w:rsid w:val="0011503F"/>
    <w:rsid w:val="003B138C"/>
    <w:rsid w:val="0042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4242915B1BECF9213AB982F8A1FA1781BB99E4C968B3A040923189463043E8F6040A166568344725EA0809FE82F8F234044FB20537755869YBH" TargetMode="External"/><Relationship Id="rId671" Type="http://schemas.openxmlformats.org/officeDocument/2006/relationships/hyperlink" Target="consultantplus://offline/ref=384242915B1BECF9213AB982F8A1FA1781BB91E2C06EB3A040923189463043E8F6040A166568364525EA0809FE82F8F234044FB20537755869YBH" TargetMode="External"/><Relationship Id="rId769" Type="http://schemas.openxmlformats.org/officeDocument/2006/relationships/hyperlink" Target="consultantplus://offline/ref=384242915B1BECF9213AB982F8A1FA1781BB91E2C06EB3A040923189463043E8F6040A166568364321EA0809FE82F8F234044FB20537755869YBH" TargetMode="External"/><Relationship Id="rId976" Type="http://schemas.openxmlformats.org/officeDocument/2006/relationships/hyperlink" Target="consultantplus://offline/ref=3F351A4E59C43011FF102E848A9B618D1E9EDF6505D57D3AFE9AA835DCC79DF8C7C2A8C4F330382F1389F8333F8D48F1CF40DB0D65AF635875Y9H" TargetMode="External"/><Relationship Id="rId21" Type="http://schemas.openxmlformats.org/officeDocument/2006/relationships/hyperlink" Target="consultantplus://offline/ref=384242915B1BECF9213AB982F8A1FA1782BC93E4C36AB3A040923189463043E8F6040A16656834422AEA0809FE82F8F234044FB20537755869YBH" TargetMode="External"/><Relationship Id="rId324" Type="http://schemas.openxmlformats.org/officeDocument/2006/relationships/hyperlink" Target="consultantplus://offline/ref=384242915B1BECF9213AB982F8A1FA1780BB94E2C969B3A040923189463043E8F6040A166568364B2AEA0809FE82F8F234044FB20537755869YBH" TargetMode="External"/><Relationship Id="rId531" Type="http://schemas.openxmlformats.org/officeDocument/2006/relationships/hyperlink" Target="consultantplus://offline/ref=384242915B1BECF9213AB982F8A1FA1781B890E1C76EB3A040923189463043E8F6040A166568344625EA0809FE82F8F234044FB20537755869YBH" TargetMode="External"/><Relationship Id="rId629" Type="http://schemas.openxmlformats.org/officeDocument/2006/relationships/hyperlink" Target="consultantplus://offline/ref=384242915B1BECF9213AB982F8A1FA1781BA92E0C46FB3A040923189463043E8F6040A166568354623EA0809FE82F8F234044FB20537755869YBH" TargetMode="External"/><Relationship Id="rId1161" Type="http://schemas.openxmlformats.org/officeDocument/2006/relationships/hyperlink" Target="consultantplus://offline/ref=3F351A4E59C43011FF102E848A9B618D1C98DF6704D07D3AFE9AA835DCC79DF8C7C2A8C4F3303B291A89F8333F8D48F1CF40DB0D65AF635875Y9H" TargetMode="External"/><Relationship Id="rId1259" Type="http://schemas.openxmlformats.org/officeDocument/2006/relationships/hyperlink" Target="consultantplus://offline/ref=3F351A4E59C43011FF102E848A9B618D1C98DF6704D07D3AFE9AA835DCC79DF8C7C2A8C4F330392C1E89F8333F8D48F1CF40DB0D65AF635875Y9H" TargetMode="External"/><Relationship Id="rId170" Type="http://schemas.openxmlformats.org/officeDocument/2006/relationships/hyperlink" Target="consultantplus://offline/ref=384242915B1BECF9213AB982F8A1FA1781B890E4C86FB3A040923189463043E8F6040A166568344124EA0809FE82F8F234044FB20537755869YBH" TargetMode="External"/><Relationship Id="rId836" Type="http://schemas.openxmlformats.org/officeDocument/2006/relationships/hyperlink" Target="consultantplus://offline/ref=3F351A4E59C43011FF102E848A9B618D1F9FD96102D47D3AFE9AA835DCC79DF8C7C2A8C4F3303A2D1A89F8333F8D48F1CF40DB0D65AF635875Y9H" TargetMode="External"/><Relationship Id="rId1021" Type="http://schemas.openxmlformats.org/officeDocument/2006/relationships/hyperlink" Target="consultantplus://offline/ref=3F351A4E59C43011FF102E848A9B618D1C98DF6704D07D3AFE9AA835DCC79DF8C7C2A8C4F3303A291B89F8333F8D48F1CF40DB0D65AF635875Y9H" TargetMode="External"/><Relationship Id="rId1119" Type="http://schemas.openxmlformats.org/officeDocument/2006/relationships/hyperlink" Target="consultantplus://offline/ref=3F351A4E59C43011FF102E848A9B618D1F97DD6302D07D3AFE9AA835DCC79DF8C7C2A8C4F3303A2D1A89F8333F8D48F1CF40DB0D65AF635875Y9H" TargetMode="External"/><Relationship Id="rId268" Type="http://schemas.openxmlformats.org/officeDocument/2006/relationships/hyperlink" Target="consultantplus://offline/ref=384242915B1BECF9213AB982F8A1FA1780BA95E0C56FB3A040923189463043E8F6040A166568374B24EA0809FE82F8F234044FB20537755869YBH" TargetMode="External"/><Relationship Id="rId475" Type="http://schemas.openxmlformats.org/officeDocument/2006/relationships/hyperlink" Target="consultantplus://offline/ref=384242915B1BECF9213AB982F8A1FA1781BA91E7C66EB3A040923189463043E8F6040A166568304021EA0809FE82F8F234044FB20537755869YBH" TargetMode="External"/><Relationship Id="rId682" Type="http://schemas.openxmlformats.org/officeDocument/2006/relationships/hyperlink" Target="consultantplus://offline/ref=384242915B1BECF9213AB982F8A1FA1781B399E4C06BB3A040923189463043E8F6040A166568344320EA0809FE82F8F234044FB20537755869YBH" TargetMode="External"/><Relationship Id="rId903" Type="http://schemas.openxmlformats.org/officeDocument/2006/relationships/hyperlink" Target="consultantplus://offline/ref=3F351A4E59C43011FF102E848A9B618D1F9FD86103D17D3AFE9AA835DCC79DF8C7C2A8C4F3303A281B89F8333F8D48F1CF40DB0D65AF635875Y9H" TargetMode="External"/><Relationship Id="rId1326" Type="http://schemas.openxmlformats.org/officeDocument/2006/relationships/hyperlink" Target="consultantplus://offline/ref=3F351A4E59C43011FF102E848A9B618D1E9DD96206DC7D3AFE9AA835DCC79DF8C7C2A8C4F3303A2C1289F8333F8D48F1CF40DB0D65AF635875Y9H" TargetMode="External"/><Relationship Id="rId32" Type="http://schemas.openxmlformats.org/officeDocument/2006/relationships/hyperlink" Target="consultantplus://offline/ref=384242915B1BECF9213AB982F8A1FA1780BA91EBC66FB3A040923189463043E8F6040A166568344423EA0809FE82F8F234044FB20537755869YBH" TargetMode="External"/><Relationship Id="rId128" Type="http://schemas.openxmlformats.org/officeDocument/2006/relationships/hyperlink" Target="consultantplus://offline/ref=384242915B1BECF9213AB982F8A1FA1782BE93EBC46EB3A040923189463043E8F6040A166568344021EA0809FE82F8F234044FB20537755869YBH" TargetMode="External"/><Relationship Id="rId335" Type="http://schemas.openxmlformats.org/officeDocument/2006/relationships/hyperlink" Target="consultantplus://offline/ref=384242915B1BECF9213AB982F8A1FA1780BA95E6C568B3A040923189463043E8F6040A136063601367B4515ABEC9F5F42E184FB761Y2H" TargetMode="External"/><Relationship Id="rId542" Type="http://schemas.openxmlformats.org/officeDocument/2006/relationships/hyperlink" Target="consultantplus://offline/ref=384242915B1BECF9213AB982F8A1FA1780BA95E3C96CB3A040923189463043E8E404521A676C2A4227FF5E58BB6DYEH" TargetMode="External"/><Relationship Id="rId987" Type="http://schemas.openxmlformats.org/officeDocument/2006/relationships/hyperlink" Target="consultantplus://offline/ref=3F351A4E59C43011FF102E848A9B618D1E9FDD6403D37D3AFE9AA835DCC79DF8C7C2A8C4F3303B291E89F8333F8D48F1CF40DB0D65AF635875Y9H" TargetMode="External"/><Relationship Id="rId1172" Type="http://schemas.openxmlformats.org/officeDocument/2006/relationships/hyperlink" Target="consultantplus://offline/ref=3F351A4E59C43011FF102E848A9B618D1C98DF6704D07D3AFE9AA835DCC79DF8C7C2A8C4F3303B2B1989F8333F8D48F1CF40DB0D65AF635875Y9H" TargetMode="External"/><Relationship Id="rId181" Type="http://schemas.openxmlformats.org/officeDocument/2006/relationships/hyperlink" Target="consultantplus://offline/ref=384242915B1BECF9213AB982F8A1FA1782BE93EBC46EB3A040923189463043E8F6040A16656834452AEA0809FE82F8F234044FB20537755869YBH" TargetMode="External"/><Relationship Id="rId402" Type="http://schemas.openxmlformats.org/officeDocument/2006/relationships/hyperlink" Target="consultantplus://offline/ref=384242915B1BECF9213AB982F8A1FA1781BA90E3C76FB3A040923189463043E8F6040A166569374B2AEA0809FE82F8F234044FB20537755869YBH" TargetMode="External"/><Relationship Id="rId847" Type="http://schemas.openxmlformats.org/officeDocument/2006/relationships/hyperlink" Target="consultantplus://offline/ref=3F351A4E59C43011FF102E848A9B618D1F97DF6301D27D3AFE9AA835DCC79DF8C7C2A8C4F3303A2D1E89F8333F8D48F1CF40DB0D65AF635875Y9H" TargetMode="External"/><Relationship Id="rId1032" Type="http://schemas.openxmlformats.org/officeDocument/2006/relationships/hyperlink" Target="consultantplus://offline/ref=3F351A4E59C43011FF102E848A9B618D1C98DF6704D07D3AFE9AA835DCC79DF8C7C2A8C4F3303A2B1E89F8333F8D48F1CF40DB0D65AF635875Y9H" TargetMode="External"/><Relationship Id="rId279" Type="http://schemas.openxmlformats.org/officeDocument/2006/relationships/hyperlink" Target="consultantplus://offline/ref=384242915B1BECF9213AB982F8A1FA1781B399E4C66FB3A040923189463043E8F6040A166568344323EA0809FE82F8F234044FB20537755869YBH" TargetMode="External"/><Relationship Id="rId486" Type="http://schemas.openxmlformats.org/officeDocument/2006/relationships/hyperlink" Target="consultantplus://offline/ref=384242915B1BECF9213AB982F8A1FA1780BB98E4C769B3A040923189463043E8F6040A166568304B27EA0809FE82F8F234044FB20537755869YBH" TargetMode="External"/><Relationship Id="rId693" Type="http://schemas.openxmlformats.org/officeDocument/2006/relationships/hyperlink" Target="consultantplus://offline/ref=384242915B1BECF9213AA593F9C9AF448EB991E2C065EEAA48CB3D8B413F1CEDF1150A15617634463DE35C596BY3H" TargetMode="External"/><Relationship Id="rId707" Type="http://schemas.openxmlformats.org/officeDocument/2006/relationships/hyperlink" Target="consultantplus://offline/ref=384242915B1BECF9213AA593F9C9AF448EB999E6CA38E4A211C73F8C4E6019F8E04D05137B68305C21E15D65Y1H" TargetMode="External"/><Relationship Id="rId914" Type="http://schemas.openxmlformats.org/officeDocument/2006/relationships/hyperlink" Target="consultantplus://offline/ref=3F351A4E59C43011FF102E848A9B618D1F96DD600BD67D3AFE9AA835DCC79DF8C7C2A8C4F330392A1D89F8333F8D48F1CF40DB0D65AF635875Y9H" TargetMode="External"/><Relationship Id="rId1337" Type="http://schemas.openxmlformats.org/officeDocument/2006/relationships/hyperlink" Target="consultantplus://offline/ref=3F351A4E59C43011FF102E848A9B618D1E9FD86600D37D3AFE9AA835DCC79DF8C7C2A8C4F13633274ED3E83776DA41EDCB5AC50B7BAC76YAH" TargetMode="External"/><Relationship Id="rId43" Type="http://schemas.openxmlformats.org/officeDocument/2006/relationships/hyperlink" Target="consultantplus://offline/ref=384242915B1BECF9213AB982F8A1FA1782BC99E0C86FB3A040923189463043E8F6040A166568354726EA0809FE82F8F234044FB20537755869YBH" TargetMode="External"/><Relationship Id="rId139" Type="http://schemas.openxmlformats.org/officeDocument/2006/relationships/hyperlink" Target="consultantplus://offline/ref=384242915B1BECF9213AB982F8A1FA1780BA90E7C568B3A040923189463043E8F6040A166568314720EA0809FE82F8F234044FB20537755869YBH" TargetMode="External"/><Relationship Id="rId346" Type="http://schemas.openxmlformats.org/officeDocument/2006/relationships/hyperlink" Target="consultantplus://offline/ref=384242915B1BECF9213AB982F8A1FA1780BA95E6C568B3A040923189463043E8F6040A166568354622EA0809FE82F8F234044FB20537755869YBH" TargetMode="External"/><Relationship Id="rId553" Type="http://schemas.openxmlformats.org/officeDocument/2006/relationships/hyperlink" Target="consultantplus://offline/ref=384242915B1BECF9213AB982F8A1FA1782BF92EBC16BB3A040923189463043E8F6040A166568364222EA0809FE82F8F234044FB20537755869YBH" TargetMode="External"/><Relationship Id="rId760" Type="http://schemas.openxmlformats.org/officeDocument/2006/relationships/hyperlink" Target="consultantplus://offline/ref=384242915B1BECF9213AB982F8A1FA1781BB95E7C06AB3A040923189463043E8F6040A166568344322EA0809FE82F8F234044FB20537755869YBH" TargetMode="External"/><Relationship Id="rId998" Type="http://schemas.openxmlformats.org/officeDocument/2006/relationships/hyperlink" Target="consultantplus://offline/ref=3F351A4E59C43011FF102E848A9B618D1C97D86007DD7D3AFE9AA835DCC79DF8C7C2A8C4F3303B2D1889F8333F8D48F1CF40DB0D65AF635875Y9H" TargetMode="External"/><Relationship Id="rId1183" Type="http://schemas.openxmlformats.org/officeDocument/2006/relationships/hyperlink" Target="consultantplus://offline/ref=3F351A4E59C43011FF102E848A9B618D1C98DF6704D07D3AFE9AA835DCC79DF8C7C2A8C4F330382D1289F8333F8D48F1CF40DB0D65AF635875Y9H" TargetMode="External"/><Relationship Id="rId192" Type="http://schemas.openxmlformats.org/officeDocument/2006/relationships/hyperlink" Target="consultantplus://offline/ref=384242915B1BECF9213AB982F8A1FA1780BA95E0C367B3A040923189463043E8E404521A676C2A4227FF5E58BB6DYEH" TargetMode="External"/><Relationship Id="rId206" Type="http://schemas.openxmlformats.org/officeDocument/2006/relationships/hyperlink" Target="consultantplus://offline/ref=384242915B1BECF9213AB982F8A1FA1781BA92E0C46FB3A040923189463043E8F6040A166568354026EA0809FE82F8F234044FB20537755869YBH" TargetMode="External"/><Relationship Id="rId413" Type="http://schemas.openxmlformats.org/officeDocument/2006/relationships/hyperlink" Target="consultantplus://offline/ref=384242915B1BECF9213AB982F8A1FA1780BB95EBC36CB3A040923189463043E8F6040A166569364B23EA0809FE82F8F234044FB20537755869YBH" TargetMode="External"/><Relationship Id="rId858" Type="http://schemas.openxmlformats.org/officeDocument/2006/relationships/hyperlink" Target="consultantplus://offline/ref=3F351A4E59C43011FF102E848A9B618D1C9ADA6F03D37D3AFE9AA835DCC79DF8C7C2A8C4F3303A2D1989F8333F8D48F1CF40DB0D65AF635875Y9H" TargetMode="External"/><Relationship Id="rId1043" Type="http://schemas.openxmlformats.org/officeDocument/2006/relationships/hyperlink" Target="consultantplus://offline/ref=3F351A4E59C43011FF102E848A9B618D1C9DDD6301DE2030F6C3A437DBC8C2EFC08BA4C5F3313C2F11D6FD262ED547F7D55EDF1779AD6275Y0H" TargetMode="External"/><Relationship Id="rId497" Type="http://schemas.openxmlformats.org/officeDocument/2006/relationships/hyperlink" Target="consultantplus://offline/ref=384242915B1BECF9213AB982F8A1FA1782BB96E0C16BB3A040923189463043E8F6040A166568344021EA0809FE82F8F234044FB20537755869YBH" TargetMode="External"/><Relationship Id="rId620" Type="http://schemas.openxmlformats.org/officeDocument/2006/relationships/hyperlink" Target="consultantplus://offline/ref=384242915B1BECF9213AB982F8A1FA1781BA92E0C46FB3A040923189463043E8F6040A16656835412AEA0809FE82F8F234044FB20537755869YBH" TargetMode="External"/><Relationship Id="rId718" Type="http://schemas.openxmlformats.org/officeDocument/2006/relationships/hyperlink" Target="consultantplus://offline/ref=384242915B1BECF9213AB982F8A1FA1781BB91E2C06EB3A040923189463043E8F6040A166568344A21EA0809FE82F8F234044FB20537755869YBH" TargetMode="External"/><Relationship Id="rId925" Type="http://schemas.openxmlformats.org/officeDocument/2006/relationships/hyperlink" Target="consultantplus://offline/ref=3F351A4E59C43011FF102E848A9B618D1E9FD96F05D47D3AFE9AA835DCC79DF8C7C2A8C4F3303A2A1289F8333F8D48F1CF40DB0D65AF635875Y9H" TargetMode="External"/><Relationship Id="rId1250" Type="http://schemas.openxmlformats.org/officeDocument/2006/relationships/hyperlink" Target="consultantplus://offline/ref=3F351A4E59C43011FF102E848A9B618D1C97D86002D77D3AFE9AA835DCC79DF8C7C2A8C4F3303A2D1A89F8333F8D48F1CF40DB0D65AF635875Y9H" TargetMode="External"/><Relationship Id="rId1348" Type="http://schemas.openxmlformats.org/officeDocument/2006/relationships/hyperlink" Target="consultantplus://offline/ref=3F351A4E59C43011FF102E848A9B618D1C97D06603D57D3AFE9AA835DCC79DF8C7C2A8C4F330382C1889F8333F8D48F1CF40DB0D65AF635875Y9H" TargetMode="External"/><Relationship Id="rId357" Type="http://schemas.openxmlformats.org/officeDocument/2006/relationships/hyperlink" Target="consultantplus://offline/ref=384242915B1BECF9213AB982F8A1FA1781B890E4C86CB3A040923189463043E8F6040A16656834422AEA0809FE82F8F234044FB20537755869YBH" TargetMode="External"/><Relationship Id="rId1110" Type="http://schemas.openxmlformats.org/officeDocument/2006/relationships/hyperlink" Target="consultantplus://offline/ref=3F351A4E59C43011FF102E848A9B618D1F97DD6302D07D3AFE9AA835DCC79DF8C7C2A8C4F3303A2D1A89F8333F8D48F1CF40DB0D65AF635875Y9H" TargetMode="External"/><Relationship Id="rId1194" Type="http://schemas.openxmlformats.org/officeDocument/2006/relationships/hyperlink" Target="consultantplus://offline/ref=3F351A4E59C43011FF102E848A9B618D1C98DF6704D07D3AFE9AA835DCC79DF8C7C2A8C4F33038291F89F8333F8D48F1CF40DB0D65AF635875Y9H" TargetMode="External"/><Relationship Id="rId1208" Type="http://schemas.openxmlformats.org/officeDocument/2006/relationships/hyperlink" Target="consultantplus://offline/ref=3F351A4E59C43011FF102E848A9B618D1F97DD6302D07D3AFE9AA835DCC79DF8C7C2A8C4F330392A1F89F8333F8D48F1CF40DB0D65AF635875Y9H" TargetMode="External"/><Relationship Id="rId54" Type="http://schemas.openxmlformats.org/officeDocument/2006/relationships/hyperlink" Target="consultantplus://offline/ref=384242915B1BECF9213AB982F8A1FA1782BB96E0C16BB3A040923189463043E8F6040A166568344321EA0809FE82F8F234044FB20537755869YBH" TargetMode="External"/><Relationship Id="rId217" Type="http://schemas.openxmlformats.org/officeDocument/2006/relationships/hyperlink" Target="consultantplus://offline/ref=384242915B1BECF9213AB982F8A1FA1782BE93EBC46EB3A040923189463043E8F6040A16656835422AEA0809FE82F8F234044FB20537755869YBH" TargetMode="External"/><Relationship Id="rId564" Type="http://schemas.openxmlformats.org/officeDocument/2006/relationships/hyperlink" Target="consultantplus://offline/ref=384242915B1BECF9213AB982F8A1FA1781B399E4C66FB3A040923189463043E8F6040A166568344324EA0809FE82F8F234044FB20537755869YBH" TargetMode="External"/><Relationship Id="rId771" Type="http://schemas.openxmlformats.org/officeDocument/2006/relationships/hyperlink" Target="consultantplus://offline/ref=384242915B1BECF9213AB982F8A1FA1781BB91E2C06EB3A040923189463043E8F6040A166568364021EA0809FE82F8F234044FB20537755869YBH" TargetMode="External"/><Relationship Id="rId869" Type="http://schemas.openxmlformats.org/officeDocument/2006/relationships/hyperlink" Target="consultantplus://offline/ref=3F351A4E59C43011FF102E848A9B618D1F9FD9600ADD7D3AFE9AA835DCC79DF8C7C2A8C4F3303A2D1889F8333F8D48F1CF40DB0D65AF635875Y9H" TargetMode="External"/><Relationship Id="rId424" Type="http://schemas.openxmlformats.org/officeDocument/2006/relationships/hyperlink" Target="consultantplus://offline/ref=384242915B1BECF9213AB982F8A1FA1782BE93EBC46EB3A040923189463043E8F6040A166568354324EA0809FE82F8F234044FB20537755869YBH" TargetMode="External"/><Relationship Id="rId631" Type="http://schemas.openxmlformats.org/officeDocument/2006/relationships/hyperlink" Target="consultantplus://offline/ref=384242915B1BECF9213AB982F8A1FA1780BB95E6C16CB3A040923189463043E8E404521A676C2A4227FF5E58BB6DYEH" TargetMode="External"/><Relationship Id="rId729" Type="http://schemas.openxmlformats.org/officeDocument/2006/relationships/hyperlink" Target="consultantplus://offline/ref=384242915B1BECF9213AB982F8A1FA1786BE94E0C365EEAA48CB3D8B413F1CFFF14D06176568344B28B50D1CEFDAF7F42E1A4BA819357465Y0H" TargetMode="External"/><Relationship Id="rId1054" Type="http://schemas.openxmlformats.org/officeDocument/2006/relationships/hyperlink" Target="consultantplus://offline/ref=3F351A4E59C43011FF1032958BF334DE109DD06602DE2030F6C3A437DBC8C2FDC0D3A8C7F72E3A280480AC6377Y2H" TargetMode="External"/><Relationship Id="rId1261" Type="http://schemas.openxmlformats.org/officeDocument/2006/relationships/hyperlink" Target="consultantplus://offline/ref=3F351A4E59C43011FF1032958BF334DE109CD06709832A38AFCFA630D497C7E8D18BA7C1ED303E321882AD76YBH" TargetMode="External"/><Relationship Id="rId1359" Type="http://schemas.openxmlformats.org/officeDocument/2006/relationships/hyperlink" Target="consultantplus://offline/ref=3F351A4E59C43011FF1032958BF334DE1099DE6F09832A38AFCFA630D497C7E8D18BA7C1ED303E321882AD76YBH" TargetMode="External"/><Relationship Id="rId270" Type="http://schemas.openxmlformats.org/officeDocument/2006/relationships/hyperlink" Target="consultantplus://offline/ref=384242915B1BECF9213AB982F8A1FA1782B293E4C569B3A040923189463043E8F6040A166568344327EA0809FE82F8F234044FB20537755869YBH" TargetMode="External"/><Relationship Id="rId936" Type="http://schemas.openxmlformats.org/officeDocument/2006/relationships/hyperlink" Target="consultantplus://offline/ref=3F351A4E59C43011FF102E848A9B618D1E9FD86300D07D3AFE9AA835DCC79DF8C7C2A8C4F3303B2D1E89F8333F8D48F1CF40DB0D65AF635875Y9H" TargetMode="External"/><Relationship Id="rId1121" Type="http://schemas.openxmlformats.org/officeDocument/2006/relationships/hyperlink" Target="consultantplus://offline/ref=3F351A4E59C43011FF102E848A9B618D1F97DD6302D07D3AFE9AA835DCC79DF8C7C2A8C4F3303A2D1A89F8333F8D48F1CF40DB0D65AF635875Y9H" TargetMode="External"/><Relationship Id="rId1219" Type="http://schemas.openxmlformats.org/officeDocument/2006/relationships/hyperlink" Target="consultantplus://offline/ref=3F351A4E59C43011FF102E848A9B618D1F9DD96F02D57D3AFE9AA835DCC79DF8C7C2A8C4F3303A2D1289F8333F8D48F1CF40DB0D65AF635875Y9H" TargetMode="External"/><Relationship Id="rId65" Type="http://schemas.openxmlformats.org/officeDocument/2006/relationships/hyperlink" Target="consultantplus://offline/ref=384242915B1BECF9213AB982F8A1FA1781B890E7C36AB3A040923189463043E8F6040A166568324621EA0809FE82F8F234044FB20537755869YBH" TargetMode="External"/><Relationship Id="rId130" Type="http://schemas.openxmlformats.org/officeDocument/2006/relationships/hyperlink" Target="consultantplus://offline/ref=384242915B1BECF9213AB982F8A1FA1782BE93EBC46EB3A040923189463043E8F6040A166568344026EA0809FE82F8F234044FB20537755869YBH" TargetMode="External"/><Relationship Id="rId368" Type="http://schemas.openxmlformats.org/officeDocument/2006/relationships/hyperlink" Target="consultantplus://offline/ref=384242915B1BECF9213AB982F8A1FA1781BA91E7C66EB3A040923189463043E8F6040A166568364326EA0809FE82F8F234044FB20537755869YBH" TargetMode="External"/><Relationship Id="rId575" Type="http://schemas.openxmlformats.org/officeDocument/2006/relationships/hyperlink" Target="consultantplus://offline/ref=384242915B1BECF9213AB982F8A1FA1780BA91EAC56BB3A040923189463043E8F6040A15646F3F1672A50955B8D3EBF034044DB61A63YCH" TargetMode="External"/><Relationship Id="rId782" Type="http://schemas.openxmlformats.org/officeDocument/2006/relationships/hyperlink" Target="consultantplus://offline/ref=384242915B1BECF9213AA593F9C9AF448EB999E7CA38E4A211C73F8C4E6019F8E04D05137B68305C21E15D65Y1H" TargetMode="External"/><Relationship Id="rId228" Type="http://schemas.openxmlformats.org/officeDocument/2006/relationships/hyperlink" Target="consultantplus://offline/ref=384242915B1BECF9213AB982F8A1FA1780BA95E0C367B3A040923189463043E8F6040A166568354122EA0809FE82F8F234044FB20537755869YBH" TargetMode="External"/><Relationship Id="rId435" Type="http://schemas.openxmlformats.org/officeDocument/2006/relationships/hyperlink" Target="consultantplus://offline/ref=384242915B1BECF9213AB982F8A1FA1782BC93E4C36DB3A040923189463043E8F6040A166568344325EA0809FE82F8F234044FB20537755869YBH" TargetMode="External"/><Relationship Id="rId642" Type="http://schemas.openxmlformats.org/officeDocument/2006/relationships/hyperlink" Target="consultantplus://offline/ref=384242915B1BECF9213AB982F8A1FA1784B294EBC665EEAA48CB3D8B413F1CFFF14D06176568344628B50D1CEFDAF7F42E1A4BA819357465Y0H" TargetMode="External"/><Relationship Id="rId1065" Type="http://schemas.openxmlformats.org/officeDocument/2006/relationships/hyperlink" Target="consultantplus://offline/ref=3F351A4E59C43011FF102E848A9B618D1C9EDD6706DD7D3AFE9AA835DCC79DF8D5C2F0C8F134242C1E9CAE627A7DY1H" TargetMode="External"/><Relationship Id="rId1272" Type="http://schemas.openxmlformats.org/officeDocument/2006/relationships/hyperlink" Target="consultantplus://offline/ref=3F351A4E59C43011FF1032958BF334DE109DD06E01DE2030F6C3A437DBC8C2FDC0D3A8C7F72E3A280480AC6377Y2H" TargetMode="External"/><Relationship Id="rId281" Type="http://schemas.openxmlformats.org/officeDocument/2006/relationships/hyperlink" Target="consultantplus://offline/ref=384242915B1BECF9213AB982F8A1FA1781BA91E7C66EB3A040923189463043E8F6040A166568344725EA0809FE82F8F234044FB20537755869YBH" TargetMode="External"/><Relationship Id="rId502" Type="http://schemas.openxmlformats.org/officeDocument/2006/relationships/hyperlink" Target="consultantplus://offline/ref=384242915B1BECF9213AB982F8A1FA1780BB95EBC36CB3A040923189463043E8F6040A166569354623EA0809FE82F8F234044FB20537755869YBH" TargetMode="External"/><Relationship Id="rId947" Type="http://schemas.openxmlformats.org/officeDocument/2006/relationships/hyperlink" Target="consultantplus://offline/ref=3F351A4E59C43011FF102E848A9B618D1E9FD96E07DC7D3AFE9AA835DCC79DF8C7C2A8C4F33038251B89F8333F8D48F1CF40DB0D65AF635875Y9H" TargetMode="External"/><Relationship Id="rId1132" Type="http://schemas.openxmlformats.org/officeDocument/2006/relationships/hyperlink" Target="consultantplus://offline/ref=3F351A4E59C43011FF102E848A9B618D1F97DD6302D07D3AFE9AA835DCC79DF8C7C2A8C4F3303A2D1A89F8333F8D48F1CF40DB0D65AF635875Y9H" TargetMode="External"/><Relationship Id="rId76" Type="http://schemas.openxmlformats.org/officeDocument/2006/relationships/hyperlink" Target="consultantplus://offline/ref=384242915B1BECF9213AB982F8A1FA1781BA91E7C66EB3A040923189463043E8F6040A16656834422AEA0809FE82F8F234044FB20537755869YBH" TargetMode="External"/><Relationship Id="rId141" Type="http://schemas.openxmlformats.org/officeDocument/2006/relationships/hyperlink" Target="consultantplus://offline/ref=384242915B1BECF9213AB982F8A1FA1782BE93EBC46EB3A040923189463043E8F6040A16656834462AEA0809FE82F8F234044FB20537755869YBH" TargetMode="External"/><Relationship Id="rId379" Type="http://schemas.openxmlformats.org/officeDocument/2006/relationships/hyperlink" Target="consultantplus://offline/ref=384242915B1BECF9213AB982F8A1FA1782BE91E1C06BB3A040923189463043E8F6040A16656834432AEA0809FE82F8F234044FB20537755869YBH" TargetMode="External"/><Relationship Id="rId586" Type="http://schemas.openxmlformats.org/officeDocument/2006/relationships/hyperlink" Target="consultantplus://offline/ref=384242915B1BECF9213AB982F8A1FA1781B298EAC767B3A040923189463043E8F6040A166568344B21EA0809FE82F8F234044FB20537755869YBH" TargetMode="External"/><Relationship Id="rId793" Type="http://schemas.openxmlformats.org/officeDocument/2006/relationships/hyperlink" Target="consultantplus://offline/ref=384242915B1BECF9213AB982F8A1FA1781BB91E2C06EB3A040923189463043E8F6040A166568364621EA0809FE82F8F234044FB20537755869YBH" TargetMode="External"/><Relationship Id="rId807" Type="http://schemas.openxmlformats.org/officeDocument/2006/relationships/hyperlink" Target="consultantplus://offline/ref=384242915B1BECF9213AB982F8A1FA1782BC93E4C369B3A040923189463043E8F6040A166568344721EA0809FE82F8F234044FB20537755869YBH" TargetMode="External"/><Relationship Id="rId7" Type="http://schemas.openxmlformats.org/officeDocument/2006/relationships/hyperlink" Target="consultantplus://offline/ref=384242915B1BECF9213AB982F8A1FA1781B395E4C86DB3A040923189463043E8E404521A676C2A4227FF5E58BB6DYEH" TargetMode="External"/><Relationship Id="rId239" Type="http://schemas.openxmlformats.org/officeDocument/2006/relationships/hyperlink" Target="consultantplus://offline/ref=384242915B1BECF9213AB982F8A1FA1780BA91EAC46DB3A040923189463043E8F6040A16656A374724EA0809FE82F8F234044FB20537755869YBH" TargetMode="External"/><Relationship Id="rId446" Type="http://schemas.openxmlformats.org/officeDocument/2006/relationships/hyperlink" Target="consultantplus://offline/ref=384242915B1BECF9213AB982F8A1FA1781B397E7C768B3A040923189463043E8F6040A136C63601367B4515ABEC9F5F42E184FB761Y2H" TargetMode="External"/><Relationship Id="rId653" Type="http://schemas.openxmlformats.org/officeDocument/2006/relationships/hyperlink" Target="consultantplus://offline/ref=384242915B1BECF9213AB982F8A1FA1786B891E3C665EEAA48CB3D8B413F1CFFF14D06176568364228B50D1CEFDAF7F42E1A4BA819357465Y0H" TargetMode="External"/><Relationship Id="rId1076" Type="http://schemas.openxmlformats.org/officeDocument/2006/relationships/hyperlink" Target="consultantplus://offline/ref=3F351A4E59C43011FF102E848A9B618D1F97DD6302D07D3AFE9AA835DCC79DF8C7C2A8C4F3303A2D1A89F8333F8D48F1CF40DB0D65AF635875Y9H" TargetMode="External"/><Relationship Id="rId1283" Type="http://schemas.openxmlformats.org/officeDocument/2006/relationships/hyperlink" Target="consultantplus://offline/ref=3F351A4E59C43011FF1032958BF334DE109DD86F01DE2030F6C3A437DBC8C2FDC0D3A8C7F72E3A280480AC6377Y2H" TargetMode="External"/><Relationship Id="rId292" Type="http://schemas.openxmlformats.org/officeDocument/2006/relationships/hyperlink" Target="consultantplus://offline/ref=384242915B1BECF9213AB982F8A1FA1781B290EAC16BB3A040923189463043E8F6040A166568344320EA0809FE82F8F234044FB20537755869YBH" TargetMode="External"/><Relationship Id="rId306" Type="http://schemas.openxmlformats.org/officeDocument/2006/relationships/hyperlink" Target="consultantplus://offline/ref=384242915B1BECF9213AB982F8A1FA1782BF91EAC966B3A040923189463043E8F6040A166568344323EA0809FE82F8F234044FB20537755869YBH" TargetMode="External"/><Relationship Id="rId860" Type="http://schemas.openxmlformats.org/officeDocument/2006/relationships/hyperlink" Target="consultantplus://offline/ref=3F351A4E59C43011FF102E848A9B618D1E9FD96E07DC7D3AFE9AA835DCC79DF8C7C2A8C4F33038241B89F8333F8D48F1CF40DB0D65AF635875Y9H" TargetMode="External"/><Relationship Id="rId958" Type="http://schemas.openxmlformats.org/officeDocument/2006/relationships/hyperlink" Target="consultantplus://offline/ref=3F351A4E59C43011FF102E848A9B618D1E9FD96E0AD57D3AFE9AA835DCC79DF8C7C2A8C4F73138274ED3E83776DA41EDCB5AC50B7BAC76YAH" TargetMode="External"/><Relationship Id="rId1143" Type="http://schemas.openxmlformats.org/officeDocument/2006/relationships/hyperlink" Target="consultantplus://offline/ref=3F351A4E59C43011FF102E848A9B618D1F97DD6302D07D3AFE9AA835DCC79DF8C7C2A8C4F3303A2D1A89F8333F8D48F1CF40DB0D65AF635875Y9H" TargetMode="External"/><Relationship Id="rId87" Type="http://schemas.openxmlformats.org/officeDocument/2006/relationships/hyperlink" Target="consultantplus://offline/ref=384242915B1BECF9213AB982F8A1FA1781BA90E3C76FB3A040923189463043E8F6040A166568344320EA0809FE82F8F234044FB20537755869YBH" TargetMode="External"/><Relationship Id="rId513" Type="http://schemas.openxmlformats.org/officeDocument/2006/relationships/hyperlink" Target="consultantplus://offline/ref=384242915B1BECF9213AB982F8A1FA1781BA91E7C66EB3A040923189463043E8F6040A166568304426EA0809FE82F8F234044FB20537755869YBH" TargetMode="External"/><Relationship Id="rId597" Type="http://schemas.openxmlformats.org/officeDocument/2006/relationships/hyperlink" Target="consultantplus://offline/ref=384242915B1BECF9213AB982F8A1FA1780B891E1C866B3A040923189463043E8F6040A166568344322EA0809FE82F8F234044FB20537755869YBH" TargetMode="External"/><Relationship Id="rId720" Type="http://schemas.openxmlformats.org/officeDocument/2006/relationships/hyperlink" Target="consultantplus://offline/ref=384242915B1BECF9213AB982F8A1FA1782B290E4C16CB3A040923189463043E8F6040A166568364122EA0809FE82F8F234044FB20537755869YBH" TargetMode="External"/><Relationship Id="rId818" Type="http://schemas.openxmlformats.org/officeDocument/2006/relationships/hyperlink" Target="consultantplus://offline/ref=384242915B1BECF9213AB982F8A1FA1780BA95E2C66FB3A040923189463043E8F6040A166568344322EA0809FE82F8F234044FB20537755869YBH" TargetMode="External"/><Relationship Id="rId1350" Type="http://schemas.openxmlformats.org/officeDocument/2006/relationships/hyperlink" Target="consultantplus://offline/ref=3F351A4E59C43011FF102E848A9B618D1C98DF6704D07D3AFE9AA835DCC79DF8C7C2A8C4F3303E2A1A89F8333F8D48F1CF40DB0D65AF635875Y9H" TargetMode="External"/><Relationship Id="rId152" Type="http://schemas.openxmlformats.org/officeDocument/2006/relationships/hyperlink" Target="consultantplus://offline/ref=384242915B1BECF9213AB982F8A1FA1780BB98E7C66FB3A040923189463043E8F6040A166568344422EA0809FE82F8F234044FB20537755869YBH" TargetMode="External"/><Relationship Id="rId457" Type="http://schemas.openxmlformats.org/officeDocument/2006/relationships/hyperlink" Target="consultantplus://offline/ref=384242915B1BECF9213AB982F8A1FA1781BA91E7C66EB3A040923189463043E8F6040A166568304323EA0809FE82F8F234044FB20537755869YBH" TargetMode="External"/><Relationship Id="rId1003" Type="http://schemas.openxmlformats.org/officeDocument/2006/relationships/hyperlink" Target="consultantplus://offline/ref=3F351A4E59C43011FF102E848A9B618D1C98DF6704D07D3AFE9AA835DCC79DF8C7C2A8C4F3303A2E1989F8333F8D48F1CF40DB0D65AF635875Y9H" TargetMode="External"/><Relationship Id="rId1087" Type="http://schemas.openxmlformats.org/officeDocument/2006/relationships/hyperlink" Target="consultantplus://offline/ref=3F351A4E59C43011FF102E848A9B618D1F97DD6302D07D3AFE9AA835DCC79DF8C7C2A8C4F3303A2D1A89F8333F8D48F1CF40DB0D65AF635875Y9H" TargetMode="External"/><Relationship Id="rId1210" Type="http://schemas.openxmlformats.org/officeDocument/2006/relationships/hyperlink" Target="consultantplus://offline/ref=3F351A4E59C43011FF102E848A9B618D1F97DF6700DC7D3AFE9AA835DCC79DF8C7C2A8C4F3303A2E1F89F8333F8D48F1CF40DB0D65AF635875Y9H" TargetMode="External"/><Relationship Id="rId1294" Type="http://schemas.openxmlformats.org/officeDocument/2006/relationships/hyperlink" Target="consultantplus://offline/ref=3F351A4E59C43011FF102E848A9B618D1C98DF6704D07D3AFE9AA835DCC79DF8C7C2A8C4F33039281E89F8333F8D48F1CF40DB0D65AF635875Y9H" TargetMode="External"/><Relationship Id="rId1308" Type="http://schemas.openxmlformats.org/officeDocument/2006/relationships/hyperlink" Target="consultantplus://offline/ref=3F351A4E59C43011FF102E848A9B618D1C97D86002D77D3AFE9AA835DCC79DF8C7C2A8C4F3303A2D1A89F8333F8D48F1CF40DB0D65AF635875Y9H" TargetMode="External"/><Relationship Id="rId664" Type="http://schemas.openxmlformats.org/officeDocument/2006/relationships/hyperlink" Target="consultantplus://offline/ref=384242915B1BECF9213AB982F8A1FA1782B894EBC66DB3A040923189463043E8F6040A16656835432BEA0809FE82F8F234044FB20537755869YBH" TargetMode="External"/><Relationship Id="rId871" Type="http://schemas.openxmlformats.org/officeDocument/2006/relationships/hyperlink" Target="consultantplus://offline/ref=3F351A4E59C43011FF102E848A9B618D1E9ED16106D77D3AFE9AA835DCC79DF8C7C2A8C4F33038291F89F8333F8D48F1CF40DB0D65AF635875Y9H" TargetMode="External"/><Relationship Id="rId969" Type="http://schemas.openxmlformats.org/officeDocument/2006/relationships/hyperlink" Target="consultantplus://offline/ref=3F351A4E59C43011FF102E848A9B618D1E9EDF6505D57D3AFE9AA835DCC79DF8C7C2A8C4F3303B2F1A89F8333F8D48F1CF40DB0D65AF635875Y9H" TargetMode="External"/><Relationship Id="rId14" Type="http://schemas.openxmlformats.org/officeDocument/2006/relationships/hyperlink" Target="consultantplus://offline/ref=384242915B1BECF9213AB982F8A1FA1780BA90E7C16BB3A040923189463043E8F6040A166568344526EA0809FE82F8F234044FB20537755869YBH" TargetMode="External"/><Relationship Id="rId317" Type="http://schemas.openxmlformats.org/officeDocument/2006/relationships/hyperlink" Target="consultantplus://offline/ref=384242915B1BECF9213AB982F8A1FA1781B290EAC16BB3A040923189463043E8F6040A166568344023EA0809FE82F8F234044FB20537755869YBH" TargetMode="External"/><Relationship Id="rId524" Type="http://schemas.openxmlformats.org/officeDocument/2006/relationships/hyperlink" Target="consultantplus://offline/ref=384242915B1BECF9213AB982F8A1FA1780BA95E0C068B3A040923189463043E8F6040A166568354120EA0809FE82F8F234044FB20537755869YBH" TargetMode="External"/><Relationship Id="rId731" Type="http://schemas.openxmlformats.org/officeDocument/2006/relationships/hyperlink" Target="consultantplus://offline/ref=384242915B1BECF9213AB982F8A1FA1781BB91E2C06EB3A040923189463043E8F6040A166E3C650676EC5E5CA4D7F1EE321A4E6BYFH" TargetMode="External"/><Relationship Id="rId1154" Type="http://schemas.openxmlformats.org/officeDocument/2006/relationships/hyperlink" Target="consultantplus://offline/ref=3F351A4E59C43011FF1032958BF334DE109CD86F04DE2030F6C3A437DBC8C2FDC0D3A8C7F72E3A280480AC6377Y2H" TargetMode="External"/><Relationship Id="rId1361" Type="http://schemas.openxmlformats.org/officeDocument/2006/relationships/hyperlink" Target="consultantplus://offline/ref=3F351A4E59C43011FF102E848A9B618D1C98DF6704D07D3AFE9AA835DCC79DF8C7C2A8C4F3303E2B1C89F8333F8D48F1CF40DB0D65AF635875Y9H" TargetMode="External"/><Relationship Id="rId98" Type="http://schemas.openxmlformats.org/officeDocument/2006/relationships/hyperlink" Target="consultantplus://offline/ref=384242915B1BECF9213AB982F8A1FA1781BA91E5C16FB3A040923189463043E8F6040A16656834422AEA0809FE82F8F234044FB20537755869YBH" TargetMode="External"/><Relationship Id="rId163" Type="http://schemas.openxmlformats.org/officeDocument/2006/relationships/hyperlink" Target="consultantplus://offline/ref=384242915B1BECF9213AB982F8A1FA1780BB95EBC16FB3A040923189463043E8F6040A166569374327EA0809FE82F8F234044FB20537755869YBH" TargetMode="External"/><Relationship Id="rId370" Type="http://schemas.openxmlformats.org/officeDocument/2006/relationships/hyperlink" Target="consultantplus://offline/ref=384242915B1BECF9213AB982F8A1FA1781BA91E7C66EB3A040923189463043E8F6040A166568364324EA0809FE82F8F234044FB20537755869YBH" TargetMode="External"/><Relationship Id="rId829" Type="http://schemas.openxmlformats.org/officeDocument/2006/relationships/hyperlink" Target="consultantplus://offline/ref=384242915B1BECF9213AB982F8A1FA1780BA95E3C46DB3A040923189463043E8F6040A16656834472BEA0809FE82F8F234044FB20537755869YBH" TargetMode="External"/><Relationship Id="rId1014" Type="http://schemas.openxmlformats.org/officeDocument/2006/relationships/hyperlink" Target="consultantplus://offline/ref=3F351A4E59C43011FF102E848A9B618D1F9EDB620BD57D3AFE9AA835DCC79DF8C7C2A8C4F3303A241B89F8333F8D48F1CF40DB0D65AF635875Y9H" TargetMode="External"/><Relationship Id="rId1221" Type="http://schemas.openxmlformats.org/officeDocument/2006/relationships/hyperlink" Target="consultantplus://offline/ref=3F351A4E59C43011FF1032958BF334DE109BDD6D54892261A3CDA13F8B92D2F98984A1DBF334242E1A837AY5H" TargetMode="External"/><Relationship Id="rId230" Type="http://schemas.openxmlformats.org/officeDocument/2006/relationships/hyperlink" Target="consultantplus://offline/ref=384242915B1BECF9213AB982F8A1FA1780BA95E0C367B3A040923189463043E8F6040A166568354422EA0809FE82F8F234044FB20537755869YBH" TargetMode="External"/><Relationship Id="rId468" Type="http://schemas.openxmlformats.org/officeDocument/2006/relationships/hyperlink" Target="consultantplus://offline/ref=384242915B1BECF9213AB982F8A1FA1781BA91E7C66EB3A040923189463043E8F6040A166568334026EA0809FE82F8F234044FB20537755869YBH" TargetMode="External"/><Relationship Id="rId675" Type="http://schemas.openxmlformats.org/officeDocument/2006/relationships/hyperlink" Target="consultantplus://offline/ref=384242915B1BECF9213AB982F8A1FA1780B891E1C866B3A040923189463043E8F6040A16656834432BEA0809FE82F8F234044FB20537755869YBH" TargetMode="External"/><Relationship Id="rId882" Type="http://schemas.openxmlformats.org/officeDocument/2006/relationships/hyperlink" Target="consultantplus://offline/ref=3F351A4E59C43011FF102E848A9B618D1E9DD96207D77D3AFE9AA835DCC79DF8C7C2A8C4F3303B241889F8333F8D48F1CF40DB0D65AF635875Y9H" TargetMode="External"/><Relationship Id="rId1098" Type="http://schemas.openxmlformats.org/officeDocument/2006/relationships/hyperlink" Target="consultantplus://offline/ref=3F351A4E59C43011FF102E848A9B618D1F97DD6302D07D3AFE9AA835DCC79DF8C7C2A8C4F3303A2D1A89F8333F8D48F1CF40DB0D65AF635875Y9H" TargetMode="External"/><Relationship Id="rId1319" Type="http://schemas.openxmlformats.org/officeDocument/2006/relationships/hyperlink" Target="consultantplus://offline/ref=3F351A4E59C43011FF1032958BF334DE109EDF630BDE2030F6C3A437DBC8C2FDC0D3A8C7F72E3A280480AC6377Y2H" TargetMode="External"/><Relationship Id="rId25" Type="http://schemas.openxmlformats.org/officeDocument/2006/relationships/hyperlink" Target="consultantplus://offline/ref=384242915B1BECF9213AB982F8A1FA1786BE94E0C365EEAA48CB3D8B413F1CFFF14D06176568344B28B50D1CEFDAF7F42E1A4BA819357465Y0H" TargetMode="External"/><Relationship Id="rId328" Type="http://schemas.openxmlformats.org/officeDocument/2006/relationships/hyperlink" Target="consultantplus://offline/ref=384242915B1BECF9213AB982F8A1FA1781BA91E7C66EB3A040923189463043E8F6040A166568354026EA0809FE82F8F234044FB20537755869YBH" TargetMode="External"/><Relationship Id="rId535" Type="http://schemas.openxmlformats.org/officeDocument/2006/relationships/hyperlink" Target="consultantplus://offline/ref=384242915B1BECF9213AB982F8A1FA1782B293E4C569B3A040923189463043E8F6040A166568344326EA0809FE82F8F234044FB20537755869YBH" TargetMode="External"/><Relationship Id="rId742" Type="http://schemas.openxmlformats.org/officeDocument/2006/relationships/hyperlink" Target="consultantplus://offline/ref=384242915B1BECF9213AB982F8A1FA1782B290E4C16CB3A040923189463043E8F6040A166568364A24EA0809FE82F8F234044FB20537755869YBH" TargetMode="External"/><Relationship Id="rId1165" Type="http://schemas.openxmlformats.org/officeDocument/2006/relationships/hyperlink" Target="consultantplus://offline/ref=3F351A4E59C43011FF102E848A9B618D1C98DF6704D07D3AFE9AA835DCC79DF8C7C2A8C4F3303B291989F8333F8D48F1CF40DB0D65AF635875Y9H" TargetMode="External"/><Relationship Id="rId1372" Type="http://schemas.openxmlformats.org/officeDocument/2006/relationships/hyperlink" Target="consultantplus://offline/ref=3F351A4E59C43011FF102E848A9B618D1C99DC6303D47D3AFE9AA835DCC79DF8C7C2A8C4F3303A2D1A89F8333F8D48F1CF40DB0D65AF635875Y9H" TargetMode="External"/><Relationship Id="rId174" Type="http://schemas.openxmlformats.org/officeDocument/2006/relationships/hyperlink" Target="consultantplus://offline/ref=384242915B1BECF9213AB982F8A1FA1780BB95EBC16FB3A040923189463043E8F6040A166569374327EA0809FE82F8F234044FB20537755869YBH" TargetMode="External"/><Relationship Id="rId381" Type="http://schemas.openxmlformats.org/officeDocument/2006/relationships/hyperlink" Target="consultantplus://offline/ref=384242915B1BECF9213AB982F8A1FA1780BB93E3C866B3A040923189463043E8F6040A166568314A27EA0809FE82F8F234044FB20537755869YBH" TargetMode="External"/><Relationship Id="rId602" Type="http://schemas.openxmlformats.org/officeDocument/2006/relationships/hyperlink" Target="consultantplus://offline/ref=384242915B1BECF9213AB982F8A1FA1781B399E4C666B3A040923189463043E8F6040A166568344424EA0809FE82F8F234044FB20537755869YBH" TargetMode="External"/><Relationship Id="rId1025" Type="http://schemas.openxmlformats.org/officeDocument/2006/relationships/hyperlink" Target="consultantplus://offline/ref=3F351A4E59C43011FF102E848A9B618D1C97D86002D77D3AFE9AA835DCC79DF8C7C2A8C4F3303A2D1A89F8333F8D48F1CF40DB0D65AF635875Y9H" TargetMode="External"/><Relationship Id="rId1232" Type="http://schemas.openxmlformats.org/officeDocument/2006/relationships/hyperlink" Target="consultantplus://offline/ref=3F351A4E59C43011FF102E848A9B618D1F9EDB620BD57D3AFE9AA835DCC79DF8C7C2A8C4F3303B281389F8333F8D48F1CF40DB0D65AF635875Y9H" TargetMode="External"/><Relationship Id="rId241" Type="http://schemas.openxmlformats.org/officeDocument/2006/relationships/hyperlink" Target="consultantplus://offline/ref=384242915B1BECF9213AB982F8A1FA1780BA91EAC46DB3A040923189463043E8F6040A16656A374724EA0809FE82F8F234044FB20537755869YBH" TargetMode="External"/><Relationship Id="rId479" Type="http://schemas.openxmlformats.org/officeDocument/2006/relationships/hyperlink" Target="consultantplus://offline/ref=384242915B1BECF9213AB982F8A1FA1781BA90E3C76FB3A040923189463043E8F6040A16656834432AEA0809FE82F8F234044FB20537755869YBH" TargetMode="External"/><Relationship Id="rId686" Type="http://schemas.openxmlformats.org/officeDocument/2006/relationships/hyperlink" Target="consultantplus://offline/ref=384242915B1BECF9213AB982F8A1FA1780BA95E1C567B3A040923189463043E8F6040A166568364A23EA0809FE82F8F234044FB20537755869YBH" TargetMode="External"/><Relationship Id="rId893" Type="http://schemas.openxmlformats.org/officeDocument/2006/relationships/hyperlink" Target="consultantplus://offline/ref=3F351A4E59C43011FF102E848A9B618D1C99D16502D17D3AFE9AA835DCC79DF8C7C2A8C4F3303A281889F8333F8D48F1CF40DB0D65AF635875Y9H" TargetMode="External"/><Relationship Id="rId907" Type="http://schemas.openxmlformats.org/officeDocument/2006/relationships/hyperlink" Target="consultantplus://offline/ref=3F351A4E59C43011FF102E848A9B618D1E9FD86300D07D3AFE9AA835DCC79DF8C7C2A8C4F3303A251B89F8333F8D48F1CF40DB0D65AF635875Y9H" TargetMode="External"/><Relationship Id="rId36" Type="http://schemas.openxmlformats.org/officeDocument/2006/relationships/hyperlink" Target="consultantplus://offline/ref=384242915B1BECF9213AB982F8A1FA1781BA90E3C06CB3A040923189463043E8F6040A166568354221EA0809FE82F8F234044FB20537755869YBH" TargetMode="External"/><Relationship Id="rId339" Type="http://schemas.openxmlformats.org/officeDocument/2006/relationships/hyperlink" Target="consultantplus://offline/ref=384242915B1BECF9213AB982F8A1FA1780BA91EAC46DB3A040923189463043E8F6040A16656A334523EA0809FE82F8F234044FB20537755869YBH" TargetMode="External"/><Relationship Id="rId546" Type="http://schemas.openxmlformats.org/officeDocument/2006/relationships/hyperlink" Target="consultantplus://offline/ref=384242915B1BECF9213AB982F8A1FA1782B293E4C569B3A040923189463043E8F6040A166568344020EA0809FE82F8F234044FB20537755869YBH" TargetMode="External"/><Relationship Id="rId753" Type="http://schemas.openxmlformats.org/officeDocument/2006/relationships/hyperlink" Target="consultantplus://offline/ref=384242915B1BECF9213AB982F8A1FA1781BB91E2C06EB3A040923189463043E8F6040A166568354527EA0809FE82F8F234044FB20537755869YBH" TargetMode="External"/><Relationship Id="rId1176" Type="http://schemas.openxmlformats.org/officeDocument/2006/relationships/hyperlink" Target="consultantplus://offline/ref=3F351A4E59C43011FF102E848A9B618D1C98DF6704D07D3AFE9AA835DCC79DF8C7C2A8C4F3303B251889F8333F8D48F1CF40DB0D65AF635875Y9H" TargetMode="External"/><Relationship Id="rId101" Type="http://schemas.openxmlformats.org/officeDocument/2006/relationships/hyperlink" Target="consultantplus://offline/ref=384242915B1BECF9213AB982F8A1FA1781BB93E1C967B3A040923189463043E8F6040A16656834422AEA0809FE82F8F234044FB20537755869YBH" TargetMode="External"/><Relationship Id="rId185" Type="http://schemas.openxmlformats.org/officeDocument/2006/relationships/hyperlink" Target="consultantplus://offline/ref=384242915B1BECF9213AB982F8A1FA1782BE93EBC46EB3A040923189463043E8F6040A166568344A26EA0809FE82F8F234044FB20537755869YBH" TargetMode="External"/><Relationship Id="rId406" Type="http://schemas.openxmlformats.org/officeDocument/2006/relationships/hyperlink" Target="consultantplus://offline/ref=384242915B1BECF9213AB982F8A1FA1780B891E1C866B3A040923189463043E8F6040A166568344323EA0809FE82F8F234044FB20537755869YBH" TargetMode="External"/><Relationship Id="rId960" Type="http://schemas.openxmlformats.org/officeDocument/2006/relationships/hyperlink" Target="consultantplus://offline/ref=3F351A4E59C43011FF102E848A9B618D1E9FD96E07DC7D3AFE9AA835DCC79DF8C7C2A8C4F330392D1D89F8333F8D48F1CF40DB0D65AF635875Y9H" TargetMode="External"/><Relationship Id="rId1036" Type="http://schemas.openxmlformats.org/officeDocument/2006/relationships/hyperlink" Target="consultantplus://offline/ref=3F351A4E59C43011FF102E848A9B618D1C98DF6704D07D3AFE9AA835DCC79DF8C7C2A8C4F3303A2B1289F8333F8D48F1CF40DB0D65AF635875Y9H" TargetMode="External"/><Relationship Id="rId1243" Type="http://schemas.openxmlformats.org/officeDocument/2006/relationships/hyperlink" Target="consultantplus://offline/ref=3F351A4E59C43011FF102E848A9B618D1C98DF6704D07D3AFE9AA835DCC79DF8C7C2A8C4F33038241389F8333F8D48F1CF40DB0D65AF635875Y9H" TargetMode="External"/><Relationship Id="rId392" Type="http://schemas.openxmlformats.org/officeDocument/2006/relationships/hyperlink" Target="consultantplus://offline/ref=384242915B1BECF9213AB982F8A1FA1782B290E4C16CB3A040923189463043E8F6040A166568354220EA0809FE82F8F234044FB20537755869YBH" TargetMode="External"/><Relationship Id="rId613" Type="http://schemas.openxmlformats.org/officeDocument/2006/relationships/hyperlink" Target="consultantplus://offline/ref=384242915B1BECF9213AB982F8A1FA1780BA90E7C568B3A040923189463043E8F6040A166568334B2BEA0809FE82F8F234044FB20537755869YBH" TargetMode="External"/><Relationship Id="rId697" Type="http://schemas.openxmlformats.org/officeDocument/2006/relationships/hyperlink" Target="consultantplus://offline/ref=384242915B1BECF9213AB982F8A1FA1781BB91E2C06EB3A040923189463043E8F6040A166568344626EA0809FE82F8F234044FB20537755869YBH" TargetMode="External"/><Relationship Id="rId820" Type="http://schemas.openxmlformats.org/officeDocument/2006/relationships/hyperlink" Target="consultantplus://offline/ref=384242915B1BECF9213AB982F8A1FA1780BA95E2C66FB3A040923189463043E8F6040A166568344325EA0809FE82F8F234044FB20537755869YBH" TargetMode="External"/><Relationship Id="rId918" Type="http://schemas.openxmlformats.org/officeDocument/2006/relationships/hyperlink" Target="consultantplus://offline/ref=3F351A4E59C43011FF102E848A9B618D1E9FD86300D07D3AFE9AA835DCC79DF8C7C2A8C4F3303B2C1889F8333F8D48F1CF40DB0D65AF635875Y9H" TargetMode="External"/><Relationship Id="rId252" Type="http://schemas.openxmlformats.org/officeDocument/2006/relationships/hyperlink" Target="consultantplus://offline/ref=384242915B1BECF9213AB982F8A1FA1780BA92EAC46DB3A040923189463043E8E404521A676C2A4227FF5E58BB6DYEH" TargetMode="External"/><Relationship Id="rId1103" Type="http://schemas.openxmlformats.org/officeDocument/2006/relationships/hyperlink" Target="consultantplus://offline/ref=3F351A4E59C43011FF102E848A9B618D1E9ED0600BD57D3AFE9AA835DCC79DF8C7C2A8C4F3303F251389F8333F8D48F1CF40DB0D65AF635875Y9H" TargetMode="External"/><Relationship Id="rId1187" Type="http://schemas.openxmlformats.org/officeDocument/2006/relationships/hyperlink" Target="consultantplus://offline/ref=3F351A4E59C43011FF102E848A9B618D1C98DF6704D07D3AFE9AA835DCC79DF8C7C2A8C4F330382F1D89F8333F8D48F1CF40DB0D65AF635875Y9H" TargetMode="External"/><Relationship Id="rId1310" Type="http://schemas.openxmlformats.org/officeDocument/2006/relationships/hyperlink" Target="consultantplus://offline/ref=3F351A4E59C43011FF102E848A9B618D1C98DF6704D07D3AFE9AA835DCC79DF8C7C2A8C4F330392B1C89F8333F8D48F1CF40DB0D65AF635875Y9H" TargetMode="External"/><Relationship Id="rId47" Type="http://schemas.openxmlformats.org/officeDocument/2006/relationships/hyperlink" Target="consultantplus://offline/ref=384242915B1BECF9213AB982F8A1FA1781BA90E4C267B3A040923189463043E8F6040A166568344B2AEA0809FE82F8F234044FB20537755869YBH" TargetMode="External"/><Relationship Id="rId112" Type="http://schemas.openxmlformats.org/officeDocument/2006/relationships/hyperlink" Target="consultantplus://offline/ref=384242915B1BECF9213AB982F8A1FA1780BB93E0C36EB3A040923189463043E8F6040A166568364221EA0809FE82F8F234044FB20537755869YBH" TargetMode="External"/><Relationship Id="rId557" Type="http://schemas.openxmlformats.org/officeDocument/2006/relationships/hyperlink" Target="consultantplus://offline/ref=384242915B1BECF9213AB982F8A1FA1781BA91E7C66EB3A040923189463043E8F6040A166568324322EA0809FE82F8F234044FB20537755869YBH" TargetMode="External"/><Relationship Id="rId764" Type="http://schemas.openxmlformats.org/officeDocument/2006/relationships/hyperlink" Target="consultantplus://offline/ref=384242915B1BECF9213AB982F8A1FA1781BA93E5C96EB3A040923189463043E8F6040A166568354726EA0809FE82F8F234044FB20537755869YBH" TargetMode="External"/><Relationship Id="rId971" Type="http://schemas.openxmlformats.org/officeDocument/2006/relationships/hyperlink" Target="consultantplus://offline/ref=3F351A4E59C43011FF102E848A9B618D1E9EDF6505D57D3AFE9AA835DCC79DF8C7C2A8C4F3313A2E1389F8333F8D48F1CF40DB0D65AF635875Y9H" TargetMode="External"/><Relationship Id="rId196" Type="http://schemas.openxmlformats.org/officeDocument/2006/relationships/hyperlink" Target="consultantplus://offline/ref=384242915B1BECF9213AB982F8A1FA1780BA95E0C367B3A040923189463043E8F6040A166568364023EA0809FE82F8F234044FB20537755869YBH" TargetMode="External"/><Relationship Id="rId417" Type="http://schemas.openxmlformats.org/officeDocument/2006/relationships/hyperlink" Target="consultantplus://offline/ref=384242915B1BECF9213AB982F8A1FA1781BA91E7C66EB3A040923189463043E8F6040A16656837452BEA0809FE82F8F234044FB20537755869YBH" TargetMode="External"/><Relationship Id="rId624" Type="http://schemas.openxmlformats.org/officeDocument/2006/relationships/hyperlink" Target="consultantplus://offline/ref=384242915B1BECF9213AA593F9C9AF448EB991E0C965EEAA48CB3D8B413F1CEDF1150A15617634463DE35C596BY3H" TargetMode="External"/><Relationship Id="rId831" Type="http://schemas.openxmlformats.org/officeDocument/2006/relationships/hyperlink" Target="consultantplus://offline/ref=3F351A4E59C43011FF102E848A9B618D189ED9660ADE2030F6C3A437DBC8C2EFC08BA4C5F3303A2511D6FD262ED547F7D55EDF1779AD6275Y0H" TargetMode="External"/><Relationship Id="rId1047" Type="http://schemas.openxmlformats.org/officeDocument/2006/relationships/hyperlink" Target="consultantplus://offline/ref=3F351A4E59C43011FF102E848A9B618D1E9CD06504DE2030F6C3A437DBC8C2FDC0D3A8C7F72E3A280480AC6377Y2H" TargetMode="External"/><Relationship Id="rId1254" Type="http://schemas.openxmlformats.org/officeDocument/2006/relationships/hyperlink" Target="consultantplus://offline/ref=3F351A4E59C43011FF1032958BF334DE109CD86300DE2030F6C3A437DBC8C2FDC0D3A8C7F72E3A280480AC6377Y2H" TargetMode="External"/><Relationship Id="rId263" Type="http://schemas.openxmlformats.org/officeDocument/2006/relationships/hyperlink" Target="consultantplus://offline/ref=384242915B1BECF9213AB982F8A1FA1780BA95E0C56FB3A040923189463043E8F6040A166568374B25EA0809FE82F8F234044FB20537755869YBH" TargetMode="External"/><Relationship Id="rId470" Type="http://schemas.openxmlformats.org/officeDocument/2006/relationships/hyperlink" Target="consultantplus://offline/ref=384242915B1BECF9213AB982F8A1FA1781BA91E7C66EB3A040923189463043E8F6040A16656830432BEA0809FE82F8F234044FB20537755869YBH" TargetMode="External"/><Relationship Id="rId929" Type="http://schemas.openxmlformats.org/officeDocument/2006/relationships/hyperlink" Target="consultantplus://offline/ref=3F351A4E59C43011FF102E848A9B618D1E97DA6006DE2030F6C3A437DBC8C2EFC08BA4C5F3313B2511D6FD262ED547F7D55EDF1779AD6275Y0H" TargetMode="External"/><Relationship Id="rId1114" Type="http://schemas.openxmlformats.org/officeDocument/2006/relationships/hyperlink" Target="consultantplus://offline/ref=3F351A4E59C43011FF102E848A9B618D1F97DD6302D07D3AFE9AA835DCC79DF8C7C2A8C4F3303A2D1A89F8333F8D48F1CF40DB0D65AF635875Y9H" TargetMode="External"/><Relationship Id="rId1321" Type="http://schemas.openxmlformats.org/officeDocument/2006/relationships/hyperlink" Target="consultantplus://offline/ref=3F351A4E59C43011FF102E848A9B618D1E9DD96207D67D3AFE9AA835DCC79DF8C7C2A8C4F2303C2D11D6FD262ED547F7D55EDF1779AD6275Y0H" TargetMode="External"/><Relationship Id="rId58" Type="http://schemas.openxmlformats.org/officeDocument/2006/relationships/hyperlink" Target="consultantplus://offline/ref=384242915B1BECF9213AB982F8A1FA1782BB93E5C16DB3A040923189463043E8F6040A16656834422AEA0809FE82F8F234044FB20537755869YBH" TargetMode="External"/><Relationship Id="rId123" Type="http://schemas.openxmlformats.org/officeDocument/2006/relationships/hyperlink" Target="consultantplus://offline/ref=384242915B1BECF9213AB982F8A1FA1781BB95E7C86AB3A040923189463043E8F6040A166568344A27EA0809FE82F8F234044FB20537755869YBH" TargetMode="External"/><Relationship Id="rId330" Type="http://schemas.openxmlformats.org/officeDocument/2006/relationships/hyperlink" Target="consultantplus://offline/ref=384242915B1BECF9213AB982F8A1FA1781BA91E7C66EB3A040923189463043E8F6040A166568354024EA0809FE82F8F234044FB20537755869YBH" TargetMode="External"/><Relationship Id="rId568" Type="http://schemas.openxmlformats.org/officeDocument/2006/relationships/hyperlink" Target="consultantplus://offline/ref=384242915B1BECF9213AB982F8A1FA1781B399E4C66FB3A040923189463043E8F6040A166568344126EA0809FE82F8F234044FB20537755869YBH" TargetMode="External"/><Relationship Id="rId775" Type="http://schemas.openxmlformats.org/officeDocument/2006/relationships/hyperlink" Target="consultantplus://offline/ref=384242915B1BECF9213AB982F8A1FA1780BA95E1C567B3A040923189463043E8F6040A166568324521EA0809FE82F8F234044FB20537755869YBH" TargetMode="External"/><Relationship Id="rId982" Type="http://schemas.openxmlformats.org/officeDocument/2006/relationships/hyperlink" Target="consultantplus://offline/ref=3F351A4E59C43011FF102E848A9B618D1E9FDD6400DC7D3AFE9AA835DCC79DF8C7C2A8C4F3303B291F89F8333F8D48F1CF40DB0D65AF635875Y9H" TargetMode="External"/><Relationship Id="rId1198" Type="http://schemas.openxmlformats.org/officeDocument/2006/relationships/hyperlink" Target="consultantplus://offline/ref=3F351A4E59C43011FF102E848A9B618D1F97DD6302D07D3AFE9AA835DCC79DF8C7C2A8C4F330392A1F89F8333F8D48F1CF40DB0D65AF635875Y9H" TargetMode="External"/><Relationship Id="rId428" Type="http://schemas.openxmlformats.org/officeDocument/2006/relationships/hyperlink" Target="consultantplus://offline/ref=384242915B1BECF9213AB982F8A1FA1782BC93E4C36DB3A040923189463043E8F6040A166568344323EA0809FE82F8F234044FB20537755869YBH" TargetMode="External"/><Relationship Id="rId635" Type="http://schemas.openxmlformats.org/officeDocument/2006/relationships/hyperlink" Target="consultantplus://offline/ref=384242915B1BECF9213AB982F8A1FA1780B891E6C46DB3A040923189463043E8F6040A166468314228B50D1CEFDAF7F42E1A4BA819357465Y0H" TargetMode="External"/><Relationship Id="rId842" Type="http://schemas.openxmlformats.org/officeDocument/2006/relationships/hyperlink" Target="consultantplus://offline/ref=3F351A4E59C43011FF102E848A9B618D1F9FD86407D17D3AFE9AA835DCC79DF8C7C2A8C4F3303A251D89F8333F8D48F1CF40DB0D65AF635875Y9H" TargetMode="External"/><Relationship Id="rId1058" Type="http://schemas.openxmlformats.org/officeDocument/2006/relationships/hyperlink" Target="consultantplus://offline/ref=3F351A4E59C43011FF102E848A9B618D1C98DF6704D07D3AFE9AA835DCC79DF8C7C2A8C4F3303B2D1889F8333F8D48F1CF40DB0D65AF635875Y9H" TargetMode="External"/><Relationship Id="rId1265" Type="http://schemas.openxmlformats.org/officeDocument/2006/relationships/hyperlink" Target="consultantplus://offline/ref=3F351A4E59C43011FF1032958BF334DE109CD86106DE2030F6C3A437DBC8C2FDC0D3A8C7F72E3A280480AC6377Y2H" TargetMode="External"/><Relationship Id="rId274" Type="http://schemas.openxmlformats.org/officeDocument/2006/relationships/hyperlink" Target="consultantplus://offline/ref=384242915B1BECF9213AB982F8A1FA1781BA91E7C66EB3A040923189463043E8F6040A166568344620EA0809FE82F8F234044FB20537755869YBH" TargetMode="External"/><Relationship Id="rId481" Type="http://schemas.openxmlformats.org/officeDocument/2006/relationships/hyperlink" Target="consultantplus://offline/ref=384242915B1BECF9213AB982F8A1FA1780BB95EBC36CB3A040923189463043E8F6040A166569304126EA0809FE82F8F234044FB20537755869YBH" TargetMode="External"/><Relationship Id="rId702" Type="http://schemas.openxmlformats.org/officeDocument/2006/relationships/hyperlink" Target="consultantplus://offline/ref=384242915B1BECF9213AB982F8A1FA1781BB91E2C06EB3A040923189463043E8F6040A16656834472AEA0809FE82F8F234044FB20537755869YBH" TargetMode="External"/><Relationship Id="rId1125" Type="http://schemas.openxmlformats.org/officeDocument/2006/relationships/hyperlink" Target="consultantplus://offline/ref=3F351A4E59C43011FF102E848A9B618D1F96DF630BD47D3AFE9AA835DCC79DF8C7C2A8C4F3303A251E89F8333F8D48F1CF40DB0D65AF635875Y9H" TargetMode="External"/><Relationship Id="rId1332" Type="http://schemas.openxmlformats.org/officeDocument/2006/relationships/hyperlink" Target="consultantplus://offline/ref=3F351A4E59C43011FF102E848A9B618D1C9BDD6E07DE2030F6C3A437DBC8C2EFC08BA4C5F3303A2411D6FD262ED547F7D55EDF1779AD6275Y0H" TargetMode="External"/><Relationship Id="rId69" Type="http://schemas.openxmlformats.org/officeDocument/2006/relationships/hyperlink" Target="consultantplus://offline/ref=384242915B1BECF9213AB982F8A1FA1781B890EAC16EB3A040923189463043E8F6040A166568344127EA0809FE82F8F234044FB20537755869YBH" TargetMode="External"/><Relationship Id="rId134" Type="http://schemas.openxmlformats.org/officeDocument/2006/relationships/hyperlink" Target="consultantplus://offline/ref=384242915B1BECF9213AB982F8A1FA1782BE93EBC46EB3A040923189463043E8F6040A166568344123EA0809FE82F8F234044FB20537755869YBH" TargetMode="External"/><Relationship Id="rId579" Type="http://schemas.openxmlformats.org/officeDocument/2006/relationships/hyperlink" Target="consultantplus://offline/ref=384242915B1BECF9213AB982F8A1FA1781BA91E7C66EB3A040923189463043E8F6040A166568324322EA0809FE82F8F234044FB20537755869YBH" TargetMode="External"/><Relationship Id="rId786" Type="http://schemas.openxmlformats.org/officeDocument/2006/relationships/hyperlink" Target="consultantplus://offline/ref=384242915B1BECF9213AB982F8A1FA1782BF92EBC068B3A040923189463043E8F6040A166568344323EA0809FE82F8F234044FB20537755869YBH" TargetMode="External"/><Relationship Id="rId993" Type="http://schemas.openxmlformats.org/officeDocument/2006/relationships/hyperlink" Target="consultantplus://offline/ref=3F351A4E59C43011FF102E848A9B618D1F9EDE6E0AD37D3AFE9AA835DCC79DF8C7C2A8C4FB3B6E7D5ED7A1607FC645F7D55CDB0877Y2H" TargetMode="External"/><Relationship Id="rId341" Type="http://schemas.openxmlformats.org/officeDocument/2006/relationships/hyperlink" Target="consultantplus://offline/ref=384242915B1BECF9213AB982F8A1FA1782B290E4C16CB3A040923189463043E8F6040A166568344A21EA0809FE82F8F234044FB20537755869YBH" TargetMode="External"/><Relationship Id="rId439" Type="http://schemas.openxmlformats.org/officeDocument/2006/relationships/hyperlink" Target="consultantplus://offline/ref=384242915B1BECF9213AB982F8A1FA1781BA91E7C66EB3A040923189463043E8F6040A166568374B24EA0809FE82F8F234044FB20537755869YBH" TargetMode="External"/><Relationship Id="rId646" Type="http://schemas.openxmlformats.org/officeDocument/2006/relationships/hyperlink" Target="consultantplus://offline/ref=384242915B1BECF9213AB982F8A1FA1782BE99E6C46AB3A040923189463043E8F6040A16656835462AEA0809FE82F8F234044FB20537755869YBH" TargetMode="External"/><Relationship Id="rId1069" Type="http://schemas.openxmlformats.org/officeDocument/2006/relationships/hyperlink" Target="consultantplus://offline/ref=3F351A4E59C43011FF102E848A9B618D1E9FD06401DC7D3AFE9AA835DCC79DF8C7C2A8C4F3303B2B1E89F8333F8D48F1CF40DB0D65AF635875Y9H" TargetMode="External"/><Relationship Id="rId1276" Type="http://schemas.openxmlformats.org/officeDocument/2006/relationships/hyperlink" Target="consultantplus://offline/ref=3F351A4E59C43011FF1032958BF334DE109CD96405DE2030F6C3A437DBC8C2FDC0D3A8C7F72E3A280480AC6377Y2H" TargetMode="External"/><Relationship Id="rId201" Type="http://schemas.openxmlformats.org/officeDocument/2006/relationships/hyperlink" Target="consultantplus://offline/ref=384242915B1BECF9213AB982F8A1FA1782BF95E5C766B3A040923189463043E8F6040A166568344321EA0809FE82F8F234044FB20537755869YBH" TargetMode="External"/><Relationship Id="rId285" Type="http://schemas.openxmlformats.org/officeDocument/2006/relationships/hyperlink" Target="consultantplus://offline/ref=384242915B1BECF9213AB982F8A1FA1780BA95E6C568B3A040923189463043E8F6040A166568354422EA0809FE82F8F234044FB20537755869YBH" TargetMode="External"/><Relationship Id="rId506" Type="http://schemas.openxmlformats.org/officeDocument/2006/relationships/hyperlink" Target="consultantplus://offline/ref=384242915B1BECF9213AB982F8A1FA1781BA91E7C66EB3A040923189463043E8F6040A166568304725EA0809FE82F8F234044FB20537755869YBH" TargetMode="External"/><Relationship Id="rId853" Type="http://schemas.openxmlformats.org/officeDocument/2006/relationships/hyperlink" Target="consultantplus://offline/ref=3F351A4E59C43011FF102E848A9B618D1F96D16005DD7D3AFE9AA835DCC79DF8C7C2A8C4F330382D1E89F8333F8D48F1CF40DB0D65AF635875Y9H" TargetMode="External"/><Relationship Id="rId1136" Type="http://schemas.openxmlformats.org/officeDocument/2006/relationships/hyperlink" Target="consultantplus://offline/ref=3F351A4E59C43011FF102E848A9B618D1E9FD96E07D67D3AFE9AA835DCC79DF8C7C2A8C4F3313F251289F8333F8D48F1CF40DB0D65AF635875Y9H" TargetMode="External"/><Relationship Id="rId492" Type="http://schemas.openxmlformats.org/officeDocument/2006/relationships/hyperlink" Target="consultantplus://offline/ref=384242915B1BECF9213AB982F8A1FA1780BB95EBC36CB3A040923189463043E8F6040A166569364A22EA0809FE82F8F234044FB20537755869YBH" TargetMode="External"/><Relationship Id="rId713" Type="http://schemas.openxmlformats.org/officeDocument/2006/relationships/hyperlink" Target="consultantplus://offline/ref=384242915B1BECF9213AB982F8A1FA1781BB91E2C06EB3A040923189463043E8F6040A166568344523EA0809FE82F8F234044FB20537755869YBH" TargetMode="External"/><Relationship Id="rId797" Type="http://schemas.openxmlformats.org/officeDocument/2006/relationships/hyperlink" Target="consultantplus://offline/ref=384242915B1BECF9213AA593F9C9AF448EB999E5CA38E4A211C73F8C4E6019F8E04D05137B68305C21E15D65Y1H" TargetMode="External"/><Relationship Id="rId920" Type="http://schemas.openxmlformats.org/officeDocument/2006/relationships/hyperlink" Target="consultantplus://offline/ref=3F351A4E59C43011FF102E848A9B618D1E9FD96E0AD57D3AFE9AA835DCC79DF8C7C2A8C4F33039241389F8333F8D48F1CF40DB0D65AF635875Y9H" TargetMode="External"/><Relationship Id="rId1343" Type="http://schemas.openxmlformats.org/officeDocument/2006/relationships/hyperlink" Target="consultantplus://offline/ref=3F351A4E59C43011FF102E848A9B618D1C97D06603D57D3AFE9AA835DCC79DF8C7C2A8C4F330382C1389F8333F8D48F1CF40DB0D65AF635875Y9H" TargetMode="External"/><Relationship Id="rId145" Type="http://schemas.openxmlformats.org/officeDocument/2006/relationships/hyperlink" Target="consultantplus://offline/ref=384242915B1BECF9213AB982F8A1FA1781BA92E0C46FB3A040923189463043E8F6040A166568354027EA0809FE82F8F234044FB20537755869YBH" TargetMode="External"/><Relationship Id="rId352" Type="http://schemas.openxmlformats.org/officeDocument/2006/relationships/hyperlink" Target="consultantplus://offline/ref=384242915B1BECF9213AB982F8A1FA1780BA95E6C568B3A040923189463043E8F6040A166568364520EA0809FE82F8F234044FB20537755869YBH" TargetMode="External"/><Relationship Id="rId1203" Type="http://schemas.openxmlformats.org/officeDocument/2006/relationships/hyperlink" Target="consultantplus://offline/ref=3F351A4E59C43011FF102E848A9B618D1F97DD6302D07D3AFE9AA835DCC79DF8C7C2A8C4F330392A1F89F8333F8D48F1CF40DB0D65AF635875Y9H" TargetMode="External"/><Relationship Id="rId1287" Type="http://schemas.openxmlformats.org/officeDocument/2006/relationships/hyperlink" Target="consultantplus://offline/ref=3F351A4E59C43011FF102E848A9B618D1C98DF6704D07D3AFE9AA835DCC79DF8C7C2A8C4F330392F1F89F8333F8D48F1CF40DB0D65AF635875Y9H" TargetMode="External"/><Relationship Id="rId212" Type="http://schemas.openxmlformats.org/officeDocument/2006/relationships/hyperlink" Target="consultantplus://offline/ref=384242915B1BECF9213AB982F8A1FA1780BA95E0C367B3A040923189463043E8F6040A166568354325EA0809FE82F8F234044FB20537755869YBH" TargetMode="External"/><Relationship Id="rId657" Type="http://schemas.openxmlformats.org/officeDocument/2006/relationships/hyperlink" Target="consultantplus://offline/ref=384242915B1BECF9213AB982F8A1FA1782B290E4C16CB3A040923189463043E8F6040A166568354021EA0809FE82F8F234044FB20537755869YBH" TargetMode="External"/><Relationship Id="rId864" Type="http://schemas.openxmlformats.org/officeDocument/2006/relationships/hyperlink" Target="consultantplus://offline/ref=3F351A4E59C43011FF102E848A9B618D1F9DD8650BD17D3AFE9AA835DCC79DF8C7C2A8C4F33032241A89F8333F8D48F1CF40DB0D65AF635875Y9H" TargetMode="External"/><Relationship Id="rId296" Type="http://schemas.openxmlformats.org/officeDocument/2006/relationships/hyperlink" Target="consultantplus://offline/ref=384242915B1BECF9213AB982F8A1FA1780BA95E0C068B3A040923189463043E8F6040A166568344624EA0809FE82F8F234044FB20537755869YBH" TargetMode="External"/><Relationship Id="rId517" Type="http://schemas.openxmlformats.org/officeDocument/2006/relationships/hyperlink" Target="consultantplus://offline/ref=384242915B1BECF9213AB982F8A1FA1780BA95E0C068B3A040923189463043E8F6040A166568344520EA0809FE82F8F234044FB20537755869YBH" TargetMode="External"/><Relationship Id="rId724" Type="http://schemas.openxmlformats.org/officeDocument/2006/relationships/hyperlink" Target="consultantplus://offline/ref=384242915B1BECF9213AB982F8A1FA1781BB91E2C06EB3A040923189463043E8F6040A166568344B21EA0809FE82F8F234044FB20537755869YBH" TargetMode="External"/><Relationship Id="rId931" Type="http://schemas.openxmlformats.org/officeDocument/2006/relationships/hyperlink" Target="consultantplus://offline/ref=3F351A4E59C43011FF102E848A9B618D1F9DD8650BD17D3AFE9AA835DCC79DF8C7C2A8C4F33032251F89F8333F8D48F1CF40DB0D65AF635875Y9H" TargetMode="External"/><Relationship Id="rId1147" Type="http://schemas.openxmlformats.org/officeDocument/2006/relationships/hyperlink" Target="consultantplus://offline/ref=3F351A4E59C43011FF102E848A9B618D1F97DD6302D07D3AFE9AA835DCC79DF8C7C2A8C4F3303A2D1A89F8333F8D48F1CF40DB0D65AF635875Y9H" TargetMode="External"/><Relationship Id="rId1354" Type="http://schemas.openxmlformats.org/officeDocument/2006/relationships/hyperlink" Target="consultantplus://offline/ref=3F351A4E59C43011FF102E848A9B618D1E9ED0600BD57D3AFE9AA835DCC79DF8C7C2A8C4F3303D2D1C89F8333F8D48F1CF40DB0D65AF635875Y9H" TargetMode="External"/><Relationship Id="rId60" Type="http://schemas.openxmlformats.org/officeDocument/2006/relationships/hyperlink" Target="consultantplus://offline/ref=384242915B1BECF9213AB982F8A1FA1782B893E1C567B3A040923189463043E8F6040A16656834422AEA0809FE82F8F234044FB20537755869YBH" TargetMode="External"/><Relationship Id="rId156" Type="http://schemas.openxmlformats.org/officeDocument/2006/relationships/hyperlink" Target="consultantplus://offline/ref=384242915B1BECF9213AB982F8A1FA1780B891E6C46CB3A040923189463043E8F6040A166568364420EA0809FE82F8F234044FB20537755869YBH" TargetMode="External"/><Relationship Id="rId363" Type="http://schemas.openxmlformats.org/officeDocument/2006/relationships/hyperlink" Target="consultantplus://offline/ref=384242915B1BECF9213AB982F8A1FA1780BA95E0C86DB3A040923189463043E8F6040A166568344727EA0809FE82F8F234044FB20537755869YBH" TargetMode="External"/><Relationship Id="rId570" Type="http://schemas.openxmlformats.org/officeDocument/2006/relationships/hyperlink" Target="consultantplus://offline/ref=384242915B1BECF9213AB982F8A1FA1781BA91E7C66EB3A040923189463043E8F6040A166568324322EA0809FE82F8F234044FB20537755869YBH" TargetMode="External"/><Relationship Id="rId1007" Type="http://schemas.openxmlformats.org/officeDocument/2006/relationships/hyperlink" Target="consultantplus://offline/ref=3F351A4E59C43011FF102E848A9B618D1E9FD96E07D67D3AFE9AA835DCC79DF8C7C2A8C4F3303A2C1D89F8333F8D48F1CF40DB0D65AF635875Y9H" TargetMode="External"/><Relationship Id="rId1214" Type="http://schemas.openxmlformats.org/officeDocument/2006/relationships/hyperlink" Target="consultantplus://offline/ref=3F351A4E59C43011FF102E848A9B618D1C98DF6704D07D3AFE9AA835DCC79DF8C7C2A8C4F330382A1C89F8333F8D48F1CF40DB0D65AF635875Y9H" TargetMode="External"/><Relationship Id="rId223" Type="http://schemas.openxmlformats.org/officeDocument/2006/relationships/hyperlink" Target="consultantplus://offline/ref=384242915B1BECF9213AB982F8A1FA1781B297E5C66CB3A040923189463043E8F6040A16656834422BEA0809FE82F8F234044FB20537755869YBH" TargetMode="External"/><Relationship Id="rId430" Type="http://schemas.openxmlformats.org/officeDocument/2006/relationships/hyperlink" Target="consultantplus://offline/ref=384242915B1BECF9213AB982F8A1FA1781BA91E7C66EB3A040923189463043E8F6040A166568374A2AEA0809FE82F8F234044FB20537755869YBH" TargetMode="External"/><Relationship Id="rId668" Type="http://schemas.openxmlformats.org/officeDocument/2006/relationships/hyperlink" Target="consultantplus://offline/ref=384242915B1BECF9213AB982F8A1FA1780BA95E3C46DB3A040923189463043E8F6040A166363601367B4515ABEC9F5F42E184FB761Y2H" TargetMode="External"/><Relationship Id="rId875" Type="http://schemas.openxmlformats.org/officeDocument/2006/relationships/hyperlink" Target="consultantplus://offline/ref=3F351A4E59C43011FF102E848A9B618D1C96DF6005DC7D3AFE9AA835DCC79DF8C7C2A8C4F3303A2F1F89F8333F8D48F1CF40DB0D65AF635875Y9H" TargetMode="External"/><Relationship Id="rId1060" Type="http://schemas.openxmlformats.org/officeDocument/2006/relationships/hyperlink" Target="consultantplus://offline/ref=3F351A4E59C43011FF102E848A9B618D1C98DF6704D07D3AFE9AA835DCC79DF8C7C2A8C4F3303B2D1E89F8333F8D48F1CF40DB0D65AF635875Y9H" TargetMode="External"/><Relationship Id="rId1298" Type="http://schemas.openxmlformats.org/officeDocument/2006/relationships/hyperlink" Target="consultantplus://offline/ref=3F351A4E59C43011FF102E848A9B618D1C97D86002D77D3AFE9AA835DCC79DF8C7C2A8C4F3303A2D1A89F8333F8D48F1CF40DB0D65AF635875Y9H" TargetMode="External"/><Relationship Id="rId18" Type="http://schemas.openxmlformats.org/officeDocument/2006/relationships/hyperlink" Target="consultantplus://offline/ref=384242915B1BECF9213AB982F8A1FA1787BF96E6C565EEAA48CB3D8B413F1CFFF14D06176568344B28B50D1CEFDAF7F42E1A4BA819357465Y0H" TargetMode="External"/><Relationship Id="rId528" Type="http://schemas.openxmlformats.org/officeDocument/2006/relationships/hyperlink" Target="consultantplus://offline/ref=384242915B1BECF9213AB982F8A1FA1781BB93E1C967B3A040923189463043E8F6040A166568344326EA0809FE82F8F234044FB20537755869YBH" TargetMode="External"/><Relationship Id="rId735" Type="http://schemas.openxmlformats.org/officeDocument/2006/relationships/hyperlink" Target="consultantplus://offline/ref=384242915B1BECF9213AB982F8A1FA1781BB91E2C06EB3A040923189463043E8F6040A166568354023EA0809FE82F8F234044FB20537755869YBH" TargetMode="External"/><Relationship Id="rId942" Type="http://schemas.openxmlformats.org/officeDocument/2006/relationships/hyperlink" Target="consultantplus://offline/ref=3F351A4E59C43011FF102E848A9B618D1F9EDC6F01D17D3AFE9AA835DCC79DF8C7C2A8C4F3303A251389F8333F8D48F1CF40DB0D65AF635875Y9H" TargetMode="External"/><Relationship Id="rId1158" Type="http://schemas.openxmlformats.org/officeDocument/2006/relationships/hyperlink" Target="consultantplus://offline/ref=3F351A4E59C43011FF102E848A9B618D1E9FD96E07D67D3AFE9AA835DCC79DF8C7C2A8C4F33232291D89F8333F8D48F1CF40DB0D65AF635875Y9H" TargetMode="External"/><Relationship Id="rId1365" Type="http://schemas.openxmlformats.org/officeDocument/2006/relationships/hyperlink" Target="consultantplus://offline/ref=3F351A4E59C43011FF1032958BF334DE109EDE6700DE2030F6C3A437DBC8C2FDC0D3A8C7F72E3A280480AC6377Y2H" TargetMode="External"/><Relationship Id="rId167" Type="http://schemas.openxmlformats.org/officeDocument/2006/relationships/hyperlink" Target="consultantplus://offline/ref=384242915B1BECF9213AB982F8A1FA1782BC99E1C16AB3A040923189463043E8F6040A166568344025EA0809FE82F8F234044FB20537755869YBH" TargetMode="External"/><Relationship Id="rId374" Type="http://schemas.openxmlformats.org/officeDocument/2006/relationships/hyperlink" Target="consultantplus://offline/ref=384242915B1BECF9213AB982F8A1FA1781BA91E7C66EB3A040923189463043E8F6040A166568364024EA0809FE82F8F234044FB20537755869YBH" TargetMode="External"/><Relationship Id="rId581" Type="http://schemas.openxmlformats.org/officeDocument/2006/relationships/hyperlink" Target="consultantplus://offline/ref=384242915B1BECF9213AB982F8A1FA1781BA91E7C66EB3A040923189463043E8F6040A166568324322EA0809FE82F8F234044FB20537755869YBH" TargetMode="External"/><Relationship Id="rId1018" Type="http://schemas.openxmlformats.org/officeDocument/2006/relationships/hyperlink" Target="consultantplus://offline/ref=3F351A4E59C43011FF102E848A9B618D1E9DD96207D67D3AFE9AA835DCC79DF8C7C2A8C4F2303C2C11D6FD262ED547F7D55EDF1779AD6275Y0H" TargetMode="External"/><Relationship Id="rId1225" Type="http://schemas.openxmlformats.org/officeDocument/2006/relationships/hyperlink" Target="consultantplus://offline/ref=3F351A4E59C43011FF102E848A9B618D1F97DD6302D07D3AFE9AA835DCC79DF8C7C2A8C4F3303E281889F8333F8D48F1CF40DB0D65AF635875Y9H" TargetMode="External"/><Relationship Id="rId71" Type="http://schemas.openxmlformats.org/officeDocument/2006/relationships/hyperlink" Target="consultantplus://offline/ref=384242915B1BECF9213AB982F8A1FA1782BF95E5C766B3A040923189463043E8F6040A16656834422AEA0809FE82F8F234044FB20537755869YBH" TargetMode="External"/><Relationship Id="rId234" Type="http://schemas.openxmlformats.org/officeDocument/2006/relationships/hyperlink" Target="consultantplus://offline/ref=384242915B1BECF9213AB982F8A1FA1784BC95E4C165EEAA48CB3D8B413F1CFFF14D06176568364B28B50D1CEFDAF7F42E1A4BA819357465Y0H" TargetMode="External"/><Relationship Id="rId679" Type="http://schemas.openxmlformats.org/officeDocument/2006/relationships/hyperlink" Target="consultantplus://offline/ref=384242915B1BECF9213AB982F8A1FA1780B891E6C46DB3A040923189463043E8F6040A166468314A28B50D1CEFDAF7F42E1A4BA819357465Y0H" TargetMode="External"/><Relationship Id="rId802" Type="http://schemas.openxmlformats.org/officeDocument/2006/relationships/hyperlink" Target="consultantplus://offline/ref=384242915B1BECF9213AB982F8A1FA1782BD97E3C76BB3A040923189463043E8F6040A166568344022EA0809FE82F8F234044FB20537755869YBH" TargetMode="External"/><Relationship Id="rId886" Type="http://schemas.openxmlformats.org/officeDocument/2006/relationships/hyperlink" Target="consultantplus://offline/ref=3F351A4E59C43011FF102E848A9B618D1C96D86303D17D3AFE9AA835DCC79DF8C7C2A8C4F3303A281B89F8333F8D48F1CF40DB0D65AF635875Y9H" TargetMode="External"/><Relationship Id="rId2" Type="http://schemas.microsoft.com/office/2007/relationships/stylesWithEffects" Target="stylesWithEffects.xml"/><Relationship Id="rId29" Type="http://schemas.openxmlformats.org/officeDocument/2006/relationships/hyperlink" Target="consultantplus://offline/ref=384242915B1BECF9213AB982F8A1FA1780BA90E7C26DB3A040923189463043E8F6040A166568344321EA0809FE82F8F234044FB20537755869YBH" TargetMode="External"/><Relationship Id="rId441" Type="http://schemas.openxmlformats.org/officeDocument/2006/relationships/hyperlink" Target="consultantplus://offline/ref=384242915B1BECF9213AB982F8A1FA1781B397E7C768B3A040923189463043E8F6040A166568344A27EA0809FE82F8F234044FB20537755869YBH" TargetMode="External"/><Relationship Id="rId539" Type="http://schemas.openxmlformats.org/officeDocument/2006/relationships/hyperlink" Target="consultantplus://offline/ref=384242915B1BECF9213AB982F8A1FA1780BA95E0C56FB3A040923189463043E8F6040A166568304223EA0809FE82F8F234044FB20537755869YBH" TargetMode="External"/><Relationship Id="rId746" Type="http://schemas.openxmlformats.org/officeDocument/2006/relationships/hyperlink" Target="consultantplus://offline/ref=384242915B1BECF9213AB982F8A1FA1787B397E4C665EEAA48CB3D8B413F1CFFF14D06176568354328B50D1CEFDAF7F42E1A4BA819357465Y0H" TargetMode="External"/><Relationship Id="rId1071" Type="http://schemas.openxmlformats.org/officeDocument/2006/relationships/hyperlink" Target="consultantplus://offline/ref=3F351A4E59C43011FF102E848A9B618D1E9EDD6E0BD77D3AFE9AA835DCC79DF8C7C2A8C4F33033241889F8333F8D48F1CF40DB0D65AF635875Y9H" TargetMode="External"/><Relationship Id="rId1169" Type="http://schemas.openxmlformats.org/officeDocument/2006/relationships/hyperlink" Target="consultantplus://offline/ref=3F351A4E59C43011FF102E848A9B618D1C98DF6704D07D3AFE9AA835DCC79DF8C7C2A8C4F3303B291C89F8333F8D48F1CF40DB0D65AF635875Y9H" TargetMode="External"/><Relationship Id="rId1376" Type="http://schemas.openxmlformats.org/officeDocument/2006/relationships/hyperlink" Target="consultantplus://offline/ref=3F351A4E59C43011FF102E848A9B618D1C98DF6704D07D3AFE9AA835DCC79DF8C7C2A8C4F3303E251889F8333F8D48F1CF40DB0D65AF635875Y9H" TargetMode="External"/><Relationship Id="rId178" Type="http://schemas.openxmlformats.org/officeDocument/2006/relationships/hyperlink" Target="consultantplus://offline/ref=384242915B1BECF9213AB982F8A1FA1780BA91EAC46DB3A040923189463043E8F6040A16656A324126EA0809FE82F8F234044FB20537755869YBH" TargetMode="External"/><Relationship Id="rId301" Type="http://schemas.openxmlformats.org/officeDocument/2006/relationships/hyperlink" Target="consultantplus://offline/ref=384242915B1BECF9213AB982F8A1FA1782BF91EAC966B3A040923189463043E8F6040A166568344323EA0809FE82F8F234044FB20537755869YBH" TargetMode="External"/><Relationship Id="rId953" Type="http://schemas.openxmlformats.org/officeDocument/2006/relationships/hyperlink" Target="consultantplus://offline/ref=3F351A4E59C43011FF102E848A9B618D1E9FD96E0AD57D3AFE9AA835DCC79DF8C7C2A8C4F03633274ED3E83776DA41EDCB5AC50B7BAC76YAH" TargetMode="External"/><Relationship Id="rId1029" Type="http://schemas.openxmlformats.org/officeDocument/2006/relationships/hyperlink" Target="consultantplus://offline/ref=3F351A4E59C43011FF102E848A9B618D1C98DF6704D07D3AFE9AA835DCC79DF8C7C2A8C4F3303A2A1889F8333F8D48F1CF40DB0D65AF635875Y9H" TargetMode="External"/><Relationship Id="rId1236" Type="http://schemas.openxmlformats.org/officeDocument/2006/relationships/hyperlink" Target="consultantplus://offline/ref=3F351A4E59C43011FF102E848A9B618D1F9FD9600ADD7D3AFE9AA835DCC79DF8C7C2A8C4F3303A2D1389F8333F8D48F1CF40DB0D65AF635875Y9H" TargetMode="External"/><Relationship Id="rId82" Type="http://schemas.openxmlformats.org/officeDocument/2006/relationships/hyperlink" Target="consultantplus://offline/ref=384242915B1BECF9213AB982F8A1FA1782BD96E4C16FB3A040923189463043E8F6040A166568344027EA0809FE82F8F234044FB20537755869YBH" TargetMode="External"/><Relationship Id="rId385" Type="http://schemas.openxmlformats.org/officeDocument/2006/relationships/hyperlink" Target="consultantplus://offline/ref=384242915B1BECF9213AB982F8A1FA1781BA91E7C66EB3A040923189463043E8F6040A166568364125EA0809FE82F8F234044FB20537755869YBH" TargetMode="External"/><Relationship Id="rId592" Type="http://schemas.openxmlformats.org/officeDocument/2006/relationships/hyperlink" Target="consultantplus://offline/ref=384242915B1BECF9213AB982F8A1FA1781B298EAC767B3A040923189463043E8F6040A166568344A22EA0809FE82F8F234044FB20537755869YBH" TargetMode="External"/><Relationship Id="rId606" Type="http://schemas.openxmlformats.org/officeDocument/2006/relationships/hyperlink" Target="consultantplus://offline/ref=384242915B1BECF9213AB982F8A1FA1781BA90E5C06AB3A040923189463043E8F6040A16656834412BEA0809FE82F8F234044FB20537755869YBH" TargetMode="External"/><Relationship Id="rId813" Type="http://schemas.openxmlformats.org/officeDocument/2006/relationships/hyperlink" Target="consultantplus://offline/ref=384242915B1BECF9213AB982F8A1FA1781BA90E5C06AB3A040923189463043E8F6040A16656834412AEA0809FE82F8F234044FB20537755869YBH" TargetMode="External"/><Relationship Id="rId245" Type="http://schemas.openxmlformats.org/officeDocument/2006/relationships/hyperlink" Target="consultantplus://offline/ref=384242915B1BECF9213AB982F8A1FA1782B394EBC26CB3A040923189463043E8F6040A16656834422AEA0809FE82F8F234044FB20537755869YBH" TargetMode="External"/><Relationship Id="rId452" Type="http://schemas.openxmlformats.org/officeDocument/2006/relationships/hyperlink" Target="consultantplus://offline/ref=384242915B1BECF9213AB982F8A1FA1781BA91E7C66EB3A040923189463043E8F6040A166568304227EA0809FE82F8F234044FB20537755869YBH" TargetMode="External"/><Relationship Id="rId897" Type="http://schemas.openxmlformats.org/officeDocument/2006/relationships/hyperlink" Target="consultantplus://offline/ref=3F351A4E59C43011FF102E848A9B618D1E9ED86E0BDE2030F6C3A437DBC8C2EFC08BA4C5F3303B2D11D6FD262ED547F7D55EDF1779AD6275Y0H" TargetMode="External"/><Relationship Id="rId1082" Type="http://schemas.openxmlformats.org/officeDocument/2006/relationships/hyperlink" Target="consultantplus://offline/ref=3F351A4E59C43011FF102E848A9B618D1F96DF6304D37D3AFE9AA835DCC79DF8C7C2A8C6F23531784BC6F96F79DC5BF3CF40D9097A7AY4H" TargetMode="External"/><Relationship Id="rId1303" Type="http://schemas.openxmlformats.org/officeDocument/2006/relationships/hyperlink" Target="consultantplus://offline/ref=3F351A4E59C43011FF102E848A9B618D1E9FDC6503DE2030F6C3A437DBC8C2EFC08BA4C5F330322E11D6FD262ED547F7D55EDF1779AD6275Y0H" TargetMode="External"/><Relationship Id="rId105" Type="http://schemas.openxmlformats.org/officeDocument/2006/relationships/hyperlink" Target="consultantplus://offline/ref=384242915B1BECF9213AB982F8A1FA1780BA95E0C56FB3A040923189463043E8F6040A166568374B27EA0809FE82F8F234044FB20537755869YBH" TargetMode="External"/><Relationship Id="rId312" Type="http://schemas.openxmlformats.org/officeDocument/2006/relationships/hyperlink" Target="consultantplus://offline/ref=384242915B1BECF9213AB982F8A1FA1782BD98EBC66BB3A040923189463043E8F6040A166568344326EA0809FE82F8F234044FB20537755869YBH" TargetMode="External"/><Relationship Id="rId757" Type="http://schemas.openxmlformats.org/officeDocument/2006/relationships/hyperlink" Target="consultantplus://offline/ref=384242915B1BECF9213AB982F8A1FA1781BA93E5C96EB3A040923189463043E8F6040A166568344B2BEA0809FE82F8F234044FB20537755869YBH" TargetMode="External"/><Relationship Id="rId964" Type="http://schemas.openxmlformats.org/officeDocument/2006/relationships/hyperlink" Target="consultantplus://offline/ref=3F351A4E59C43011FF102E848A9B618D1E9FD96E0AD57D3AFE9AA835DCC79DF8C7C2A8C4F3303A291E89F8333F8D48F1CF40DB0D65AF635875Y9H" TargetMode="External"/><Relationship Id="rId93" Type="http://schemas.openxmlformats.org/officeDocument/2006/relationships/hyperlink" Target="consultantplus://offline/ref=384242915B1BECF9213AB982F8A1FA1782B394EBC26CB3A040923189463043E8F6040A16656834422AEA0809FE82F8F234044FB20537755869YBH" TargetMode="External"/><Relationship Id="rId189" Type="http://schemas.openxmlformats.org/officeDocument/2006/relationships/hyperlink" Target="consultantplus://offline/ref=384242915B1BECF9213AB982F8A1FA1782BE93EBC46EB3A040923189463043E8F6040A166568344B20EA0809FE82F8F234044FB20537755869YBH" TargetMode="External"/><Relationship Id="rId396" Type="http://schemas.openxmlformats.org/officeDocument/2006/relationships/hyperlink" Target="consultantplus://offline/ref=384242915B1BECF9213AB982F8A1FA1781BA91E7C66EB3A040923189463043E8F6040A166568364A22EA0809FE82F8F234044FB20537755869YBH" TargetMode="External"/><Relationship Id="rId617" Type="http://schemas.openxmlformats.org/officeDocument/2006/relationships/hyperlink" Target="consultantplus://offline/ref=384242915B1BECF9213AB982F8A1FA1781B399E4C666B3A040923189463043E8F6040A1665693C4624EA0809FE82F8F234044FB20537755869YBH" TargetMode="External"/><Relationship Id="rId824" Type="http://schemas.openxmlformats.org/officeDocument/2006/relationships/hyperlink" Target="consultantplus://offline/ref=384242915B1BECF9213AB982F8A1FA1780BA95E2C66FB3A040923189463043E8F6040A166568344022EA0809FE82F8F234044FB20537755869YBH" TargetMode="External"/><Relationship Id="rId1247" Type="http://schemas.openxmlformats.org/officeDocument/2006/relationships/hyperlink" Target="consultantplus://offline/ref=3F351A4E59C43011FF1032958BF334DE109CD9600ADE2030F6C3A437DBC8C2FDC0D3A8C7F72E3A280480AC6377Y2H" TargetMode="External"/><Relationship Id="rId256" Type="http://schemas.openxmlformats.org/officeDocument/2006/relationships/hyperlink" Target="consultantplus://offline/ref=384242915B1BECF9213AB982F8A1FA1781BA91E7C66EB3A040923189463043E8F6040A166568344023EA0809FE82F8F234044FB20537755869YBH" TargetMode="External"/><Relationship Id="rId463" Type="http://schemas.openxmlformats.org/officeDocument/2006/relationships/hyperlink" Target="consultantplus://offline/ref=384242915B1BECF9213AB982F8A1FA1781B397E7C768B3A040923189463043E8F6040A1667693F1672A50955B8D3EBF034044DB61A63YCH" TargetMode="External"/><Relationship Id="rId670" Type="http://schemas.openxmlformats.org/officeDocument/2006/relationships/hyperlink" Target="consultantplus://offline/ref=384242915B1BECF9213AA593F9C9AF448EBB9AB49D3AB5F71FC237DC14701DB1B744191761763642226EY8H" TargetMode="External"/><Relationship Id="rId1093" Type="http://schemas.openxmlformats.org/officeDocument/2006/relationships/hyperlink" Target="consultantplus://offline/ref=3F351A4E59C43011FF102E848A9B618D1F97DD6302D07D3AFE9AA835DCC79DF8C7C2A8C4F3303A2D1A89F8333F8D48F1CF40DB0D65AF635875Y9H" TargetMode="External"/><Relationship Id="rId1107" Type="http://schemas.openxmlformats.org/officeDocument/2006/relationships/hyperlink" Target="consultantplus://offline/ref=3F351A4E59C43011FF102E848A9B618D1E9FDA6E07D67D3AFE9AA835DCC79DF8C7C2A8C1F33431784BC6F96F79DC5BF3CF40D9097A7AY4H" TargetMode="External"/><Relationship Id="rId1314" Type="http://schemas.openxmlformats.org/officeDocument/2006/relationships/hyperlink" Target="consultantplus://offline/ref=3F351A4E59C43011FF102E848A9B618D1C98DF6704D07D3AFE9AA835DCC79DF8C7C2A8C4F33039241F89F8333F8D48F1CF40DB0D65AF635875Y9H" TargetMode="External"/><Relationship Id="rId116" Type="http://schemas.openxmlformats.org/officeDocument/2006/relationships/hyperlink" Target="consultantplus://offline/ref=384242915B1BECF9213AB982F8A1FA1782B993E3C46EB3A040923189463043E8F6040A166568344725EA0809FE82F8F234044FB20537755869YBH" TargetMode="External"/><Relationship Id="rId323" Type="http://schemas.openxmlformats.org/officeDocument/2006/relationships/hyperlink" Target="consultantplus://offline/ref=384242915B1BECF9213AB982F8A1FA1781BA91E7C66EB3A040923189463043E8F6040A16656835432BEA0809FE82F8F234044FB20537755869YBH" TargetMode="External"/><Relationship Id="rId530" Type="http://schemas.openxmlformats.org/officeDocument/2006/relationships/hyperlink" Target="consultantplus://offline/ref=384242915B1BECF9213AB982F8A1FA1781B890E1C76CB3A040923189463043E8F6040A166568364A27EA0809FE82F8F234044FB20537755869YBH" TargetMode="External"/><Relationship Id="rId768" Type="http://schemas.openxmlformats.org/officeDocument/2006/relationships/hyperlink" Target="consultantplus://offline/ref=384242915B1BECF9213AB982F8A1FA1781BA93E5C96EB3A040923189463043E8F6040A166568354B2BEA0809FE82F8F234044FB20537755869YBH" TargetMode="External"/><Relationship Id="rId975" Type="http://schemas.openxmlformats.org/officeDocument/2006/relationships/hyperlink" Target="consultantplus://offline/ref=3F351A4E59C43011FF1032958BF334DE109EDC6F05DE2030F6C3A437DBC8C2FDC0D3A8C7F72E3A280480AC6377Y2H" TargetMode="External"/><Relationship Id="rId1160" Type="http://schemas.openxmlformats.org/officeDocument/2006/relationships/hyperlink" Target="consultantplus://offline/ref=3F351A4E59C43011FF102E848A9B618D1C98DF6704D07D3AFE9AA835DCC79DF8C7C2A8C4F3303B281D89F8333F8D48F1CF40DB0D65AF635875Y9H" TargetMode="External"/><Relationship Id="rId20" Type="http://schemas.openxmlformats.org/officeDocument/2006/relationships/hyperlink" Target="consultantplus://offline/ref=384242915B1BECF9213AB982F8A1FA178BBA97E6C865EEAA48CB3D8B413F1CFFF14D06176568344B28B50D1CEFDAF7F42E1A4BA819357465Y0H" TargetMode="External"/><Relationship Id="rId628" Type="http://schemas.openxmlformats.org/officeDocument/2006/relationships/hyperlink" Target="consultantplus://offline/ref=384242915B1BECF9213AB982F8A1FA1781BA92E0C46FB3A040923189463043E8F6040A166568354623EA0809FE82F8F234044FB20537755869YBH" TargetMode="External"/><Relationship Id="rId835" Type="http://schemas.openxmlformats.org/officeDocument/2006/relationships/hyperlink" Target="consultantplus://offline/ref=3F351A4E59C43011FF102E848A9B618D1C96DE670BD77D3AFE9AA835DCC79DF8C7C2A8C4F3303A2D1A89F8333F8D48F1CF40DB0D65AF635875Y9H" TargetMode="External"/><Relationship Id="rId1258" Type="http://schemas.openxmlformats.org/officeDocument/2006/relationships/hyperlink" Target="consultantplus://offline/ref=3F351A4E59C43011FF1032958BF334DE109DDC6300DE2030F6C3A437DBC8C2FDC0D3A8C7F72E3A280480AC6377Y2H" TargetMode="External"/><Relationship Id="rId267" Type="http://schemas.openxmlformats.org/officeDocument/2006/relationships/hyperlink" Target="consultantplus://offline/ref=384242915B1BECF9213AB982F8A1FA1781BB93E1C967B3A040923189463043E8F6040A166568344322EA0809FE82F8F234044FB20537755869YBH" TargetMode="External"/><Relationship Id="rId474" Type="http://schemas.openxmlformats.org/officeDocument/2006/relationships/hyperlink" Target="consultantplus://offline/ref=384242915B1BECF9213AB982F8A1FA1781BA91E7C66EB3A040923189463043E8F6040A166568304022EA0809FE82F8F234044FB20537755869YBH" TargetMode="External"/><Relationship Id="rId1020" Type="http://schemas.openxmlformats.org/officeDocument/2006/relationships/hyperlink" Target="consultantplus://offline/ref=3F351A4E59C43011FF102E848A9B618D1F9FDE6306D07D3AFE9AA835DCC79DF8C7C2A8C4F3303A2D1A89F8333F8D48F1CF40DB0D65AF635875Y9H" TargetMode="External"/><Relationship Id="rId1118" Type="http://schemas.openxmlformats.org/officeDocument/2006/relationships/hyperlink" Target="consultantplus://offline/ref=3F351A4E59C43011FF102E848A9B618D1F97DD6302D07D3AFE9AA835DCC79DF8C7C2A8C4F3303A2D1A89F8333F8D48F1CF40DB0D65AF635875Y9H" TargetMode="External"/><Relationship Id="rId1325" Type="http://schemas.openxmlformats.org/officeDocument/2006/relationships/hyperlink" Target="consultantplus://offline/ref=3F351A4E59C43011FF102E848A9B618D1C98DF6704D07D3AFE9AA835DCC79DF8C7C2A8C4F3303E2C1E89F8333F8D48F1CF40DB0D65AF635875Y9H" TargetMode="External"/><Relationship Id="rId127" Type="http://schemas.openxmlformats.org/officeDocument/2006/relationships/hyperlink" Target="consultantplus://offline/ref=384242915B1BECF9213AB982F8A1FA1782B290E4C16CB3A040923189463043E8F6040A166568344323EA0809FE82F8F234044FB20537755869YBH" TargetMode="External"/><Relationship Id="rId681" Type="http://schemas.openxmlformats.org/officeDocument/2006/relationships/hyperlink" Target="consultantplus://offline/ref=384242915B1BECF9213AB982F8A1FA1782BB93E5C16DB3A040923189463043E8F6040A16656834422AEA0809FE82F8F234044FB20537755869YBH" TargetMode="External"/><Relationship Id="rId779" Type="http://schemas.openxmlformats.org/officeDocument/2006/relationships/hyperlink" Target="consultantplus://offline/ref=384242915B1BECF9213AB982F8A1FA1781BA91E5C066B3A040923189463043E8F6040A166568344325EA0809FE82F8F234044FB20537755869YBH" TargetMode="External"/><Relationship Id="rId902" Type="http://schemas.openxmlformats.org/officeDocument/2006/relationships/hyperlink" Target="consultantplus://offline/ref=3F351A4E59C43011FF102E848A9B618D1F9FD86103D17D3AFE9AA835DCC79DF8C7C2A8C4F3303A2E1289F8333F8D48F1CF40DB0D65AF635875Y9H" TargetMode="External"/><Relationship Id="rId986" Type="http://schemas.openxmlformats.org/officeDocument/2006/relationships/hyperlink" Target="consultantplus://offline/ref=3F351A4E59C43011FF102E848A9B618D1E9FDD6403D37D3AFE9AA835DCC79DF8C7C2A8C4F3303B2A1F89F8333F8D48F1CF40DB0D65AF635875Y9H" TargetMode="External"/><Relationship Id="rId31" Type="http://schemas.openxmlformats.org/officeDocument/2006/relationships/hyperlink" Target="consultantplus://offline/ref=384242915B1BECF9213AB982F8A1FA1782BC93E4C369B3A040923189463043E8F6040A166568344124EA0809FE82F8F234044FB20537755869YBH" TargetMode="External"/><Relationship Id="rId334" Type="http://schemas.openxmlformats.org/officeDocument/2006/relationships/hyperlink" Target="consultantplus://offline/ref=384242915B1BECF9213AB982F8A1FA1781BA91E7C66EB3A040923189463043E8F6040A166568354125EA0809FE82F8F234044FB20537755869YBH" TargetMode="External"/><Relationship Id="rId541" Type="http://schemas.openxmlformats.org/officeDocument/2006/relationships/hyperlink" Target="consultantplus://offline/ref=384242915B1BECF9213AB982F8A1FA1780BA95E0C56FB3A040923189463043E8F6040A166568304220EA0809FE82F8F234044FB20537755869YBH" TargetMode="External"/><Relationship Id="rId639" Type="http://schemas.openxmlformats.org/officeDocument/2006/relationships/hyperlink" Target="consultantplus://offline/ref=384242915B1BECF9213AB982F8A1FA1782B997E4C865EEAA48CB3D8B413F1CEDF1150A15617634463DE35C596BY3H" TargetMode="External"/><Relationship Id="rId1171" Type="http://schemas.openxmlformats.org/officeDocument/2006/relationships/hyperlink" Target="consultantplus://offline/ref=3F351A4E59C43011FF1032958BF334DE109ED0620BDE2030F6C3A437DBC8C2FDC0D3A8C7F72E3A280480AC6377Y2H" TargetMode="External"/><Relationship Id="rId1269" Type="http://schemas.openxmlformats.org/officeDocument/2006/relationships/hyperlink" Target="consultantplus://offline/ref=3F351A4E59C43011FF1032958BF334DE1097D96309832A38AFCFA630D497C7E8D18BA7C1ED303E321882AD76YBH" TargetMode="External"/><Relationship Id="rId180" Type="http://schemas.openxmlformats.org/officeDocument/2006/relationships/hyperlink" Target="consultantplus://offline/ref=384242915B1BECF9213AB982F8A1FA1782BE93EBC46EB3A040923189463043E8F6040A16656834452BEA0809FE82F8F234044FB20537755869YBH" TargetMode="External"/><Relationship Id="rId278" Type="http://schemas.openxmlformats.org/officeDocument/2006/relationships/hyperlink" Target="consultantplus://offline/ref=384242915B1BECF9213AB982F8A1FA1781B290EAC16BB3A040923189463043E8F6040A166568344323EA0809FE82F8F234044FB20537755869YBH" TargetMode="External"/><Relationship Id="rId401" Type="http://schemas.openxmlformats.org/officeDocument/2006/relationships/hyperlink" Target="consultantplus://offline/ref=384242915B1BECF9213AB982F8A1FA1781BA91E7C66EB3A040923189463043E8F6040A166568374322EA0809FE82F8F234044FB20537755869YBH" TargetMode="External"/><Relationship Id="rId846" Type="http://schemas.openxmlformats.org/officeDocument/2006/relationships/hyperlink" Target="consultantplus://offline/ref=3F351A4E59C43011FF102E848A9B618D1F9FD86407D17D3AFE9AA835DCC79DF8C7C2A8C4F3303B2C1889F8333F8D48F1CF40DB0D65AF635875Y9H" TargetMode="External"/><Relationship Id="rId1031" Type="http://schemas.openxmlformats.org/officeDocument/2006/relationships/hyperlink" Target="consultantplus://offline/ref=3F351A4E59C43011FF1032958BF334DE109ED96704DE2030F6C3A437DBC8C2FDC0D3A8C7F72E3A280480AC6377Y2H" TargetMode="External"/><Relationship Id="rId1129" Type="http://schemas.openxmlformats.org/officeDocument/2006/relationships/hyperlink" Target="consultantplus://offline/ref=3F351A4E59C43011FF102E848A9B618D1F97DD6302D07D3AFE9AA835DCC79DF8C7C2A8C4F3303A2D1A89F8333F8D48F1CF40DB0D65AF635875Y9H" TargetMode="External"/><Relationship Id="rId485" Type="http://schemas.openxmlformats.org/officeDocument/2006/relationships/hyperlink" Target="consultantplus://offline/ref=384242915B1BECF9213AB982F8A1FA1781BA91E7C66EB3A040923189463043E8F6040A166568304124EA0809FE82F8F234044FB20537755869YBH" TargetMode="External"/><Relationship Id="rId692" Type="http://schemas.openxmlformats.org/officeDocument/2006/relationships/hyperlink" Target="consultantplus://offline/ref=384242915B1BECF9213AB982F8A1FA1781BB91E2C06EB3A040923189463043E8F6040A166568344623EA0809FE82F8F234044FB20537755869YBH" TargetMode="External"/><Relationship Id="rId706" Type="http://schemas.openxmlformats.org/officeDocument/2006/relationships/hyperlink" Target="consultantplus://offline/ref=384242915B1BECF9213AB982F8A1FA1781BB91E2C06EB3A040923189463043E8F6040A166568344420EA0809FE82F8F234044FB20537755869YBH" TargetMode="External"/><Relationship Id="rId913" Type="http://schemas.openxmlformats.org/officeDocument/2006/relationships/hyperlink" Target="consultantplus://offline/ref=3F351A4E59C43011FF102E848A9B618D1E9FD86300D07D3AFE9AA835DCC79DF8C7C2A8C4F3303A251C89F8333F8D48F1CF40DB0D65AF635875Y9H" TargetMode="External"/><Relationship Id="rId1336" Type="http://schemas.openxmlformats.org/officeDocument/2006/relationships/hyperlink" Target="consultantplus://offline/ref=3F351A4E59C43011FF102E848A9B618D1C98DF6704D07D3AFE9AA835DCC79DF8C7C2A8C4F3303E2E1F89F8333F8D48F1CF40DB0D65AF635875Y9H" TargetMode="External"/><Relationship Id="rId42" Type="http://schemas.openxmlformats.org/officeDocument/2006/relationships/hyperlink" Target="consultantplus://offline/ref=384242915B1BECF9213AB982F8A1FA1784BC95E4C165EEAA48CB3D8B413F1CFFF14D06176568344B28B50D1CEFDAF7F42E1A4BA819357465Y0H" TargetMode="External"/><Relationship Id="rId138" Type="http://schemas.openxmlformats.org/officeDocument/2006/relationships/hyperlink" Target="consultantplus://offline/ref=384242915B1BECF9213AB982F8A1FA1782B290E4C16CB3A040923189463043E8F6040A166568344023EA0809FE82F8F234044FB20537755869YBH" TargetMode="External"/><Relationship Id="rId345" Type="http://schemas.openxmlformats.org/officeDocument/2006/relationships/hyperlink" Target="consultantplus://offline/ref=384242915B1BECF9213AB982F8A1FA1781BA91E7C66EB3A040923189463043E8F6040A166568354A21EA0809FE82F8F234044FB20537755869YBH" TargetMode="External"/><Relationship Id="rId552" Type="http://schemas.openxmlformats.org/officeDocument/2006/relationships/hyperlink" Target="consultantplus://offline/ref=384242915B1BECF9213AB982F8A1FA1781BA91E7C66EB3A040923189463043E8F6040A166568324322EA0809FE82F8F234044FB20537755869YBH" TargetMode="External"/><Relationship Id="rId997" Type="http://schemas.openxmlformats.org/officeDocument/2006/relationships/hyperlink" Target="consultantplus://offline/ref=3F351A4E59C43011FF1032958BF334DE109EDF6507DE2030F6C3A437DBC8C2FDC0D3A8C7F72E3A280480AC6377Y2H" TargetMode="External"/><Relationship Id="rId1182" Type="http://schemas.openxmlformats.org/officeDocument/2006/relationships/hyperlink" Target="consultantplus://offline/ref=3F351A4E59C43011FF102E848A9B618D1C98DF6704D07D3AFE9AA835DCC79DF8C7C2A8C4F330382D1D89F8333F8D48F1CF40DB0D65AF635875Y9H" TargetMode="External"/><Relationship Id="rId191" Type="http://schemas.openxmlformats.org/officeDocument/2006/relationships/hyperlink" Target="consultantplus://offline/ref=384242915B1BECF9213AB982F8A1FA1784BC95E4C165EEAA48CB3D8B413F1CFFF14D06176568354328B50D1CEFDAF7F42E1A4BA819357465Y0H" TargetMode="External"/><Relationship Id="rId205" Type="http://schemas.openxmlformats.org/officeDocument/2006/relationships/hyperlink" Target="consultantplus://offline/ref=384242915B1BECF9213AB982F8A1FA1780BA95E0C367B3A040923189463043E8F6040A166568344A22EA0809FE82F8F234044FB20537755869YBH" TargetMode="External"/><Relationship Id="rId412" Type="http://schemas.openxmlformats.org/officeDocument/2006/relationships/hyperlink" Target="consultantplus://offline/ref=384242915B1BECF9213AB982F8A1FA1781BA90E3C76FB3A040923189463043E8F6040A166568344325EA0809FE82F8F234044FB20537755869YBH" TargetMode="External"/><Relationship Id="rId857" Type="http://schemas.openxmlformats.org/officeDocument/2006/relationships/hyperlink" Target="consultantplus://offline/ref=3F351A4E59C43011FF102E848A9B618D1F96DF6706D67D3AFE9AA835DCC79DF8C7C2A8C7F63B6E7D5ED7A1607FC645F7D55CDB0877Y2H" TargetMode="External"/><Relationship Id="rId1042" Type="http://schemas.openxmlformats.org/officeDocument/2006/relationships/hyperlink" Target="consultantplus://offline/ref=3F351A4E59C43011FF1032958BF334DE109CD86203DE2030F6C3A437DBC8C2FDC0D3A8C7F72E3A280480AC6377Y2H" TargetMode="External"/><Relationship Id="rId289" Type="http://schemas.openxmlformats.org/officeDocument/2006/relationships/hyperlink" Target="consultantplus://offline/ref=384242915B1BECF9213AB982F8A1FA1780BB93E0C16BB3A040923189463043E8F6040A166568364423EA0809FE82F8F234044FB20537755869YBH" TargetMode="External"/><Relationship Id="rId496" Type="http://schemas.openxmlformats.org/officeDocument/2006/relationships/hyperlink" Target="consultantplus://offline/ref=384242915B1BECF9213AB982F8A1FA1781BA91E7C66EB3A040923189463043E8F6040A16656830462BEA0809FE82F8F234044FB20537755869YBH" TargetMode="External"/><Relationship Id="rId717" Type="http://schemas.openxmlformats.org/officeDocument/2006/relationships/hyperlink" Target="consultantplus://offline/ref=384242915B1BECF9213AB982F8A1FA1782B290E4C16CB3A040923189463043E8F6040A16656835462BEA0809FE82F8F234044FB20537755869YBH" TargetMode="External"/><Relationship Id="rId924" Type="http://schemas.openxmlformats.org/officeDocument/2006/relationships/hyperlink" Target="consultantplus://offline/ref=3F351A4E59C43011FF102E848A9B618D1F9DD8650BD17D3AFE9AA835DCC79DF8C7C2A8C4F33032251989F8333F8D48F1CF40DB0D65AF635875Y9H" TargetMode="External"/><Relationship Id="rId1347" Type="http://schemas.openxmlformats.org/officeDocument/2006/relationships/hyperlink" Target="consultantplus://offline/ref=3F351A4E59C43011FF102E848A9B618D1C98DF6704D07D3AFE9AA835DCC79DF8C7C2A8C4F3303E291A89F8333F8D48F1CF40DB0D65AF635875Y9H" TargetMode="External"/><Relationship Id="rId53" Type="http://schemas.openxmlformats.org/officeDocument/2006/relationships/hyperlink" Target="consultantplus://offline/ref=384242915B1BECF9213AB982F8A1FA1780BB93E3C866B3A040923189463043E8F6040A166568314A21EA0809FE82F8F234044FB20537755869YBH" TargetMode="External"/><Relationship Id="rId149" Type="http://schemas.openxmlformats.org/officeDocument/2006/relationships/hyperlink" Target="consultantplus://offline/ref=384242915B1BECF9213AB982F8A1FA1782B290E4C16CB3A040923189463043E8F6040A16656834402AEA0809FE82F8F234044FB20537755869YBH" TargetMode="External"/><Relationship Id="rId356" Type="http://schemas.openxmlformats.org/officeDocument/2006/relationships/hyperlink" Target="consultantplus://offline/ref=384242915B1BECF9213AB982F8A1FA1782BD92E1C968B3A040923189463043E8F6040A166568364724EA0809FE82F8F234044FB20537755869YBH" TargetMode="External"/><Relationship Id="rId563" Type="http://schemas.openxmlformats.org/officeDocument/2006/relationships/hyperlink" Target="consultantplus://offline/ref=384242915B1BECF9213AB982F8A1FA1781BA91E7C66EB3A040923189463043E8F6040A166568324322EA0809FE82F8F234044FB20537755869YBH" TargetMode="External"/><Relationship Id="rId770" Type="http://schemas.openxmlformats.org/officeDocument/2006/relationships/hyperlink" Target="consultantplus://offline/ref=384242915B1BECF9213AB982F8A1FA1781BB91E2C06EB3A040923189463043E8F6040A166568364022EA0809FE82F8F234044FB20537755869YBH" TargetMode="External"/><Relationship Id="rId1193" Type="http://schemas.openxmlformats.org/officeDocument/2006/relationships/hyperlink" Target="consultantplus://offline/ref=3F351A4E59C43011FF1032958BF334DE109DD06E06DE2030F6C3A437DBC8C2FDC0D3A8C7F72E3A280480AC6377Y2H" TargetMode="External"/><Relationship Id="rId1207" Type="http://schemas.openxmlformats.org/officeDocument/2006/relationships/hyperlink" Target="consultantplus://offline/ref=3F351A4E59C43011FF102E848A9B618D1F9DD96F02D57D3AFE9AA835DCC79DF8C7C2A8C4F3303A2D1F89F8333F8D48F1CF40DB0D65AF635875Y9H" TargetMode="External"/><Relationship Id="rId216" Type="http://schemas.openxmlformats.org/officeDocument/2006/relationships/hyperlink" Target="consultantplus://offline/ref=384242915B1BECF9213AB982F8A1FA1782BE93EBC46EB3A040923189463043E8F6040A166568354224EA0809FE82F8F234044FB20537755869YBH" TargetMode="External"/><Relationship Id="rId423" Type="http://schemas.openxmlformats.org/officeDocument/2006/relationships/hyperlink" Target="consultantplus://offline/ref=384242915B1BECF9213AB982F8A1FA1781BA91E7C66EB3A040923189463043E8F6040A16656833432BEA0809FE82F8F234044FB20537755869YBH" TargetMode="External"/><Relationship Id="rId868" Type="http://schemas.openxmlformats.org/officeDocument/2006/relationships/hyperlink" Target="consultantplus://offline/ref=3F351A4E59C43011FF102E848A9B618D1E9FD86603D47D3AFE9AA835DCC79DF8C7C2A8C4F0333B274ED3E83776DA41EDCB5AC50B7BAC76YAH" TargetMode="External"/><Relationship Id="rId1053" Type="http://schemas.openxmlformats.org/officeDocument/2006/relationships/hyperlink" Target="consultantplus://offline/ref=3F351A4E59C43011FF102E848A9B618D1C98DF6704D07D3AFE9AA835DCC79DF8C7C2A8C4F3303B2C1F89F8333F8D48F1CF40DB0D65AF635875Y9H" TargetMode="External"/><Relationship Id="rId1260" Type="http://schemas.openxmlformats.org/officeDocument/2006/relationships/hyperlink" Target="consultantplus://offline/ref=3F351A4E59C43011FF1032958BF334DE1098DD6609832A38AFCFA630D497C7E8D18BA7C1ED303E321882AD76YBH" TargetMode="External"/><Relationship Id="rId630" Type="http://schemas.openxmlformats.org/officeDocument/2006/relationships/hyperlink" Target="consultantplus://offline/ref=384242915B1BECF9213AA593F9C9AF448EB892E6C565EEAA48CB3D8B413F1CEDF1150A15617634463DE35C596BY3H" TargetMode="External"/><Relationship Id="rId728" Type="http://schemas.openxmlformats.org/officeDocument/2006/relationships/hyperlink" Target="consultantplus://offline/ref=384242915B1BECF9213AB982F8A1FA1782BF96E6C26AB3A040923189463043E8F6040A16656834442BEA0809FE82F8F234044FB20537755869YBH" TargetMode="External"/><Relationship Id="rId935" Type="http://schemas.openxmlformats.org/officeDocument/2006/relationships/hyperlink" Target="consultantplus://offline/ref=3F351A4E59C43011FF102E848A9B618D1E9FD86300D07D3AFE9AA835DCC79DF8C7C2A8C4F3303B2D1989F8333F8D48F1CF40DB0D65AF635875Y9H" TargetMode="External"/><Relationship Id="rId1358" Type="http://schemas.openxmlformats.org/officeDocument/2006/relationships/hyperlink" Target="consultantplus://offline/ref=3F351A4E59C43011FF102E848A9B618D1F9FD96101D47D3AFE9AA835DCC79DF8C7C2A8C4F3303A2E1889F8333F8D48F1CF40DB0D65AF635875Y9H" TargetMode="External"/><Relationship Id="rId64" Type="http://schemas.openxmlformats.org/officeDocument/2006/relationships/hyperlink" Target="consultantplus://offline/ref=384242915B1BECF9213AB982F8A1FA1782B399E0C76DB3A040923189463043E8F6040A166568344027EA0809FE82F8F234044FB20537755869YBH" TargetMode="External"/><Relationship Id="rId367" Type="http://schemas.openxmlformats.org/officeDocument/2006/relationships/hyperlink" Target="consultantplus://offline/ref=384242915B1BECF9213AB982F8A1FA1782BF91E0C86AB3A040923189463043E8F6040A16656834402BEA0809FE82F8F234044FB20537755869YBH" TargetMode="External"/><Relationship Id="rId574" Type="http://schemas.openxmlformats.org/officeDocument/2006/relationships/hyperlink" Target="consultantplus://offline/ref=384242915B1BECF9213AB982F8A1FA1780B893E7C86EB3A040923189463043E8F6040A1465603D4977B0180DB7D5F1EE301E51B41B3467YCH" TargetMode="External"/><Relationship Id="rId1120" Type="http://schemas.openxmlformats.org/officeDocument/2006/relationships/hyperlink" Target="consultantplus://offline/ref=3F351A4E59C43011FF102E848A9B618D1F97DD6302D07D3AFE9AA835DCC79DF8C7C2A8C4F3303A2D1A89F8333F8D48F1CF40DB0D65AF635875Y9H" TargetMode="External"/><Relationship Id="rId1218" Type="http://schemas.openxmlformats.org/officeDocument/2006/relationships/hyperlink" Target="consultantplus://offline/ref=3F351A4E59C43011FF102E848A9B618D1F97DD6302D07D3AFE9AA835DCC79DF8C7C2A8C4F330392A1F89F8333F8D48F1CF40DB0D65AF635875Y9H" TargetMode="External"/><Relationship Id="rId227" Type="http://schemas.openxmlformats.org/officeDocument/2006/relationships/hyperlink" Target="consultantplus://offline/ref=384242915B1BECF9213AB982F8A1FA1782BE93EBC46EB3A040923189463043E8F6040A166568354326EA0809FE82F8F234044FB20537755869YBH" TargetMode="External"/><Relationship Id="rId781" Type="http://schemas.openxmlformats.org/officeDocument/2006/relationships/hyperlink" Target="consultantplus://offline/ref=384242915B1BECF9213AB982F8A1FA1781BB91E2C06EB3A040923189463043E8F6040A166568364126EA0809FE82F8F234044FB20537755869YBH" TargetMode="External"/><Relationship Id="rId879" Type="http://schemas.openxmlformats.org/officeDocument/2006/relationships/hyperlink" Target="consultantplus://offline/ref=3F351A4E59C43011FF102E848A9B618D1F9FD9600ADD7D3AFE9AA835DCC79DF8C7C2A8C4F3303A2D1989F8333F8D48F1CF40DB0D65AF635875Y9H" TargetMode="External"/><Relationship Id="rId434" Type="http://schemas.openxmlformats.org/officeDocument/2006/relationships/hyperlink" Target="consultantplus://offline/ref=384242915B1BECF9213AB982F8A1FA1781BA91E7C66EB3A040923189463043E8F6040A166568374B26EA0809FE82F8F234044FB20537755869YBH" TargetMode="External"/><Relationship Id="rId641" Type="http://schemas.openxmlformats.org/officeDocument/2006/relationships/hyperlink" Target="consultantplus://offline/ref=384242915B1BECF9213AB982F8A1FA1780BB95EBC16FB3A040923189463043E8F6040A166569364126EA0809FE82F8F234044FB20537755869YBH" TargetMode="External"/><Relationship Id="rId739" Type="http://schemas.openxmlformats.org/officeDocument/2006/relationships/hyperlink" Target="consultantplus://offline/ref=384242915B1BECF9213AB982F8A1FA1781B298E3C169B3A040923189463043E8F6040A16656834462BEA0809FE82F8F234044FB20537755869YBH" TargetMode="External"/><Relationship Id="rId1064" Type="http://schemas.openxmlformats.org/officeDocument/2006/relationships/hyperlink" Target="consultantplus://offline/ref=3F351A4E59C43011FF1032958BF334DE109ED86405DE2030F6C3A437DBC8C2FDC0D3A8C7F72E3A280480AC6377Y2H" TargetMode="External"/><Relationship Id="rId1271" Type="http://schemas.openxmlformats.org/officeDocument/2006/relationships/hyperlink" Target="consultantplus://offline/ref=3F351A4E59C43011FF102E848A9B618D1C98DF6704D07D3AFE9AA835DCC79DF8C7C2A8C4F330392E1989F8333F8D48F1CF40DB0D65AF635875Y9H" TargetMode="External"/><Relationship Id="rId1369" Type="http://schemas.openxmlformats.org/officeDocument/2006/relationships/hyperlink" Target="consultantplus://offline/ref=3F351A4E59C43011FF102E848A9B618D1C97D86002D77D3AFE9AA835DCC79DF8C7C2A8C4F3303A2D1A89F8333F8D48F1CF40DB0D65AF635875Y9H" TargetMode="External"/><Relationship Id="rId280" Type="http://schemas.openxmlformats.org/officeDocument/2006/relationships/hyperlink" Target="consultantplus://offline/ref=384242915B1BECF9213AB982F8A1FA1781B890EAC16EB3A040923189463043E8F6040A166568344126EA0809FE82F8F234044FB20537755869YBH" TargetMode="External"/><Relationship Id="rId501" Type="http://schemas.openxmlformats.org/officeDocument/2006/relationships/hyperlink" Target="consultantplus://offline/ref=384242915B1BECF9213AB982F8A1FA1781BA91E7C66EB3A040923189463043E8F6040A166568304721EA0809FE82F8F234044FB20537755869YBH" TargetMode="External"/><Relationship Id="rId946" Type="http://schemas.openxmlformats.org/officeDocument/2006/relationships/hyperlink" Target="consultantplus://offline/ref=3F351A4E59C43011FF102E848A9B618D1E9FD86300D07D3AFE9AA835DCC79DF8C7C2A8C4F3303B2D1C89F8333F8D48F1CF40DB0D65AF635875Y9H" TargetMode="External"/><Relationship Id="rId1131" Type="http://schemas.openxmlformats.org/officeDocument/2006/relationships/hyperlink" Target="consultantplus://offline/ref=3F351A4E59C43011FF102E848A9B618D1F97DD6302D07D3AFE9AA835DCC79DF8C7C2A8C4F3303A2D1A89F8333F8D48F1CF40DB0D65AF635875Y9H" TargetMode="External"/><Relationship Id="rId1229" Type="http://schemas.openxmlformats.org/officeDocument/2006/relationships/hyperlink" Target="consultantplus://offline/ref=3F351A4E59C43011FF102E848A9B618D1C98DF6704D07D3AFE9AA835DCC79DF8C7C2A8C4F330382B1989F8333F8D48F1CF40DB0D65AF635875Y9H" TargetMode="External"/><Relationship Id="rId75" Type="http://schemas.openxmlformats.org/officeDocument/2006/relationships/hyperlink" Target="consultantplus://offline/ref=384242915B1BECF9213AB982F8A1FA1782BC91E2C66DB3A040923189463043E8F6040A16656834422AEA0809FE82F8F234044FB20537755869YBH" TargetMode="External"/><Relationship Id="rId140" Type="http://schemas.openxmlformats.org/officeDocument/2006/relationships/hyperlink" Target="consultantplus://offline/ref=384242915B1BECF9213AB982F8A1FA1782B290E4C16CB3A040923189463043E8F6040A166568344325EA0809FE82F8F234044FB20537755869YBH" TargetMode="External"/><Relationship Id="rId378" Type="http://schemas.openxmlformats.org/officeDocument/2006/relationships/hyperlink" Target="consultantplus://offline/ref=384242915B1BECF9213AB982F8A1FA1782BF91E0C86AB3A040923189463043E8F6040A166568344120EA0809FE82F8F234044FB20537755869YBH" TargetMode="External"/><Relationship Id="rId585" Type="http://schemas.openxmlformats.org/officeDocument/2006/relationships/hyperlink" Target="consultantplus://offline/ref=384242915B1BECF9213AB982F8A1FA1781BA91E7C66EB3A040923189463043E8F6040A166568324322EA0809FE82F8F234044FB20537755869YBH" TargetMode="External"/><Relationship Id="rId792" Type="http://schemas.openxmlformats.org/officeDocument/2006/relationships/hyperlink" Target="consultantplus://offline/ref=384242915B1BECF9213AA593F9C9AF448EB899E6C365EEAA48CB3D8B413F1CEDF1150A15617634463DE35C596BY3H" TargetMode="External"/><Relationship Id="rId806" Type="http://schemas.openxmlformats.org/officeDocument/2006/relationships/hyperlink" Target="consultantplus://offline/ref=384242915B1BECF9213AB982F8A1FA1780BB95EAC066B3A040923189463043E8F6040A166568354526EA0809FE82F8F234044FB20537755869YBH" TargetMode="External"/><Relationship Id="rId6" Type="http://schemas.openxmlformats.org/officeDocument/2006/relationships/hyperlink" Target="consultantplus://offline/ref=384242915B1BECF9213AB982F8A1FA1780BA91EAC46DB3A040923189463043E8E404521A676C2A4227FF5E58BB6DYEH" TargetMode="External"/><Relationship Id="rId238" Type="http://schemas.openxmlformats.org/officeDocument/2006/relationships/hyperlink" Target="consultantplus://offline/ref=384242915B1BECF9213AB982F8A1FA1780BA91EAC46DB3A040923189463043E8F6040A16656A354B23EA0809FE82F8F234044FB20537755869YBH" TargetMode="External"/><Relationship Id="rId445" Type="http://schemas.openxmlformats.org/officeDocument/2006/relationships/hyperlink" Target="consultantplus://offline/ref=384242915B1BECF9213AB982F8A1FA1781B397E7C768B3A040923189463043E8F6040A14646F3F1672A50955B8D3EBF034044DB61A63YCH" TargetMode="External"/><Relationship Id="rId652" Type="http://schemas.openxmlformats.org/officeDocument/2006/relationships/hyperlink" Target="consultantplus://offline/ref=384242915B1BECF9213AB982F8A1FA1782BE99E6C46AB3A040923189463043E8F6040A16656835472BEA0809FE82F8F234044FB20537755869YBH" TargetMode="External"/><Relationship Id="rId1075" Type="http://schemas.openxmlformats.org/officeDocument/2006/relationships/hyperlink" Target="consultantplus://offline/ref=3F351A4E59C43011FF102E848A9B618D1F97DD6302D07D3AFE9AA835DCC79DF8C7C2A8C4F3303A2D1A89F8333F8D48F1CF40DB0D65AF635875Y9H" TargetMode="External"/><Relationship Id="rId1282" Type="http://schemas.openxmlformats.org/officeDocument/2006/relationships/hyperlink" Target="consultantplus://offline/ref=3F351A4E59C43011FF102E848A9B618D1C98DF6704D07D3AFE9AA835DCC79DF8C7C2A8C4F330392F1E89F8333F8D48F1CF40DB0D65AF635875Y9H" TargetMode="External"/><Relationship Id="rId291" Type="http://schemas.openxmlformats.org/officeDocument/2006/relationships/hyperlink" Target="consultantplus://offline/ref=384242915B1BECF9213AB982F8A1FA1780BA96E0C467B3A040923189463043E8E404521A676C2A4227FF5E58BB6DYEH" TargetMode="External"/><Relationship Id="rId305" Type="http://schemas.openxmlformats.org/officeDocument/2006/relationships/hyperlink" Target="consultantplus://offline/ref=384242915B1BECF9213AB982F8A1FA1781BA91E7C66EB3A040923189463043E8F6040A166568344524EA0809FE82F8F234044FB20537755869YBH" TargetMode="External"/><Relationship Id="rId512" Type="http://schemas.openxmlformats.org/officeDocument/2006/relationships/hyperlink" Target="consultantplus://offline/ref=384242915B1BECF9213AB982F8A1FA1781BA91E7C66EB3A040923189463043E8F6040A166568304420EA0809FE82F8F234044FB20537755869YBH" TargetMode="External"/><Relationship Id="rId957" Type="http://schemas.openxmlformats.org/officeDocument/2006/relationships/hyperlink" Target="consultantplus://offline/ref=3F351A4E59C43011FF102E848A9B618D1E9FD96E07DC7D3AFE9AA835DCC79DF8C7C2A8C4F330392D1989F8333F8D48F1CF40DB0D65AF635875Y9H" TargetMode="External"/><Relationship Id="rId1142" Type="http://schemas.openxmlformats.org/officeDocument/2006/relationships/hyperlink" Target="consultantplus://offline/ref=3F351A4E59C43011FF102E848A9B618D1F97DD6302D07D3AFE9AA835DCC79DF8C7C2A8C4F3303A2D1A89F8333F8D48F1CF40DB0D65AF635875Y9H" TargetMode="External"/><Relationship Id="rId86" Type="http://schemas.openxmlformats.org/officeDocument/2006/relationships/hyperlink" Target="consultantplus://offline/ref=384242915B1BECF9213AB982F8A1FA1781B290EAC16BB3A040923189463043E8F6040A16656834422AEA0809FE82F8F234044FB20537755869YBH" TargetMode="External"/><Relationship Id="rId151" Type="http://schemas.openxmlformats.org/officeDocument/2006/relationships/hyperlink" Target="consultantplus://offline/ref=384242915B1BECF9213AB982F8A1FA1781B295E5C26DB3A040923189463043E8F6040A166568344A25EA0809FE82F8F234044FB20537755869YBH" TargetMode="External"/><Relationship Id="rId389" Type="http://schemas.openxmlformats.org/officeDocument/2006/relationships/hyperlink" Target="consultantplus://offline/ref=384242915B1BECF9213AB982F8A1FA1781BA91E7C66EB3A040923189463043E8F6040A166568364622EA0809FE82F8F234044FB20537755869YBH" TargetMode="External"/><Relationship Id="rId596" Type="http://schemas.openxmlformats.org/officeDocument/2006/relationships/hyperlink" Target="consultantplus://offline/ref=384242915B1BECF9213AB982F8A1FA1782BE99E6C46AB3A040923189463043E8F6040A166568344323EA0809FE82F8F234044FB20537755869YBH" TargetMode="External"/><Relationship Id="rId817" Type="http://schemas.openxmlformats.org/officeDocument/2006/relationships/hyperlink" Target="consultantplus://offline/ref=384242915B1BECF9213AA593F9C9AF448EB999EACA38E4A211C73F8C4E6019F8E04D05137B68305C21E15D65Y1H" TargetMode="External"/><Relationship Id="rId1002" Type="http://schemas.openxmlformats.org/officeDocument/2006/relationships/hyperlink" Target="consultantplus://offline/ref=3F351A4E59C43011FF102E848A9B618D1C97D86007DD7D3AFE9AA835DCC79DF8C7C2A8C4F3303B281989F8333F8D48F1CF40DB0D65AF635875Y9H" TargetMode="External"/><Relationship Id="rId249" Type="http://schemas.openxmlformats.org/officeDocument/2006/relationships/hyperlink" Target="consultantplus://offline/ref=384242915B1BECF9213AB982F8A1FA1781BA91E7C66EB3A040923189463043E8F6040A166568334324EA0809FE82F8F234044FB20537755869YBH" TargetMode="External"/><Relationship Id="rId456" Type="http://schemas.openxmlformats.org/officeDocument/2006/relationships/hyperlink" Target="consultantplus://offline/ref=384242915B1BECF9213AB982F8A1FA1782BC93E4C36DB3A040923189463043E8F6040A16656834412BEA0809FE82F8F234044FB20537755869YBH" TargetMode="External"/><Relationship Id="rId663" Type="http://schemas.openxmlformats.org/officeDocument/2006/relationships/hyperlink" Target="consultantplus://offline/ref=384242915B1BECF9213AB982F8A1FA1782BE99E6C46AB3A040923189463043E8F6040A166568354524EA0809FE82F8F234044FB20537755869YBH" TargetMode="External"/><Relationship Id="rId870" Type="http://schemas.openxmlformats.org/officeDocument/2006/relationships/hyperlink" Target="consultantplus://offline/ref=3F351A4E59C43011FF102E848A9B618D1E9ED16106D77D3AFE9AA835DCC79DF8C7C2A8C4F330392E1E89F8333F8D48F1CF40DB0D65AF635875Y9H" TargetMode="External"/><Relationship Id="rId1086" Type="http://schemas.openxmlformats.org/officeDocument/2006/relationships/hyperlink" Target="consultantplus://offline/ref=3F351A4E59C43011FF102E848A9B618D1E9FDD6506DC7D3AFE9AA835DCC79DF8C7C2A8C1FB3031784BC6F96F79DC5BF3CF40D9097A7AY4H" TargetMode="External"/><Relationship Id="rId1293" Type="http://schemas.openxmlformats.org/officeDocument/2006/relationships/hyperlink" Target="consultantplus://offline/ref=3F351A4E59C43011FF102E848A9B618D1F97DD6700D67D3AFE9AA835DCC79DF8C7C2A8C4F3303A2C1389F8333F8D48F1CF40DB0D65AF635875Y9H" TargetMode="External"/><Relationship Id="rId1307" Type="http://schemas.openxmlformats.org/officeDocument/2006/relationships/hyperlink" Target="consultantplus://offline/ref=3F351A4E59C43011FF102E848A9B618D1C98DF6704D07D3AFE9AA835DCC79DF8C7C2A8C4F330392A1A89F8333F8D48F1CF40DB0D65AF635875Y9H" TargetMode="External"/><Relationship Id="rId13" Type="http://schemas.openxmlformats.org/officeDocument/2006/relationships/hyperlink" Target="consultantplus://offline/ref=384242915B1BECF9213AB982F8A1FA1780BB97E1C965EEAA48CB3D8B413F1CFFF14D06176568344528B50D1CEFDAF7F42E1A4BA819357465Y0H" TargetMode="External"/><Relationship Id="rId109" Type="http://schemas.openxmlformats.org/officeDocument/2006/relationships/hyperlink" Target="consultantplus://offline/ref=384242915B1BECF9213AB982F8A1FA1781B399E4C06BB3A040923189463043E8F6040A16656834422AEA0809FE82F8F234044FB20537755869YBH" TargetMode="External"/><Relationship Id="rId316" Type="http://schemas.openxmlformats.org/officeDocument/2006/relationships/hyperlink" Target="consultantplus://offline/ref=384242915B1BECF9213AB982F8A1FA1781B399E4C666B3A040923189463043E8F6040A16656930462BEA0809FE82F8F234044FB20537755869YBH" TargetMode="External"/><Relationship Id="rId523" Type="http://schemas.openxmlformats.org/officeDocument/2006/relationships/hyperlink" Target="consultantplus://offline/ref=384242915B1BECF9213AB982F8A1FA1780BA95E0C068B3A040923189463043E8F6040A166568354021EA0809FE82F8F234044FB20537755869YBH" TargetMode="External"/><Relationship Id="rId968" Type="http://schemas.openxmlformats.org/officeDocument/2006/relationships/hyperlink" Target="consultantplus://offline/ref=3F351A4E59C43011FF102E848A9B618D1E9EDF6505D57D3AFE9AA835DCC79DF8C7C2A8C4F330382F1989F8333F8D48F1CF40DB0D65AF635875Y9H" TargetMode="External"/><Relationship Id="rId1153" Type="http://schemas.openxmlformats.org/officeDocument/2006/relationships/hyperlink" Target="consultantplus://offline/ref=3F351A4E59C43011FF102E848A9B618D1C98DF6704D07D3AFE9AA835DCC79DF8C7C2A8C4F3303B2F1F89F8333F8D48F1CF40DB0D65AF635875Y9H" TargetMode="External"/><Relationship Id="rId97" Type="http://schemas.openxmlformats.org/officeDocument/2006/relationships/hyperlink" Target="consultantplus://offline/ref=384242915B1BECF9213AB982F8A1FA1781BA91E5C066B3A040923189463043E8F6040A16656834422AEA0809FE82F8F234044FB20537755869YBH" TargetMode="External"/><Relationship Id="rId730" Type="http://schemas.openxmlformats.org/officeDocument/2006/relationships/hyperlink" Target="consultantplus://offline/ref=384242915B1BECF9213AA593F9C9AF448EB397EBCA38E4A211C73F8C4E6019F8E04D05137B68305C21E15D65Y1H" TargetMode="External"/><Relationship Id="rId828" Type="http://schemas.openxmlformats.org/officeDocument/2006/relationships/hyperlink" Target="consultantplus://offline/ref=384242915B1BECF9213AB982F8A1FA1780BA95E3C46DB3A040923189463043E8F6040A166568344427EA0809FE82F8F234044FB20537755869YBH" TargetMode="External"/><Relationship Id="rId1013" Type="http://schemas.openxmlformats.org/officeDocument/2006/relationships/hyperlink" Target="consultantplus://offline/ref=3F351A4E59C43011FF102E848A9B618D1F9EDB620BD57D3AFE9AA835DCC79DF8C7C2A8C4F3303A2A1389F8333F8D48F1CF40DB0D65AF635875Y9H" TargetMode="External"/><Relationship Id="rId1360" Type="http://schemas.openxmlformats.org/officeDocument/2006/relationships/hyperlink" Target="consultantplus://offline/ref=3F351A4E59C43011FF102E848A9B618D1C98DF6704D07D3AFE9AA835DCC79DF8C7C2A8C4F3303E2B1E89F8333F8D48F1CF40DB0D65AF635875Y9H" TargetMode="External"/><Relationship Id="rId162" Type="http://schemas.openxmlformats.org/officeDocument/2006/relationships/hyperlink" Target="consultantplus://offline/ref=384242915B1BECF9213AB982F8A1FA1780B891E6C46CB3A040923189463043E8F6040A166568344724EA0809FE82F8F234044FB20537755869YBH" TargetMode="External"/><Relationship Id="rId467" Type="http://schemas.openxmlformats.org/officeDocument/2006/relationships/hyperlink" Target="consultantplus://offline/ref=384242915B1BECF9213AB982F8A1FA1781B397E7C768B3A040923189463043E8F6040A1666683F1672A50955B8D3EBF034044DB61A63YCH" TargetMode="External"/><Relationship Id="rId1097" Type="http://schemas.openxmlformats.org/officeDocument/2006/relationships/hyperlink" Target="consultantplus://offline/ref=3F351A4E59C43011FF102E848A9B618D1F97DD6302D07D3AFE9AA835DCC79DF8C7C2A8C4F3303A2D1A89F8333F8D48F1CF40DB0D65AF635875Y9H" TargetMode="External"/><Relationship Id="rId1220" Type="http://schemas.openxmlformats.org/officeDocument/2006/relationships/hyperlink" Target="consultantplus://offline/ref=3F351A4E59C43011FF102E848A9B618D1F97DD6302D07D3AFE9AA835DCC79DF8C7C2A8C4F3303E2E1D89F8333F8D48F1CF40DB0D65AF635875Y9H" TargetMode="External"/><Relationship Id="rId1318" Type="http://schemas.openxmlformats.org/officeDocument/2006/relationships/hyperlink" Target="consultantplus://offline/ref=3F351A4E59C43011FF102E848A9B618D1C98DF6704D07D3AFE9AA835DCC79DF8C7C2A8C4F33039251C89F8333F8D48F1CF40DB0D65AF635875Y9H" TargetMode="External"/><Relationship Id="rId674" Type="http://schemas.openxmlformats.org/officeDocument/2006/relationships/hyperlink" Target="consultantplus://offline/ref=384242915B1BECF9213AB982F8A1FA1782B290E4C16CB3A040923189463043E8F6040A16656835462BEA0809FE82F8F234044FB20537755869YBH" TargetMode="External"/><Relationship Id="rId881" Type="http://schemas.openxmlformats.org/officeDocument/2006/relationships/hyperlink" Target="consultantplus://offline/ref=3F351A4E59C43011FF102E848A9B618D1E9EDC660ADD7D3AFE9AA835DCC79DF8C7C2A8C4F3303A241A89F8333F8D48F1CF40DB0D65AF635875Y9H" TargetMode="External"/><Relationship Id="rId979" Type="http://schemas.openxmlformats.org/officeDocument/2006/relationships/hyperlink" Target="consultantplus://offline/ref=3F351A4E59C43011FF102E848A9B618D1E9EDF6505D57D3AFE9AA835DCC79DF8C7C2A8C4F33038281989F8333F8D48F1CF40DB0D65AF635875Y9H" TargetMode="External"/><Relationship Id="rId24" Type="http://schemas.openxmlformats.org/officeDocument/2006/relationships/hyperlink" Target="consultantplus://offline/ref=384242915B1BECF9213AB982F8A1FA1782BC94EBC56EB3A040923189463043E8F6040A16656834402BEA0809FE82F8F234044FB20537755869YBH" TargetMode="External"/><Relationship Id="rId327" Type="http://schemas.openxmlformats.org/officeDocument/2006/relationships/hyperlink" Target="consultantplus://offline/ref=384242915B1BECF9213AB982F8A1FA1781BA91E7C66EB3A040923189463043E8F6040A166568354026EA0809FE82F8F234044FB20537755869YBH" TargetMode="External"/><Relationship Id="rId534" Type="http://schemas.openxmlformats.org/officeDocument/2006/relationships/hyperlink" Target="consultantplus://offline/ref=384242915B1BECF9213AB982F8A1FA1781B294E4C666B3A040923189463043E8E404521A676C2A4227FF5E58BB6DYEH" TargetMode="External"/><Relationship Id="rId741" Type="http://schemas.openxmlformats.org/officeDocument/2006/relationships/hyperlink" Target="consultantplus://offline/ref=384242915B1BECF9213AB982F8A1FA1782B290E4C16CB3A040923189463043E8F6040A16656836452AEA0809FE82F8F234044FB20537755869YBH" TargetMode="External"/><Relationship Id="rId839" Type="http://schemas.openxmlformats.org/officeDocument/2006/relationships/hyperlink" Target="consultantplus://offline/ref=3F351A4E59C43011FF102E848A9B618D159BDF6603DE2030F6C3A437DBC8C2EFC08BA4C5F3303A2511D6FD262ED547F7D55EDF1779AD6275Y0H" TargetMode="External"/><Relationship Id="rId1164" Type="http://schemas.openxmlformats.org/officeDocument/2006/relationships/hyperlink" Target="consultantplus://offline/ref=3F351A4E59C43011FF102E848A9B618D1F96DD600BD67D3AFE9AA835DCC79DF8C7C2A8C4F33039281B89F8333F8D48F1CF40DB0D65AF635875Y9H" TargetMode="External"/><Relationship Id="rId1371" Type="http://schemas.openxmlformats.org/officeDocument/2006/relationships/hyperlink" Target="consultantplus://offline/ref=3F351A4E59C43011FF1032958BF334DE109ED96003DE2030F6C3A437DBC8C2FDC0D3A8C7F72E3A280480AC6377Y2H" TargetMode="External"/><Relationship Id="rId173" Type="http://schemas.openxmlformats.org/officeDocument/2006/relationships/hyperlink" Target="consultantplus://offline/ref=384242915B1BECF9213AB982F8A1FA1780BA91EAC46DB3A040923189463043E8F6040A16656A324622EA0809FE82F8F234044FB20537755869YBH" TargetMode="External"/><Relationship Id="rId380" Type="http://schemas.openxmlformats.org/officeDocument/2006/relationships/hyperlink" Target="consultantplus://offline/ref=384242915B1BECF9213AB982F8A1FA1782BC99E0C86FB3A040923189463043E8F6040A166568354724EA0809FE82F8F234044FB20537755869YBH" TargetMode="External"/><Relationship Id="rId601" Type="http://schemas.openxmlformats.org/officeDocument/2006/relationships/hyperlink" Target="consultantplus://offline/ref=384242915B1BECF9213AB982F8A1FA1781B399E4C666B3A040923189463043E8F6040A16656834422AEA0809FE82F8F234044FB20537755869YBH" TargetMode="External"/><Relationship Id="rId1024" Type="http://schemas.openxmlformats.org/officeDocument/2006/relationships/hyperlink" Target="consultantplus://offline/ref=3F351A4E59C43011FF102E848A9B618D1F9FDE6306D07D3AFE9AA835DCC79DF8C7C2A8C4F3303A2F1289F8333F8D48F1CF40DB0D65AF635875Y9H" TargetMode="External"/><Relationship Id="rId1231" Type="http://schemas.openxmlformats.org/officeDocument/2006/relationships/hyperlink" Target="consultantplus://offline/ref=3F351A4E59C43011FF102E848A9B618D1C98DF6704D07D3AFE9AA835DCC79DF8C7C2A8C4F330382B1C89F8333F8D48F1CF40DB0D65AF635875Y9H" TargetMode="External"/><Relationship Id="rId240" Type="http://schemas.openxmlformats.org/officeDocument/2006/relationships/hyperlink" Target="consultantplus://offline/ref=384242915B1BECF9213AB982F8A1FA1780BB95EBC16FB3A040923189463043E8F6040A166569374223EA0809FE82F8F234044FB20537755869YBH" TargetMode="External"/><Relationship Id="rId478" Type="http://schemas.openxmlformats.org/officeDocument/2006/relationships/hyperlink" Target="consultantplus://offline/ref=384242915B1BECF9213AB982F8A1FA1780BB95EAC86CB3A040923189463043E8F6040A166D68344977B0180DB7D5F1EE301E51B41B3467YCH" TargetMode="External"/><Relationship Id="rId685" Type="http://schemas.openxmlformats.org/officeDocument/2006/relationships/hyperlink" Target="consultantplus://offline/ref=384242915B1BECF9213AB982F8A1FA1781BB91E2C06EB3A040923189463043E8F6040A166568344027EA0809FE82F8F234044FB20537755869YBH" TargetMode="External"/><Relationship Id="rId892" Type="http://schemas.openxmlformats.org/officeDocument/2006/relationships/hyperlink" Target="consultantplus://offline/ref=3F351A4E59C43011FF102E848A9B618D1E9EDB6305DC7D3AFE9AA835DCC79DF8C7C2A8C4F2303E2B11D6FD262ED547F7D55EDF1779AD6275Y0H" TargetMode="External"/><Relationship Id="rId906" Type="http://schemas.openxmlformats.org/officeDocument/2006/relationships/hyperlink" Target="consultantplus://offline/ref=3F351A4E59C43011FF102E848A9B618D1C99D96200D27D3AFE9AA835DCC79DF8C7C2A8C4F3303B291C89F8333F8D48F1CF40DB0D65AF635875Y9H" TargetMode="External"/><Relationship Id="rId1329" Type="http://schemas.openxmlformats.org/officeDocument/2006/relationships/hyperlink" Target="consultantplus://offline/ref=3F351A4E59C43011FF102E848A9B618D1C98DF6704D07D3AFE9AA835DCC79DF8C7C2A8C4F3303E2D1289F8333F8D48F1CF40DB0D65AF635875Y9H" TargetMode="External"/><Relationship Id="rId35" Type="http://schemas.openxmlformats.org/officeDocument/2006/relationships/hyperlink" Target="consultantplus://offline/ref=384242915B1BECF9213AB982F8A1FA1782B292E1C66EB3A040923189463043E8F6040A166568304222EA0809FE82F8F234044FB20537755869YBH" TargetMode="External"/><Relationship Id="rId100" Type="http://schemas.openxmlformats.org/officeDocument/2006/relationships/hyperlink" Target="consultantplus://offline/ref=384242915B1BECF9213AB982F8A1FA1781BA98EAC96DB3A040923189463043E8F6040A16656834422BEA0809FE82F8F234044FB20537755869YBH" TargetMode="External"/><Relationship Id="rId338" Type="http://schemas.openxmlformats.org/officeDocument/2006/relationships/hyperlink" Target="consultantplus://offline/ref=384242915B1BECF9213AB982F8A1FA1781BA91E7C66EB3A040923189463043E8F6040A166568354423EA0809FE82F8F234044FB20537755869YBH" TargetMode="External"/><Relationship Id="rId545" Type="http://schemas.openxmlformats.org/officeDocument/2006/relationships/hyperlink" Target="consultantplus://offline/ref=384242915B1BECF9213AB982F8A1FA1782B293E4C569B3A040923189463043E8F6040A166568344325EA0809FE82F8F234044FB20537755869YBH" TargetMode="External"/><Relationship Id="rId752" Type="http://schemas.openxmlformats.org/officeDocument/2006/relationships/hyperlink" Target="consultantplus://offline/ref=384242915B1BECF9213AB982F8A1FA1781B390EBC865EEAA48CB3D8B413F1CFFF14D06176568354328B50D1CEFDAF7F42E1A4BA819357465Y0H" TargetMode="External"/><Relationship Id="rId1175" Type="http://schemas.openxmlformats.org/officeDocument/2006/relationships/hyperlink" Target="consultantplus://offline/ref=3F351A4E59C43011FF102E848A9B618D1C97D86002D77D3AFE9AA835DCC79DF8C7C2A8C4F3303A2D1A89F8333F8D48F1CF40DB0D65AF635875Y9H" TargetMode="External"/><Relationship Id="rId184" Type="http://schemas.openxmlformats.org/officeDocument/2006/relationships/hyperlink" Target="consultantplus://offline/ref=384242915B1BECF9213AB982F8A1FA1780BB95EBC16FB3A040923189463043E8F6040A166569374327EA0809FE82F8F234044FB20537755869YBH" TargetMode="External"/><Relationship Id="rId391" Type="http://schemas.openxmlformats.org/officeDocument/2006/relationships/hyperlink" Target="consultantplus://offline/ref=384242915B1BECF9213AB982F8A1FA1780BB95E6C16AB3A040923189463043E8F6040A1662683F1672A50955B8D3EBF034044DB61A63YCH" TargetMode="External"/><Relationship Id="rId405" Type="http://schemas.openxmlformats.org/officeDocument/2006/relationships/hyperlink" Target="consultantplus://offline/ref=384242915B1BECF9213AB982F8A1FA1781BA91E7C66EB3A040923189463043E8F6040A166568374623EA0809FE82F8F234044FB20537755869YBH" TargetMode="External"/><Relationship Id="rId612" Type="http://schemas.openxmlformats.org/officeDocument/2006/relationships/hyperlink" Target="consultantplus://offline/ref=384242915B1BECF9213AB982F8A1FA1781BA90E4C26EB3A040923189463043E8F6040A166568354A21EA0809FE82F8F234044FB20537755869YBH" TargetMode="External"/><Relationship Id="rId1035" Type="http://schemas.openxmlformats.org/officeDocument/2006/relationships/hyperlink" Target="consultantplus://offline/ref=3F351A4E59C43011FF102E848A9B618D1C97D86002D77D3AFE9AA835DCC79DF8C7C2A8C4F3303A2D1A89F8333F8D48F1CF40DB0D65AF635875Y9H" TargetMode="External"/><Relationship Id="rId1242" Type="http://schemas.openxmlformats.org/officeDocument/2006/relationships/hyperlink" Target="consultantplus://offline/ref=3F351A4E59C43011FF1032958BF334DE109CD96600DE2030F6C3A437DBC8C2FDC0D3A8C7F72E3A280480AC6377Y2H" TargetMode="External"/><Relationship Id="rId251" Type="http://schemas.openxmlformats.org/officeDocument/2006/relationships/hyperlink" Target="consultantplus://offline/ref=384242915B1BECF9213AB982F8A1FA1781B296E7CA38E4A211C73F8C4E6019F8E04D05137B68305C21E15D65Y1H" TargetMode="External"/><Relationship Id="rId489" Type="http://schemas.openxmlformats.org/officeDocument/2006/relationships/hyperlink" Target="consultantplus://offline/ref=384242915B1BECF9213AB982F8A1FA1780BB95EBC36CB3A040923189463043E8F6040A166569354722EA0809FE82F8F234044FB20537755869YBH" TargetMode="External"/><Relationship Id="rId696" Type="http://schemas.openxmlformats.org/officeDocument/2006/relationships/hyperlink" Target="consultantplus://offline/ref=384242915B1BECF9213AB982F8A1FA1781BB91E2C06EB3A040923189463043E8F6040A166568364524EA0809FE82F8F234044FB20537755869YBH" TargetMode="External"/><Relationship Id="rId917" Type="http://schemas.openxmlformats.org/officeDocument/2006/relationships/hyperlink" Target="consultantplus://offline/ref=3F351A4E59C43011FF102E848A9B618D1E9FD86300D07D3AFE9AA835DCC79DF8C7C2A8C4F3303B2C1B89F8333F8D48F1CF40DB0D65AF635875Y9H" TargetMode="External"/><Relationship Id="rId1102" Type="http://schemas.openxmlformats.org/officeDocument/2006/relationships/hyperlink" Target="consultantplus://offline/ref=3F351A4E59C43011FF102E848A9B618D1E9FDD6506DC7D3AFE9AA835DCC79DF8C7C2A8C4F53331784BC6F96F79DC5BF3CF40D9097A7AY4H" TargetMode="External"/><Relationship Id="rId46" Type="http://schemas.openxmlformats.org/officeDocument/2006/relationships/hyperlink" Target="consultantplus://offline/ref=384242915B1BECF9213AB982F8A1FA1781B297E7C06AB3A040923189463043E8F6040A166568354225EA0809FE82F8F234044FB20537755869YBH" TargetMode="External"/><Relationship Id="rId349" Type="http://schemas.openxmlformats.org/officeDocument/2006/relationships/hyperlink" Target="consultantplus://offline/ref=384242915B1BECF9213AB982F8A1FA1782BF99E1C46BB3A040923189463043E8F6040A166E3C650676EC5E5CA4D7F1EE321A4E6BYFH" TargetMode="External"/><Relationship Id="rId556" Type="http://schemas.openxmlformats.org/officeDocument/2006/relationships/hyperlink" Target="consultantplus://offline/ref=384242915B1BECF9213AB982F8A1FA1781B399E4C66FB3A040923189463043E8F6040A166568344326EA0809FE82F8F234044FB20537755869YBH" TargetMode="External"/><Relationship Id="rId763" Type="http://schemas.openxmlformats.org/officeDocument/2006/relationships/hyperlink" Target="consultantplus://offline/ref=384242915B1BECF9213AA593F9C9AF448EB990E7C665EEAA48CB3D8B413F1CEDF1150A15617634463DE35C596BY3H" TargetMode="External"/><Relationship Id="rId1186" Type="http://schemas.openxmlformats.org/officeDocument/2006/relationships/hyperlink" Target="consultantplus://offline/ref=3F351A4E59C43011FF102E848A9B618D1C98DF6704D07D3AFE9AA835DCC79DF8C7C2A8C4F330382E1F89F8333F8D48F1CF40DB0D65AF635875Y9H" TargetMode="External"/><Relationship Id="rId111" Type="http://schemas.openxmlformats.org/officeDocument/2006/relationships/hyperlink" Target="consultantplus://offline/ref=384242915B1BECF9213AB982F8A1FA1780BA95E2C66FB3A040923189463043E8F6040A16656834422AEA0809FE82F8F234044FB20537755869YBH" TargetMode="External"/><Relationship Id="rId195" Type="http://schemas.openxmlformats.org/officeDocument/2006/relationships/hyperlink" Target="consultantplus://offline/ref=384242915B1BECF9213AB982F8A1FA1782BE93EBC46EB3A040923189463043E8F6040A166568344B2AEA0809FE82F8F234044FB20537755869YBH" TargetMode="External"/><Relationship Id="rId209" Type="http://schemas.openxmlformats.org/officeDocument/2006/relationships/hyperlink" Target="consultantplus://offline/ref=384242915B1BECF9213AB982F8A1FA1780B890E7C56BB3A040923189463043E8F6040A166568314120EA0809FE82F8F234044FB20537755869YBH" TargetMode="External"/><Relationship Id="rId416" Type="http://schemas.openxmlformats.org/officeDocument/2006/relationships/hyperlink" Target="consultantplus://offline/ref=384242915B1BECF9213AB982F8A1FA1780BA91EAC46DB3A040923189463043E8F6040A16656A324225EA0809FE82F8F234044FB20537755869YBH" TargetMode="External"/><Relationship Id="rId970" Type="http://schemas.openxmlformats.org/officeDocument/2006/relationships/hyperlink" Target="consultantplus://offline/ref=3F351A4E59C43011FF102E848A9B618D1E9EDF6505D57D3AFE9AA835DCC79DF8C7C2A8C4F3303B2A1C89F8333F8D48F1CF40DB0D65AF635875Y9H" TargetMode="External"/><Relationship Id="rId1046" Type="http://schemas.openxmlformats.org/officeDocument/2006/relationships/hyperlink" Target="consultantplus://offline/ref=3F351A4E59C43011FF102E848A9B618D1C98DF6704D07D3AFE9AA835DCC79DF8C7C2A8C4F3303A251989F8333F8D48F1CF40DB0D65AF635875Y9H" TargetMode="External"/><Relationship Id="rId1253" Type="http://schemas.openxmlformats.org/officeDocument/2006/relationships/hyperlink" Target="consultantplus://offline/ref=3F351A4E59C43011FF102E848A9B618D1C98DF6704D07D3AFE9AA835DCC79DF8C7C2A8C4F33038251F89F8333F8D48F1CF40DB0D65AF635875Y9H" TargetMode="External"/><Relationship Id="rId623" Type="http://schemas.openxmlformats.org/officeDocument/2006/relationships/hyperlink" Target="consultantplus://offline/ref=384242915B1BECF9213AB982F8A1FA1782BE99E6C46AB3A040923189463043E8F6040A166568344024EA0809FE82F8F234044FB20537755869YBH" TargetMode="External"/><Relationship Id="rId830" Type="http://schemas.openxmlformats.org/officeDocument/2006/relationships/hyperlink" Target="consultantplus://offline/ref=3F351A4E59C43011FF102E848A9B618D1E9FDD6605D47D3AFE9AA835DCC79DF8C7C2A8C4F3303A2E1C89F8333F8D48F1CF40DB0D65AF635875Y9H" TargetMode="External"/><Relationship Id="rId928" Type="http://schemas.openxmlformats.org/officeDocument/2006/relationships/hyperlink" Target="consultantplus://offline/ref=3F351A4E59C43011FF102E848A9B618D1E9FD86300D07D3AFE9AA835DCC79DF8C7C2A8C4F3303B2D1B89F8333F8D48F1CF40DB0D65AF635875Y9H" TargetMode="External"/><Relationship Id="rId57" Type="http://schemas.openxmlformats.org/officeDocument/2006/relationships/hyperlink" Target="consultantplus://offline/ref=384242915B1BECF9213AB982F8A1FA1781BA90E0C46AB3A040923189463043E8F6040A166568344B26EA0809FE82F8F234044FB20537755869YBH" TargetMode="External"/><Relationship Id="rId262" Type="http://schemas.openxmlformats.org/officeDocument/2006/relationships/hyperlink" Target="consultantplus://offline/ref=384242915B1BECF9213AB982F8A1FA1781BA91E7C66EB3A040923189463043E8F6040A16656834402BEA0809FE82F8F234044FB20537755869YBH" TargetMode="External"/><Relationship Id="rId567" Type="http://schemas.openxmlformats.org/officeDocument/2006/relationships/hyperlink" Target="consultantplus://offline/ref=384242915B1BECF9213AB982F8A1FA1781B395E4C86DB3A040923189463043E8F6040A166568344122EA0809FE82F8F234044FB20537755869YBH" TargetMode="External"/><Relationship Id="rId1113" Type="http://schemas.openxmlformats.org/officeDocument/2006/relationships/hyperlink" Target="consultantplus://offline/ref=3F351A4E59C43011FF102E848A9B618D1E9FD96E07D67D3AFE9AA835DCC79DF8C7C2A8C4F3303A2C1289F8333F8D48F1CF40DB0D65AF635875Y9H" TargetMode="External"/><Relationship Id="rId1197" Type="http://schemas.openxmlformats.org/officeDocument/2006/relationships/hyperlink" Target="consultantplus://offline/ref=3F351A4E59C43011FF102E848A9B618D1F97DD6302D07D3AFE9AA835DCC79DF8C7C2A8C4F330392A1F89F8333F8D48F1CF40DB0D65AF635875Y9H" TargetMode="External"/><Relationship Id="rId1320" Type="http://schemas.openxmlformats.org/officeDocument/2006/relationships/hyperlink" Target="consultantplus://offline/ref=3F351A4E59C43011FF102E848A9B618D1E9DD9650BDD7D3AFE9AA835DCC79DF8C7C2A8C4F3303A2E1D89F8333F8D48F1CF40DB0D65AF635875Y9H" TargetMode="External"/><Relationship Id="rId122" Type="http://schemas.openxmlformats.org/officeDocument/2006/relationships/hyperlink" Target="consultantplus://offline/ref=384242915B1BECF9213AB982F8A1FA1781B891EAC868B3A040923189463043E8F6040A16656834422AEA0809FE82F8F234044FB20537755869YBH" TargetMode="External"/><Relationship Id="rId774" Type="http://schemas.openxmlformats.org/officeDocument/2006/relationships/hyperlink" Target="consultantplus://offline/ref=384242915B1BECF9213AB982F8A1FA1781BB91E2C06EB3A040923189463043E8F6040A166568364123EA0809FE82F8F234044FB20537755869YBH" TargetMode="External"/><Relationship Id="rId981" Type="http://schemas.openxmlformats.org/officeDocument/2006/relationships/hyperlink" Target="consultantplus://offline/ref=3F351A4E59C43011FF102E848A9B618D189ED9660BDE2030F6C3A437DBC8C2EFC08BA4C5F3303B2E11D6FD262ED547F7D55EDF1779AD6275Y0H" TargetMode="External"/><Relationship Id="rId1057" Type="http://schemas.openxmlformats.org/officeDocument/2006/relationships/hyperlink" Target="consultantplus://offline/ref=3F351A4E59C43011FF102E848A9B618D1F96D16003D37D3AFE9AA835DCC79DF8C7C2A8C4F3303A2D1A89F8333F8D48F1CF40DB0D65AF635875Y9H" TargetMode="External"/><Relationship Id="rId427" Type="http://schemas.openxmlformats.org/officeDocument/2006/relationships/hyperlink" Target="consultantplus://offline/ref=384242915B1BECF9213AB982F8A1FA1781BA91E7C66EB3A040923189463043E8F6040A166568374A2BEA0809FE82F8F234044FB20537755869YBH" TargetMode="External"/><Relationship Id="rId634" Type="http://schemas.openxmlformats.org/officeDocument/2006/relationships/hyperlink" Target="consultantplus://offline/ref=384242915B1BECF9213AB982F8A1FA1780B891E1C866B3A040923189463043E8F6040A166568344321EA0809FE82F8F234044FB20537755869YBH" TargetMode="External"/><Relationship Id="rId841" Type="http://schemas.openxmlformats.org/officeDocument/2006/relationships/hyperlink" Target="consultantplus://offline/ref=3F351A4E59C43011FF102E848A9B618D1F9FD86103D17D3AFE9AA835DCC79DF8C7C2A8C4F3303A281A89F8333F8D48F1CF40DB0D65AF635875Y9H" TargetMode="External"/><Relationship Id="rId1264" Type="http://schemas.openxmlformats.org/officeDocument/2006/relationships/hyperlink" Target="consultantplus://offline/ref=3F351A4E59C43011FF1032958BF334DE109CD96404DE2030F6C3A437DBC8C2FDC0D3A8C7F72E3A280480AC6377Y2H" TargetMode="External"/><Relationship Id="rId273" Type="http://schemas.openxmlformats.org/officeDocument/2006/relationships/hyperlink" Target="consultantplus://offline/ref=384242915B1BECF9213AB982F8A1FA1781BA91E7C66EB3A040923189463043E8F6040A166568344123EA0809FE82F8F234044FB20537755869YBH" TargetMode="External"/><Relationship Id="rId480" Type="http://schemas.openxmlformats.org/officeDocument/2006/relationships/hyperlink" Target="consultantplus://offline/ref=384242915B1BECF9213AB982F8A1FA1780BB95EBC36CB3A040923189463043E8F6040A166568374526EA0809FE82F8F234044FB20537755869YBH" TargetMode="External"/><Relationship Id="rId701" Type="http://schemas.openxmlformats.org/officeDocument/2006/relationships/hyperlink" Target="consultantplus://offline/ref=384242915B1BECF9213AB982F8A1FA1781BB91E2C06EB3A040923189463043E8F6040A166568344724EA0809FE82F8F234044FB20537755869YBH" TargetMode="External"/><Relationship Id="rId939" Type="http://schemas.openxmlformats.org/officeDocument/2006/relationships/hyperlink" Target="consultantplus://offline/ref=3F351A4E59C43011FF102E848A9B618D1F9EDC6F01D17D3AFE9AA835DCC79DF8C7C2A8C4F3303A2D1B89F8333F8D48F1CF40DB0D65AF635875Y9H" TargetMode="External"/><Relationship Id="rId1124" Type="http://schemas.openxmlformats.org/officeDocument/2006/relationships/hyperlink" Target="consultantplus://offline/ref=3F351A4E59C43011FF102E848A9B618D1F96DF630BD47D3AFE9AA835DCC79DF8C7C2A8C4F3303A2F1C89F8333F8D48F1CF40DB0D65AF635875Y9H" TargetMode="External"/><Relationship Id="rId1331" Type="http://schemas.openxmlformats.org/officeDocument/2006/relationships/hyperlink" Target="consultantplus://offline/ref=3F351A4E59C43011FF102E848A9B618D1E9FD86006D57D3AFE9AA835DCC79DF8C7C2A8C4F3303B2C1F89F8333F8D48F1CF40DB0D65AF635875Y9H" TargetMode="External"/><Relationship Id="rId68" Type="http://schemas.openxmlformats.org/officeDocument/2006/relationships/hyperlink" Target="consultantplus://offline/ref=384242915B1BECF9213AB982F8A1FA1781BB91E2C06EB3A040923189463043E8F6040A16656834422AEA0809FE82F8F234044FB20537755869YBH" TargetMode="External"/><Relationship Id="rId133" Type="http://schemas.openxmlformats.org/officeDocument/2006/relationships/hyperlink" Target="consultantplus://offline/ref=384242915B1BECF9213AB982F8A1FA1782BE93EBC46EB3A040923189463043E8F6040A16656834402AEA0809FE82F8F234044FB20537755869YBH" TargetMode="External"/><Relationship Id="rId340" Type="http://schemas.openxmlformats.org/officeDocument/2006/relationships/hyperlink" Target="consultantplus://offline/ref=384242915B1BECF9213AB982F8A1FA1781BA91E7C66EB3A040923189463043E8F6040A166568354424EA0809FE82F8F234044FB20537755869YBH" TargetMode="External"/><Relationship Id="rId578" Type="http://schemas.openxmlformats.org/officeDocument/2006/relationships/hyperlink" Target="consultantplus://offline/ref=384242915B1BECF9213AB982F8A1FA1781BA91E7C66EB3A040923189463043E8F6040A166568334622EA0809FE82F8F234044FB20537755869YBH" TargetMode="External"/><Relationship Id="rId785" Type="http://schemas.openxmlformats.org/officeDocument/2006/relationships/hyperlink" Target="consultantplus://offline/ref=384242915B1BECF9213AB982F8A1FA1781B397E3C56DB3A040923189463043E8F6040A156163601367B4515ABEC9F5F42E184FB761Y2H" TargetMode="External"/><Relationship Id="rId992" Type="http://schemas.openxmlformats.org/officeDocument/2006/relationships/hyperlink" Target="consultantplus://offline/ref=3F351A4E59C43011FF102E848A9B618D1F97DA630AD57D3AFE9AA835DCC79DF8C7C2A8C4F3303B2E1E89F8333F8D48F1CF40DB0D65AF635875Y9H" TargetMode="External"/><Relationship Id="rId200" Type="http://schemas.openxmlformats.org/officeDocument/2006/relationships/hyperlink" Target="consultantplus://offline/ref=384242915B1BECF9213AB982F8A1FA1780B891E6C566B3A040923189463043E8F6040A166C63601367B4515ABEC9F5F42E184FB761Y2H" TargetMode="External"/><Relationship Id="rId438" Type="http://schemas.openxmlformats.org/officeDocument/2006/relationships/hyperlink" Target="consultantplus://offline/ref=384242915B1BECF9213AB982F8A1FA1781B397E7C768B3A040923189463043E8F6040A14676E3F1672A50955B8D3EBF034044DB61A63YCH" TargetMode="External"/><Relationship Id="rId645" Type="http://schemas.openxmlformats.org/officeDocument/2006/relationships/hyperlink" Target="consultantplus://offline/ref=384242915B1BECF9213AB982F8A1FA1781B395E4C86DB3A040923189463043E8F6040A16656836452BEA0809FE82F8F234044FB20537755869YBH" TargetMode="External"/><Relationship Id="rId852" Type="http://schemas.openxmlformats.org/officeDocument/2006/relationships/hyperlink" Target="consultantplus://offline/ref=3F351A4E59C43011FF102E848A9B618D1F96D16005DD7D3AFE9AA835DCC79DF8C7C2A8C4F330382D1989F8333F8D48F1CF40DB0D65AF635875Y9H" TargetMode="External"/><Relationship Id="rId1068" Type="http://schemas.openxmlformats.org/officeDocument/2006/relationships/hyperlink" Target="consultantplus://offline/ref=3F351A4E59C43011FF1032958BF334DE109EDB6704DE2030F6C3A437DBC8C2FDC0D3A8C7F72E3A280480AC6377Y2H" TargetMode="External"/><Relationship Id="rId1275" Type="http://schemas.openxmlformats.org/officeDocument/2006/relationships/hyperlink" Target="consultantplus://offline/ref=3F351A4E59C43011FF1032958BF334DE109DD0600BDE2030F6C3A437DBC8C2FDC0D3A8C7F72E3A280480AC6377Y2H" TargetMode="External"/><Relationship Id="rId284" Type="http://schemas.openxmlformats.org/officeDocument/2006/relationships/hyperlink" Target="consultantplus://offline/ref=384242915B1BECF9213AB982F8A1FA1780BA95E6C568B3A040923189463043E8F6040A16636A3F1672A50955B8D3EBF034044DB61A63YCH" TargetMode="External"/><Relationship Id="rId491" Type="http://schemas.openxmlformats.org/officeDocument/2006/relationships/hyperlink" Target="consultantplus://offline/ref=384242915B1BECF9213AB982F8A1FA1780BB95EBC36CB3A040923189463043E8F6040A166569364B2BEA0809FE82F8F234044FB20537755869YBH" TargetMode="External"/><Relationship Id="rId505" Type="http://schemas.openxmlformats.org/officeDocument/2006/relationships/hyperlink" Target="consultantplus://offline/ref=384242915B1BECF9213AB982F8A1FA1782BD93E4C56EB3A040923189463043E8F6040A166568354327EA0809FE82F8F234044FB20537755869YBH" TargetMode="External"/><Relationship Id="rId712" Type="http://schemas.openxmlformats.org/officeDocument/2006/relationships/hyperlink" Target="consultantplus://offline/ref=384242915B1BECF9213AB982F8A1FA1782B290E4C16CB3A040923189463043E8F6040A166568364325EA0809FE82F8F234044FB20537755869YBH" TargetMode="External"/><Relationship Id="rId1135" Type="http://schemas.openxmlformats.org/officeDocument/2006/relationships/hyperlink" Target="consultantplus://offline/ref=3F351A4E59C43011FF102E848A9B618D1F97DD6302D07D3AFE9AA835DCC79DF8C7C2A8C4F3303A2D1A89F8333F8D48F1CF40DB0D65AF635875Y9H" TargetMode="External"/><Relationship Id="rId1342" Type="http://schemas.openxmlformats.org/officeDocument/2006/relationships/hyperlink" Target="consultantplus://offline/ref=3F351A4E59C43011FF102E848A9B618D1C98DF6704D07D3AFE9AA835DCC79DF8C7C2A8C4F3303E2F1989F8333F8D48F1CF40DB0D65AF635875Y9H" TargetMode="External"/><Relationship Id="rId79" Type="http://schemas.openxmlformats.org/officeDocument/2006/relationships/hyperlink" Target="consultantplus://offline/ref=384242915B1BECF9213AB982F8A1FA1781BA90E7C46FB3A040923189463043E8F6040A166568324524EA0809FE82F8F234044FB20537755869YBH" TargetMode="External"/><Relationship Id="rId144" Type="http://schemas.openxmlformats.org/officeDocument/2006/relationships/hyperlink" Target="consultantplus://offline/ref=384242915B1BECF9213AB982F8A1FA1782B290E4C16CB3A040923189463043E8F6040A166568344224EA0809FE82F8F234044FB20537755869YBH" TargetMode="External"/><Relationship Id="rId589" Type="http://schemas.openxmlformats.org/officeDocument/2006/relationships/hyperlink" Target="consultantplus://offline/ref=384242915B1BECF9213AB982F8A1FA1782BD96E4C16FB3A040923189463043E8F6040A166568344025EA0809FE82F8F234044FB20537755869YBH" TargetMode="External"/><Relationship Id="rId796" Type="http://schemas.openxmlformats.org/officeDocument/2006/relationships/hyperlink" Target="consultantplus://offline/ref=384242915B1BECF9213AB982F8A1FA1781BB91E2C06EB3A040923189463043E8F6040A16656836462BEA0809FE82F8F234044FB20537755869YBH" TargetMode="External"/><Relationship Id="rId1202" Type="http://schemas.openxmlformats.org/officeDocument/2006/relationships/hyperlink" Target="consultantplus://offline/ref=3F351A4E59C43011FF102E848A9B618D1E9ED0600BD57D3AFE9AA835DCC79DF8C7C2A8C4F3303C251D89F8333F8D48F1CF40DB0D65AF635875Y9H" TargetMode="External"/><Relationship Id="rId351" Type="http://schemas.openxmlformats.org/officeDocument/2006/relationships/hyperlink" Target="consultantplus://offline/ref=384242915B1BECF9213AB982F8A1FA1781BB95E5C66FB3A040923189463043E8F6040A166568364326EA0809FE82F8F234044FB20537755869YBH" TargetMode="External"/><Relationship Id="rId449" Type="http://schemas.openxmlformats.org/officeDocument/2006/relationships/hyperlink" Target="consultantplus://offline/ref=384242915B1BECF9213AB982F8A1FA1781BA91E7C66EB3A040923189463043E8F6040A166568304221EA0809FE82F8F234044FB20537755869YBH" TargetMode="External"/><Relationship Id="rId656" Type="http://schemas.openxmlformats.org/officeDocument/2006/relationships/hyperlink" Target="consultantplus://offline/ref=384242915B1BECF9213AB982F8A1FA1781BA92E0C46FB3A040923189463043E8F6040A166568354622EA0809FE82F8F234044FB20537755869YBH" TargetMode="External"/><Relationship Id="rId863" Type="http://schemas.openxmlformats.org/officeDocument/2006/relationships/hyperlink" Target="consultantplus://offline/ref=3F351A4E59C43011FF102E848A9B618D1E9FD96E04D37D3AFE9AA835DCC79DF8C7C2A8C4F3313D2B1289F8333F8D48F1CF40DB0D65AF635875Y9H" TargetMode="External"/><Relationship Id="rId1079" Type="http://schemas.openxmlformats.org/officeDocument/2006/relationships/hyperlink" Target="consultantplus://offline/ref=3F351A4E59C43011FF102E848A9B618D1F97DD6302D07D3AFE9AA835DCC79DF8C7C2A8C4F3303A2D1A89F8333F8D48F1CF40DB0D65AF635875Y9H" TargetMode="External"/><Relationship Id="rId1286" Type="http://schemas.openxmlformats.org/officeDocument/2006/relationships/hyperlink" Target="consultantplus://offline/ref=3F351A4E59C43011FF1032958BF334DE1098DD6709832A38AFCFA630D497C7E8D18BA7C1ED303E321882AD76YBH" TargetMode="External"/><Relationship Id="rId211" Type="http://schemas.openxmlformats.org/officeDocument/2006/relationships/hyperlink" Target="consultantplus://offline/ref=384242915B1BECF9213AB982F8A1FA1784BC95E4C165EEAA48CB3D8B413F1CFFF14D06176568354B28B50D1CEFDAF7F42E1A4BA819357465Y0H" TargetMode="External"/><Relationship Id="rId253" Type="http://schemas.openxmlformats.org/officeDocument/2006/relationships/hyperlink" Target="consultantplus://offline/ref=384242915B1BECF9213AB982F8A1FA1781BA91E7C66EB3A040923189463043E8F6040A16656834432AEA0809FE82F8F234044FB20537755869YBH" TargetMode="External"/><Relationship Id="rId295" Type="http://schemas.openxmlformats.org/officeDocument/2006/relationships/hyperlink" Target="consultantplus://offline/ref=384242915B1BECF9213AB982F8A1FA1780BA95E6C568B3A040923189463043E8F6040A166568364421EA0809FE82F8F234044FB20537755869YBH" TargetMode="External"/><Relationship Id="rId309" Type="http://schemas.openxmlformats.org/officeDocument/2006/relationships/hyperlink" Target="consultantplus://offline/ref=384242915B1BECF9213AB982F8A1FA1785BB98E5C665EEAA48CB3D8B413F1CFFF14D06176568314328B50D1CEFDAF7F42E1A4BA819357465Y0H" TargetMode="External"/><Relationship Id="rId460" Type="http://schemas.openxmlformats.org/officeDocument/2006/relationships/hyperlink" Target="consultantplus://offline/ref=384242915B1BECF9213AB982F8A1FA1781B397E7C768B3A040923189463043E8F6040A14616E3F1672A50955B8D3EBF034044DB61A63YCH" TargetMode="External"/><Relationship Id="rId516" Type="http://schemas.openxmlformats.org/officeDocument/2006/relationships/hyperlink" Target="consultantplus://offline/ref=384242915B1BECF9213AB982F8A1FA1781BA91E7C66EB3A040923189463043E8F6040A166568314223EA0809FE82F8F234044FB20537755869YBH" TargetMode="External"/><Relationship Id="rId698" Type="http://schemas.openxmlformats.org/officeDocument/2006/relationships/hyperlink" Target="consultantplus://offline/ref=384242915B1BECF9213AB982F8A1FA1782B290E4C16CB3A040923189463043E8F6040A166568354B24EA0809FE82F8F234044FB20537755869YBH" TargetMode="External"/><Relationship Id="rId919" Type="http://schemas.openxmlformats.org/officeDocument/2006/relationships/hyperlink" Target="consultantplus://offline/ref=3F351A4E59C43011FF102E848A9B618D1E9FD86300D07D3AFE9AA835DCC79DF8C7C2A8C4F3303B2C1E89F8333F8D48F1CF40DB0D65AF635875Y9H" TargetMode="External"/><Relationship Id="rId1090" Type="http://schemas.openxmlformats.org/officeDocument/2006/relationships/hyperlink" Target="consultantplus://offline/ref=3F351A4E59C43011FF102E848A9B618D1E9EDD6E0BD77D3AFE9AA835DCC79DF8C7C2A8C4F0373B274ED3E83776DA41EDCB5AC50B7BAC76YAH" TargetMode="External"/><Relationship Id="rId1104" Type="http://schemas.openxmlformats.org/officeDocument/2006/relationships/hyperlink" Target="consultantplus://offline/ref=3F351A4E59C43011FF102E848A9B618D1E9FDD6506DC7D3AFE9AA835DCC79DF8C7C2A8C4F43431784BC6F96F79DC5BF3CF40D9097A7AY4H" TargetMode="External"/><Relationship Id="rId1146" Type="http://schemas.openxmlformats.org/officeDocument/2006/relationships/hyperlink" Target="consultantplus://offline/ref=3F351A4E59C43011FF102E848A9B618D1F97DD6302D07D3AFE9AA835DCC79DF8C7C2A8C4F3303A2D1A89F8333F8D48F1CF40DB0D65AF635875Y9H" TargetMode="External"/><Relationship Id="rId1311" Type="http://schemas.openxmlformats.org/officeDocument/2006/relationships/hyperlink" Target="consultantplus://offline/ref=3F351A4E59C43011FF102E848A9B618D1C97D86002D77D3AFE9AA835DCC79DF8C7C2A8C4F3303A2D1A89F8333F8D48F1CF40DB0D65AF635875Y9H" TargetMode="External"/><Relationship Id="rId48" Type="http://schemas.openxmlformats.org/officeDocument/2006/relationships/hyperlink" Target="consultantplus://offline/ref=384242915B1BECF9213AB982F8A1FA1781BA90E4C56FB3A040923189463043E8F6040A16656834422AEA0809FE82F8F234044FB20537755869YBH" TargetMode="External"/><Relationship Id="rId113" Type="http://schemas.openxmlformats.org/officeDocument/2006/relationships/hyperlink" Target="consultantplus://offline/ref=384242915B1BECF9213AB982F8A1FA1781B296E3C567B3A040923189463043E8F6040A16656834432AEA0809FE82F8F234044FB20537755869YBH" TargetMode="External"/><Relationship Id="rId320" Type="http://schemas.openxmlformats.org/officeDocument/2006/relationships/hyperlink" Target="consultantplus://offline/ref=384242915B1BECF9213AB982F8A1FA1781BA91E7C66EB3A040923189463043E8F6040A166568354227EA0809FE82F8F234044FB20537755869YBH" TargetMode="External"/><Relationship Id="rId558" Type="http://schemas.openxmlformats.org/officeDocument/2006/relationships/hyperlink" Target="consultantplus://offline/ref=384242915B1BECF9213AB982F8A1FA1781BA91E7C66EB3A040923189463043E8F6040A166568324322EA0809FE82F8F234044FB20537755869YBH" TargetMode="External"/><Relationship Id="rId723" Type="http://schemas.openxmlformats.org/officeDocument/2006/relationships/hyperlink" Target="consultantplus://offline/ref=384242915B1BECF9213AB982F8A1FA1781BB91E2C06EB3A040923189463043E8F6040A166568344B22EA0809FE82F8F234044FB20537755869YBH" TargetMode="External"/><Relationship Id="rId765" Type="http://schemas.openxmlformats.org/officeDocument/2006/relationships/hyperlink" Target="consultantplus://offline/ref=384242915B1BECF9213AB982F8A1FA1781BA93E5C96EB3A040923189463043E8F6040A166568354625EA0809FE82F8F234044FB20537755869YBH" TargetMode="External"/><Relationship Id="rId930" Type="http://schemas.openxmlformats.org/officeDocument/2006/relationships/hyperlink" Target="consultantplus://offline/ref=3F351A4E59C43011FF102E848A9B618D1E9ED16106D77D3AFE9AA835DCC79DF8C7C2A8C4F3303A2E1F89F8333F8D48F1CF40DB0D65AF635875Y9H" TargetMode="External"/><Relationship Id="rId972" Type="http://schemas.openxmlformats.org/officeDocument/2006/relationships/hyperlink" Target="consultantplus://offline/ref=3F351A4E59C43011FF102E848A9B618D1E9EDF6505D57D3AFE9AA835DCC79DF8C7C2A8C4F330382A1D89F8333F8D48F1CF40DB0D65AF635875Y9H" TargetMode="External"/><Relationship Id="rId1006" Type="http://schemas.openxmlformats.org/officeDocument/2006/relationships/hyperlink" Target="consultantplus://offline/ref=3F351A4E59C43011FF102E848A9B618D1C98DF6704D07D3AFE9AA835DCC79DF8C7C2A8C4F3303A2E1389F8333F8D48F1CF40DB0D65AF635875Y9H" TargetMode="External"/><Relationship Id="rId1188" Type="http://schemas.openxmlformats.org/officeDocument/2006/relationships/hyperlink" Target="consultantplus://offline/ref=3F351A4E59C43011FF102E848A9B618D1C98DF6704D07D3AFE9AA835DCC79DF8C7C2A8C4F330382F1289F8333F8D48F1CF40DB0D65AF635875Y9H" TargetMode="External"/><Relationship Id="rId1353" Type="http://schemas.openxmlformats.org/officeDocument/2006/relationships/hyperlink" Target="consultantplus://offline/ref=3F351A4E59C43011FF102E848A9B618D1E9ED0600BD57D3AFE9AA835DCC79DF8C7C2A8C4F3303A291D89F8333F8D48F1CF40DB0D65AF635875Y9H" TargetMode="External"/><Relationship Id="rId155" Type="http://schemas.openxmlformats.org/officeDocument/2006/relationships/hyperlink" Target="consultantplus://offline/ref=384242915B1BECF9213AB982F8A1FA1782BE93EBC46EB3A040923189463043E8F6040A166568344422EA0809FE82F8F234044FB20537755869YBH" TargetMode="External"/><Relationship Id="rId197" Type="http://schemas.openxmlformats.org/officeDocument/2006/relationships/hyperlink" Target="consultantplus://offline/ref=384242915B1BECF9213AB982F8A1FA1782B292E1C66EB3A040923189463043E8F6040A166568304222EA0809FE82F8F234044FB20537755869YBH" TargetMode="External"/><Relationship Id="rId362" Type="http://schemas.openxmlformats.org/officeDocument/2006/relationships/hyperlink" Target="consultantplus://offline/ref=384242915B1BECF9213AB982F8A1FA1782BF91E0C86AB3A040923189463043E8F6040A166568344026EA0809FE82F8F234044FB20537755869YBH" TargetMode="External"/><Relationship Id="rId418" Type="http://schemas.openxmlformats.org/officeDocument/2006/relationships/hyperlink" Target="consultantplus://offline/ref=384242915B1BECF9213AB982F8A1FA1781BA91E7C66EB3A040923189463043E8F6040A16656837452AEA0809FE82F8F234044FB20537755869YBH" TargetMode="External"/><Relationship Id="rId625" Type="http://schemas.openxmlformats.org/officeDocument/2006/relationships/hyperlink" Target="consultantplus://offline/ref=384242915B1BECF9213AB982F8A1FA1782BE99E6C46AB3A040923189463043E8F6040A166568344122EA0809FE82F8F234044FB20537755869YBH" TargetMode="External"/><Relationship Id="rId832" Type="http://schemas.openxmlformats.org/officeDocument/2006/relationships/hyperlink" Target="consultantplus://offline/ref=3F351A4E59C43011FF102E848A9B618D1E9FDD6705D07D3AFE9AA835DCC79DF8C7C2A8C4F3303C2A1989F8333F8D48F1CF40DB0D65AF635875Y9H" TargetMode="External"/><Relationship Id="rId1048" Type="http://schemas.openxmlformats.org/officeDocument/2006/relationships/hyperlink" Target="consultantplus://offline/ref=3F351A4E59C43011FF1032958BF334DE1097D96409832A38AFCFA630D497C7E8D18BA7C1ED303E321882AD76YBH" TargetMode="External"/><Relationship Id="rId1213" Type="http://schemas.openxmlformats.org/officeDocument/2006/relationships/hyperlink" Target="consultantplus://offline/ref=3F351A4E59C43011FF102E848A9B618D1F97DD6302D07D3AFE9AA835DCC79DF8C7C2A8C4F330392A1F89F8333F8D48F1CF40DB0D65AF635875Y9H" TargetMode="External"/><Relationship Id="rId1255" Type="http://schemas.openxmlformats.org/officeDocument/2006/relationships/hyperlink" Target="consultantplus://offline/ref=3F351A4E59C43011FF102E848A9B618D1F9EDB620BD57D3AFE9AA835DCC79DF8C7C2A8C4F3303A291B89F8333F8D48F1CF40DB0D65AF635875Y9H" TargetMode="External"/><Relationship Id="rId1297" Type="http://schemas.openxmlformats.org/officeDocument/2006/relationships/hyperlink" Target="consultantplus://offline/ref=3F351A4E59C43011FF102E848A9B618D1C99D86500D77D3AFE9AA835DCC79DF8C7C2A8C4F3303A2E1389F8333F8D48F1CF40DB0D65AF635875Y9H" TargetMode="External"/><Relationship Id="rId222" Type="http://schemas.openxmlformats.org/officeDocument/2006/relationships/hyperlink" Target="consultantplus://offline/ref=384242915B1BECF9213AB982F8A1FA1782BE93EBC46EB3A040923189463043E8F6040A166568354321EA0809FE82F8F234044FB20537755869YBH" TargetMode="External"/><Relationship Id="rId264" Type="http://schemas.openxmlformats.org/officeDocument/2006/relationships/hyperlink" Target="consultantplus://offline/ref=384242915B1BECF9213AB982F8A1FA1782BD98EBC66BB3A040923189463043E8F6040A166568344322EA0809FE82F8F234044FB20537755869YBH" TargetMode="External"/><Relationship Id="rId471" Type="http://schemas.openxmlformats.org/officeDocument/2006/relationships/hyperlink" Target="consultantplus://offline/ref=384242915B1BECF9213AB982F8A1FA1781BA91E7C66EB3A040923189463043E8F6040A166568304023EA0809FE82F8F234044FB20537755869YBH" TargetMode="External"/><Relationship Id="rId667" Type="http://schemas.openxmlformats.org/officeDocument/2006/relationships/hyperlink" Target="consultantplus://offline/ref=384242915B1BECF9213AB982F8A1FA1781B395E4C86DB3A040923189463043E8F6040A166568354723EA0809FE82F8F234044FB20537755869YBH" TargetMode="External"/><Relationship Id="rId874" Type="http://schemas.openxmlformats.org/officeDocument/2006/relationships/hyperlink" Target="consultantplus://offline/ref=3F351A4E59C43011FF102E848A9B618D1E9EDC660ADD7D3AFE9AA835DCC79DF8C7C2A8C4F3303A241C89F8333F8D48F1CF40DB0D65AF635875Y9H" TargetMode="External"/><Relationship Id="rId1115" Type="http://schemas.openxmlformats.org/officeDocument/2006/relationships/hyperlink" Target="consultantplus://offline/ref=3F351A4E59C43011FF102E848A9B618D1F97DD6302D07D3AFE9AA835DCC79DF8C7C2A8C4F3303A2D1A89F8333F8D48F1CF40DB0D65AF635875Y9H" TargetMode="External"/><Relationship Id="rId1322" Type="http://schemas.openxmlformats.org/officeDocument/2006/relationships/hyperlink" Target="consultantplus://offline/ref=3F351A4E59C43011FF102E848A9B618D1C98DF6704D07D3AFE9AA835DCC79DF8C7C2A8C4F33039251289F8333F8D48F1CF40DB0D65AF635875Y9H" TargetMode="External"/><Relationship Id="rId17" Type="http://schemas.openxmlformats.org/officeDocument/2006/relationships/hyperlink" Target="consultantplus://offline/ref=384242915B1BECF9213AB982F8A1FA1781BA98E5C466B3A040923189463043E8F6040A166568354023EA0809FE82F8F234044FB20537755869YBH" TargetMode="External"/><Relationship Id="rId59" Type="http://schemas.openxmlformats.org/officeDocument/2006/relationships/hyperlink" Target="consultantplus://offline/ref=384242915B1BECF9213AB982F8A1FA1782BD92E1C968B3A040923189463043E8F6040A166568364724EA0809FE82F8F234044FB20537755869YBH" TargetMode="External"/><Relationship Id="rId124" Type="http://schemas.openxmlformats.org/officeDocument/2006/relationships/hyperlink" Target="consultantplus://offline/ref=384242915B1BECF9213AB982F8A1FA1781B296E7CA38E4A211C73F8C4E600BF8B84107176760344977B0180DB7D5F1EE301E51B41B3467YCH" TargetMode="External"/><Relationship Id="rId527" Type="http://schemas.openxmlformats.org/officeDocument/2006/relationships/hyperlink" Target="consultantplus://offline/ref=384242915B1BECF9213AB982F8A1FA1781BA91E7C66EB3A040923189463043E8F6040A166568314025EA0809FE82F8F234044FB20537755869YBH" TargetMode="External"/><Relationship Id="rId569" Type="http://schemas.openxmlformats.org/officeDocument/2006/relationships/hyperlink" Target="consultantplus://offline/ref=384242915B1BECF9213AB982F8A1FA1781B399E4C66FB3A040923189463043E8F6040A16656834462BEA0809FE82F8F234044FB20537755869YBH" TargetMode="External"/><Relationship Id="rId734" Type="http://schemas.openxmlformats.org/officeDocument/2006/relationships/hyperlink" Target="consultantplus://offline/ref=384242915B1BECF9213AB982F8A1FA1781BB91E2C06EB3A040923189463043E8F6040A16656836452AEA0809FE82F8F234044FB20537755869YBH" TargetMode="External"/><Relationship Id="rId776" Type="http://schemas.openxmlformats.org/officeDocument/2006/relationships/hyperlink" Target="consultantplus://offline/ref=384242915B1BECF9213AB982F8A1FA1781BA91E5C066B3A040923189463043E8F6040A166568344321EA0809FE82F8F234044FB20537755869YBH" TargetMode="External"/><Relationship Id="rId941" Type="http://schemas.openxmlformats.org/officeDocument/2006/relationships/hyperlink" Target="consultantplus://offline/ref=3F351A4E59C43011FF102E848A9B618D1F9FD86006D47D3AFE9AA835DCC79DF8C7C2A8C4F3303A2C1389F8333F8D48F1CF40DB0D65AF635875Y9H" TargetMode="External"/><Relationship Id="rId983" Type="http://schemas.openxmlformats.org/officeDocument/2006/relationships/hyperlink" Target="consultantplus://offline/ref=3F351A4E59C43011FF102E848A9B618D189ED9660BDE2030F6C3A437DBC8C2EFC08BA4C5F3303B2F11D6FD262ED547F7D55EDF1779AD6275Y0H" TargetMode="External"/><Relationship Id="rId1157" Type="http://schemas.openxmlformats.org/officeDocument/2006/relationships/hyperlink" Target="consultantplus://offline/ref=3F351A4E59C43011FF1032958BF334DE109ED8640BDE2030F6C3A437DBC8C2FDC0D3A8C7F72E3A280480AC6377Y2H" TargetMode="External"/><Relationship Id="rId1199" Type="http://schemas.openxmlformats.org/officeDocument/2006/relationships/hyperlink" Target="consultantplus://offline/ref=3F351A4E59C43011FF1032958BF334DE109EDE6209832A38AFCFA630D497C7E8D18BA7C1ED303E321882AD76YBH" TargetMode="External"/><Relationship Id="rId1364" Type="http://schemas.openxmlformats.org/officeDocument/2006/relationships/hyperlink" Target="consultantplus://offline/ref=3F351A4E59C43011FF1032958BF334DE109DDC6100DE2030F6C3A437DBC8C2FDC0D3A8C7F72E3A280480AC6377Y2H" TargetMode="External"/><Relationship Id="rId70" Type="http://schemas.openxmlformats.org/officeDocument/2006/relationships/hyperlink" Target="consultantplus://offline/ref=384242915B1BECF9213AB982F8A1FA1782BE99E6C46AB3A040923189463043E8F6040A16656834422AEA0809FE82F8F234044FB20537755869YBH" TargetMode="External"/><Relationship Id="rId166" Type="http://schemas.openxmlformats.org/officeDocument/2006/relationships/hyperlink" Target="consultantplus://offline/ref=384242915B1BECF9213AB982F8A1FA1782BE93EBC46EB3A040923189463043E8F6040A166568344521EA0809FE82F8F234044FB20537755869YBH" TargetMode="External"/><Relationship Id="rId331" Type="http://schemas.openxmlformats.org/officeDocument/2006/relationships/hyperlink" Target="consultantplus://offline/ref=384242915B1BECF9213AB982F8A1FA1782B290E4C16CB3A040923189463043E8F6040A166568344A22EA0809FE82F8F234044FB20537755869YBH" TargetMode="External"/><Relationship Id="rId373" Type="http://schemas.openxmlformats.org/officeDocument/2006/relationships/hyperlink" Target="consultantplus://offline/ref=384242915B1BECF9213AB982F8A1FA1781BA91E7C66EB3A040923189463043E8F6040A166568364025EA0809FE82F8F234044FB20537755869YBH" TargetMode="External"/><Relationship Id="rId429" Type="http://schemas.openxmlformats.org/officeDocument/2006/relationships/hyperlink" Target="consultantplus://offline/ref=384242915B1BECF9213AB982F8A1FA1781B397E7C768B3A040923189463043E8E404521A676C2A4227FF5E58BB6DYEH" TargetMode="External"/><Relationship Id="rId580" Type="http://schemas.openxmlformats.org/officeDocument/2006/relationships/hyperlink" Target="consultantplus://offline/ref=384242915B1BECF9213AB982F8A1FA1781BA91E7C66EB3A040923189463043E8F6040A166568324322EA0809FE82F8F234044FB20537755869YBH" TargetMode="External"/><Relationship Id="rId636" Type="http://schemas.openxmlformats.org/officeDocument/2006/relationships/hyperlink" Target="consultantplus://offline/ref=384242915B1BECF9213AB982F8A1FA1782BE99E6C46AB3A040923189463043E8F6040A16656834412BEA0809FE82F8F234044FB20537755869YBH" TargetMode="External"/><Relationship Id="rId801" Type="http://schemas.openxmlformats.org/officeDocument/2006/relationships/hyperlink" Target="consultantplus://offline/ref=384242915B1BECF9213AB982F8A1FA1782BD97E3C76BB3A040923189463043E8F6040A166568344023EA0809FE82F8F234044FB20537755869YBH" TargetMode="External"/><Relationship Id="rId1017" Type="http://schemas.openxmlformats.org/officeDocument/2006/relationships/hyperlink" Target="consultantplus://offline/ref=3F351A4E59C43011FF102E848A9B618D1E9DD9650BDD7D3AFE9AA835DCC79DF8C7C2A8C4F3303A2E1F89F8333F8D48F1CF40DB0D65AF635875Y9H" TargetMode="External"/><Relationship Id="rId1059" Type="http://schemas.openxmlformats.org/officeDocument/2006/relationships/hyperlink" Target="consultantplus://offline/ref=3F351A4E59C43011FF102E848A9B618D1F96D16003D37D3AFE9AA835DCC79DF8C7C2A8C4F3303A2D1B89F8333F8D48F1CF40DB0D65AF635875Y9H" TargetMode="External"/><Relationship Id="rId1224" Type="http://schemas.openxmlformats.org/officeDocument/2006/relationships/hyperlink" Target="consultantplus://offline/ref=3F351A4E59C43011FF102E848A9B618D1F97DD6302D07D3AFE9AA835DCC79DF8C7C2A8C4F3303E2F1D89F8333F8D48F1CF40DB0D65AF635875Y9H" TargetMode="External"/><Relationship Id="rId1266" Type="http://schemas.openxmlformats.org/officeDocument/2006/relationships/hyperlink" Target="consultantplus://offline/ref=3F351A4E59C43011FF102E848A9B618D1C98DF6704D07D3AFE9AA835DCC79DF8C7C2A8C4F330392D1C89F8333F8D48F1CF40DB0D65AF635875Y9H" TargetMode="External"/><Relationship Id="rId1" Type="http://schemas.openxmlformats.org/officeDocument/2006/relationships/styles" Target="styles.xml"/><Relationship Id="rId233" Type="http://schemas.openxmlformats.org/officeDocument/2006/relationships/hyperlink" Target="consultantplus://offline/ref=384242915B1BECF9213AB982F8A1FA1784BC95E4C165EEAA48CB3D8B413F1CFFF14D06176568364528B50D1CEFDAF7F42E1A4BA819357465Y0H" TargetMode="External"/><Relationship Id="rId440" Type="http://schemas.openxmlformats.org/officeDocument/2006/relationships/hyperlink" Target="consultantplus://offline/ref=384242915B1BECF9213AB982F8A1FA1781B290EAC16BB3A040923189463043E8F6040A166568344022EA0809FE82F8F234044FB20537755869YBH" TargetMode="External"/><Relationship Id="rId678" Type="http://schemas.openxmlformats.org/officeDocument/2006/relationships/hyperlink" Target="consultantplus://offline/ref=384242915B1BECF9213AB982F8A1FA1780B891E1C866B3A040923189463043E8F6040A166568344020EA0809FE82F8F234044FB20537755869YBH" TargetMode="External"/><Relationship Id="rId843" Type="http://schemas.openxmlformats.org/officeDocument/2006/relationships/hyperlink" Target="consultantplus://offline/ref=3F351A4E59C43011FF102E848A9B618D1F9FD86407D17D3AFE9AA835DCC79DF8C7C2A8C4F3303A251289F8333F8D48F1CF40DB0D65AF635875Y9H" TargetMode="External"/><Relationship Id="rId885" Type="http://schemas.openxmlformats.org/officeDocument/2006/relationships/hyperlink" Target="consultantplus://offline/ref=3F351A4E59C43011FF102E848A9B618D1E9EDB6305DC7D3AFE9AA835DCC79DF8C7C2A8C4F2303E2911D6FD262ED547F7D55EDF1779AD6275Y0H" TargetMode="External"/><Relationship Id="rId1070" Type="http://schemas.openxmlformats.org/officeDocument/2006/relationships/hyperlink" Target="consultantplus://offline/ref=3F351A4E59C43011FF102E848A9B618D1C96DC6E00D17D3AFE9AA835DCC79DF8C7C2A8C4F3303A2D1989F8333F8D48F1CF40DB0D65AF635875Y9H" TargetMode="External"/><Relationship Id="rId1126" Type="http://schemas.openxmlformats.org/officeDocument/2006/relationships/hyperlink" Target="consultantplus://offline/ref=3F351A4E59C43011FF102E848A9B618D1F96DF630BD47D3AFE9AA835DCC79DF8C7C2A8C4F3303A281A89F8333F8D48F1CF40DB0D65AF635875Y9H" TargetMode="External"/><Relationship Id="rId28" Type="http://schemas.openxmlformats.org/officeDocument/2006/relationships/hyperlink" Target="consultantplus://offline/ref=384242915B1BECF9213AB982F8A1FA1781BA90E5C06AB3A040923189463043E8F6040A166568344124EA0809FE82F8F234044FB20537755869YBH" TargetMode="External"/><Relationship Id="rId275" Type="http://schemas.openxmlformats.org/officeDocument/2006/relationships/hyperlink" Target="consultantplus://offline/ref=384242915B1BECF9213AB982F8A1FA1781BA91E7C66EB3A040923189463043E8F6040A166568344626EA0809FE82F8F234044FB20537755869YBH" TargetMode="External"/><Relationship Id="rId300" Type="http://schemas.openxmlformats.org/officeDocument/2006/relationships/hyperlink" Target="consultantplus://offline/ref=384242915B1BECF9213AB982F8A1FA1781BA91E7C66EB3A040923189463043E8F6040A166568344521EA0809FE82F8F234044FB20537755869YBH" TargetMode="External"/><Relationship Id="rId482" Type="http://schemas.openxmlformats.org/officeDocument/2006/relationships/hyperlink" Target="consultantplus://offline/ref=384242915B1BECF9213AB982F8A1FA1781BA91E7C66EB3A040923189463043E8F6040A166568304126EA0809FE82F8F234044FB20537755869YBH" TargetMode="External"/><Relationship Id="rId538" Type="http://schemas.openxmlformats.org/officeDocument/2006/relationships/hyperlink" Target="consultantplus://offline/ref=384242915B1BECF9213AB982F8A1FA1780BA95E0C56FB3A040923189463043E8F6040A166568374B2BEA0809FE82F8F234044FB20537755869YBH" TargetMode="External"/><Relationship Id="rId703" Type="http://schemas.openxmlformats.org/officeDocument/2006/relationships/hyperlink" Target="consultantplus://offline/ref=384242915B1BECF9213AB982F8A1FA1781BB91E2C06EB3A040923189463043E8F6040A166568344423EA0809FE82F8F234044FB20537755869YBH" TargetMode="External"/><Relationship Id="rId745" Type="http://schemas.openxmlformats.org/officeDocument/2006/relationships/hyperlink" Target="consultantplus://offline/ref=384242915B1BECF9213AB982F8A1FA1782B290E4C16CB3A040923189463043E8F6040A16656836442BEA0809FE82F8F234044FB20537755869YBH" TargetMode="External"/><Relationship Id="rId910" Type="http://schemas.openxmlformats.org/officeDocument/2006/relationships/hyperlink" Target="consultantplus://offline/ref=3F351A4E59C43011FF102E848A9B618D1E9FD86300D07D3AFE9AA835DCC79DF8C7C2A8C4F3303A251989F8333F8D48F1CF40DB0D65AF635875Y9H" TargetMode="External"/><Relationship Id="rId952" Type="http://schemas.openxmlformats.org/officeDocument/2006/relationships/hyperlink" Target="consultantplus://offline/ref=3F351A4E59C43011FF102E848A9B618D1E9FD96E07DC7D3AFE9AA835DCC79DF8C7C2A8C4F330392C1989F8333F8D48F1CF40DB0D65AF635875Y9H" TargetMode="External"/><Relationship Id="rId1168" Type="http://schemas.openxmlformats.org/officeDocument/2006/relationships/hyperlink" Target="consultantplus://offline/ref=3F351A4E59C43011FF102E848A9B618D1C96DC6E00D47D3AFE9AA835DCC79DF8C7C2A8C4F3303A281289F8333F8D48F1CF40DB0D65AF635875Y9H" TargetMode="External"/><Relationship Id="rId1333" Type="http://schemas.openxmlformats.org/officeDocument/2006/relationships/hyperlink" Target="consultantplus://offline/ref=3F351A4E59C43011FF102E848A9B618D1C98DF6704D07D3AFE9AA835DCC79DF8C7C2A8C4F3303E2D1389F8333F8D48F1CF40DB0D65AF635875Y9H" TargetMode="External"/><Relationship Id="rId1375" Type="http://schemas.openxmlformats.org/officeDocument/2006/relationships/hyperlink" Target="consultantplus://offline/ref=3F351A4E59C43011FF102E848A9B618D1E9FD96E07D67D3AFE9AA835DCC79DF8C7C2A8C4F3323D2B1A89F8333F8D48F1CF40DB0D65AF635875Y9H" TargetMode="External"/><Relationship Id="rId81" Type="http://schemas.openxmlformats.org/officeDocument/2006/relationships/hyperlink" Target="consultantplus://offline/ref=384242915B1BECF9213AB982F8A1FA1782BD97E3C76BB3A040923189463043E8F6040A16656834422AEA0809FE82F8F234044FB20537755869YBH" TargetMode="External"/><Relationship Id="rId135" Type="http://schemas.openxmlformats.org/officeDocument/2006/relationships/hyperlink" Target="consultantplus://offline/ref=384242915B1BECF9213AB982F8A1FA1780BA95E1C567B3A040923189463043E8F6040A166568324A2AEA0809FE82F8F234044FB20537755869YBH" TargetMode="External"/><Relationship Id="rId177" Type="http://schemas.openxmlformats.org/officeDocument/2006/relationships/hyperlink" Target="consultantplus://offline/ref=384242915B1BECF9213AA593F9C9AF448EB990EAC165EEAA48CB3D8B413F1CEDF1150A15617634463DE35C596BY3H" TargetMode="External"/><Relationship Id="rId342" Type="http://schemas.openxmlformats.org/officeDocument/2006/relationships/hyperlink" Target="consultantplus://offline/ref=384242915B1BECF9213AB982F8A1FA1782BD98EBC66BB3A040923189463043E8F6040A166568344325EA0809FE82F8F234044FB20537755869YBH" TargetMode="External"/><Relationship Id="rId384" Type="http://schemas.openxmlformats.org/officeDocument/2006/relationships/hyperlink" Target="consultantplus://offline/ref=384242915B1BECF9213AB982F8A1FA1782BF91E0C86AB3A040923189463043E8F6040A166568344125EA0809FE82F8F234044FB20537755869YBH" TargetMode="External"/><Relationship Id="rId591" Type="http://schemas.openxmlformats.org/officeDocument/2006/relationships/hyperlink" Target="consultantplus://offline/ref=384242915B1BECF9213AB982F8A1FA1781B298EAC767B3A040923189463043E8F6040A166568344426EA0809FE82F8F234044FB20537755869YBH" TargetMode="External"/><Relationship Id="rId605" Type="http://schemas.openxmlformats.org/officeDocument/2006/relationships/hyperlink" Target="consultantplus://offline/ref=384242915B1BECF9213AB982F8A1FA1786BB91E2C865EEAA48CB3D8B413F1CFFF14D06176568354228B50D1CEFDAF7F42E1A4BA819357465Y0H" TargetMode="External"/><Relationship Id="rId787" Type="http://schemas.openxmlformats.org/officeDocument/2006/relationships/hyperlink" Target="consultantplus://offline/ref=384242915B1BECF9213AB982F8A1FA1781BB91E2C06EB3A040923189463043E8F6040A16656836412AEA0809FE82F8F234044FB20537755869YBH" TargetMode="External"/><Relationship Id="rId812" Type="http://schemas.openxmlformats.org/officeDocument/2006/relationships/hyperlink" Target="consultantplus://offline/ref=384242915B1BECF9213AB982F8A1FA1780BA90E7C568B3A040923189463043E8F6040A166568314B27EA0809FE82F8F234044FB20537755869YBH" TargetMode="External"/><Relationship Id="rId994" Type="http://schemas.openxmlformats.org/officeDocument/2006/relationships/hyperlink" Target="consultantplus://offline/ref=3F351A4E59C43011FF102E848A9B618D1F97DA630AD57D3AFE9AA835DCC79DF8C7C2A8C4F3303B2F1E89F8333F8D48F1CF40DB0D65AF635875Y9H" TargetMode="External"/><Relationship Id="rId1028" Type="http://schemas.openxmlformats.org/officeDocument/2006/relationships/hyperlink" Target="consultantplus://offline/ref=3F351A4E59C43011FF102E848A9B618D1C98DF6704D07D3AFE9AA835DCC79DF8C7C2A8C4F3303A2A1B89F8333F8D48F1CF40DB0D65AF635875Y9H" TargetMode="External"/><Relationship Id="rId1235" Type="http://schemas.openxmlformats.org/officeDocument/2006/relationships/hyperlink" Target="consultantplus://offline/ref=3F351A4E59C43011FF102E848A9B618D1F9EDB620BD57D3AFE9AA835DCC79DF8C7C2A8C4F330382C1989F8333F8D48F1CF40DB0D65AF635875Y9H" TargetMode="External"/><Relationship Id="rId202" Type="http://schemas.openxmlformats.org/officeDocument/2006/relationships/hyperlink" Target="consultantplus://offline/ref=384242915B1BECF9213AB982F8A1FA1780BA95E0C367B3A040923189463043E8F6040A166568344426EA0809FE82F8F234044FB20537755869YBH" TargetMode="External"/><Relationship Id="rId244" Type="http://schemas.openxmlformats.org/officeDocument/2006/relationships/hyperlink" Target="consultantplus://offline/ref=384242915B1BECF9213AB982F8A1FA1782B394EBC26CB3A040923189463043E8F6040A166568344026EA0809FE82F8F234044FB20537755869YBH" TargetMode="External"/><Relationship Id="rId647" Type="http://schemas.openxmlformats.org/officeDocument/2006/relationships/hyperlink" Target="consultantplus://offline/ref=384242915B1BECF9213AB982F8A1FA1785BC93E1C165EEAA48CB3D8B413F1CFFF14D06176568344B28B50D1CEFDAF7F42E1A4BA819357465Y0H" TargetMode="External"/><Relationship Id="rId689" Type="http://schemas.openxmlformats.org/officeDocument/2006/relationships/hyperlink" Target="consultantplus://offline/ref=384242915B1BECF9213AB982F8A1FA1781BB91E2C06EB3A040923189463043E8F6040A166568344123EA0809FE82F8F234044FB20537755869YBH" TargetMode="External"/><Relationship Id="rId854" Type="http://schemas.openxmlformats.org/officeDocument/2006/relationships/hyperlink" Target="consultantplus://offline/ref=3F351A4E59C43011FF102E848A9B618D1F9FDA6407D47D3AFE9AA835DCC79DF8C7C2A8C4F3303B281D89F8333F8D48F1CF40DB0D65AF635875Y9H" TargetMode="External"/><Relationship Id="rId896" Type="http://schemas.openxmlformats.org/officeDocument/2006/relationships/hyperlink" Target="consultantplus://offline/ref=3F351A4E59C43011FF102E848A9B618D1E9FD96E0AD57D3AFE9AA835DCC79DF8C7C2A8C4F03431784BC6F96F79DC5BF3CF40D9097A7AY4H" TargetMode="External"/><Relationship Id="rId1081" Type="http://schemas.openxmlformats.org/officeDocument/2006/relationships/hyperlink" Target="consultantplus://offline/ref=3F351A4E59C43011FF102E848A9B618D1F97DD6302D07D3AFE9AA835DCC79DF8C7C2A8C4F3303A2D1A89F8333F8D48F1CF40DB0D65AF635875Y9H" TargetMode="External"/><Relationship Id="rId1277" Type="http://schemas.openxmlformats.org/officeDocument/2006/relationships/hyperlink" Target="consultantplus://offline/ref=3F351A4E59C43011FF102E848A9B618D1C98DF6704D07D3AFE9AA835DCC79DF8C7C2A8C4F330392F1B89F8333F8D48F1CF40DB0D65AF635875Y9H" TargetMode="External"/><Relationship Id="rId1302" Type="http://schemas.openxmlformats.org/officeDocument/2006/relationships/hyperlink" Target="consultantplus://offline/ref=3F351A4E59C43011FF1032958BF334DE1098DD6409832A38AFCFA630D497C7E8D18BA7C1ED303E321882AD76YBH" TargetMode="External"/><Relationship Id="rId39" Type="http://schemas.openxmlformats.org/officeDocument/2006/relationships/hyperlink" Target="consultantplus://offline/ref=384242915B1BECF9213AB982F8A1FA1781BA90E6C96FB3A040923189463043E8F6040A16656834432BEA0809FE82F8F234044FB20537755869YBH" TargetMode="External"/><Relationship Id="rId286" Type="http://schemas.openxmlformats.org/officeDocument/2006/relationships/hyperlink" Target="consultantplus://offline/ref=384242915B1BECF9213AB982F8A1FA1780BA95E6C568B3A040923189463043E8F6040A166568344423EA0809FE82F8F234044FB20537755869YBH" TargetMode="External"/><Relationship Id="rId451" Type="http://schemas.openxmlformats.org/officeDocument/2006/relationships/hyperlink" Target="consultantplus://offline/ref=384242915B1BECF9213AB982F8A1FA1780BA95E0C067B3A040923189463043E8E404521A676C2A4227FF5E58BB6DYEH" TargetMode="External"/><Relationship Id="rId493" Type="http://schemas.openxmlformats.org/officeDocument/2006/relationships/hyperlink" Target="consultantplus://offline/ref=384242915B1BECF9213AB982F8A1FA1781BA91E7C66EB3A040923189463043E8F6040A166568304627EA0809FE82F8F234044FB20537755869YBH" TargetMode="External"/><Relationship Id="rId507" Type="http://schemas.openxmlformats.org/officeDocument/2006/relationships/hyperlink" Target="consultantplus://offline/ref=384242915B1BECF9213AB982F8A1FA1781BA91E7C66EB3A040923189463043E8F6040A166568304724EA0809FE82F8F234044FB20537755869YBH" TargetMode="External"/><Relationship Id="rId549" Type="http://schemas.openxmlformats.org/officeDocument/2006/relationships/hyperlink" Target="consultantplus://offline/ref=384242915B1BECF9213AB982F8A1FA1780BA95E1C567B3A040923189463043E8F6040A166568354020EA0809FE82F8F234044FB20537755869YBH" TargetMode="External"/><Relationship Id="rId714" Type="http://schemas.openxmlformats.org/officeDocument/2006/relationships/hyperlink" Target="consultantplus://offline/ref=384242915B1BECF9213AB982F8A1FA1781BB91E2C06EB3A040923189463043E8F6040A166568344521EA0809FE82F8F234044FB20537755869YBH" TargetMode="External"/><Relationship Id="rId756" Type="http://schemas.openxmlformats.org/officeDocument/2006/relationships/hyperlink" Target="consultantplus://offline/ref=384242915B1BECF9213AA593F9C9AF448EB291E3CA38E4A211C73F8C4E6019F8E04D05137B68305C21E15D65Y1H" TargetMode="External"/><Relationship Id="rId921" Type="http://schemas.openxmlformats.org/officeDocument/2006/relationships/hyperlink" Target="consultantplus://offline/ref=3F351A4E59C43011FF102E848A9B618D1E9FD86300D07D3AFE9AA835DCC79DF8C7C2A8C4F3303B2C1F89F8333F8D48F1CF40DB0D65AF635875Y9H" TargetMode="External"/><Relationship Id="rId1137" Type="http://schemas.openxmlformats.org/officeDocument/2006/relationships/hyperlink" Target="consultantplus://offline/ref=3F351A4E59C43011FF102E848A9B618D1E9FD96E07D67D3AFE9AA835DCC79DF8C7C2A8C4F3313F251289F8333F8D48F1CF40DB0D65AF635875Y9H" TargetMode="External"/><Relationship Id="rId1179" Type="http://schemas.openxmlformats.org/officeDocument/2006/relationships/hyperlink" Target="consultantplus://offline/ref=3F351A4E59C43011FF102E848A9B618D1C98DF6704D07D3AFE9AA835DCC79DF8C7C2A8C4F330382C1E89F8333F8D48F1CF40DB0D65AF635875Y9H" TargetMode="External"/><Relationship Id="rId1344" Type="http://schemas.openxmlformats.org/officeDocument/2006/relationships/hyperlink" Target="consultantplus://offline/ref=3F351A4E59C43011FF102E848A9B618D1F9DD96F02D57D3AFE9AA835DCC79DF8C7C2A8C4F3303A2E1B89F8333F8D48F1CF40DB0D65AF635875Y9H" TargetMode="External"/><Relationship Id="rId50" Type="http://schemas.openxmlformats.org/officeDocument/2006/relationships/hyperlink" Target="consultantplus://offline/ref=384242915B1BECF9213AB982F8A1FA178BB990E4C965EEAA48CB3D8B413F1CFFF14D06176568304228B50D1CEFDAF7F42E1A4BA819357465Y0H" TargetMode="External"/><Relationship Id="rId104" Type="http://schemas.openxmlformats.org/officeDocument/2006/relationships/hyperlink" Target="consultantplus://offline/ref=384242915B1BECF9213AB982F8A1FA1781B891EBC16EB3A040923189463043E8F6040A16656834422AEA0809FE82F8F234044FB20537755869YBH" TargetMode="External"/><Relationship Id="rId146" Type="http://schemas.openxmlformats.org/officeDocument/2006/relationships/hyperlink" Target="consultantplus://offline/ref=384242915B1BECF9213AB982F8A1FA1782BE93EBC46EB3A040923189463043E8F6040A16656834472BEA0809FE82F8F234044FB20537755869YBH" TargetMode="External"/><Relationship Id="rId188" Type="http://schemas.openxmlformats.org/officeDocument/2006/relationships/hyperlink" Target="consultantplus://offline/ref=384242915B1BECF9213AB982F8A1FA1782BE93EBC46EB3A040923189463043E8F6040A166568344A24EA0809FE82F8F234044FB20537755869YBH" TargetMode="External"/><Relationship Id="rId311" Type="http://schemas.openxmlformats.org/officeDocument/2006/relationships/hyperlink" Target="consultantplus://offline/ref=384242915B1BECF9213AA593F9C9AF448EB894E99732ECFB1DC5388311650CE9B8420309656C2A4023E065Y5H" TargetMode="External"/><Relationship Id="rId353" Type="http://schemas.openxmlformats.org/officeDocument/2006/relationships/hyperlink" Target="consultantplus://offline/ref=384242915B1BECF9213AB982F8A1FA1781BA91E7C66EB3A040923189463043E8F6040A166568364225EA0809FE82F8F234044FB20537755869YBH" TargetMode="External"/><Relationship Id="rId395" Type="http://schemas.openxmlformats.org/officeDocument/2006/relationships/hyperlink" Target="consultantplus://offline/ref=384242915B1BECF9213AB982F8A1FA1781BA91E7C66EB3A040923189463043E8F6040A16656836452AEA0809FE82F8F234044FB20537755869YBH" TargetMode="External"/><Relationship Id="rId409" Type="http://schemas.openxmlformats.org/officeDocument/2006/relationships/hyperlink" Target="consultantplus://offline/ref=384242915B1BECF9213AB982F8A1FA1781BA91E7C66EB3A040923189463043E8F6040A166568374727EA0809FE82F8F234044FB20537755869YBH" TargetMode="External"/><Relationship Id="rId560" Type="http://schemas.openxmlformats.org/officeDocument/2006/relationships/hyperlink" Target="consultantplus://offline/ref=384242915B1BECF9213AB982F8A1FA1782BD97E3C76BB3A040923189463043E8F6040A166568344327EA0809FE82F8F234044FB20537755869YBH" TargetMode="External"/><Relationship Id="rId798" Type="http://schemas.openxmlformats.org/officeDocument/2006/relationships/hyperlink" Target="consultantplus://offline/ref=384242915B1BECF9213AB982F8A1FA1781BB93E6C967B3A040923189463043E8F6040A166568344722EA0809FE82F8F234044FB20537755869YBH" TargetMode="External"/><Relationship Id="rId963" Type="http://schemas.openxmlformats.org/officeDocument/2006/relationships/hyperlink" Target="consultantplus://offline/ref=3F351A4E59C43011FF102E848A9B618D1E9FDD6605D47D3AFE9AA835DCC79DF8C7C2A8C4F3303A2F1C89F8333F8D48F1CF40DB0D65AF635875Y9H" TargetMode="External"/><Relationship Id="rId1039" Type="http://schemas.openxmlformats.org/officeDocument/2006/relationships/hyperlink" Target="consultantplus://offline/ref=3F351A4E59C43011FF1032958BF334DE109DDA6E06DE2030F6C3A437DBC8C2FDC0D3A8C7F72E3A280480AC6377Y2H" TargetMode="External"/><Relationship Id="rId1190" Type="http://schemas.openxmlformats.org/officeDocument/2006/relationships/hyperlink" Target="consultantplus://offline/ref=3F351A4E59C43011FF102E848A9B618D1C98DF6704D07D3AFE9AA835DCC79DF8C7C2A8C4F33038281389F8333F8D48F1CF40DB0D65AF635875Y9H" TargetMode="External"/><Relationship Id="rId1204" Type="http://schemas.openxmlformats.org/officeDocument/2006/relationships/hyperlink" Target="consultantplus://offline/ref=3F351A4E59C43011FF102E848A9B618D1F97DD6302D07D3AFE9AA835DCC79DF8C7C2A8C4F330392A1F89F8333F8D48F1CF40DB0D65AF635875Y9H" TargetMode="External"/><Relationship Id="rId1246" Type="http://schemas.openxmlformats.org/officeDocument/2006/relationships/hyperlink" Target="consultantplus://offline/ref=3F351A4E59C43011FF1032958BF334DE109CD9600BDE2030F6C3A437DBC8C2FDC0D3A8C7F72E3A280480AC6377Y2H" TargetMode="External"/><Relationship Id="rId92" Type="http://schemas.openxmlformats.org/officeDocument/2006/relationships/hyperlink" Target="consultantplus://offline/ref=384242915B1BECF9213AB982F8A1FA1780BA91EAC76EB3A040923189463043E8F6040A16656834422AEA0809FE82F8F234044FB20537755869YBH" TargetMode="External"/><Relationship Id="rId213" Type="http://schemas.openxmlformats.org/officeDocument/2006/relationships/hyperlink" Target="consultantplus://offline/ref=384242915B1BECF9213AB982F8A1FA1782BE93EBC46EB3A040923189463043E8F6040A166568354220EA0809FE82F8F234044FB20537755869YBH" TargetMode="External"/><Relationship Id="rId420" Type="http://schemas.openxmlformats.org/officeDocument/2006/relationships/hyperlink" Target="consultantplus://offline/ref=384242915B1BECF9213AB982F8A1FA1781BA91E7C66EB3A040923189463043E8F6040A166568374A21EA0809FE82F8F234044FB20537755869YBH" TargetMode="External"/><Relationship Id="rId616" Type="http://schemas.openxmlformats.org/officeDocument/2006/relationships/hyperlink" Target="consultantplus://offline/ref=384242915B1BECF9213AB982F8A1FA1782BE99E6C46AB3A040923189463043E8F6040A16656834432AEA0809FE82F8F234044FB20537755869YBH" TargetMode="External"/><Relationship Id="rId658" Type="http://schemas.openxmlformats.org/officeDocument/2006/relationships/hyperlink" Target="consultantplus://offline/ref=384242915B1BECF9213AB982F8A1FA1782B290E4C16CB3A040923189463043E8F6040A166568354122EA0809FE82F8F234044FB20537755869YBH" TargetMode="External"/><Relationship Id="rId823" Type="http://schemas.openxmlformats.org/officeDocument/2006/relationships/hyperlink" Target="consultantplus://offline/ref=384242915B1BECF9213AB982F8A1FA1782B293E4C567B3A040923189463043E8F6040A166568344320EA0809FE82F8F234044FB20537755869YBH" TargetMode="External"/><Relationship Id="rId865" Type="http://schemas.openxmlformats.org/officeDocument/2006/relationships/hyperlink" Target="consultantplus://offline/ref=3F351A4E59C43011FF102E848A9B618D1E9EDD6505D67D3AFE9AA835DCC79DF8C7C2A8C4F33431784BC6F96F79DC5BF3CF40D9097A7AY4H" TargetMode="External"/><Relationship Id="rId1050" Type="http://schemas.openxmlformats.org/officeDocument/2006/relationships/hyperlink" Target="consultantplus://offline/ref=3F351A4E59C43011FF102E848A9B618D1F9FDE6306D07D3AFE9AA835DCC79DF8C7C2A8C4F3303A251D89F8333F8D48F1CF40DB0D65AF635875Y9H" TargetMode="External"/><Relationship Id="rId1288" Type="http://schemas.openxmlformats.org/officeDocument/2006/relationships/hyperlink" Target="consultantplus://offline/ref=3F351A4E59C43011FF102E848A9B618D1C98DF6704D07D3AFE9AA835DCC79DF8C7C2A8C4F330392F1D89F8333F8D48F1CF40DB0D65AF635875Y9H" TargetMode="External"/><Relationship Id="rId255" Type="http://schemas.openxmlformats.org/officeDocument/2006/relationships/hyperlink" Target="consultantplus://offline/ref=384242915B1BECF9213AB982F8A1FA1782BA91E5C06EB3A040923189463043E8E404521A676C2A4227FF5E58BB6DYEH" TargetMode="External"/><Relationship Id="rId297" Type="http://schemas.openxmlformats.org/officeDocument/2006/relationships/hyperlink" Target="consultantplus://offline/ref=384242915B1BECF9213AB982F8A1FA1781BA90E3C76FB3A040923189463043E8F6040A166568344327EA0809FE82F8F234044FB20537755869YBH" TargetMode="External"/><Relationship Id="rId462" Type="http://schemas.openxmlformats.org/officeDocument/2006/relationships/hyperlink" Target="consultantplus://offline/ref=384242915B1BECF9213AB982F8A1FA1781BA91E7C66EB3A040923189463043E8F6040A166568304322EA0809FE82F8F234044FB20537755869YBH" TargetMode="External"/><Relationship Id="rId518" Type="http://schemas.openxmlformats.org/officeDocument/2006/relationships/hyperlink" Target="consultantplus://offline/ref=384242915B1BECF9213AB982F8A1FA1780BA95E0C068B3A040923189463043E8F6040A166568344420EA0809FE82F8F234044FB20537755869YBH" TargetMode="External"/><Relationship Id="rId725" Type="http://schemas.openxmlformats.org/officeDocument/2006/relationships/hyperlink" Target="consultantplus://offline/ref=384242915B1BECF9213AB982F8A1FA1781BB91E2C06EB3A040923189463043E8F6040A166568344B20EA0809FE82F8F234044FB20537755869YBH" TargetMode="External"/><Relationship Id="rId932" Type="http://schemas.openxmlformats.org/officeDocument/2006/relationships/hyperlink" Target="consultantplus://offline/ref=3F351A4E59C43011FF102E848A9B618D1E9FD96E07DC7D3AFE9AA835DCC79DF8C7C2A8C4F33038241389F8333F8D48F1CF40DB0D65AF635875Y9H" TargetMode="External"/><Relationship Id="rId1092" Type="http://schemas.openxmlformats.org/officeDocument/2006/relationships/hyperlink" Target="consultantplus://offline/ref=3F351A4E59C43011FF102E848A9B618D1F97DD6302D07D3AFE9AA835DCC79DF8C7C2A8C4F3303E2A1B89F8333F8D48F1CF40DB0D65AF635875Y9H" TargetMode="External"/><Relationship Id="rId1106" Type="http://schemas.openxmlformats.org/officeDocument/2006/relationships/hyperlink" Target="consultantplus://offline/ref=3F351A4E59C43011FF102E848A9B618D1E9FDA6E07D67D3AFE9AA835DCC79DF8C7C2A8C1F33431784BC6F96F79DC5BF3CF40D9097A7AY4H" TargetMode="External"/><Relationship Id="rId1148" Type="http://schemas.openxmlformats.org/officeDocument/2006/relationships/hyperlink" Target="consultantplus://offline/ref=3F351A4E59C43011FF102E848A9B618D1E9EDD6E0BD77D3AFE9AA835DCC79DF8C7C2A8C4FA323A274ED3E83776DA41EDCB5AC50B7BAC76YAH" TargetMode="External"/><Relationship Id="rId1313" Type="http://schemas.openxmlformats.org/officeDocument/2006/relationships/hyperlink" Target="consultantplus://offline/ref=3F351A4E59C43011FF102E848A9B618D1C98DF6704D07D3AFE9AA835DCC79DF8C7C2A8C4F33039241A89F8333F8D48F1CF40DB0D65AF635875Y9H" TargetMode="External"/><Relationship Id="rId1355" Type="http://schemas.openxmlformats.org/officeDocument/2006/relationships/hyperlink" Target="consultantplus://offline/ref=3F351A4E59C43011FF102E848A9B618D1F9FD96101D47D3AFE9AA835DCC79DF8C7C2A8C4F3303A2E1A89F8333F8D48F1CF40DB0D65AF635875Y9H" TargetMode="External"/><Relationship Id="rId115" Type="http://schemas.openxmlformats.org/officeDocument/2006/relationships/hyperlink" Target="consultantplus://offline/ref=384242915B1BECF9213AB982F8A1FA1782BD93E4C56EB3A040923189463043E8F6040A166568354327EA0809FE82F8F234044FB20537755869YBH" TargetMode="External"/><Relationship Id="rId157" Type="http://schemas.openxmlformats.org/officeDocument/2006/relationships/hyperlink" Target="consultantplus://offline/ref=384242915B1BECF9213AB982F8A1FA1780BB95EAC26DB3A040923189463043E8F6040A16656837452BEA0809FE82F8F234044FB20537755869YBH" TargetMode="External"/><Relationship Id="rId322" Type="http://schemas.openxmlformats.org/officeDocument/2006/relationships/hyperlink" Target="consultantplus://offline/ref=384242915B1BECF9213AB982F8A1FA1781BA91E7C66EB3A040923189463043E8F6040A166568354321EA0809FE82F8F234044FB20537755869YBH" TargetMode="External"/><Relationship Id="rId364" Type="http://schemas.openxmlformats.org/officeDocument/2006/relationships/hyperlink" Target="consultantplus://offline/ref=384242915B1BECF9213AB982F8A1FA1780BA95E0C36EB3A040923189463043E8E404521A676C2A4227FF5E58BB6DYEH" TargetMode="External"/><Relationship Id="rId767" Type="http://schemas.openxmlformats.org/officeDocument/2006/relationships/hyperlink" Target="consultantplus://offline/ref=384242915B1BECF9213AB982F8A1FA1781BA91E5C066B3A040923189463043E8F6040A166568344323EA0809FE82F8F234044FB20537755869YBH" TargetMode="External"/><Relationship Id="rId974" Type="http://schemas.openxmlformats.org/officeDocument/2006/relationships/hyperlink" Target="consultantplus://offline/ref=3F351A4E59C43011FF102E848A9B618D1E9EDF6505D57D3AFE9AA835DCC79DF8C7C2A8C4F3303D2A1A89F8333F8D48F1CF40DB0D65AF635875Y9H" TargetMode="External"/><Relationship Id="rId1008" Type="http://schemas.openxmlformats.org/officeDocument/2006/relationships/hyperlink" Target="consultantplus://offline/ref=3F351A4E59C43011FF102E848A9B618D1E9FD96E07D67D3AFE9AA835DCC79DF8C7C2A8C4F3323C2C1E89F8333F8D48F1CF40DB0D65AF635875Y9H" TargetMode="External"/><Relationship Id="rId1215" Type="http://schemas.openxmlformats.org/officeDocument/2006/relationships/hyperlink" Target="consultantplus://offline/ref=3F351A4E59C43011FF102E848A9B618D1F97DD6302D07D3AFE9AA835DCC79DF8C7C2A8C4F330392A1F89F8333F8D48F1CF40DB0D65AF635875Y9H" TargetMode="External"/><Relationship Id="rId61" Type="http://schemas.openxmlformats.org/officeDocument/2006/relationships/hyperlink" Target="consultantplus://offline/ref=384242915B1BECF9213AB982F8A1FA1782B893E5C26FB3A040923189463043E8F6040A16656834422AEA0809FE82F8F234044FB20537755869YBH" TargetMode="External"/><Relationship Id="rId199" Type="http://schemas.openxmlformats.org/officeDocument/2006/relationships/hyperlink" Target="consultantplus://offline/ref=384242915B1BECF9213AB982F8A1FA1780B891E6C46CB3A040923189463043E8F6040A166568324522EA0809FE82F8F234044FB20537755869YBH" TargetMode="External"/><Relationship Id="rId571" Type="http://schemas.openxmlformats.org/officeDocument/2006/relationships/hyperlink" Target="consultantplus://offline/ref=384242915B1BECF9213AB982F8A1FA1781BA91E7C66EB3A040923189463043E8F6040A166568324322EA0809FE82F8F234044FB20537755869YBH" TargetMode="External"/><Relationship Id="rId627" Type="http://schemas.openxmlformats.org/officeDocument/2006/relationships/hyperlink" Target="consultantplus://offline/ref=384242915B1BECF9213AB982F8A1FA1780BA90E7C468B3A040923189463043E8F6040A166568344624EA0809FE82F8F234044FB20537755869YBH" TargetMode="External"/><Relationship Id="rId669" Type="http://schemas.openxmlformats.org/officeDocument/2006/relationships/hyperlink" Target="consultantplus://offline/ref=384242915B1BECF9213AB982F8A1FA1781BB91E2C06EB3A040923189463043E8F6040A166568344321EA0809FE82F8F234044FB20537755869YBH" TargetMode="External"/><Relationship Id="rId834" Type="http://schemas.openxmlformats.org/officeDocument/2006/relationships/hyperlink" Target="consultantplus://offline/ref=3F351A4E59C43011FF102E848A9B618D1F9FD86E0ADC7D3AFE9AA835DCC79DF8C7C2A8C4F3303A2C1389F8333F8D48F1CF40DB0D65AF635875Y9H" TargetMode="External"/><Relationship Id="rId876" Type="http://schemas.openxmlformats.org/officeDocument/2006/relationships/hyperlink" Target="consultantplus://offline/ref=3F351A4E59C43011FF1032958BF334DE109DDA6507DE2030F6C3A437DBC8C2FDC0D3A8C7F72E3A280480AC6377Y2H" TargetMode="External"/><Relationship Id="rId1257" Type="http://schemas.openxmlformats.org/officeDocument/2006/relationships/hyperlink" Target="consultantplus://offline/ref=3F351A4E59C43011FF102E848A9B618D1C98DF6704D07D3AFE9AA835DCC79DF8C7C2A8C4F330392C1889F8333F8D48F1CF40DB0D65AF635875Y9H" TargetMode="External"/><Relationship Id="rId1299" Type="http://schemas.openxmlformats.org/officeDocument/2006/relationships/hyperlink" Target="consultantplus://offline/ref=3F351A4E59C43011FF102E848A9B618D1C98DF6704D07D3AFE9AA835DCC79DF8C7C2A8C4F33039281F89F8333F8D48F1CF40DB0D65AF635875Y9H" TargetMode="External"/><Relationship Id="rId19" Type="http://schemas.openxmlformats.org/officeDocument/2006/relationships/hyperlink" Target="consultantplus://offline/ref=384242915B1BECF9213AB982F8A1FA1781BA90E4C26EB3A040923189463043E8F6040A166568354A21EA0809FE82F8F234044FB20537755869YBH" TargetMode="External"/><Relationship Id="rId224" Type="http://schemas.openxmlformats.org/officeDocument/2006/relationships/hyperlink" Target="consultantplus://offline/ref=384242915B1BECF9213AB982F8A1FA1782BE93EBC46EB3A040923189463043E8F6040A166568354327EA0809FE82F8F234044FB20537755869YBH" TargetMode="External"/><Relationship Id="rId266" Type="http://schemas.openxmlformats.org/officeDocument/2006/relationships/hyperlink" Target="consultantplus://offline/ref=384242915B1BECF9213AB982F8A1FA1782B293E4C569B3A040923189463043E8F6040A166568344322EA0809FE82F8F234044FB20537755869YBH" TargetMode="External"/><Relationship Id="rId431" Type="http://schemas.openxmlformats.org/officeDocument/2006/relationships/hyperlink" Target="consultantplus://offline/ref=384242915B1BECF9213AB982F8A1FA1781BA91E7C66EB3A040923189463043E8F6040A166568374B22EA0809FE82F8F234044FB20537755869YBH" TargetMode="External"/><Relationship Id="rId473" Type="http://schemas.openxmlformats.org/officeDocument/2006/relationships/hyperlink" Target="consultantplus://offline/ref=384242915B1BECF9213AB982F8A1FA1782BC93E4C06AB3A040923189463043E8F6040A166568344325EA0809FE82F8F234044FB20537755869YBH" TargetMode="External"/><Relationship Id="rId529" Type="http://schemas.openxmlformats.org/officeDocument/2006/relationships/hyperlink" Target="consultantplus://offline/ref=384242915B1BECF9213AB982F8A1FA1781B890E1C76EB3A040923189463043E8F6040A166568344626EA0809FE82F8F234044FB20537755869YBH" TargetMode="External"/><Relationship Id="rId680" Type="http://schemas.openxmlformats.org/officeDocument/2006/relationships/hyperlink" Target="consultantplus://offline/ref=384242915B1BECF9213AB982F8A1FA1787BD99E1C265EEAA48CB3D8B413F1CEDF1150A15617634463DE35C596BY3H" TargetMode="External"/><Relationship Id="rId736" Type="http://schemas.openxmlformats.org/officeDocument/2006/relationships/hyperlink" Target="consultantplus://offline/ref=384242915B1BECF9213AB982F8A1FA1780B891E1C866B3A040923189463043E8F6040A166568344027EA0809FE82F8F234044FB20537755869YBH" TargetMode="External"/><Relationship Id="rId901" Type="http://schemas.openxmlformats.org/officeDocument/2006/relationships/hyperlink" Target="consultantplus://offline/ref=3F351A4E59C43011FF102E848A9B618D1E9FD96F05D47D3AFE9AA835DCC79DF8C7C2A8C4F3303A2A1F89F8333F8D48F1CF40DB0D65AF635875Y9H" TargetMode="External"/><Relationship Id="rId1061" Type="http://schemas.openxmlformats.org/officeDocument/2006/relationships/hyperlink" Target="consultantplus://offline/ref=3F351A4E59C43011FF102E848A9B618D1C98DF6704D07D3AFE9AA835DCC79DF8C7C2A8C4F3303B2D1D89F8333F8D48F1CF40DB0D65AF635875Y9H" TargetMode="External"/><Relationship Id="rId1117" Type="http://schemas.openxmlformats.org/officeDocument/2006/relationships/hyperlink" Target="consultantplus://offline/ref=3F351A4E59C43011FF102E848A9B618D1F97DD6302D07D3AFE9AA835DCC79DF8C7C2A8C4F3303A2D1A89F8333F8D48F1CF40DB0D65AF635875Y9H" TargetMode="External"/><Relationship Id="rId1159" Type="http://schemas.openxmlformats.org/officeDocument/2006/relationships/hyperlink" Target="consultantplus://offline/ref=3F351A4E59C43011FF102E848A9B618D1C98DF6704D07D3AFE9AA835DCC79DF8C7C2A8C4F3303B281F89F8333F8D48F1CF40DB0D65AF635875Y9H" TargetMode="External"/><Relationship Id="rId1324" Type="http://schemas.openxmlformats.org/officeDocument/2006/relationships/hyperlink" Target="consultantplus://offline/ref=3F351A4E59C43011FF102E848A9B618D1C98DF6704D07D3AFE9AA835DCC79DF8C7C2A8C4F3303E2C1889F8333F8D48F1CF40DB0D65AF635875Y9H" TargetMode="External"/><Relationship Id="rId1366" Type="http://schemas.openxmlformats.org/officeDocument/2006/relationships/hyperlink" Target="consultantplus://offline/ref=3F351A4E59C43011FF102E848A9B618D1C98DF6704D07D3AFE9AA835DCC79DF8C7C2A8C4F3303E241289F8333F8D48F1CF40DB0D65AF635875Y9H" TargetMode="External"/><Relationship Id="rId30" Type="http://schemas.openxmlformats.org/officeDocument/2006/relationships/hyperlink" Target="consultantplus://offline/ref=384242915B1BECF9213AB982F8A1FA1782BC97E2C866B3A040923189463043E8F6040A166568344520EA0809FE82F8F234044FB20537755869YBH" TargetMode="External"/><Relationship Id="rId126" Type="http://schemas.openxmlformats.org/officeDocument/2006/relationships/hyperlink" Target="consultantplus://offline/ref=384242915B1BECF9213AB982F8A1FA1782BE93EBC46EB3A040923189463043E8F6040A166568344022EA0809FE82F8F234044FB20537755869YBH" TargetMode="External"/><Relationship Id="rId168" Type="http://schemas.openxmlformats.org/officeDocument/2006/relationships/hyperlink" Target="consultantplus://offline/ref=384242915B1BECF9213AB982F8A1FA1782BE93EBC46EB3A040923189463043E8F6040A166568344520EA0809FE82F8F234044FB20537755869YBH" TargetMode="External"/><Relationship Id="rId333" Type="http://schemas.openxmlformats.org/officeDocument/2006/relationships/hyperlink" Target="consultantplus://offline/ref=384242915B1BECF9213AB982F8A1FA1781BA91E7C66EB3A040923189463043E8F6040A166568354122EA0809FE82F8F234044FB20537755869YBH" TargetMode="External"/><Relationship Id="rId540" Type="http://schemas.openxmlformats.org/officeDocument/2006/relationships/hyperlink" Target="consultantplus://offline/ref=384242915B1BECF9213AB982F8A1FA1780BA95E0C56FB3A040923189463043E8F6040A166568304222EA0809FE82F8F234044FB20537755869YBH" TargetMode="External"/><Relationship Id="rId778" Type="http://schemas.openxmlformats.org/officeDocument/2006/relationships/hyperlink" Target="consultantplus://offline/ref=384242915B1BECF9213AB982F8A1FA1781BA91E5C066B3A040923189463043E8F6040A166568344327EA0809FE82F8F234044FB20537755869YBH" TargetMode="External"/><Relationship Id="rId943" Type="http://schemas.openxmlformats.org/officeDocument/2006/relationships/hyperlink" Target="consultantplus://offline/ref=3F351A4E59C43011FF102E848A9B618D1E9FD96E0AD57D3AFE9AA835DCC79DF8C7C2A8CCF23931784BC6F96F79DC5BF3CF40D9097A7AY4H" TargetMode="External"/><Relationship Id="rId985" Type="http://schemas.openxmlformats.org/officeDocument/2006/relationships/hyperlink" Target="consultantplus://offline/ref=3F351A4E59C43011FF102E848A9B618D1E9FDD6403D37D3AFE9AA835DCC79DF8D5C2F0C8F134242C1E9CAE627A7DY1H" TargetMode="External"/><Relationship Id="rId1019" Type="http://schemas.openxmlformats.org/officeDocument/2006/relationships/hyperlink" Target="consultantplus://offline/ref=3F351A4E59C43011FF102E848A9B618D1C98DF6704D07D3AFE9AA835DCC79DF8C7C2A8C4F3303A281C89F8333F8D48F1CF40DB0D65AF635875Y9H" TargetMode="External"/><Relationship Id="rId1170" Type="http://schemas.openxmlformats.org/officeDocument/2006/relationships/hyperlink" Target="consultantplus://offline/ref=3F351A4E59C43011FF102E848A9B618D1C98DF6704D07D3AFE9AA835DCC79DF8C7C2A8C4F3303B2A1A89F8333F8D48F1CF40DB0D65AF635875Y9H" TargetMode="External"/><Relationship Id="rId72" Type="http://schemas.openxmlformats.org/officeDocument/2006/relationships/hyperlink" Target="consultantplus://offline/ref=384242915B1BECF9213AB982F8A1FA1781B297E7C269B3A040923189463043E8F6040A166568344327EA0809FE82F8F234044FB20537755869YBH" TargetMode="External"/><Relationship Id="rId375" Type="http://schemas.openxmlformats.org/officeDocument/2006/relationships/hyperlink" Target="consultantplus://offline/ref=384242915B1BECF9213AB982F8A1FA1781BA91E7C66EB3A040923189463043E8F6040A166568364122EA0809FE82F8F234044FB20537755869YBH" TargetMode="External"/><Relationship Id="rId582" Type="http://schemas.openxmlformats.org/officeDocument/2006/relationships/hyperlink" Target="consultantplus://offline/ref=384242915B1BECF9213AB982F8A1FA1780BA91EAC56BB3A040923189463043E8F6040A166568344A23EA0809FE82F8F234044FB20537755869YBH" TargetMode="External"/><Relationship Id="rId638" Type="http://schemas.openxmlformats.org/officeDocument/2006/relationships/hyperlink" Target="consultantplus://offline/ref=384242915B1BECF9213AB982F8A1FA1780BB95EAC86CB3A040923189463043E8F6040A1063603F1672A50955B8D3EBF034044DB61A63YCH" TargetMode="External"/><Relationship Id="rId803" Type="http://schemas.openxmlformats.org/officeDocument/2006/relationships/hyperlink" Target="consultantplus://offline/ref=384242915B1BECF9213AB982F8A1FA1781BB91E2C06EB3A040923189463043E8F6040A166568364426EA0809FE82F8F234044FB20537755869YBH" TargetMode="External"/><Relationship Id="rId845" Type="http://schemas.openxmlformats.org/officeDocument/2006/relationships/hyperlink" Target="consultantplus://offline/ref=3F351A4E59C43011FF102E848A9B618D1F9FD86407D17D3AFE9AA835DCC79DF8C7C2A8C4F3303B2C1B89F8333F8D48F1CF40DB0D65AF635875Y9H" TargetMode="External"/><Relationship Id="rId1030" Type="http://schemas.openxmlformats.org/officeDocument/2006/relationships/hyperlink" Target="consultantplus://offline/ref=3F351A4E59C43011FF102E848A9B618D1C98DF6704D07D3AFE9AA835DCC79DF8C7C2A8C4F3303A2A1E89F8333F8D48F1CF40DB0D65AF635875Y9H" TargetMode="External"/><Relationship Id="rId1226" Type="http://schemas.openxmlformats.org/officeDocument/2006/relationships/hyperlink" Target="consultantplus://offline/ref=3F351A4E59C43011FF102E848A9B618D1F97DD6302D07D3AFE9AA835DCC79DF8C7C2A8C4F3303E281F89F8333F8D48F1CF40DB0D65AF635875Y9H" TargetMode="External"/><Relationship Id="rId1268" Type="http://schemas.openxmlformats.org/officeDocument/2006/relationships/hyperlink" Target="consultantplus://offline/ref=3F351A4E59C43011FF1032958BF334DE109EDE6309832A38AFCFA630D497C7E8D18BA7C1ED303E321882AD76YBH" TargetMode="External"/><Relationship Id="rId3" Type="http://schemas.openxmlformats.org/officeDocument/2006/relationships/settings" Target="settings.xml"/><Relationship Id="rId235" Type="http://schemas.openxmlformats.org/officeDocument/2006/relationships/hyperlink" Target="consultantplus://offline/ref=384242915B1BECF9213AB982F8A1FA1780BA95E0C367B3A040923189463043E8F6040A166568354527EA0809FE82F8F234044FB20537755869YBH" TargetMode="External"/><Relationship Id="rId277" Type="http://schemas.openxmlformats.org/officeDocument/2006/relationships/hyperlink" Target="consultantplus://offline/ref=384242915B1BECF9213AB982F8A1FA1781BA91E7C66EB3A040923189463043E8F6040A16656834462BEA0809FE82F8F234044FB20537755869YBH" TargetMode="External"/><Relationship Id="rId400" Type="http://schemas.openxmlformats.org/officeDocument/2006/relationships/hyperlink" Target="consultantplus://offline/ref=384242915B1BECF9213AB982F8A1FA1781BA91E7C66EB3A040923189463043E8F6040A166568374221EA0809FE82F8F234044FB20537755869YBH" TargetMode="External"/><Relationship Id="rId442" Type="http://schemas.openxmlformats.org/officeDocument/2006/relationships/hyperlink" Target="consultantplus://offline/ref=384242915B1BECF9213AB982F8A1FA1781BA91E7C66EB3A040923189463043E8F6040A166568304223EA0809FE82F8F234044FB20537755869YBH" TargetMode="External"/><Relationship Id="rId484" Type="http://schemas.openxmlformats.org/officeDocument/2006/relationships/hyperlink" Target="consultantplus://offline/ref=384242915B1BECF9213AB982F8A1FA1780BB95EBC36CB3A040923189463043E8F6040A166568344B25EA0809FE82F8F234044FB20537755869YBH" TargetMode="External"/><Relationship Id="rId705" Type="http://schemas.openxmlformats.org/officeDocument/2006/relationships/hyperlink" Target="consultantplus://offline/ref=384242915B1BECF9213AB982F8A1FA1781BB91E2C06EB3A040923189463043E8F6040A166568344422EA0809FE82F8F234044FB20537755869YBH" TargetMode="External"/><Relationship Id="rId887" Type="http://schemas.openxmlformats.org/officeDocument/2006/relationships/hyperlink" Target="consultantplus://offline/ref=3F351A4E59C43011FF102E848A9B618D1E9EDB6305DC7D3AFE9AA835DCC79DF8C7C2A8C4F2303E2A11D6FD262ED547F7D55EDF1779AD6275Y0H" TargetMode="External"/><Relationship Id="rId1072" Type="http://schemas.openxmlformats.org/officeDocument/2006/relationships/hyperlink" Target="consultantplus://offline/ref=3F351A4E59C43011FF102E848A9B618D1F97DD6302D07D3AFE9AA835DCC79DF8C7C2A8C4F3303A2D1A89F8333F8D48F1CF40DB0D65AF635875Y9H" TargetMode="External"/><Relationship Id="rId1128" Type="http://schemas.openxmlformats.org/officeDocument/2006/relationships/hyperlink" Target="consultantplus://offline/ref=3F351A4E59C43011FF102E848A9B618D1F97DD6302D07D3AFE9AA835DCC79DF8C7C2A8C4F3303A2D1A89F8333F8D48F1CF40DB0D65AF635875Y9H" TargetMode="External"/><Relationship Id="rId1335" Type="http://schemas.openxmlformats.org/officeDocument/2006/relationships/hyperlink" Target="consultantplus://offline/ref=3F351A4E59C43011FF102E848A9B618D1C98DF6704D07D3AFE9AA835DCC79DF8C7C2A8C4F3303E2E1889F8333F8D48F1CF40DB0D65AF635875Y9H" TargetMode="External"/><Relationship Id="rId137" Type="http://schemas.openxmlformats.org/officeDocument/2006/relationships/hyperlink" Target="consultantplus://offline/ref=384242915B1BECF9213AB982F8A1FA1781B399E4C06BB3A040923189463043E8F6040A166568344323EA0809FE82F8F234044FB20537755869YBH" TargetMode="External"/><Relationship Id="rId302" Type="http://schemas.openxmlformats.org/officeDocument/2006/relationships/hyperlink" Target="consultantplus://offline/ref=384242915B1BECF9213AB982F8A1FA1782BF91EAC966B3A040923189463043E8F6040A16656834432AEA0809FE82F8F234044FB20537755869YBH" TargetMode="External"/><Relationship Id="rId344" Type="http://schemas.openxmlformats.org/officeDocument/2006/relationships/hyperlink" Target="consultantplus://offline/ref=384242915B1BECF9213AB982F8A1FA1780BA90E2C368B3A040923189463043E8F6040A166569374220EA0809FE82F8F234044FB20537755869YBH" TargetMode="External"/><Relationship Id="rId691" Type="http://schemas.openxmlformats.org/officeDocument/2006/relationships/hyperlink" Target="consultantplus://offline/ref=384242915B1BECF9213AB982F8A1FA1781BB91E2C06EB3A040923189463043E8F6040A16656836452BEA0809FE82F8F234044FB20537755869YBH" TargetMode="External"/><Relationship Id="rId747" Type="http://schemas.openxmlformats.org/officeDocument/2006/relationships/hyperlink" Target="consultantplus://offline/ref=384242915B1BECF9213AA593F9C9AF448EBB96E1CA38E4A211C73F8C4E6019F8E04D05137B68305C21E15D65Y1H" TargetMode="External"/><Relationship Id="rId789" Type="http://schemas.openxmlformats.org/officeDocument/2006/relationships/hyperlink" Target="consultantplus://offline/ref=384242915B1BECF9213AB982F8A1FA1781BB93E6C967B3A040923189463043E8F6040A166568344121EA0809FE82F8F234044FB20537755869YBH" TargetMode="External"/><Relationship Id="rId912" Type="http://schemas.openxmlformats.org/officeDocument/2006/relationships/hyperlink" Target="consultantplus://offline/ref=3F351A4E59C43011FF102E848A9B618D1F96DD600BD67D3AFE9AA835DCC79DF8C7C2A8C4F330392A1D89F8333F8D48F1CF40DB0D65AF635875Y9H" TargetMode="External"/><Relationship Id="rId954" Type="http://schemas.openxmlformats.org/officeDocument/2006/relationships/hyperlink" Target="consultantplus://offline/ref=3F351A4E59C43011FF102E848A9B618D1E9FD96E07DC7D3AFE9AA835DCC79DF8C7C2A8C4F330392C1C89F8333F8D48F1CF40DB0D65AF635875Y9H" TargetMode="External"/><Relationship Id="rId996" Type="http://schemas.openxmlformats.org/officeDocument/2006/relationships/hyperlink" Target="consultantplus://offline/ref=3F351A4E59C43011FF102E848A9B618D1E9FDD6403D37D3AFE9AA835DCC79DF8C7C2A8C4F330392E1889F8333F8D48F1CF40DB0D65AF635875Y9H" TargetMode="External"/><Relationship Id="rId1377" Type="http://schemas.openxmlformats.org/officeDocument/2006/relationships/fontTable" Target="fontTable.xml"/><Relationship Id="rId41" Type="http://schemas.openxmlformats.org/officeDocument/2006/relationships/hyperlink" Target="consultantplus://offline/ref=384242915B1BECF9213AB982F8A1FA1780BA90E5C96FB3A040923189463043E8F6040A166568374326EA0809FE82F8F234044FB20537755869YBH" TargetMode="External"/><Relationship Id="rId83" Type="http://schemas.openxmlformats.org/officeDocument/2006/relationships/hyperlink" Target="consultantplus://offline/ref=384242915B1BECF9213AB982F8A1FA1782BD98EBC66BB3A040923189463043E8F6040A16656834422AEA0809FE82F8F234044FB20537755869YBH" TargetMode="External"/><Relationship Id="rId179" Type="http://schemas.openxmlformats.org/officeDocument/2006/relationships/hyperlink" Target="consultantplus://offline/ref=384242915B1BECF9213AB982F8A1FA1780BB95EBC16FB3A040923189463043E8F6040A166569374327EA0809FE82F8F234044FB20537755869YBH" TargetMode="External"/><Relationship Id="rId386" Type="http://schemas.openxmlformats.org/officeDocument/2006/relationships/hyperlink" Target="consultantplus://offline/ref=384242915B1BECF9213AB982F8A1FA1782BD98EBC66BB3A040923189463043E8F6040A166568344324EA0809FE82F8F234044FB20537755869YBH" TargetMode="External"/><Relationship Id="rId551" Type="http://schemas.openxmlformats.org/officeDocument/2006/relationships/hyperlink" Target="consultantplus://offline/ref=384242915B1BECF9213AB982F8A1FA1781BA91E7C66EB3A040923189463043E8F6040A166568324322EA0809FE82F8F234044FB20537755869YBH" TargetMode="External"/><Relationship Id="rId593" Type="http://schemas.openxmlformats.org/officeDocument/2006/relationships/hyperlink" Target="consultantplus://offline/ref=384242915B1BECF9213AB982F8A1FA1781BA91E7C66EB3A040923189463043E8F6040A166568324322EA0809FE82F8F234044FB20537755869YBH" TargetMode="External"/><Relationship Id="rId607" Type="http://schemas.openxmlformats.org/officeDocument/2006/relationships/hyperlink" Target="consultantplus://offline/ref=384242915B1BECF9213AB982F8A1FA1780BA91EBC66FB3A040923189463043E8F6040A166568344422EA0809FE82F8F234044FB20537755869YBH" TargetMode="External"/><Relationship Id="rId649" Type="http://schemas.openxmlformats.org/officeDocument/2006/relationships/hyperlink" Target="consultantplus://offline/ref=384242915B1BECF9213AB982F8A1FA1782BE99E6C46AB3A040923189463043E8F6040A166568354725EA0809FE82F8F234044FB20537755869YBH" TargetMode="External"/><Relationship Id="rId814" Type="http://schemas.openxmlformats.org/officeDocument/2006/relationships/hyperlink" Target="consultantplus://offline/ref=384242915B1BECF9213AB982F8A1FA1780BA91EBC66FB3A040923189463043E8F6040A166568344421EA0809FE82F8F234044FB20537755869YBH" TargetMode="External"/><Relationship Id="rId856" Type="http://schemas.openxmlformats.org/officeDocument/2006/relationships/hyperlink" Target="consultantplus://offline/ref=3F351A4E59C43011FF102E848A9B618D1C98DB6301DC7D3AFE9AA835DCC79DF8C7C2A8C4F3303A281D89F8333F8D48F1CF40DB0D65AF635875Y9H" TargetMode="External"/><Relationship Id="rId1181" Type="http://schemas.openxmlformats.org/officeDocument/2006/relationships/hyperlink" Target="consultantplus://offline/ref=3F351A4E59C43011FF102E848A9B618D1C98DF6704D07D3AFE9AA835DCC79DF8C7C2A8C4F330382D1889F8333F8D48F1CF40DB0D65AF635875Y9H" TargetMode="External"/><Relationship Id="rId1237" Type="http://schemas.openxmlformats.org/officeDocument/2006/relationships/hyperlink" Target="consultantplus://offline/ref=3F351A4E59C43011FF102E848A9B618D1F9FD06500D37D3AFE9AA835DCC79DF8C7C2A8C4F3303F291889F8333F8D48F1CF40DB0D65AF635875Y9H" TargetMode="External"/><Relationship Id="rId1279" Type="http://schemas.openxmlformats.org/officeDocument/2006/relationships/hyperlink" Target="consultantplus://offline/ref=3F351A4E59C43011FF1032958BF334DE109DDD6006DE2030F6C3A437DBC8C2FDC0D3A8C7F72E3A280480AC6377Y2H" TargetMode="External"/><Relationship Id="rId190" Type="http://schemas.openxmlformats.org/officeDocument/2006/relationships/hyperlink" Target="consultantplus://offline/ref=384242915B1BECF9213AB982F8A1FA1780B891E6C46CB3A040923189463043E8F6040A146C63601367B4515ABEC9F5F42E184FB761Y2H" TargetMode="External"/><Relationship Id="rId204" Type="http://schemas.openxmlformats.org/officeDocument/2006/relationships/hyperlink" Target="consultantplus://offline/ref=384242915B1BECF9213AB982F8A1FA1780BA95E0C367B3A040923189463043E8F6040A166568354420EA0809FE82F8F234044FB20537755869YBH" TargetMode="External"/><Relationship Id="rId246" Type="http://schemas.openxmlformats.org/officeDocument/2006/relationships/hyperlink" Target="consultantplus://offline/ref=384242915B1BECF9213AB982F8A1FA1780BA95EAC569B3A040923189463043E8F6040A166568344325EA0809FE82F8F234044FB20537755869YBH" TargetMode="External"/><Relationship Id="rId288" Type="http://schemas.openxmlformats.org/officeDocument/2006/relationships/hyperlink" Target="consultantplus://offline/ref=384242915B1BECF9213AB982F8A1FA1781B290EAC16BB3A040923189463043E8F6040A166568344321EA0809FE82F8F234044FB20537755869YBH" TargetMode="External"/><Relationship Id="rId411" Type="http://schemas.openxmlformats.org/officeDocument/2006/relationships/hyperlink" Target="consultantplus://offline/ref=384242915B1BECF9213AB982F8A1FA1780BB95EBC36CB3A040923189463043E8F6040A16656934452BEA0809FE82F8F234044FB20537755869YBH" TargetMode="External"/><Relationship Id="rId453" Type="http://schemas.openxmlformats.org/officeDocument/2006/relationships/hyperlink" Target="consultantplus://offline/ref=384242915B1BECF9213AB982F8A1FA1781BA91E7C66EB3A040923189463043E8F6040A166568304224EA0809FE82F8F234044FB20537755869YBH" TargetMode="External"/><Relationship Id="rId509" Type="http://schemas.openxmlformats.org/officeDocument/2006/relationships/hyperlink" Target="consultantplus://offline/ref=384242915B1BECF9213AB982F8A1FA1781BA91E7C66EB3A040923189463043E8F6040A16656830472BEA0809FE82F8F234044FB20537755869YBH" TargetMode="External"/><Relationship Id="rId660" Type="http://schemas.openxmlformats.org/officeDocument/2006/relationships/hyperlink" Target="consultantplus://offline/ref=384242915B1BECF9213AB982F8A1FA1782B290E4C16CB3A040923189463043E8F6040A166568354026EA0809FE82F8F234044FB20537755869YBH" TargetMode="External"/><Relationship Id="rId898" Type="http://schemas.openxmlformats.org/officeDocument/2006/relationships/hyperlink" Target="consultantplus://offline/ref=3F351A4E59C43011FF102E848A9B618D1E9FD96E0AD57D3AFE9AA835DCC79DF8C7C2A8C4F330382E1F89F8333F8D48F1CF40DB0D65AF635875Y9H" TargetMode="External"/><Relationship Id="rId1041" Type="http://schemas.openxmlformats.org/officeDocument/2006/relationships/hyperlink" Target="consultantplus://offline/ref=3F351A4E59C43011FF102E848A9B618D1C98DF6704D07D3AFE9AA835DCC79DF8C7C2A8C4F3303A241389F8333F8D48F1CF40DB0D65AF635875Y9H" TargetMode="External"/><Relationship Id="rId1083" Type="http://schemas.openxmlformats.org/officeDocument/2006/relationships/hyperlink" Target="consultantplus://offline/ref=3F351A4E59C43011FF102E848A9B618D1F97DD6302D07D3AFE9AA835DCC79DF8C7C2A8C4F3303A2D1A89F8333F8D48F1CF40DB0D65AF635875Y9H" TargetMode="External"/><Relationship Id="rId1139" Type="http://schemas.openxmlformats.org/officeDocument/2006/relationships/hyperlink" Target="consultantplus://offline/ref=3F351A4E59C43011FF102E848A9B618D1F97DD6302D07D3AFE9AA835DCC79DF8C7C2A8C4F3303A2D1A89F8333F8D48F1CF40DB0D65AF635875Y9H" TargetMode="External"/><Relationship Id="rId1290" Type="http://schemas.openxmlformats.org/officeDocument/2006/relationships/hyperlink" Target="consultantplus://offline/ref=3F351A4E59C43011FF102E848A9B618D1C98DF6704D07D3AFE9AA835DCC79DF8C7C2A8C4F33039281A89F8333F8D48F1CF40DB0D65AF635875Y9H" TargetMode="External"/><Relationship Id="rId1304" Type="http://schemas.openxmlformats.org/officeDocument/2006/relationships/hyperlink" Target="consultantplus://offline/ref=3F351A4E59C43011FF102E848A9B618D1C98DF6704D07D3AFE9AA835DCC79DF8C7C2A8C4F33039291889F8333F8D48F1CF40DB0D65AF635875Y9H" TargetMode="External"/><Relationship Id="rId1346" Type="http://schemas.openxmlformats.org/officeDocument/2006/relationships/hyperlink" Target="consultantplus://offline/ref=3F351A4E59C43011FF102E848A9B618D1F9DD96F02D57D3AFE9AA835DCC79DF8C7C2A8C4F3303A2E1989F8333F8D48F1CF40DB0D65AF635875Y9H" TargetMode="External"/><Relationship Id="rId106" Type="http://schemas.openxmlformats.org/officeDocument/2006/relationships/hyperlink" Target="consultantplus://offline/ref=384242915B1BECF9213AB982F8A1FA1781B399E4C66FB3A040923189463043E8F6040A16656834422AEA0809FE82F8F234044FB20537755869YBH" TargetMode="External"/><Relationship Id="rId313" Type="http://schemas.openxmlformats.org/officeDocument/2006/relationships/hyperlink" Target="consultantplus://offline/ref=384242915B1BECF9213AB982F8A1FA1781B290EAC16BB3A040923189463043E8F6040A16656834432BEA0809FE82F8F234044FB20537755869YBH" TargetMode="External"/><Relationship Id="rId495" Type="http://schemas.openxmlformats.org/officeDocument/2006/relationships/hyperlink" Target="consultantplus://offline/ref=384242915B1BECF9213AB982F8A1FA1780BB95EBC36CB3A040923189463043E8F6040A166568364320EA0809FE82F8F234044FB20537755869YBH" TargetMode="External"/><Relationship Id="rId716" Type="http://schemas.openxmlformats.org/officeDocument/2006/relationships/hyperlink" Target="consultantplus://offline/ref=384242915B1BECF9213AB982F8A1FA1781BB91E2C06EB3A040923189463043E8F6040A166568344525EA0809FE82F8F234044FB20537755869YBH" TargetMode="External"/><Relationship Id="rId758" Type="http://schemas.openxmlformats.org/officeDocument/2006/relationships/hyperlink" Target="consultantplus://offline/ref=384242915B1BECF9213AB982F8A1FA1781BB91E2C06EB3A040923189463043E8F6040A166568354B23EA0809FE82F8F234044FB20537755869YBH" TargetMode="External"/><Relationship Id="rId923" Type="http://schemas.openxmlformats.org/officeDocument/2006/relationships/hyperlink" Target="consultantplus://offline/ref=3F351A4E59C43011FF102E848A9B618D1E9FD96E0AD57D3AFE9AA835DCC79DF8C7C2A8C1F33131784BC6F96F79DC5BF3CF40D9097A7AY4H" TargetMode="External"/><Relationship Id="rId965" Type="http://schemas.openxmlformats.org/officeDocument/2006/relationships/hyperlink" Target="consultantplus://offline/ref=3F351A4E59C43011FF102E848A9B618D1F9FD96101D47D3AFE9AA835DCC79DF8C7C2A8C4F3303A2D1D89F8333F8D48F1CF40DB0D65AF635875Y9H" TargetMode="External"/><Relationship Id="rId1150" Type="http://schemas.openxmlformats.org/officeDocument/2006/relationships/hyperlink" Target="consultantplus://offline/ref=3F351A4E59C43011FF102E848A9B618D1C99D96605D67D3AFE9AA835DCC79DF8C7C2A8C4F3303A2C1389F8333F8D48F1CF40DB0D65AF635875Y9H" TargetMode="External"/><Relationship Id="rId10" Type="http://schemas.openxmlformats.org/officeDocument/2006/relationships/hyperlink" Target="consultantplus://offline/ref=384242915B1BECF9213AB982F8A1FA1782BB93EAC665EEAA48CB3D8B413F1CFFF14D06176568344528B50D1CEFDAF7F42E1A4BA819357465Y0H" TargetMode="External"/><Relationship Id="rId52" Type="http://schemas.openxmlformats.org/officeDocument/2006/relationships/hyperlink" Target="consultantplus://offline/ref=384242915B1BECF9213AB982F8A1FA178BB298E0C365EEAA48CB3D8B413F1CFFF14D06176568344A28B50D1CEFDAF7F42E1A4BA819357465Y0H" TargetMode="External"/><Relationship Id="rId94" Type="http://schemas.openxmlformats.org/officeDocument/2006/relationships/hyperlink" Target="consultantplus://offline/ref=384242915B1BECF9213AB982F8A1FA1781B890E1C76EB3A040923189463043E8F6040A166568344627EA0809FE82F8F234044FB20537755869YBH" TargetMode="External"/><Relationship Id="rId148" Type="http://schemas.openxmlformats.org/officeDocument/2006/relationships/hyperlink" Target="consultantplus://offline/ref=384242915B1BECF9213AB982F8A1FA1780BB95E5C76AB3A040923189463043E8F6040A16656834422BEA0809FE82F8F234044FB20537755869YBH" TargetMode="External"/><Relationship Id="rId355" Type="http://schemas.openxmlformats.org/officeDocument/2006/relationships/hyperlink" Target="consultantplus://offline/ref=384242915B1BECF9213AB982F8A1FA1782BF91E0C86AB3A040923189463043E8F6040A16656834432AEA0809FE82F8F234044FB20537755869YBH" TargetMode="External"/><Relationship Id="rId397" Type="http://schemas.openxmlformats.org/officeDocument/2006/relationships/hyperlink" Target="consultantplus://offline/ref=384242915B1BECF9213AB982F8A1FA1781BA91E7C66EB3A040923189463043E8F6040A166568364A20EA0809FE82F8F234044FB20537755869YBH" TargetMode="External"/><Relationship Id="rId520" Type="http://schemas.openxmlformats.org/officeDocument/2006/relationships/hyperlink" Target="consultantplus://offline/ref=384242915B1BECF9213AB982F8A1FA1780BA95E0C068B3A040923189463043E8E404521A676C2A4227FF5E58BB6DYEH" TargetMode="External"/><Relationship Id="rId562" Type="http://schemas.openxmlformats.org/officeDocument/2006/relationships/hyperlink" Target="consultantplus://offline/ref=384242915B1BECF9213AB982F8A1FA1782BD97E3C76BB3A040923189463043E8F6040A16656834432BEA0809FE82F8F234044FB20537755869YBH" TargetMode="External"/><Relationship Id="rId618" Type="http://schemas.openxmlformats.org/officeDocument/2006/relationships/hyperlink" Target="consultantplus://offline/ref=384242915B1BECF9213AB982F8A1FA1781B399E4C666B3A040923189463043E8F6040A166569304A22EA0809FE82F8F234044FB20537755869YBH" TargetMode="External"/><Relationship Id="rId825" Type="http://schemas.openxmlformats.org/officeDocument/2006/relationships/hyperlink" Target="consultantplus://offline/ref=384242915B1BECF9213AB982F8A1FA1780BA95E2C66FB3A040923189463043E8F6040A166568344020EA0809FE82F8F234044FB20537755869YBH" TargetMode="External"/><Relationship Id="rId1192" Type="http://schemas.openxmlformats.org/officeDocument/2006/relationships/hyperlink" Target="consultantplus://offline/ref=3F351A4E59C43011FF102E848A9B618D1C98DF6704D07D3AFE9AA835DCC79DF8C7C2A8C4F33038291989F8333F8D48F1CF40DB0D65AF635875Y9H" TargetMode="External"/><Relationship Id="rId1206" Type="http://schemas.openxmlformats.org/officeDocument/2006/relationships/hyperlink" Target="consultantplus://offline/ref=3F351A4E59C43011FF102E848A9B618D1F97DD6302D07D3AFE9AA835DCC79DF8C7C2A8C4F330392A1F89F8333F8D48F1CF40DB0D65AF635875Y9H" TargetMode="External"/><Relationship Id="rId1248" Type="http://schemas.openxmlformats.org/officeDocument/2006/relationships/hyperlink" Target="consultantplus://offline/ref=3F351A4E59C43011FF1032958BF334DE109CD96601DE2030F6C3A437DBC8C2FDC0D3A8C7F72E3A280480AC6377Y2H" TargetMode="External"/><Relationship Id="rId215" Type="http://schemas.openxmlformats.org/officeDocument/2006/relationships/hyperlink" Target="consultantplus://offline/ref=384242915B1BECF9213AB982F8A1FA1782BE93EBC46EB3A040923189463043E8F6040A166568354225EA0809FE82F8F234044FB20537755869YBH" TargetMode="External"/><Relationship Id="rId257" Type="http://schemas.openxmlformats.org/officeDocument/2006/relationships/hyperlink" Target="consultantplus://offline/ref=384242915B1BECF9213AB982F8A1FA1781BA92E0C46FB3A040923189463043E8F6040A166568354025EA0809FE82F8F234044FB20537755869YBH" TargetMode="External"/><Relationship Id="rId422" Type="http://schemas.openxmlformats.org/officeDocument/2006/relationships/hyperlink" Target="consultantplus://offline/ref=384242915B1BECF9213AB982F8A1FA1781BA91E7C66EB3A040923189463043E8F6040A166568374A27EA0809FE82F8F234044FB20537755869YBH" TargetMode="External"/><Relationship Id="rId464" Type="http://schemas.openxmlformats.org/officeDocument/2006/relationships/hyperlink" Target="consultantplus://offline/ref=384242915B1BECF9213AB982F8A1FA1781B397E7C768B3A040923189463043E8F6040A16676F3F1672A50955B8D3EBF034044DB61A63YCH" TargetMode="External"/><Relationship Id="rId867" Type="http://schemas.openxmlformats.org/officeDocument/2006/relationships/hyperlink" Target="consultantplus://offline/ref=3F351A4E59C43011FF102E848A9B618D1E9FD96E07DC7D3AFE9AA835DCC79DF8C7C2A8C4F33038241E89F8333F8D48F1CF40DB0D65AF635875Y9H" TargetMode="External"/><Relationship Id="rId1010" Type="http://schemas.openxmlformats.org/officeDocument/2006/relationships/hyperlink" Target="consultantplus://offline/ref=3F351A4E59C43011FF102E848A9B618D1C98DF6704D07D3AFE9AA835DCC79DF8C7C2A8C4F3303A2F1C89F8333F8D48F1CF40DB0D65AF635875Y9H" TargetMode="External"/><Relationship Id="rId1052" Type="http://schemas.openxmlformats.org/officeDocument/2006/relationships/hyperlink" Target="consultantplus://offline/ref=3F351A4E59C43011FF102E848A9B618D1C98DF6704D07D3AFE9AA835DCC79DF8C7C2A8C4F3303B2C1B89F8333F8D48F1CF40DB0D65AF635875Y9H" TargetMode="External"/><Relationship Id="rId1094" Type="http://schemas.openxmlformats.org/officeDocument/2006/relationships/hyperlink" Target="consultantplus://offline/ref=3F351A4E59C43011FF102E848A9B618D1F97DD6302D07D3AFE9AA835DCC79DF8C7C2A8C4F3303A2D1A89F8333F8D48F1CF40DB0D65AF635875Y9H" TargetMode="External"/><Relationship Id="rId1108" Type="http://schemas.openxmlformats.org/officeDocument/2006/relationships/hyperlink" Target="consultantplus://offline/ref=3F351A4E59C43011FF102E848A9B618D1F97DD6302D07D3AFE9AA835DCC79DF8C7C2A8C4F3303A2D1A89F8333F8D48F1CF40DB0D65AF635875Y9H" TargetMode="External"/><Relationship Id="rId1315" Type="http://schemas.openxmlformats.org/officeDocument/2006/relationships/hyperlink" Target="consultantplus://offline/ref=3F351A4E59C43011FF1032958BF334DE109EDF6205DE2030F6C3A437DBC8C2FDC0D3A8C7F72E3A280480AC6377Y2H" TargetMode="External"/><Relationship Id="rId299" Type="http://schemas.openxmlformats.org/officeDocument/2006/relationships/hyperlink" Target="consultantplus://offline/ref=384242915B1BECF9213AB982F8A1FA1781BA91E7C66EB3A040923189463043E8F6040A16656834442BEA0809FE82F8F234044FB20537755869YBH" TargetMode="External"/><Relationship Id="rId727" Type="http://schemas.openxmlformats.org/officeDocument/2006/relationships/hyperlink" Target="consultantplus://offline/ref=384242915B1BECF9213AB982F8A1FA1781BB91E2C06EB3A040923189463043E8F6040A166568354323EA0809FE82F8F234044FB20537755869YBH" TargetMode="External"/><Relationship Id="rId934" Type="http://schemas.openxmlformats.org/officeDocument/2006/relationships/hyperlink" Target="consultantplus://offline/ref=3F351A4E59C43011FF102E848A9B618D1E9FD96E0AD57D3AFE9AA835DCC79DF8C7C2A8C4F330392F1289F8333F8D48F1CF40DB0D65AF635875Y9H" TargetMode="External"/><Relationship Id="rId1357" Type="http://schemas.openxmlformats.org/officeDocument/2006/relationships/hyperlink" Target="consultantplus://offline/ref=3F351A4E59C43011FF102E848A9B618D1E9ED16501D77D3AFE9AA835DCC79DF8C7C2A8C4F3303A281889F8333F8D48F1CF40DB0D65AF635875Y9H" TargetMode="External"/><Relationship Id="rId63" Type="http://schemas.openxmlformats.org/officeDocument/2006/relationships/hyperlink" Target="consultantplus://offline/ref=384242915B1BECF9213AB982F8A1FA1782BD93E7C267B3A040923189463043E8F6040A166568344624EA0809FE82F8F234044FB20537755869YBH" TargetMode="External"/><Relationship Id="rId159" Type="http://schemas.openxmlformats.org/officeDocument/2006/relationships/hyperlink" Target="consultantplus://offline/ref=384242915B1BECF9213AB982F8A1FA1782BE93EBC46EB3A040923189463043E8F6040A166568344424EA0809FE82F8F234044FB20537755869YBH" TargetMode="External"/><Relationship Id="rId366" Type="http://schemas.openxmlformats.org/officeDocument/2006/relationships/hyperlink" Target="consultantplus://offline/ref=384242915B1BECF9213AB982F8A1FA1781BA91E7C66EB3A040923189463043E8F6040A166568364320EA0809FE82F8F234044FB20537755869YBH" TargetMode="External"/><Relationship Id="rId573" Type="http://schemas.openxmlformats.org/officeDocument/2006/relationships/hyperlink" Target="consultantplus://offline/ref=384242915B1BECF9213AB982F8A1FA1781BA91E7C66EB3A040923189463043E8F6040A166568324322EA0809FE82F8F234044FB20537755869YBH" TargetMode="External"/><Relationship Id="rId780" Type="http://schemas.openxmlformats.org/officeDocument/2006/relationships/hyperlink" Target="consultantplus://offline/ref=384242915B1BECF9213AB982F8A1FA1781BB91E2C06EB3A040923189463043E8F6040A166568364120EA0809FE82F8F234044FB20537755869YBH" TargetMode="External"/><Relationship Id="rId1217" Type="http://schemas.openxmlformats.org/officeDocument/2006/relationships/hyperlink" Target="consultantplus://offline/ref=3F351A4E59C43011FF102E848A9B618D1F97DF6700DC7D3AFE9AA835DCC79DF8C7C2A8C4F3303A2D1F89F8333F8D48F1CF40DB0D65AF635875Y9H" TargetMode="External"/><Relationship Id="rId226" Type="http://schemas.openxmlformats.org/officeDocument/2006/relationships/hyperlink" Target="consultantplus://offline/ref=384242915B1BECF9213AB982F8A1FA1784BC95E4C165EEAA48CB3D8B413F1CFFF14D06176568364628B50D1CEFDAF7F42E1A4BA819357465Y0H" TargetMode="External"/><Relationship Id="rId433" Type="http://schemas.openxmlformats.org/officeDocument/2006/relationships/hyperlink" Target="consultantplus://offline/ref=384242915B1BECF9213AB982F8A1FA1782BC93E4C36DB3A040923189463043E8F6040A166568344320EA0809FE82F8F234044FB20537755869YBH" TargetMode="External"/><Relationship Id="rId878" Type="http://schemas.openxmlformats.org/officeDocument/2006/relationships/hyperlink" Target="consultantplus://offline/ref=3F351A4E59C43011FF102E848A9B618D1C96DF630AD27D3AFE9AA835DCC79DF8C7C2A8C4F3303A281E89F8333F8D48F1CF40DB0D65AF635875Y9H" TargetMode="External"/><Relationship Id="rId1063" Type="http://schemas.openxmlformats.org/officeDocument/2006/relationships/hyperlink" Target="consultantplus://offline/ref=3F351A4E59C43011FF102E848A9B618D1C98DF6704D07D3AFE9AA835DCC79DF8C7C2A8C4F3303B2E1E89F8333F8D48F1CF40DB0D65AF635875Y9H" TargetMode="External"/><Relationship Id="rId1270" Type="http://schemas.openxmlformats.org/officeDocument/2006/relationships/hyperlink" Target="consultantplus://offline/ref=3F351A4E59C43011FF102E848A9B618D1C98DF6704D07D3AFE9AA835DCC79DF8C7C2A8C4F330392E1889F8333F8D48F1CF40DB0D65AF635875Y9H" TargetMode="External"/><Relationship Id="rId640" Type="http://schemas.openxmlformats.org/officeDocument/2006/relationships/hyperlink" Target="consultantplus://offline/ref=384242915B1BECF9213AB982F8A1FA1780BB95EBC16FB3A040923189463043E8F6040A16656937472AEA0809FE82F8F234044FB20537755869YBH" TargetMode="External"/><Relationship Id="rId738" Type="http://schemas.openxmlformats.org/officeDocument/2006/relationships/hyperlink" Target="consultantplus://offline/ref=384242915B1BECF9213AB982F8A1FA1781B298E3C169B3A040923189463043E8F6040A16656834462BEA0809FE82F8F234044FB20537755869YBH" TargetMode="External"/><Relationship Id="rId945" Type="http://schemas.openxmlformats.org/officeDocument/2006/relationships/hyperlink" Target="consultantplus://offline/ref=3F351A4E59C43011FF102E848A9B618D1E9FD96E07DC7D3AFE9AA835DCC79DF8C7C2A8C4F33038251A89F8333F8D48F1CF40DB0D65AF635875Y9H" TargetMode="External"/><Relationship Id="rId1368" Type="http://schemas.openxmlformats.org/officeDocument/2006/relationships/hyperlink" Target="consultantplus://offline/ref=3F351A4E59C43011FF102E848A9B618D1E9FD96E07D67D3AFE9AA835DCC79DF8C7C2A8C4F330382E1B89F8333F8D48F1CF40DB0D65AF635875Y9H" TargetMode="External"/><Relationship Id="rId74" Type="http://schemas.openxmlformats.org/officeDocument/2006/relationships/hyperlink" Target="consultantplus://offline/ref=384242915B1BECF9213AB982F8A1FA1781B295E7C16BB3A040923189463043E8F6040A16656834422AEA0809FE82F8F234044FB20537755869YBH" TargetMode="External"/><Relationship Id="rId377" Type="http://schemas.openxmlformats.org/officeDocument/2006/relationships/hyperlink" Target="consultantplus://offline/ref=384242915B1BECF9213AB982F8A1FA1780BB93E0C16BB3A040923189463043E8F6040A166568344322EA0809FE82F8F234044FB20537755869YBH" TargetMode="External"/><Relationship Id="rId500" Type="http://schemas.openxmlformats.org/officeDocument/2006/relationships/hyperlink" Target="consultantplus://offline/ref=384242915B1BECF9213AB982F8A1FA1780BB95EBC36CB3A040923189463043E8F6040A166568364026EA0809FE82F8F234044FB20537755869YBH" TargetMode="External"/><Relationship Id="rId584" Type="http://schemas.openxmlformats.org/officeDocument/2006/relationships/hyperlink" Target="consultantplus://offline/ref=384242915B1BECF9213AB982F8A1FA1781BA91E7C66EB3A040923189463043E8F6040A166568324322EA0809FE82F8F234044FB20537755869YBH" TargetMode="External"/><Relationship Id="rId805" Type="http://schemas.openxmlformats.org/officeDocument/2006/relationships/hyperlink" Target="consultantplus://offline/ref=384242915B1BECF9213AB982F8A1FA1782BF92EBC068B3A040923189463043E8F6040A166568344321EA0809FE82F8F234044FB20537755869YBH" TargetMode="External"/><Relationship Id="rId1130" Type="http://schemas.openxmlformats.org/officeDocument/2006/relationships/hyperlink" Target="consultantplus://offline/ref=3F351A4E59C43011FF102E848A9B618D1F97DD6302D07D3AFE9AA835DCC79DF8C7C2A8C4F3303A2D1A89F8333F8D48F1CF40DB0D65AF635875Y9H" TargetMode="External"/><Relationship Id="rId1228" Type="http://schemas.openxmlformats.org/officeDocument/2006/relationships/hyperlink" Target="consultantplus://offline/ref=3F351A4E59C43011FF102E848A9B618D1C98DF6704D07D3AFE9AA835DCC79DF8C7C2A8C4F330382B1B89F8333F8D48F1CF40DB0D65AF635875Y9H"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384242915B1BECF9213AB982F8A1FA1784BC95E4C165EEAA48CB3D8B413F1CFFF14D06176568374028B50D1CEFDAF7F42E1A4BA819357465Y0H" TargetMode="External"/><Relationship Id="rId791" Type="http://schemas.openxmlformats.org/officeDocument/2006/relationships/hyperlink" Target="consultantplus://offline/ref=384242915B1BECF9213AB982F8A1FA1781BB91E2C06EB3A040923189463043E8F6040A166568364623EA0809FE82F8F234044FB20537755869YBH" TargetMode="External"/><Relationship Id="rId889" Type="http://schemas.openxmlformats.org/officeDocument/2006/relationships/hyperlink" Target="consultantplus://offline/ref=3F351A4E59C43011FF102E848A9B618D1F9FDA6407D47D3AFE9AA835DCC79DF8C7C2A8C4F3303B281389F8333F8D48F1CF40DB0D65AF635875Y9H" TargetMode="External"/><Relationship Id="rId1074" Type="http://schemas.openxmlformats.org/officeDocument/2006/relationships/hyperlink" Target="consultantplus://offline/ref=3F351A4E59C43011FF102E848A9B618D1E9FD96E04DD7D3AFE9AA835DCC79DF8D5C2F0C8F134242C1E9CAE627A7DY1H" TargetMode="External"/><Relationship Id="rId444" Type="http://schemas.openxmlformats.org/officeDocument/2006/relationships/hyperlink" Target="consultantplus://offline/ref=384242915B1BECF9213AB982F8A1FA1782BB96E0C16BB3A040923189463043E8F6040A166568344320EA0809FE82F8F234044FB20537755869YBH" TargetMode="External"/><Relationship Id="rId651" Type="http://schemas.openxmlformats.org/officeDocument/2006/relationships/hyperlink" Target="consultantplus://offline/ref=384242915B1BECF9213AB982F8A1FA1782BE99E6C46AB3A040923189463043E8F6040A166568354724EA0809FE82F8F234044FB20537755869YBH" TargetMode="External"/><Relationship Id="rId749" Type="http://schemas.openxmlformats.org/officeDocument/2006/relationships/hyperlink" Target="consultantplus://offline/ref=384242915B1BECF9213AB982F8A1FA1781BB91E2C06EB3A040923189463043E8F6040A166568354425EA0809FE82F8F234044FB20537755869YBH" TargetMode="External"/><Relationship Id="rId1281" Type="http://schemas.openxmlformats.org/officeDocument/2006/relationships/hyperlink" Target="consultantplus://offline/ref=3F351A4E59C43011FF102E848A9B618D1C98DF6704D07D3AFE9AA835DCC79DF8C7C2A8C4F330392F1989F8333F8D48F1CF40DB0D65AF635875Y9H" TargetMode="External"/><Relationship Id="rId290" Type="http://schemas.openxmlformats.org/officeDocument/2006/relationships/hyperlink" Target="consultantplus://offline/ref=384242915B1BECF9213AB982F8A1FA1780BB93E0C16BB3A040923189463043E8F6040A166568364422EA0809FE82F8F234044FB20537755869YBH" TargetMode="External"/><Relationship Id="rId304" Type="http://schemas.openxmlformats.org/officeDocument/2006/relationships/hyperlink" Target="consultantplus://offline/ref=384242915B1BECF9213AB982F8A1FA1781BA91E7C66EB3A040923189463043E8F6040A166568344526EA0809FE82F8F234044FB20537755869YBH" TargetMode="External"/><Relationship Id="rId388" Type="http://schemas.openxmlformats.org/officeDocument/2006/relationships/hyperlink" Target="consultantplus://offline/ref=384242915B1BECF9213AB982F8A1FA1780BB93E0C16BB3A040923189463043E8F6040A166568364427EA0809FE82F8F234044FB20537755869YBH" TargetMode="External"/><Relationship Id="rId511" Type="http://schemas.openxmlformats.org/officeDocument/2006/relationships/hyperlink" Target="consultantplus://offline/ref=384242915B1BECF9213AB982F8A1FA1781BA91E7C66EB3A040923189463043E8F6040A166568304421EA0809FE82F8F234044FB20537755869YBH" TargetMode="External"/><Relationship Id="rId609" Type="http://schemas.openxmlformats.org/officeDocument/2006/relationships/hyperlink" Target="consultantplus://offline/ref=384242915B1BECF9213AB982F8A1FA1782B293E4C069B3A040923189463043E8F6040A16656834472AEA0809FE82F8F234044FB20537755869YBH" TargetMode="External"/><Relationship Id="rId956" Type="http://schemas.openxmlformats.org/officeDocument/2006/relationships/hyperlink" Target="consultantplus://offline/ref=3F351A4E59C43011FF102E848A9B618D1E9FD96E0AD57D3AFE9AA835DCC79DF8C7C2A8C4F7323E274ED3E83776DA41EDCB5AC50B7BAC76YAH" TargetMode="External"/><Relationship Id="rId1141" Type="http://schemas.openxmlformats.org/officeDocument/2006/relationships/hyperlink" Target="consultantplus://offline/ref=3F351A4E59C43011FF102E848A9B618D1F97DD6302D07D3AFE9AA835DCC79DF8C7C2A8C4F3303A2D1A89F8333F8D48F1CF40DB0D65AF635875Y9H" TargetMode="External"/><Relationship Id="rId1239" Type="http://schemas.openxmlformats.org/officeDocument/2006/relationships/hyperlink" Target="consultantplus://offline/ref=3F351A4E59C43011FF102E848A9B618D1C98DF6704D07D3AFE9AA835DCC79DF8C7C2A8C4F33038241D89F8333F8D48F1CF40DB0D65AF635875Y9H" TargetMode="External"/><Relationship Id="rId85" Type="http://schemas.openxmlformats.org/officeDocument/2006/relationships/hyperlink" Target="consultantplus://offline/ref=384242915B1BECF9213AB982F8A1FA1781B890E4C86CB3A040923189463043E8F6040A16656834422AEA0809FE82F8F234044FB20537755869YBH" TargetMode="External"/><Relationship Id="rId150" Type="http://schemas.openxmlformats.org/officeDocument/2006/relationships/hyperlink" Target="consultantplus://offline/ref=384242915B1BECF9213AB982F8A1FA1781BB92EBC26CB3A040923189463043E8F6040A166568344426EA0809FE82F8F234044FB20537755869YBH" TargetMode="External"/><Relationship Id="rId595" Type="http://schemas.openxmlformats.org/officeDocument/2006/relationships/hyperlink" Target="consultantplus://offline/ref=384242915B1BECF9213AB982F8A1FA1780BB96E4C76CB3A040923189463043E8F6040A166568344022EA0809FE82F8F234044FB20537755869YBH" TargetMode="External"/><Relationship Id="rId816" Type="http://schemas.openxmlformats.org/officeDocument/2006/relationships/hyperlink" Target="consultantplus://offline/ref=384242915B1BECF9213AB982F8A1FA1780BA95E3C46DB3A040923189463043E8F6040A16656834472AEA0809FE82F8F234044FB20537755869YBH" TargetMode="External"/><Relationship Id="rId1001" Type="http://schemas.openxmlformats.org/officeDocument/2006/relationships/hyperlink" Target="consultantplus://offline/ref=3F351A4E59C43011FF1032958BF334DE109ED8640ADE2030F6C3A437DBC8C2FDC0D3A8C7F72E3A280480AC6377Y2H" TargetMode="External"/><Relationship Id="rId248" Type="http://schemas.openxmlformats.org/officeDocument/2006/relationships/hyperlink" Target="consultantplus://offline/ref=384242915B1BECF9213AB982F8A1FA1781BA91E7C66EB3A040923189463043E8F6040A16656834422AEA0809FE82F8F234044FB20537755869YBH" TargetMode="External"/><Relationship Id="rId455" Type="http://schemas.openxmlformats.org/officeDocument/2006/relationships/hyperlink" Target="consultantplus://offline/ref=384242915B1BECF9213AB982F8A1FA1781B397E7C768B3A040923189463043E8F6040A166568304325EA0809FE82F8F234044FB20537755869YBH" TargetMode="External"/><Relationship Id="rId662" Type="http://schemas.openxmlformats.org/officeDocument/2006/relationships/hyperlink" Target="consultantplus://offline/ref=384242915B1BECF9213AB982F8A1FA1782BE99E6C46AB3A040923189463043E8F6040A166568354525EA0809FE82F8F234044FB20537755869YBH" TargetMode="External"/><Relationship Id="rId1085" Type="http://schemas.openxmlformats.org/officeDocument/2006/relationships/hyperlink" Target="consultantplus://offline/ref=3F351A4E59C43011FF102E848A9B618D1E9FDD6506DC7D3AFE9AA835DCC79DF8C7C2A8C1F63131784BC6F96F79DC5BF3CF40D9097A7AY4H" TargetMode="External"/><Relationship Id="rId1292" Type="http://schemas.openxmlformats.org/officeDocument/2006/relationships/hyperlink" Target="consultantplus://offline/ref=3F351A4E59C43011FF102E848A9B618D1C98DF6704D07D3AFE9AA835DCC79DF8C7C2A8C4F33039281989F8333F8D48F1CF40DB0D65AF635875Y9H" TargetMode="External"/><Relationship Id="rId1306" Type="http://schemas.openxmlformats.org/officeDocument/2006/relationships/hyperlink" Target="consultantplus://offline/ref=3F351A4E59C43011FF102E848A9B618D1C98DF6704D07D3AFE9AA835DCC79DF8C7C2A8C4F33039291C89F8333F8D48F1CF40DB0D65AF635875Y9H" TargetMode="External"/><Relationship Id="rId12" Type="http://schemas.openxmlformats.org/officeDocument/2006/relationships/hyperlink" Target="consultantplus://offline/ref=384242915B1BECF9213AB982F8A1FA1780BB90EAC865EEAA48CB3D8B413F1CFFF14D06176568354228B50D1CEFDAF7F42E1A4BA819357465Y0H" TargetMode="External"/><Relationship Id="rId108" Type="http://schemas.openxmlformats.org/officeDocument/2006/relationships/hyperlink" Target="consultantplus://offline/ref=384242915B1BECF9213AB982F8A1FA1781B297E5C66CB3A040923189463043E8F6040A16656834422BEA0809FE82F8F234044FB20537755869YBH" TargetMode="External"/><Relationship Id="rId315" Type="http://schemas.openxmlformats.org/officeDocument/2006/relationships/hyperlink" Target="consultantplus://offline/ref=384242915B1BECF9213AB982F8A1FA1781B290EAC16BB3A040923189463043E8F6040A16656834432AEA0809FE82F8F234044FB20537755869YBH" TargetMode="External"/><Relationship Id="rId522" Type="http://schemas.openxmlformats.org/officeDocument/2006/relationships/hyperlink" Target="consultantplus://offline/ref=384242915B1BECF9213AB982F8A1FA1781BA91E7C66EB3A040923189463043E8F6040A166568314325EA0809FE82F8F234044FB20537755869YBH" TargetMode="External"/><Relationship Id="rId967" Type="http://schemas.openxmlformats.org/officeDocument/2006/relationships/hyperlink" Target="consultantplus://offline/ref=3F351A4E59C43011FF102E848A9B618D1E9FD96E0AD57D3AFE9AA835DCC79DF8C7C2A8C4F3303E2B1B89F8333F8D48F1CF40DB0D65AF635875Y9H" TargetMode="External"/><Relationship Id="rId1152" Type="http://schemas.openxmlformats.org/officeDocument/2006/relationships/hyperlink" Target="consultantplus://offline/ref=3F351A4E59C43011FF102E848A9B618D1F96D16005DD7D3AFE9AA835DCC79DF8C7C2A8C4F3303A291389F8333F8D48F1CF40DB0D65AF635875Y9H" TargetMode="External"/><Relationship Id="rId96" Type="http://schemas.openxmlformats.org/officeDocument/2006/relationships/hyperlink" Target="consultantplus://offline/ref=384242915B1BECF9213AB982F8A1FA1781BA91E4C966B3A040923189463043E8F6040A16656834422AEA0809FE82F8F234044FB20537755869YBH" TargetMode="External"/><Relationship Id="rId161" Type="http://schemas.openxmlformats.org/officeDocument/2006/relationships/hyperlink" Target="consultantplus://offline/ref=384242915B1BECF9213AB982F8A1FA1782BE93EBC46EB3A040923189463043E8F6040A166568344523EA0809FE82F8F234044FB20537755869YBH" TargetMode="External"/><Relationship Id="rId399" Type="http://schemas.openxmlformats.org/officeDocument/2006/relationships/hyperlink" Target="consultantplus://offline/ref=384242915B1BECF9213AB982F8A1FA1781BA91E7C66EB3A040923189463043E8F6040A166568364B2BEA0809FE82F8F234044FB20537755869YBH" TargetMode="External"/><Relationship Id="rId827" Type="http://schemas.openxmlformats.org/officeDocument/2006/relationships/hyperlink" Target="consultantplus://offline/ref=384242915B1BECF9213AB982F8A1FA1782BC99E6C369B3A040923189463043E8F6040A166568344320EA0809FE82F8F234044FB20537755869YBH" TargetMode="External"/><Relationship Id="rId1012" Type="http://schemas.openxmlformats.org/officeDocument/2006/relationships/hyperlink" Target="consultantplus://offline/ref=3F351A4E59C43011FF102E848A9B618D1C98DF6704D07D3AFE9AA835DCC79DF8C7C2A8C4F3303A281889F8333F8D48F1CF40DB0D65AF635875Y9H" TargetMode="External"/><Relationship Id="rId259" Type="http://schemas.openxmlformats.org/officeDocument/2006/relationships/hyperlink" Target="consultantplus://offline/ref=384242915B1BECF9213AB982F8A1FA1781BA91E7C66EB3A040923189463043E8F6040A166568344026EA0809FE82F8F234044FB20537755869YBH" TargetMode="External"/><Relationship Id="rId466" Type="http://schemas.openxmlformats.org/officeDocument/2006/relationships/hyperlink" Target="consultantplus://offline/ref=384242915B1BECF9213AB982F8A1FA1781B399E4C06BB3A040923189463043E8F6040A166568344321EA0809FE82F8F234044FB20537755869YBH" TargetMode="External"/><Relationship Id="rId673" Type="http://schemas.openxmlformats.org/officeDocument/2006/relationships/hyperlink" Target="consultantplus://offline/ref=384242915B1BECF9213AA593F9C9AF448EB991E4C365EEAA48CB3D8B413F1CEDF1150A15617634463DE35C596BY3H" TargetMode="External"/><Relationship Id="rId880" Type="http://schemas.openxmlformats.org/officeDocument/2006/relationships/hyperlink" Target="consultantplus://offline/ref=3F351A4E59C43011FF102E848A9B618D1E9FD96E07D67D3AFE9AA835DCC79DF8C7C2A8C4F3303F2C1A89F8333F8D48F1CF40DB0D65AF635875Y9H" TargetMode="External"/><Relationship Id="rId1096" Type="http://schemas.openxmlformats.org/officeDocument/2006/relationships/hyperlink" Target="consultantplus://offline/ref=3F351A4E59C43011FF102E848A9B618D1E9FD96E04DD7D3AFE9AA835DCC79DF8C7C2A8C4F3303C2B1D89F8333F8D48F1CF40DB0D65AF635875Y9H" TargetMode="External"/><Relationship Id="rId1317" Type="http://schemas.openxmlformats.org/officeDocument/2006/relationships/hyperlink" Target="consultantplus://offline/ref=3F351A4E59C43011FF1032958BF334DE109EDF6306DE2030F6C3A437DBC8C2FDC0D3A8C7F72E3A280480AC6377Y2H" TargetMode="External"/><Relationship Id="rId23" Type="http://schemas.openxmlformats.org/officeDocument/2006/relationships/hyperlink" Target="consultantplus://offline/ref=384242915B1BECF9213AB982F8A1FA1786BB91E2C965EEAA48CB3D8B413F1CFFF14D06176568344B28B50D1CEFDAF7F42E1A4BA819357465Y0H" TargetMode="External"/><Relationship Id="rId119" Type="http://schemas.openxmlformats.org/officeDocument/2006/relationships/hyperlink" Target="consultantplus://offline/ref=384242915B1BECF9213AB982F8A1FA1782B290E4C16CB3A040923189463043E8F6040A166568344225EA0809FE82F8F234044FB20537755869YBH" TargetMode="External"/><Relationship Id="rId326" Type="http://schemas.openxmlformats.org/officeDocument/2006/relationships/hyperlink" Target="consultantplus://offline/ref=384242915B1BECF9213AB982F8A1FA1781BA91E7C66EB3A040923189463043E8F6040A166568354021EA0809FE82F8F234044FB20537755869YBH" TargetMode="External"/><Relationship Id="rId533" Type="http://schemas.openxmlformats.org/officeDocument/2006/relationships/hyperlink" Target="consultantplus://offline/ref=384242915B1BECF9213AB982F8A1FA1782BD98EBC66BB3A040923189463043E8F6040A16656834432AEA0809FE82F8F234044FB20537755869YBH" TargetMode="External"/><Relationship Id="rId978" Type="http://schemas.openxmlformats.org/officeDocument/2006/relationships/hyperlink" Target="consultantplus://offline/ref=3F351A4E59C43011FF102E848A9B618D1A99DD6002DE2030F6C3A437DBC8C2EFC08BA4C5F3303E2C11D6FD262ED547F7D55EDF1779AD6275Y0H" TargetMode="External"/><Relationship Id="rId1163" Type="http://schemas.openxmlformats.org/officeDocument/2006/relationships/hyperlink" Target="consultantplus://offline/ref=3F351A4E59C43011FF102E848A9B618D1C98DF6704D07D3AFE9AA835DCC79DF8C7C2A8C4F3303B291B89F8333F8D48F1CF40DB0D65AF635875Y9H" TargetMode="External"/><Relationship Id="rId1370" Type="http://schemas.openxmlformats.org/officeDocument/2006/relationships/hyperlink" Target="consultantplus://offline/ref=3F351A4E59C43011FF102E848A9B618D1C98DF6704D07D3AFE9AA835DCC79DF8C7C2A8C4F3303E241389F8333F8D48F1CF40DB0D65AF635875Y9H" TargetMode="External"/><Relationship Id="rId740" Type="http://schemas.openxmlformats.org/officeDocument/2006/relationships/hyperlink" Target="consultantplus://offline/ref=384242915B1BECF9213AB982F8A1FA1782B290E4C16CB3A040923189463043E8F6040A166568364526EA0809FE82F8F234044FB20537755869YBH" TargetMode="External"/><Relationship Id="rId838" Type="http://schemas.openxmlformats.org/officeDocument/2006/relationships/hyperlink" Target="consultantplus://offline/ref=3F351A4E59C43011FF102E848A9B618D1F9FD96102D47D3AFE9AA835DCC79DF8C7C2A8C4F3303A2D1889F8333F8D48F1CF40DB0D65AF635875Y9H" TargetMode="External"/><Relationship Id="rId1023" Type="http://schemas.openxmlformats.org/officeDocument/2006/relationships/hyperlink" Target="consultantplus://offline/ref=3F351A4E59C43011FF102E848A9B618D1C98DF6704D07D3AFE9AA835DCC79DF8C7C2A8C4F3303A291989F8333F8D48F1CF40DB0D65AF635875Y9H" TargetMode="External"/><Relationship Id="rId172" Type="http://schemas.openxmlformats.org/officeDocument/2006/relationships/hyperlink" Target="consultantplus://offline/ref=384242915B1BECF9213AB982F8A1FA1782BE93EBC46EB3A040923189463043E8F6040A166568344525EA0809FE82F8F234044FB20537755869YBH" TargetMode="External"/><Relationship Id="rId477" Type="http://schemas.openxmlformats.org/officeDocument/2006/relationships/hyperlink" Target="consultantplus://offline/ref=384242915B1BECF9213AB982F8A1FA1780BB95EBC36CB3A040923189463043E8F6040A166568314624EA0809FE82F8F234044FB20537755869YBH" TargetMode="External"/><Relationship Id="rId600" Type="http://schemas.openxmlformats.org/officeDocument/2006/relationships/hyperlink" Target="consultantplus://offline/ref=384242915B1BECF9213AB982F8A1FA1782BE99E6C46AB3A040923189463043E8F6040A166568344326EA0809FE82F8F234044FB20537755869YBH" TargetMode="External"/><Relationship Id="rId684" Type="http://schemas.openxmlformats.org/officeDocument/2006/relationships/hyperlink" Target="consultantplus://offline/ref=384242915B1BECF9213AB982F8A1FA1781BB91E2C06EB3A040923189463043E8F6040A166568344021EA0809FE82F8F234044FB20537755869YBH" TargetMode="External"/><Relationship Id="rId1230" Type="http://schemas.openxmlformats.org/officeDocument/2006/relationships/hyperlink" Target="consultantplus://offline/ref=3F351A4E59C43011FF102E848A9B618D1C98DF6704D07D3AFE9AA835DCC79DF8C7C2A8C4F330382B1F89F8333F8D48F1CF40DB0D65AF635875Y9H" TargetMode="External"/><Relationship Id="rId1328" Type="http://schemas.openxmlformats.org/officeDocument/2006/relationships/hyperlink" Target="consultantplus://offline/ref=3F351A4E59C43011FF102E848A9B618D1C97D86002D77D3AFE9AA835DCC79DF8C7C2A8C4F3303A2D1A89F8333F8D48F1CF40DB0D65AF635875Y9H" TargetMode="External"/><Relationship Id="rId337" Type="http://schemas.openxmlformats.org/officeDocument/2006/relationships/hyperlink" Target="consultantplus://offline/ref=384242915B1BECF9213AB982F8A1FA1781BA91E7C66EB3A040923189463043E8F6040A166568354721EA0809FE82F8F234044FB20537755869YBH" TargetMode="External"/><Relationship Id="rId891" Type="http://schemas.openxmlformats.org/officeDocument/2006/relationships/hyperlink" Target="consultantplus://offline/ref=3F351A4E59C43011FF102E848A9B618D1A99DD6002DE2030F6C3A437DBC8C2EFC08BA4C5F330392511D6FD262ED547F7D55EDF1779AD6275Y0H" TargetMode="External"/><Relationship Id="rId905" Type="http://schemas.openxmlformats.org/officeDocument/2006/relationships/hyperlink" Target="consultantplus://offline/ref=3F351A4E59C43011FF102E848A9B618D1E9FD86601D07D3AFE9AA835DCC79DF8C7C2A8C4F3303A281B89F8333F8D48F1CF40DB0D65AF635875Y9H" TargetMode="External"/><Relationship Id="rId989" Type="http://schemas.openxmlformats.org/officeDocument/2006/relationships/hyperlink" Target="consultantplus://offline/ref=3F351A4E59C43011FF102E848A9B618D1F97DA630AD57D3AFE9AA835DCC79DF8C7C2A8C4F3303B2E1B89F8333F8D48F1CF40DB0D65AF635875Y9H" TargetMode="External"/><Relationship Id="rId34" Type="http://schemas.openxmlformats.org/officeDocument/2006/relationships/hyperlink" Target="consultantplus://offline/ref=384242915B1BECF9213AB982F8A1FA1781BA90E5C06CB3A040923189463043E8F6040A166568364123EA0809FE82F8F234044FB20537755869YBH" TargetMode="External"/><Relationship Id="rId544" Type="http://schemas.openxmlformats.org/officeDocument/2006/relationships/hyperlink" Target="consultantplus://offline/ref=384242915B1BECF9213AB982F8A1FA1780BA90E3C66DB3A040923189463043E8F6040A166568354520EA0809FE82F8F234044FB20537755869YBH" TargetMode="External"/><Relationship Id="rId751" Type="http://schemas.openxmlformats.org/officeDocument/2006/relationships/hyperlink" Target="consultantplus://offline/ref=384242915B1BECF9213AB982F8A1FA1781BB91E2C06EB3A040923189463043E8F6040A166568354522EA0809FE82F8F234044FB20537755869YBH" TargetMode="External"/><Relationship Id="rId849" Type="http://schemas.openxmlformats.org/officeDocument/2006/relationships/hyperlink" Target="consultantplus://offline/ref=3F351A4E59C43011FF102E848A9B618D1E9FD96E07DC7D3AFE9AA835DCC79DF8C7C2A8C4F330382B1E89F8333F8D48F1CF40DB0D65AF635875Y9H" TargetMode="External"/><Relationship Id="rId1174" Type="http://schemas.openxmlformats.org/officeDocument/2006/relationships/hyperlink" Target="consultantplus://offline/ref=3F351A4E59C43011FF1032958BF334DE109CDB6502DE2030F6C3A437DBC8C2FDC0D3A8C7F72E3A280480AC6377Y2H" TargetMode="External"/><Relationship Id="rId183" Type="http://schemas.openxmlformats.org/officeDocument/2006/relationships/hyperlink" Target="consultantplus://offline/ref=384242915B1BECF9213AB982F8A1FA1782B290E4C16CB3A040923189463043E8F6040A166568344721EA0809FE82F8F234044FB20537755869YBH" TargetMode="External"/><Relationship Id="rId390" Type="http://schemas.openxmlformats.org/officeDocument/2006/relationships/hyperlink" Target="consultantplus://offline/ref=384242915B1BECF9213AB982F8A1FA1780BB95EBC36CB3A040923189463043E8F6040A166569304623EA0809FE82F8F234044FB20537755869YBH" TargetMode="External"/><Relationship Id="rId404" Type="http://schemas.openxmlformats.org/officeDocument/2006/relationships/hyperlink" Target="consultantplus://offline/ref=384242915B1BECF9213AB982F8A1FA1781BA91E7C66EB3A040923189463043E8F6040A166568374122EA0809FE82F8F234044FB20537755869YBH" TargetMode="External"/><Relationship Id="rId611" Type="http://schemas.openxmlformats.org/officeDocument/2006/relationships/hyperlink" Target="consultantplus://offline/ref=384242915B1BECF9213AB982F8A1FA1781BA91E4C966B3A040923189463043E8F6040A166568344323EA0809FE82F8F234044FB20537755869YBH" TargetMode="External"/><Relationship Id="rId1034" Type="http://schemas.openxmlformats.org/officeDocument/2006/relationships/hyperlink" Target="consultantplus://offline/ref=3F351A4E59C43011FF102E848A9B618D1C97D86002D77D3AFE9AA835DCC79DF8C7C2A8C4F3303A2D1A89F8333F8D48F1CF40DB0D65AF635875Y9H" TargetMode="External"/><Relationship Id="rId1241" Type="http://schemas.openxmlformats.org/officeDocument/2006/relationships/hyperlink" Target="consultantplus://offline/ref=3F351A4E59C43011FF1032958BF334DE109DD0650ADE2030F6C3A437DBC8C2FDC0D3A8C7F72E3A280480AC6377Y2H" TargetMode="External"/><Relationship Id="rId1339" Type="http://schemas.openxmlformats.org/officeDocument/2006/relationships/hyperlink" Target="consultantplus://offline/ref=3F351A4E59C43011FF102E848A9B618D1C98DF6704D07D3AFE9AA835DCC79DF8C7C2A8C4F3303E2E1389F8333F8D48F1CF40DB0D65AF635875Y9H" TargetMode="External"/><Relationship Id="rId250" Type="http://schemas.openxmlformats.org/officeDocument/2006/relationships/hyperlink" Target="consultantplus://offline/ref=384242915B1BECF9213AB982F8A1FA1781BA91E7C66EB3A040923189463043E8F6040A166568344323EA0809FE82F8F234044FB20537755869YBH" TargetMode="External"/><Relationship Id="rId488" Type="http://schemas.openxmlformats.org/officeDocument/2006/relationships/hyperlink" Target="consultantplus://offline/ref=384242915B1BECF9213AB982F8A1FA1781BA91E7C66EB3A040923189463043E8F6040A166568304620EA0809FE82F8F234044FB20537755869YBH" TargetMode="External"/><Relationship Id="rId695" Type="http://schemas.openxmlformats.org/officeDocument/2006/relationships/hyperlink" Target="consultantplus://offline/ref=384242915B1BECF9213AB982F8A1FA1782B290E4C16CB3A040923189463043E8F6040A166568344323EA0809FE82F8F234044FB20537755869YBH" TargetMode="External"/><Relationship Id="rId709" Type="http://schemas.openxmlformats.org/officeDocument/2006/relationships/hyperlink" Target="consultantplus://offline/ref=384242915B1BECF9213AB982F8A1FA1787B397E4C665EEAA48CB3D8B413F1CFFF14D06176568354328B50D1CEFDAF7F42E1A4BA819357465Y0H" TargetMode="External"/><Relationship Id="rId916" Type="http://schemas.openxmlformats.org/officeDocument/2006/relationships/hyperlink" Target="consultantplus://offline/ref=3F351A4E59C43011FF102E848A9B618D1F9DD8650BD17D3AFE9AA835DCC79DF8C7C2A8C4F33032251B89F8333F8D48F1CF40DB0D65AF635875Y9H" TargetMode="External"/><Relationship Id="rId1101" Type="http://schemas.openxmlformats.org/officeDocument/2006/relationships/hyperlink" Target="consultantplus://offline/ref=3F351A4E59C43011FF102E848A9B618D1C96DA6003D77D3AFE9AA835DCC79DF8C7C2A8C4F3303A2A1A89F8333F8D48F1CF40DB0D65AF635875Y9H" TargetMode="External"/><Relationship Id="rId45" Type="http://schemas.openxmlformats.org/officeDocument/2006/relationships/hyperlink" Target="consultantplus://offline/ref=384242915B1BECF9213AB982F8A1FA1781BA90EAC967B3A040923189463043E8F6040A16656834422AEA0809FE82F8F234044FB20537755869YBH" TargetMode="External"/><Relationship Id="rId110" Type="http://schemas.openxmlformats.org/officeDocument/2006/relationships/hyperlink" Target="consultantplus://offline/ref=384242915B1BECF9213AB982F8A1FA1781B399E4C068B3A040923189463043E8F6040A16656834422AEA0809FE82F8F234044FB20537755869YBH" TargetMode="External"/><Relationship Id="rId348" Type="http://schemas.openxmlformats.org/officeDocument/2006/relationships/hyperlink" Target="consultantplus://offline/ref=384242915B1BECF9213AB982F8A1FA1781BA91E7C66EB3A040923189463043E8F6040A166568354B22EA0809FE82F8F234044FB20537755869YBH" TargetMode="External"/><Relationship Id="rId555" Type="http://schemas.openxmlformats.org/officeDocument/2006/relationships/hyperlink" Target="consultantplus://offline/ref=384242915B1BECF9213AB982F8A1FA1780BA92EAC06CB3A040923189463043E8E404521A676C2A4227FF5E58BB6DYEH" TargetMode="External"/><Relationship Id="rId762" Type="http://schemas.openxmlformats.org/officeDocument/2006/relationships/hyperlink" Target="consultantplus://offline/ref=384242915B1BECF9213AB982F8A1FA1781BB91E2C06EB3A040923189463043E8F6040A166568364221EA0809FE82F8F234044FB20537755869YBH" TargetMode="External"/><Relationship Id="rId1185" Type="http://schemas.openxmlformats.org/officeDocument/2006/relationships/hyperlink" Target="consultantplus://offline/ref=3F351A4E59C43011FF102E848A9B618D1C98DF6704D07D3AFE9AA835DCC79DF8C7C2A8C4F330382E1889F8333F8D48F1CF40DB0D65AF635875Y9H" TargetMode="External"/><Relationship Id="rId194" Type="http://schemas.openxmlformats.org/officeDocument/2006/relationships/hyperlink" Target="consultantplus://offline/ref=384242915B1BECF9213AB982F8A1FA1782BE93EBC46EB3A040923189463043E8F6040A166568344B24EA0809FE82F8F234044FB20537755869YBH" TargetMode="External"/><Relationship Id="rId208" Type="http://schemas.openxmlformats.org/officeDocument/2006/relationships/hyperlink" Target="consultantplus://offline/ref=384242915B1BECF9213AB982F8A1FA1782BF90E7C36BB3A040923189463043E8F6040A166568344321EA0809FE82F8F234044FB20537755869YBH" TargetMode="External"/><Relationship Id="rId415" Type="http://schemas.openxmlformats.org/officeDocument/2006/relationships/hyperlink" Target="consultantplus://offline/ref=384242915B1BECF9213AB982F8A1FA1781BA90E3C76FB3A040923189463043E8F6040A16656834432BEA0809FE82F8F234044FB20537755869YBH" TargetMode="External"/><Relationship Id="rId622" Type="http://schemas.openxmlformats.org/officeDocument/2006/relationships/hyperlink" Target="consultantplus://offline/ref=384242915B1BECF9213AB982F8A1FA1781B395E4C86DB3A040923189463043E8F6040A166568374222EA0809FE82F8F234044FB20537755869YBH" TargetMode="External"/><Relationship Id="rId1045" Type="http://schemas.openxmlformats.org/officeDocument/2006/relationships/hyperlink" Target="consultantplus://offline/ref=3F351A4E59C43011FF102E848A9B618D1F97DB6F03D77D3AFE9AA835DCC79DF8C7C2A8C4F3303B2E1C89F8333F8D48F1CF40DB0D65AF635875Y9H" TargetMode="External"/><Relationship Id="rId1252" Type="http://schemas.openxmlformats.org/officeDocument/2006/relationships/hyperlink" Target="consultantplus://offline/ref=3F351A4E59C43011FF102E848A9B618D1C98DF6704D07D3AFE9AA835DCC79DF8C7C2A8C4F33038251989F8333F8D48F1CF40DB0D65AF635875Y9H" TargetMode="External"/><Relationship Id="rId261" Type="http://schemas.openxmlformats.org/officeDocument/2006/relationships/hyperlink" Target="consultantplus://offline/ref=384242915B1BECF9213AB982F8A1FA1780BB93E0C16BB3A040923189463043E8F6040A166568364726EA0809FE82F8F234044FB20537755869YBH" TargetMode="External"/><Relationship Id="rId499" Type="http://schemas.openxmlformats.org/officeDocument/2006/relationships/hyperlink" Target="consultantplus://offline/ref=384242915B1BECF9213AB982F8A1FA1781BA91E7C66EB3A040923189463043E8F6040A16656830462AEA0809FE82F8F234044FB20537755869YBH" TargetMode="External"/><Relationship Id="rId927" Type="http://schemas.openxmlformats.org/officeDocument/2006/relationships/hyperlink" Target="consultantplus://offline/ref=3F351A4E59C43011FF102E848A9B618D1E9FD86300D07D3AFE9AA835DCC79DF8C7C2A8C4F3303B2D1A89F8333F8D48F1CF40DB0D65AF635875Y9H" TargetMode="External"/><Relationship Id="rId1112" Type="http://schemas.openxmlformats.org/officeDocument/2006/relationships/hyperlink" Target="consultantplus://offline/ref=3F351A4E59C43011FF102E848A9B618D1F97DD6302D07D3AFE9AA835DCC79DF8C7C2A8C4F3303A2D1A89F8333F8D48F1CF40DB0D65AF635875Y9H" TargetMode="External"/><Relationship Id="rId56" Type="http://schemas.openxmlformats.org/officeDocument/2006/relationships/hyperlink" Target="consultantplus://offline/ref=384242915B1BECF9213AB982F8A1FA1782BA92E2C267B3A040923189463043E8F6040A16656834422AEA0809FE82F8F234044FB20537755869YBH" TargetMode="External"/><Relationship Id="rId359" Type="http://schemas.openxmlformats.org/officeDocument/2006/relationships/hyperlink" Target="consultantplus://offline/ref=384242915B1BECF9213AB982F8A1FA1781BA92E0C46FB3A040923189463043E8F6040A166568354121EA0809FE82F8F234044FB20537755869YBH" TargetMode="External"/><Relationship Id="rId566" Type="http://schemas.openxmlformats.org/officeDocument/2006/relationships/hyperlink" Target="consultantplus://offline/ref=384242915B1BECF9213AB982F8A1FA1781B395E4C86DB3A040923189463043E8F6040A166568364127EA0809FE82F8F234044FB20537755869YBH" TargetMode="External"/><Relationship Id="rId773" Type="http://schemas.openxmlformats.org/officeDocument/2006/relationships/hyperlink" Target="consultantplus://offline/ref=384242915B1BECF9213AA593F9C9AF448EB990E4C665EEAA48CB3D8B413F1CEDF1150A15617634463DE35C596BY3H" TargetMode="External"/><Relationship Id="rId1196" Type="http://schemas.openxmlformats.org/officeDocument/2006/relationships/hyperlink" Target="consultantplus://offline/ref=3F351A4E59C43011FF102E848A9B618D1F9DD96F02D57D3AFE9AA835DCC79DF8C7C2A8C4F3303A2D1989F8333F8D48F1CF40DB0D65AF635875Y9H" TargetMode="External"/><Relationship Id="rId121" Type="http://schemas.openxmlformats.org/officeDocument/2006/relationships/hyperlink" Target="consultantplus://offline/ref=384242915B1BECF9213AB982F8A1FA1782BE93EBC46EB3A040923189463043E8F6040A16656834432AEA0809FE82F8F234044FB20537755869YBH" TargetMode="External"/><Relationship Id="rId219" Type="http://schemas.openxmlformats.org/officeDocument/2006/relationships/hyperlink" Target="consultantplus://offline/ref=384242915B1BECF9213AB982F8A1FA1780BA91EAC46DB3A040923189463043E8F6040A1667613F1672A50955B8D3EBF034044DB61A63YCH" TargetMode="External"/><Relationship Id="rId426" Type="http://schemas.openxmlformats.org/officeDocument/2006/relationships/hyperlink" Target="consultantplus://offline/ref=384242915B1BECF9213AB982F8A1FA1782BC99E1C16AB3A040923189463043E8F6040A136E3C650676EC5E5CA4D7F1EE321A4E6BYFH" TargetMode="External"/><Relationship Id="rId633" Type="http://schemas.openxmlformats.org/officeDocument/2006/relationships/hyperlink" Target="consultantplus://offline/ref=384242915B1BECF9213AB982F8A1FA1782BE99E6C46AB3A040923189463043E8F6040A166568344124EA0809FE82F8F234044FB20537755869YBH" TargetMode="External"/><Relationship Id="rId980" Type="http://schemas.openxmlformats.org/officeDocument/2006/relationships/hyperlink" Target="consultantplus://offline/ref=3F351A4E59C43011FF102E848A9B618D1E9EDF650ADE2030F6C3A437DBC8C2EFC08BA4C5F3303B2C11D6FD262ED547F7D55EDF1779AD6275Y0H" TargetMode="External"/><Relationship Id="rId1056" Type="http://schemas.openxmlformats.org/officeDocument/2006/relationships/hyperlink" Target="consultantplus://offline/ref=3F351A4E59C43011FF102E848A9B618D1E9FDD6506DC7D3AFE9AA835DCC79DF8C7C2A8C4F33039241989F8333F8D48F1CF40DB0D65AF635875Y9H" TargetMode="External"/><Relationship Id="rId1263" Type="http://schemas.openxmlformats.org/officeDocument/2006/relationships/hyperlink" Target="consultantplus://offline/ref=3F351A4E59C43011FF102E848A9B618D1C98DF6704D07D3AFE9AA835DCC79DF8C7C2A8C4F330392C1289F8333F8D48F1CF40DB0D65AF635875Y9H" TargetMode="External"/><Relationship Id="rId840" Type="http://schemas.openxmlformats.org/officeDocument/2006/relationships/hyperlink" Target="consultantplus://offline/ref=3F351A4E59C43011FF102E848A9B618D1C9AD86E0BDE2030F6C3A437DBC8C2EFC08BA4C5F3303B2811D6FD262ED547F7D55EDF1779AD6275Y0H" TargetMode="External"/><Relationship Id="rId938" Type="http://schemas.openxmlformats.org/officeDocument/2006/relationships/hyperlink" Target="consultantplus://offline/ref=3F351A4E59C43011FF102E848A9B618D1F9DD8650BD17D3AFE9AA835DCC79DF8C7C2A8C4F33032251D89F8333F8D48F1CF40DB0D65AF635875Y9H" TargetMode="External"/><Relationship Id="rId67" Type="http://schemas.openxmlformats.org/officeDocument/2006/relationships/hyperlink" Target="consultantplus://offline/ref=384242915B1BECF9213AB982F8A1FA1782BC93E4C366B3A040923189463043E8F6040A16656834422AEA0809FE82F8F234044FB20537755869YBH" TargetMode="External"/><Relationship Id="rId272" Type="http://schemas.openxmlformats.org/officeDocument/2006/relationships/hyperlink" Target="consultantplus://offline/ref=384242915B1BECF9213AB982F8A1FA1781BB93E1C967B3A040923189463043E8F6040A166568344321EA0809FE82F8F234044FB20537755869YBH" TargetMode="External"/><Relationship Id="rId577" Type="http://schemas.openxmlformats.org/officeDocument/2006/relationships/hyperlink" Target="consultantplus://offline/ref=384242915B1BECF9213AB982F8A1FA1781BA91E7C66EB3A040923189463043E8F6040A166568334622EA0809FE82F8F234044FB20537755869YBH" TargetMode="External"/><Relationship Id="rId700" Type="http://schemas.openxmlformats.org/officeDocument/2006/relationships/hyperlink" Target="consultantplus://offline/ref=384242915B1BECF9213AA593F9C9AF448EB893E6C065EEAA48CB3D8B413F1CEDF1150A15617634463DE35C596BY3H" TargetMode="External"/><Relationship Id="rId1123" Type="http://schemas.openxmlformats.org/officeDocument/2006/relationships/hyperlink" Target="consultantplus://offline/ref=3F351A4E59C43011FF102E848A9B618D1F96DF630BD47D3AFE9AA835DCC79DF8C7C2A8C4F3303A2D1889F8333F8D48F1CF40DB0D65AF635875Y9H" TargetMode="External"/><Relationship Id="rId1330" Type="http://schemas.openxmlformats.org/officeDocument/2006/relationships/hyperlink" Target="consultantplus://offline/ref=3F351A4E59C43011FF1032958BF334DE109DDA6000DE2030F6C3A437DBC8C2FDC0D3A8C7F72E3A280480AC6377Y2H" TargetMode="External"/><Relationship Id="rId132" Type="http://schemas.openxmlformats.org/officeDocument/2006/relationships/hyperlink" Target="consultantplus://offline/ref=384242915B1BECF9213AB982F8A1FA1782BE93EBC46EB3A040923189463043E8F6040A166568344024EA0809FE82F8F234044FB20537755869YBH" TargetMode="External"/><Relationship Id="rId784" Type="http://schemas.openxmlformats.org/officeDocument/2006/relationships/hyperlink" Target="consultantplus://offline/ref=384242915B1BECF9213AB982F8A1FA1781BA98EAC966B3A040923189463043E8F6040A166568344322EA0809FE82F8F234044FB20537755869YBH" TargetMode="External"/><Relationship Id="rId991" Type="http://schemas.openxmlformats.org/officeDocument/2006/relationships/hyperlink" Target="consultantplus://offline/ref=3F351A4E59C43011FF102E848A9B618D1E9FDD6403D37D3AFE9AA835DCC79DF8C7C2A8C4F3303B291D89F8333F8D48F1CF40DB0D65AF635875Y9H" TargetMode="External"/><Relationship Id="rId1067" Type="http://schemas.openxmlformats.org/officeDocument/2006/relationships/hyperlink" Target="consultantplus://offline/ref=3F351A4E59C43011FF102E848A9B618D1C98DF6704D07D3AFE9AA835DCC79DF8C7C2A8C4F3303B2F1A89F8333F8D48F1CF40DB0D65AF635875Y9H" TargetMode="External"/><Relationship Id="rId437" Type="http://schemas.openxmlformats.org/officeDocument/2006/relationships/hyperlink" Target="consultantplus://offline/ref=384242915B1BECF9213AB982F8A1FA1781B397E7C768B3A040923189463043E8F6040A156663601367B4515ABEC9F5F42E184FB761Y2H" TargetMode="External"/><Relationship Id="rId644" Type="http://schemas.openxmlformats.org/officeDocument/2006/relationships/hyperlink" Target="consultantplus://offline/ref=384242915B1BECF9213AB982F8A1FA1780BB95EAC86CB3A040923189463043E8F6040A166C6A354977B0180DB7D5F1EE301E51B41B3467YCH" TargetMode="External"/><Relationship Id="rId851" Type="http://schemas.openxmlformats.org/officeDocument/2006/relationships/hyperlink" Target="consultantplus://offline/ref=3F351A4E59C43011FF102E848A9B618D1E9FD96E07DC7D3AFE9AA835DCC79DF8C7C2A8C4F330382B1C89F8333F8D48F1CF40DB0D65AF635875Y9H" TargetMode="External"/><Relationship Id="rId1274" Type="http://schemas.openxmlformats.org/officeDocument/2006/relationships/hyperlink" Target="consultantplus://offline/ref=3F351A4E59C43011FF102E848A9B618D1C98DF6704D07D3AFE9AA835DCC79DF8C7C2A8C4F330392E1C89F8333F8D48F1CF40DB0D65AF635875Y9H" TargetMode="External"/><Relationship Id="rId283" Type="http://schemas.openxmlformats.org/officeDocument/2006/relationships/hyperlink" Target="consultantplus://offline/ref=384242915B1BECF9213AB982F8A1FA1780BA95E6C568B3A040923189463043E8F6040A1663693F1672A50955B8D3EBF034044DB61A63YCH" TargetMode="External"/><Relationship Id="rId490" Type="http://schemas.openxmlformats.org/officeDocument/2006/relationships/hyperlink" Target="consultantplus://offline/ref=384242915B1BECF9213AB982F8A1FA1782BB96E0C16BB3A040923189463043E8F6040A166568344324EA0809FE82F8F234044FB20537755869YBH" TargetMode="External"/><Relationship Id="rId504" Type="http://schemas.openxmlformats.org/officeDocument/2006/relationships/hyperlink" Target="consultantplus://offline/ref=384242915B1BECF9213AB982F8A1FA1781BA91E7C66EB3A040923189463043E8F6040A166568304720EA0809FE82F8F234044FB20537755869YBH" TargetMode="External"/><Relationship Id="rId711" Type="http://schemas.openxmlformats.org/officeDocument/2006/relationships/hyperlink" Target="consultantplus://offline/ref=384242915B1BECF9213AB982F8A1FA1782B290E4C16CB3A040923189463043E8F6040A166568364320EA0809FE82F8F234044FB20537755869YBH" TargetMode="External"/><Relationship Id="rId949" Type="http://schemas.openxmlformats.org/officeDocument/2006/relationships/hyperlink" Target="consultantplus://offline/ref=3F351A4E59C43011FF102E848A9B618D1E9FD96E0AD57D3AFE9AA835DCC79DF8C7C2A8C4F13733274ED3E83776DA41EDCB5AC50B7BAC76YAH" TargetMode="External"/><Relationship Id="rId1134" Type="http://schemas.openxmlformats.org/officeDocument/2006/relationships/hyperlink" Target="consultantplus://offline/ref=3F351A4E59C43011FF102E848A9B618D1F97DD6302D07D3AFE9AA835DCC79DF8C7C2A8C4F3303A2D1A89F8333F8D48F1CF40DB0D65AF635875Y9H" TargetMode="External"/><Relationship Id="rId1341" Type="http://schemas.openxmlformats.org/officeDocument/2006/relationships/hyperlink" Target="consultantplus://offline/ref=3F351A4E59C43011FF102E848A9B618D1C98DF6704D07D3AFE9AA835DCC79DF8C7C2A8C4F3303E2F1A89F8333F8D48F1CF40DB0D65AF635875Y9H" TargetMode="External"/><Relationship Id="rId78" Type="http://schemas.openxmlformats.org/officeDocument/2006/relationships/hyperlink" Target="consultantplus://offline/ref=384242915B1BECF9213AB982F8A1FA1781B890E1C86AB3A040923189463043E8F6040A1665683C4524EA0809FE82F8F234044FB20537755869YBH" TargetMode="External"/><Relationship Id="rId143" Type="http://schemas.openxmlformats.org/officeDocument/2006/relationships/hyperlink" Target="consultantplus://offline/ref=384242915B1BECF9213AB982F8A1FA1780BB94E2C969B3A040923189463043E8F6040A166568344625EA0809FE82F8F234044FB20537755869YBH" TargetMode="External"/><Relationship Id="rId350" Type="http://schemas.openxmlformats.org/officeDocument/2006/relationships/hyperlink" Target="consultantplus://offline/ref=384242915B1BECF9213AB982F8A1FA1780BA90E2C368B3A040923189463043E8F6040A16656A344226EA0809FE82F8F234044FB20537755869YBH" TargetMode="External"/><Relationship Id="rId588" Type="http://schemas.openxmlformats.org/officeDocument/2006/relationships/hyperlink" Target="consultantplus://offline/ref=384242915B1BECF9213AB982F8A1FA1781B298EAC767B3A040923189463043E8F6040A16656836462BEA0809FE82F8F234044FB20537755869YBH" TargetMode="External"/><Relationship Id="rId795" Type="http://schemas.openxmlformats.org/officeDocument/2006/relationships/hyperlink" Target="consultantplus://offline/ref=384242915B1BECF9213AB982F8A1FA1781BA98EAC966B3A040923189463043E8F6040A166568344322EA0809FE82F8F234044FB20537755869YBH" TargetMode="External"/><Relationship Id="rId809" Type="http://schemas.openxmlformats.org/officeDocument/2006/relationships/hyperlink" Target="consultantplus://offline/ref=384242915B1BECF9213AA593F9C9AF448EB893E5C165EEAA48CB3D8B413F1CEDF1150A15617634463DE35C596BY3H" TargetMode="External"/><Relationship Id="rId1201" Type="http://schemas.openxmlformats.org/officeDocument/2006/relationships/hyperlink" Target="consultantplus://offline/ref=3F351A4E59C43011FF102E848A9B618D1F9DD96F02D57D3AFE9AA835DCC79DF8C7C2A8C4F3303A2D1E89F8333F8D48F1CF40DB0D65AF635875Y9H" TargetMode="External"/><Relationship Id="rId9" Type="http://schemas.openxmlformats.org/officeDocument/2006/relationships/hyperlink" Target="consultantplus://offline/ref=384242915B1BECF9213AB982F8A1FA178AB898E3CA38E4A211C73F8C4E600BF8B84107176568334977B0180DB7D5F1EE301E51B41B3467YCH" TargetMode="External"/><Relationship Id="rId210" Type="http://schemas.openxmlformats.org/officeDocument/2006/relationships/hyperlink" Target="consultantplus://offline/ref=384242915B1BECF9213AB982F8A1FA1784BC95E4C165EEAA48CB3D8B413F1CFFF14D06176568354A28B50D1CEFDAF7F42E1A4BA819357465Y0H" TargetMode="External"/><Relationship Id="rId448" Type="http://schemas.openxmlformats.org/officeDocument/2006/relationships/hyperlink" Target="consultantplus://offline/ref=384242915B1BECF9213AB982F8A1FA1781B397E7C768B3A040923189463043E8F6040A14656F3F1672A50955B8D3EBF034044DB61A63YCH" TargetMode="External"/><Relationship Id="rId655" Type="http://schemas.openxmlformats.org/officeDocument/2006/relationships/hyperlink" Target="consultantplus://offline/ref=384242915B1BECF9213AB982F8A1FA1786B891E3C665EEAA48CB3D8B413F1CFFF14D06176568364B28B50D1CEFDAF7F42E1A4BA819357465Y0H" TargetMode="External"/><Relationship Id="rId862" Type="http://schemas.openxmlformats.org/officeDocument/2006/relationships/hyperlink" Target="consultantplus://offline/ref=3F351A4E59C43011FF102E848A9B618D1E9FD96E07DC7D3AFE9AA835DCC79DF8C7C2A8C4F33038241989F8333F8D48F1CF40DB0D65AF635875Y9H" TargetMode="External"/><Relationship Id="rId1078" Type="http://schemas.openxmlformats.org/officeDocument/2006/relationships/hyperlink" Target="consultantplus://offline/ref=3F351A4E59C43011FF102E848A9B618D1F97DD6302D07D3AFE9AA835DCC79DF8C7C2A8C4F3303A2D1A89F8333F8D48F1CF40DB0D65AF635875Y9H" TargetMode="External"/><Relationship Id="rId1285" Type="http://schemas.openxmlformats.org/officeDocument/2006/relationships/hyperlink" Target="consultantplus://offline/ref=3F351A4E59C43011FF102E848A9B618D1E9FD96E07D67D3AFE9AA835DCC79DF8C7C2A8C4F3303D2C1889F8333F8D48F1CF40DB0D65AF635875Y9H" TargetMode="External"/><Relationship Id="rId294" Type="http://schemas.openxmlformats.org/officeDocument/2006/relationships/hyperlink" Target="consultantplus://offline/ref=384242915B1BECF9213AB982F8A1FA1781B290EAC16BB3A040923189463043E8F6040A166568344325EA0809FE82F8F234044FB20537755869YBH" TargetMode="External"/><Relationship Id="rId308" Type="http://schemas.openxmlformats.org/officeDocument/2006/relationships/hyperlink" Target="consultantplus://offline/ref=384242915B1BECF9213AB982F8A1FA1781BA91E7C66EB3A040923189463043E8F6040A166568344A25EA0809FE82F8F234044FB20537755869YBH" TargetMode="External"/><Relationship Id="rId515" Type="http://schemas.openxmlformats.org/officeDocument/2006/relationships/hyperlink" Target="consultantplus://offline/ref=384242915B1BECF9213AB982F8A1FA1781BA91E7C66EB3A040923189463043E8F6040A166568304B2AEA0809FE82F8F234044FB20537755869YBH" TargetMode="External"/><Relationship Id="rId722" Type="http://schemas.openxmlformats.org/officeDocument/2006/relationships/hyperlink" Target="consultantplus://offline/ref=384242915B1BECF9213AB982F8A1FA1780BA90E2C368B3A040923189463043E8E404521A676C2A4227FF5E58BB6DYEH" TargetMode="External"/><Relationship Id="rId1145" Type="http://schemas.openxmlformats.org/officeDocument/2006/relationships/hyperlink" Target="consultantplus://offline/ref=3F351A4E59C43011FF102E848A9B618D1F9DD96F02D57D3AFE9AA835DCC79DF8C7C2A8C4F3303A2D1889F8333F8D48F1CF40DB0D65AF635875Y9H" TargetMode="External"/><Relationship Id="rId1352" Type="http://schemas.openxmlformats.org/officeDocument/2006/relationships/hyperlink" Target="consultantplus://offline/ref=3F351A4E59C43011FF102E848A9B618D1C98DF6704D07D3AFE9AA835DCC79DF8C7C2A8C4F3303E2A1989F8333F8D48F1CF40DB0D65AF635875Y9H" TargetMode="External"/><Relationship Id="rId89" Type="http://schemas.openxmlformats.org/officeDocument/2006/relationships/hyperlink" Target="consultantplus://offline/ref=384242915B1BECF9213AB982F8A1FA1782B293E4C567B3A040923189463043E8F6040A16656834422AEA0809FE82F8F234044FB20537755869YBH" TargetMode="External"/><Relationship Id="rId154" Type="http://schemas.openxmlformats.org/officeDocument/2006/relationships/hyperlink" Target="consultantplus://offline/ref=384242915B1BECF9213AB982F8A1FA1782B290E4C16CB3A040923189463043E8F6040A166568344120EA0809FE82F8F234044FB20537755869YBH" TargetMode="External"/><Relationship Id="rId361" Type="http://schemas.openxmlformats.org/officeDocument/2006/relationships/hyperlink" Target="consultantplus://offline/ref=384242915B1BECF9213AB982F8A1FA1782BF91E0C86AB3A040923189463043E8F6040A166568344021EA0809FE82F8F234044FB20537755869YBH" TargetMode="External"/><Relationship Id="rId599" Type="http://schemas.openxmlformats.org/officeDocument/2006/relationships/hyperlink" Target="consultantplus://offline/ref=384242915B1BECF9213AB982F8A1FA1782BE99E6C46AB3A040923189463043E8F6040A166568344327EA0809FE82F8F234044FB20537755869YBH" TargetMode="External"/><Relationship Id="rId1005" Type="http://schemas.openxmlformats.org/officeDocument/2006/relationships/hyperlink" Target="consultantplus://offline/ref=3F351A4E59C43011FF102E848A9B618D1C97D86002D77D3AFE9AA835DCC79DF8C7C2A8C4F3303A2C1D89F8333F8D48F1CF40DB0D65AF635875Y9H" TargetMode="External"/><Relationship Id="rId1212" Type="http://schemas.openxmlformats.org/officeDocument/2006/relationships/hyperlink" Target="consultantplus://offline/ref=3F351A4E59C43011FF102E848A9B618D1F9DD96F02D57D3AFE9AA835DCC79DF8C7C2A8C4F3303A2D1C89F8333F8D48F1CF40DB0D65AF635875Y9H" TargetMode="External"/><Relationship Id="rId459" Type="http://schemas.openxmlformats.org/officeDocument/2006/relationships/hyperlink" Target="consultantplus://offline/ref=384242915B1BECF9213AB982F8A1FA1781B397E7C768B3A040923189463043E8F6040A116D63601367B4515ABEC9F5F42E184FB761Y2H" TargetMode="External"/><Relationship Id="rId666" Type="http://schemas.openxmlformats.org/officeDocument/2006/relationships/hyperlink" Target="consultantplus://offline/ref=384242915B1BECF9213AB982F8A1FA1781BB91E2C06EB3A040923189463043E8F6040A166568344323EA0809FE82F8F234044FB20537755869YBH" TargetMode="External"/><Relationship Id="rId873" Type="http://schemas.openxmlformats.org/officeDocument/2006/relationships/hyperlink" Target="consultantplus://offline/ref=3F351A4E59C43011FF102E848A9B618D1F9FDA6407D47D3AFE9AA835DCC79DF8C7C2A8C4F3303B281289F8333F8D48F1CF40DB0D65AF635875Y9H" TargetMode="External"/><Relationship Id="rId1089" Type="http://schemas.openxmlformats.org/officeDocument/2006/relationships/hyperlink" Target="consultantplus://offline/ref=3F351A4E59C43011FF102E848A9B618D1F97DD6302D07D3AFE9AA835DCC79DF8C7C2A8C4F3303A2D1A89F8333F8D48F1CF40DB0D65AF635875Y9H" TargetMode="External"/><Relationship Id="rId1296" Type="http://schemas.openxmlformats.org/officeDocument/2006/relationships/hyperlink" Target="consultantplus://offline/ref=3F351A4E59C43011FF102E848A9B618D1F97DF6303D17D3AFE9AA835DCC79DF8C7C2A8C4F3303B2C1C89F8333F8D48F1CF40DB0D65AF635875Y9H" TargetMode="External"/><Relationship Id="rId16" Type="http://schemas.openxmlformats.org/officeDocument/2006/relationships/hyperlink" Target="consultantplus://offline/ref=384242915B1BECF9213AB982F8A1FA1780B396E1C565EEAA48CB3D8B413F1CFFF14D06176568344A28B50D1CEFDAF7F42E1A4BA819357465Y0H" TargetMode="External"/><Relationship Id="rId221" Type="http://schemas.openxmlformats.org/officeDocument/2006/relationships/hyperlink" Target="consultantplus://offline/ref=384242915B1BECF9213AB982F8A1FA1780BA95E0C367B3A040923189463043E8F6040A166563601367B4515ABEC9F5F42E184FB761Y2H" TargetMode="External"/><Relationship Id="rId319" Type="http://schemas.openxmlformats.org/officeDocument/2006/relationships/hyperlink" Target="consultantplus://offline/ref=384242915B1BECF9213AA593F9C9AF448EBE94E99732ECFB1DC5388311650CE9B8420309656C2A4023E065Y5H" TargetMode="External"/><Relationship Id="rId526" Type="http://schemas.openxmlformats.org/officeDocument/2006/relationships/hyperlink" Target="consultantplus://offline/ref=384242915B1BECF9213AB982F8A1FA1781BA91E7C66EB3A040923189463043E8F6040A166568314026EA0809FE82F8F234044FB20537755869YBH" TargetMode="External"/><Relationship Id="rId1156" Type="http://schemas.openxmlformats.org/officeDocument/2006/relationships/hyperlink" Target="consultantplus://offline/ref=3F351A4E59C43011FF102E848A9B618D1C98DF6704D07D3AFE9AA835DCC79DF8C7C2A8C4F3303B2F1389F8333F8D48F1CF40DB0D65AF635875Y9H" TargetMode="External"/><Relationship Id="rId1363" Type="http://schemas.openxmlformats.org/officeDocument/2006/relationships/hyperlink" Target="consultantplus://offline/ref=3F351A4E59C43011FF102E848A9B618D1C98DF6704D07D3AFE9AA835DCC79DF8C7C2A8C4F3303E2B1389F8333F8D48F1CF40DB0D65AF635875Y9H" TargetMode="External"/><Relationship Id="rId733" Type="http://schemas.openxmlformats.org/officeDocument/2006/relationships/hyperlink" Target="consultantplus://offline/ref=384242915B1BECF9213AB982F8A1FA1781BB91E2C06EB3A040923189463043E8F6040A16656835432BEA0809FE82F8F234044FB20537755869YBH" TargetMode="External"/><Relationship Id="rId940" Type="http://schemas.openxmlformats.org/officeDocument/2006/relationships/hyperlink" Target="consultantplus://offline/ref=3F351A4E59C43011FF102E848A9B618D1E9FD86300D07D3AFE9AA835DCC79DF8C7C2A8C4F3303B2D1F89F8333F8D48F1CF40DB0D65AF635875Y9H" TargetMode="External"/><Relationship Id="rId1016" Type="http://schemas.openxmlformats.org/officeDocument/2006/relationships/hyperlink" Target="consultantplus://offline/ref=3F351A4E59C43011FF102E848A9B618D1C98DF6704D07D3AFE9AA835DCC79DF8C7C2A8C4F3303A281F89F8333F8D48F1CF40DB0D65AF635875Y9H" TargetMode="External"/><Relationship Id="rId165" Type="http://schemas.openxmlformats.org/officeDocument/2006/relationships/hyperlink" Target="consultantplus://offline/ref=384242915B1BECF9213AB982F8A1FA1781B891EAC868B3A040923189463043E8F6040A166568344323EA0809FE82F8F234044FB20537755869YBH" TargetMode="External"/><Relationship Id="rId372" Type="http://schemas.openxmlformats.org/officeDocument/2006/relationships/hyperlink" Target="consultantplus://offline/ref=384242915B1BECF9213AB982F8A1FA1781BA91E7C66EB3A040923189463043E8F6040A166568364020EA0809FE82F8F234044FB20537755869YBH" TargetMode="External"/><Relationship Id="rId677" Type="http://schemas.openxmlformats.org/officeDocument/2006/relationships/hyperlink" Target="consultantplus://offline/ref=384242915B1BECF9213AA593F9C9AF448EB29AB49D3AB5F71FC237DC14701DB1B744191761763642226EY8H" TargetMode="External"/><Relationship Id="rId800" Type="http://schemas.openxmlformats.org/officeDocument/2006/relationships/hyperlink" Target="consultantplus://offline/ref=384242915B1BECF9213AB982F8A1FA1781BB91E2C06EB3A040923189463043E8F6040A16656836472AEA0809FE82F8F234044FB20537755869YBH" TargetMode="External"/><Relationship Id="rId1223" Type="http://schemas.openxmlformats.org/officeDocument/2006/relationships/hyperlink" Target="consultantplus://offline/ref=3F351A4E59C43011FF102E848A9B618D1F97DD6302D07D3AFE9AA835DCC79DF8C7C2A8C4F3303E2F1C89F8333F8D48F1CF40DB0D65AF635875Y9H" TargetMode="External"/><Relationship Id="rId232" Type="http://schemas.openxmlformats.org/officeDocument/2006/relationships/hyperlink" Target="consultantplus://offline/ref=384242915B1BECF9213AB982F8A1FA1780BA91EAC46DB3A040923189463043E8F6040A16656A304322EA0809FE82F8F234044FB20537755869YBH" TargetMode="External"/><Relationship Id="rId884" Type="http://schemas.openxmlformats.org/officeDocument/2006/relationships/hyperlink" Target="consultantplus://offline/ref=3F351A4E59C43011FF102E848A9B618D1E9DD96207D77D3AFE9AA835DCC79DF8C7C2A8C4F3303B241E89F8333F8D48F1CF40DB0D65AF635875Y9H" TargetMode="External"/><Relationship Id="rId27" Type="http://schemas.openxmlformats.org/officeDocument/2006/relationships/hyperlink" Target="consultantplus://offline/ref=384242915B1BECF9213AB982F8A1FA1786BD97EAC865EEAA48CB3D8B413F1CFFF14D0617656A364728B50D1CEFDAF7F42E1A4BA819357465Y0H" TargetMode="External"/><Relationship Id="rId537" Type="http://schemas.openxmlformats.org/officeDocument/2006/relationships/hyperlink" Target="consultantplus://offline/ref=384242915B1BECF9213AB982F8A1FA1780BA91EAC56BB3A040923189463043E8F6040A166568344B21EA0809FE82F8F234044FB20537755869YBH" TargetMode="External"/><Relationship Id="rId744" Type="http://schemas.openxmlformats.org/officeDocument/2006/relationships/hyperlink" Target="consultantplus://offline/ref=384242915B1BECF9213AB982F8A1FA1781B298E3C169B3A040923189463043E8F6040A16656834462BEA0809FE82F8F234044FB20537755869YBH" TargetMode="External"/><Relationship Id="rId951" Type="http://schemas.openxmlformats.org/officeDocument/2006/relationships/hyperlink" Target="consultantplus://offline/ref=3F351A4E59C43011FF102E848A9B618D1E9FD96E0AD57D3AFE9AA835DCC79DF8C7C2A8C4F03633274ED3E83776DA41EDCB5AC50B7BAC76YAH" TargetMode="External"/><Relationship Id="rId1167" Type="http://schemas.openxmlformats.org/officeDocument/2006/relationships/hyperlink" Target="consultantplus://offline/ref=3F351A4E59C43011FF102E848A9B618D1C98DF6704D07D3AFE9AA835DCC79DF8C7C2A8C4F3303B291F89F8333F8D48F1CF40DB0D65AF635875Y9H" TargetMode="External"/><Relationship Id="rId1374" Type="http://schemas.openxmlformats.org/officeDocument/2006/relationships/hyperlink" Target="consultantplus://offline/ref=3F351A4E59C43011FF102E848A9B618D1E9FD96E07D67D3AFE9AA835DCC79DF8C7C2A8C4F3323D2B1289F8333F8D48F1CF40DB0D65AF635875Y9H" TargetMode="External"/><Relationship Id="rId80" Type="http://schemas.openxmlformats.org/officeDocument/2006/relationships/hyperlink" Target="consultantplus://offline/ref=384242915B1BECF9213AB982F8A1FA1780BA91EAC467B3A040923189463043E8F6040A166568364521EA0809FE82F8F234044FB20537755869YBH" TargetMode="External"/><Relationship Id="rId176" Type="http://schemas.openxmlformats.org/officeDocument/2006/relationships/hyperlink" Target="consultantplus://offline/ref=384242915B1BECF9213AB982F8A1FA1780BB95EBC16FB3A040923189463043E8F6040A166569374126EA0809FE82F8F234044FB20537755869YBH" TargetMode="External"/><Relationship Id="rId383" Type="http://schemas.openxmlformats.org/officeDocument/2006/relationships/hyperlink" Target="consultantplus://offline/ref=384242915B1BECF9213AB982F8A1FA1782BF91E0C86AB3A040923189463043E8F6040A166568344126EA0809FE82F8F234044FB20537755869YBH" TargetMode="External"/><Relationship Id="rId590" Type="http://schemas.openxmlformats.org/officeDocument/2006/relationships/hyperlink" Target="consultantplus://offline/ref=384242915B1BECF9213AB982F8A1FA1781BA91E7C66EB3A040923189463043E8F6040A166568324322EA0809FE82F8F234044FB20537755869YBH" TargetMode="External"/><Relationship Id="rId604" Type="http://schemas.openxmlformats.org/officeDocument/2006/relationships/hyperlink" Target="consultantplus://offline/ref=384242915B1BECF9213AA593F9C9AF448EBB94E4C565EEAA48CB3D8B413F1CEDF1150A15617634463DE35C596BY3H" TargetMode="External"/><Relationship Id="rId811" Type="http://schemas.openxmlformats.org/officeDocument/2006/relationships/hyperlink" Target="consultantplus://offline/ref=384242915B1BECF9213AB982F8A1FA1781B395E4C86DB3A040923189463043E8F6040A166568354523EA0809FE82F8F234044FB20537755869YBH" TargetMode="External"/><Relationship Id="rId1027" Type="http://schemas.openxmlformats.org/officeDocument/2006/relationships/hyperlink" Target="consultantplus://offline/ref=3F351A4E59C43011FF102E848A9B618D1C98DF6704D07D3AFE9AA835DCC79DF8C7C2A8C4F3303A2A1B89F8333F8D48F1CF40DB0D65AF635875Y9H" TargetMode="External"/><Relationship Id="rId1234" Type="http://schemas.openxmlformats.org/officeDocument/2006/relationships/hyperlink" Target="consultantplus://offline/ref=3F351A4E59C43011FF102E848A9B618D1C9DDD6301DE2030F6C3A437DBC8C2EFC08BA4C5F3313C2F11D6FD262ED547F7D55EDF1779AD6275Y0H" TargetMode="External"/><Relationship Id="rId243" Type="http://schemas.openxmlformats.org/officeDocument/2006/relationships/hyperlink" Target="consultantplus://offline/ref=384242915B1BECF9213AB982F8A1FA1782B394EBC26CB3A040923189463043E8E404521A676C2A4227FF5E58BB6DYEH" TargetMode="External"/><Relationship Id="rId450" Type="http://schemas.openxmlformats.org/officeDocument/2006/relationships/hyperlink" Target="consultantplus://offline/ref=384242915B1BECF9213AB982F8A1FA1781B397E7C768B3A040923189463043E8F6040A156D613F1672A50955B8D3EBF034044DB61A63YCH" TargetMode="External"/><Relationship Id="rId688" Type="http://schemas.openxmlformats.org/officeDocument/2006/relationships/hyperlink" Target="consultantplus://offline/ref=384242915B1BECF9213AB982F8A1FA1781BB91E2C06EB3A040923189463043E8F6040A16656834402BEA0809FE82F8F234044FB20537755869YBH" TargetMode="External"/><Relationship Id="rId895" Type="http://schemas.openxmlformats.org/officeDocument/2006/relationships/hyperlink" Target="consultantplus://offline/ref=3F351A4E59C43011FF102E848A9B618D1C99D16502D17D3AFE9AA835DCC79DF8C7C2A8C4F3303A291F89F8333F8D48F1CF40DB0D65AF635875Y9H" TargetMode="External"/><Relationship Id="rId909" Type="http://schemas.openxmlformats.org/officeDocument/2006/relationships/hyperlink" Target="consultantplus://offline/ref=3F351A4E59C43011FF102E848A9B618D1E9FD96E0AD57D3AFE9AA835DCC79DF8C7C2A8C4F3303B291389F8333F8D48F1CF40DB0D65AF635875Y9H" TargetMode="External"/><Relationship Id="rId1080" Type="http://schemas.openxmlformats.org/officeDocument/2006/relationships/hyperlink" Target="consultantplus://offline/ref=3F351A4E59C43011FF102E848A9B618D1F97DD6302D07D3AFE9AA835DCC79DF8C7C2A8C4F3303A2D1A89F8333F8D48F1CF40DB0D65AF635875Y9H" TargetMode="External"/><Relationship Id="rId1301" Type="http://schemas.openxmlformats.org/officeDocument/2006/relationships/hyperlink" Target="consultantplus://offline/ref=3F351A4E59C43011FF102E848A9B618D1C98DF6704D07D3AFE9AA835DCC79DF8C7C2A8C4F33039281389F8333F8D48F1CF40DB0D65AF635875Y9H" TargetMode="External"/><Relationship Id="rId38" Type="http://schemas.openxmlformats.org/officeDocument/2006/relationships/hyperlink" Target="consultantplus://offline/ref=384242915B1BECF9213AB982F8A1FA1782BF97E6C26EB3A040923189463043E8F6040A166568344326EA0809FE82F8F234044FB20537755869YBH" TargetMode="External"/><Relationship Id="rId103" Type="http://schemas.openxmlformats.org/officeDocument/2006/relationships/hyperlink" Target="consultantplus://offline/ref=384242915B1BECF9213AB982F8A1FA1781B891EAC868B3A040923189463043E8F6040A16656834422BEA0809FE82F8F234044FB20537755869YBH" TargetMode="External"/><Relationship Id="rId310" Type="http://schemas.openxmlformats.org/officeDocument/2006/relationships/hyperlink" Target="consultantplus://offline/ref=384242915B1BECF9213AB982F8A1FA1781BA91E7C66EB3A040923189463043E8F6040A166568344A2BEA0809FE82F8F234044FB20537755869YBH" TargetMode="External"/><Relationship Id="rId548" Type="http://schemas.openxmlformats.org/officeDocument/2006/relationships/hyperlink" Target="consultantplus://offline/ref=384242915B1BECF9213AB982F8A1FA1781BB93E1C967B3A040923189463043E8F6040A166568344324EA0809FE82F8F234044FB20537755869YBH" TargetMode="External"/><Relationship Id="rId755" Type="http://schemas.openxmlformats.org/officeDocument/2006/relationships/hyperlink" Target="consultantplus://offline/ref=384242915B1BECF9213AB982F8A1FA1781BB91E2C06EB3A040923189463043E8F6040A166568354A22EA0809FE82F8F234044FB20537755869YBH" TargetMode="External"/><Relationship Id="rId962" Type="http://schemas.openxmlformats.org/officeDocument/2006/relationships/hyperlink" Target="consultantplus://offline/ref=3F351A4E59C43011FF102E848A9B618D1E9EDD6E03DD7D3AFE9AA835DCC79DF8D5C2F0C8F134242C1E9CAE627A7DY1H" TargetMode="External"/><Relationship Id="rId1178" Type="http://schemas.openxmlformats.org/officeDocument/2006/relationships/hyperlink" Target="consultantplus://offline/ref=3F351A4E59C43011FF102E848A9B618D1C98DF6704D07D3AFE9AA835DCC79DF8C7C2A8C4F3303B251289F8333F8D48F1CF40DB0D65AF635875Y9H" TargetMode="External"/><Relationship Id="rId91" Type="http://schemas.openxmlformats.org/officeDocument/2006/relationships/hyperlink" Target="consultantplus://offline/ref=384242915B1BECF9213AB982F8A1FA1782B390E7C06AB3A040923189463043E8F6040A166568344622EA0809FE82F8F234044FB20537755869YBH" TargetMode="External"/><Relationship Id="rId187" Type="http://schemas.openxmlformats.org/officeDocument/2006/relationships/hyperlink" Target="consultantplus://offline/ref=384242915B1BECF9213AB982F8A1FA1780BB95EBC16FB3A040923189463043E8F6040A166569374327EA0809FE82F8F234044FB20537755869YBH" TargetMode="External"/><Relationship Id="rId394" Type="http://schemas.openxmlformats.org/officeDocument/2006/relationships/hyperlink" Target="consultantplus://offline/ref=384242915B1BECF9213AB982F8A1FA1782BD98EBC66BB3A040923189463043E8F6040A16656834432BEA0809FE82F8F234044FB20537755869YBH" TargetMode="External"/><Relationship Id="rId408" Type="http://schemas.openxmlformats.org/officeDocument/2006/relationships/hyperlink" Target="consultantplus://offline/ref=384242915B1BECF9213AB982F8A1FA178AB293E5C965EEAA48CB3D8B413F1CEDF1150A15617634463DE35C596BY3H" TargetMode="External"/><Relationship Id="rId615" Type="http://schemas.openxmlformats.org/officeDocument/2006/relationships/hyperlink" Target="consultantplus://offline/ref=384242915B1BECF9213AB982F8A1FA1780BA90E7C568B3A040923189463043E8F6040A166568354B23EA0809FE82F8F234044FB20537755869YBH" TargetMode="External"/><Relationship Id="rId822" Type="http://schemas.openxmlformats.org/officeDocument/2006/relationships/hyperlink" Target="consultantplus://offline/ref=384242915B1BECF9213AB982F8A1FA1780BA95E2C66FB3A040923189463043E8F6040A16656834432AEA0809FE82F8F234044FB20537755869YBH" TargetMode="External"/><Relationship Id="rId1038" Type="http://schemas.openxmlformats.org/officeDocument/2006/relationships/hyperlink" Target="consultantplus://offline/ref=3F351A4E59C43011FF1032958BF334DE109DDE6202DE2030F6C3A437DBC8C2FDC0D3A8C7F72E3A280480AC6377Y2H" TargetMode="External"/><Relationship Id="rId1245" Type="http://schemas.openxmlformats.org/officeDocument/2006/relationships/hyperlink" Target="consultantplus://offline/ref=3F351A4E59C43011FF1032958BF334DE1097D96509832A38AFCFA630D497C7E8D18BA7C1ED303E321882AD76YBH" TargetMode="External"/><Relationship Id="rId254" Type="http://schemas.openxmlformats.org/officeDocument/2006/relationships/hyperlink" Target="consultantplus://offline/ref=384242915B1BECF9213AB982F8A1FA1780BB94E2C966B3A040923189463043E8F6040A166568344627EA0809FE82F8F234044FB20537755869YBH" TargetMode="External"/><Relationship Id="rId699" Type="http://schemas.openxmlformats.org/officeDocument/2006/relationships/hyperlink" Target="consultantplus://offline/ref=384242915B1BECF9213AB982F8A1FA1782B290E4C16CB3A040923189463043E8F6040A166568354B23EA0809FE82F8F234044FB20537755869YBH" TargetMode="External"/><Relationship Id="rId1091" Type="http://schemas.openxmlformats.org/officeDocument/2006/relationships/hyperlink" Target="consultantplus://offline/ref=3F351A4E59C43011FF102E848A9B618D1F97DD6302D07D3AFE9AA835DCC79DF8C7C2A8C4F3303A2D1A89F8333F8D48F1CF40DB0D65AF635875Y9H" TargetMode="External"/><Relationship Id="rId1105" Type="http://schemas.openxmlformats.org/officeDocument/2006/relationships/hyperlink" Target="consultantplus://offline/ref=3F351A4E59C43011FF102E848A9B618D1C9CD86102D57D3AFE9AA835DCC79DF8D5C2F0C8F134242C1E9CAE627A7DY1H" TargetMode="External"/><Relationship Id="rId1312" Type="http://schemas.openxmlformats.org/officeDocument/2006/relationships/hyperlink" Target="consultantplus://offline/ref=3F351A4E59C43011FF102E848A9B618D1C98DF6704D07D3AFE9AA835DCC79DF8C7C2A8C4F330392B1389F8333F8D48F1CF40DB0D65AF635875Y9H" TargetMode="External"/><Relationship Id="rId49" Type="http://schemas.openxmlformats.org/officeDocument/2006/relationships/hyperlink" Target="consultantplus://offline/ref=384242915B1BECF9213AB982F8A1FA1782BC93E4C36DB3A040923189463043E8F6040A16656834422AEA0809FE82F8F234044FB20537755869YBH" TargetMode="External"/><Relationship Id="rId114" Type="http://schemas.openxmlformats.org/officeDocument/2006/relationships/hyperlink" Target="consultantplus://offline/ref=384242915B1BECF9213AB982F8A1FA1780BB95EAC768B3A040923189463043E8F6040A166568344527EA0809FE82F8F234044FB20537755869YBH" TargetMode="External"/><Relationship Id="rId461" Type="http://schemas.openxmlformats.org/officeDocument/2006/relationships/hyperlink" Target="consultantplus://offline/ref=384242915B1BECF9213AB982F8A1FA1781B397E7C768B3A040923189463043E8F6040A106663601367B4515ABEC9F5F42E184FB761Y2H" TargetMode="External"/><Relationship Id="rId559" Type="http://schemas.openxmlformats.org/officeDocument/2006/relationships/hyperlink" Target="consultantplus://offline/ref=384242915B1BECF9213AB982F8A1FA1782BD97E3C76BB3A040923189463043E8F6040A166568344321EA0809FE82F8F234044FB20537755869YBH" TargetMode="External"/><Relationship Id="rId766" Type="http://schemas.openxmlformats.org/officeDocument/2006/relationships/hyperlink" Target="consultantplus://offline/ref=384242915B1BECF9213AA593F9C9AF448EB990E4C365EEAA48CB3D8B413F1CEDF1150A15617634463DE35C596BY3H" TargetMode="External"/><Relationship Id="rId1189" Type="http://schemas.openxmlformats.org/officeDocument/2006/relationships/hyperlink" Target="consultantplus://offline/ref=3F351A4E59C43011FF102E848A9B618D1C98DF6704D07D3AFE9AA835DCC79DF8C7C2A8C4F330382F1389F8333F8D48F1CF40DB0D65AF635875Y9H" TargetMode="External"/><Relationship Id="rId198" Type="http://schemas.openxmlformats.org/officeDocument/2006/relationships/hyperlink" Target="consultantplus://offline/ref=384242915B1BECF9213AB982F8A1FA1782BF95E5C766B3A040923189463043E8F6040A166568344323EA0809FE82F8F234044FB20537755869YBH" TargetMode="External"/><Relationship Id="rId321" Type="http://schemas.openxmlformats.org/officeDocument/2006/relationships/hyperlink" Target="consultantplus://offline/ref=384242915B1BECF9213AB982F8A1FA1781BA91E7C66EB3A040923189463043E8F6040A166568354225EA0809FE82F8F234044FB20537755869YBH" TargetMode="External"/><Relationship Id="rId419" Type="http://schemas.openxmlformats.org/officeDocument/2006/relationships/hyperlink" Target="consultantplus://offline/ref=384242915B1BECF9213AB982F8A1FA1781BA91E7C66EB3A040923189463043E8F6040A16656833432BEA0809FE82F8F234044FB20537755869YBH" TargetMode="External"/><Relationship Id="rId626" Type="http://schemas.openxmlformats.org/officeDocument/2006/relationships/hyperlink" Target="consultantplus://offline/ref=384242915B1BECF9213AB982F8A1FA1782BE99E6C46AB3A040923189463043E8F6040A166568344127EA0809FE82F8F234044FB20537755869YBH" TargetMode="External"/><Relationship Id="rId973" Type="http://schemas.openxmlformats.org/officeDocument/2006/relationships/hyperlink" Target="consultantplus://offline/ref=3F351A4E59C43011FF102E848A9B618D1E9FD96E04D57D3AFE9AA835DCC79DF8C7C2A8C4F3303A2C1389F8333F8D48F1CF40DB0D65AF635875Y9H" TargetMode="External"/><Relationship Id="rId1049" Type="http://schemas.openxmlformats.org/officeDocument/2006/relationships/hyperlink" Target="consultantplus://offline/ref=3F351A4E59C43011FF102E848A9B618D1C9FDF6505D57D3AFE9AA835DCC79DF8C7C2A8C4F3303A2C1C89F8333F8D48F1CF40DB0D65AF635875Y9H" TargetMode="External"/><Relationship Id="rId1256" Type="http://schemas.openxmlformats.org/officeDocument/2006/relationships/hyperlink" Target="consultantplus://offline/ref=3F351A4E59C43011FF102E848A9B618D1F9EDB620BD57D3AFE9AA835DCC79DF8C7C2A8C4F3303A281E89F8333F8D48F1CF40DB0D65AF635875Y9H" TargetMode="External"/><Relationship Id="rId833" Type="http://schemas.openxmlformats.org/officeDocument/2006/relationships/hyperlink" Target="consultantplus://offline/ref=3F351A4E59C43011FF1032958BF334DE109CD96702DE2030F6C3A437DBC8C2FDC0D3A8C7F72E3A280480AC6377Y2H" TargetMode="External"/><Relationship Id="rId1116" Type="http://schemas.openxmlformats.org/officeDocument/2006/relationships/hyperlink" Target="consultantplus://offline/ref=3F351A4E59C43011FF102E848A9B618D1E9FDD6705D07D3AFE9AA835DCC79DF8C7C2A8C4F3313C2B1889F8333F8D48F1CF40DB0D65AF635875Y9H" TargetMode="External"/><Relationship Id="rId265" Type="http://schemas.openxmlformats.org/officeDocument/2006/relationships/hyperlink" Target="consultantplus://offline/ref=384242915B1BECF9213AB982F8A1FA1782BD98EBC66BB3A040923189463043E8F6040A166568344321EA0809FE82F8F234044FB20537755869YBH" TargetMode="External"/><Relationship Id="rId472" Type="http://schemas.openxmlformats.org/officeDocument/2006/relationships/hyperlink" Target="consultantplus://offline/ref=384242915B1BECF9213AB982F8A1FA1780BB98E4C769B3A040923189463043E8F6040A166568304B27EA0809FE82F8F234044FB20537755869YBH" TargetMode="External"/><Relationship Id="rId900" Type="http://schemas.openxmlformats.org/officeDocument/2006/relationships/hyperlink" Target="consultantplus://offline/ref=3F351A4E59C43011FF102E848A9B618D1E9ED86E0BDE2030F6C3A437DBC8C2EFC08BA4C5F3303B2F11D6FD262ED547F7D55EDF1779AD6275Y0H" TargetMode="External"/><Relationship Id="rId1323" Type="http://schemas.openxmlformats.org/officeDocument/2006/relationships/hyperlink" Target="consultantplus://offline/ref=3F351A4E59C43011FF102E848A9B618D1C98DF6704D07D3AFE9AA835DCC79DF8C7C2A8C4F3303E2C1A89F8333F8D48F1CF40DB0D65AF635875Y9H" TargetMode="External"/><Relationship Id="rId125" Type="http://schemas.openxmlformats.org/officeDocument/2006/relationships/hyperlink" Target="consultantplus://offline/ref=384242915B1BECF9213AB982F8A1FA1781BA98EAC96DB3A040923189463043E8F6040A16656834422BEA0809FE82F8F234044FB20537755869YBH" TargetMode="External"/><Relationship Id="rId332" Type="http://schemas.openxmlformats.org/officeDocument/2006/relationships/hyperlink" Target="consultantplus://offline/ref=384242915B1BECF9213AB982F8A1FA1781BA91E7C66EB3A040923189463043E8F6040A16656835402BEA0809FE82F8F234044FB20537755869YBH" TargetMode="External"/><Relationship Id="rId777" Type="http://schemas.openxmlformats.org/officeDocument/2006/relationships/hyperlink" Target="consultantplus://offline/ref=384242915B1BECF9213AB982F8A1FA1784B294EBC665EEAA48CB3D8B413F1CFFF14D06176568344628B50D1CEFDAF7F42E1A4BA819357465Y0H" TargetMode="External"/><Relationship Id="rId984" Type="http://schemas.openxmlformats.org/officeDocument/2006/relationships/hyperlink" Target="consultantplus://offline/ref=3F351A4E59C43011FF102E848A9B618D1E9EDF6505D57D3AFE9AA835DCC79DF8C7C2A8C4F3303B281889F8333F8D48F1CF40DB0D65AF635875Y9H" TargetMode="External"/><Relationship Id="rId637" Type="http://schemas.openxmlformats.org/officeDocument/2006/relationships/hyperlink" Target="consultantplus://offline/ref=384242915B1BECF9213AB982F8A1FA1780BB95EAC767B3A040923189463043E8F6040A166568314622EA0809FE82F8F234044FB20537755869YBH" TargetMode="External"/><Relationship Id="rId844" Type="http://schemas.openxmlformats.org/officeDocument/2006/relationships/hyperlink" Target="consultantplus://offline/ref=3F351A4E59C43011FF102E848A9B618D1F9FD86407D17D3AFE9AA835DCC79DF8C7C2A8C4F3303A251389F8333F8D48F1CF40DB0D65AF635875Y9H" TargetMode="External"/><Relationship Id="rId1267" Type="http://schemas.openxmlformats.org/officeDocument/2006/relationships/hyperlink" Target="consultantplus://offline/ref=3F351A4E59C43011FF102E848A9B618D1C98DF6704D07D3AFE9AA835DCC79DF8C7C2A8C4F330392D1D89F8333F8D48F1CF40DB0D65AF635875Y9H" TargetMode="External"/><Relationship Id="rId276" Type="http://schemas.openxmlformats.org/officeDocument/2006/relationships/hyperlink" Target="consultantplus://offline/ref=384242915B1BECF9213AB982F8A1FA1781BA91E7C66EB3A040923189463043E8F6040A166568344624EA0809FE82F8F234044FB20537755869YBH" TargetMode="External"/><Relationship Id="rId483" Type="http://schemas.openxmlformats.org/officeDocument/2006/relationships/hyperlink" Target="consultantplus://offline/ref=384242915B1BECF9213AB982F8A1FA1781BA91E7C66EB3A040923189463043E8F6040A166568304125EA0809FE82F8F234044FB20537755869YBH" TargetMode="External"/><Relationship Id="rId690" Type="http://schemas.openxmlformats.org/officeDocument/2006/relationships/hyperlink" Target="consultantplus://offline/ref=384242915B1BECF9213AB982F8A1FA1781BB91E2C06EB3A040923189463043E8F6040A166568344127EA0809FE82F8F234044FB20537755869YBH" TargetMode="External"/><Relationship Id="rId704" Type="http://schemas.openxmlformats.org/officeDocument/2006/relationships/hyperlink" Target="consultantplus://offline/ref=384242915B1BECF9213AB982F8A1FA1787B397E4C665EEAA48CB3D8B413F1CFFF14D06176568354328B50D1CEFDAF7F42E1A4BA819357465Y0H" TargetMode="External"/><Relationship Id="rId911" Type="http://schemas.openxmlformats.org/officeDocument/2006/relationships/hyperlink" Target="consultantplus://offline/ref=3F351A4E59C43011FF102E848A9B618D1E9FD86300D07D3AFE9AA835DCC79DF8C7C2A8C4F3303A251F89F8333F8D48F1CF40DB0D65AF635875Y9H" TargetMode="External"/><Relationship Id="rId1127" Type="http://schemas.openxmlformats.org/officeDocument/2006/relationships/hyperlink" Target="consultantplus://offline/ref=3F351A4E59C43011FF102E848A9B618D1F97DD6302D07D3AFE9AA835DCC79DF8C7C2A8C4F3303A2D1A89F8333F8D48F1CF40DB0D65AF635875Y9H" TargetMode="External"/><Relationship Id="rId1334" Type="http://schemas.openxmlformats.org/officeDocument/2006/relationships/hyperlink" Target="consultantplus://offline/ref=3F351A4E59C43011FF102E848A9B618D1C98DF6704D07D3AFE9AA835DCC79DF8C7C2A8C4F3303E2E1B89F8333F8D48F1CF40DB0D65AF635875Y9H" TargetMode="External"/><Relationship Id="rId40" Type="http://schemas.openxmlformats.org/officeDocument/2006/relationships/hyperlink" Target="consultantplus://offline/ref=384242915B1BECF9213AB982F8A1FA1782BE91E1C06BB3A040923189463043E8F6040A166568344324EA0809FE82F8F234044FB20537755869YBH" TargetMode="External"/><Relationship Id="rId136" Type="http://schemas.openxmlformats.org/officeDocument/2006/relationships/hyperlink" Target="consultantplus://offline/ref=384242915B1BECF9213AB982F8A1FA1780BA90E7C568B3A040923189463043E8F6040A166568364025EA0809FE82F8F234044FB20537755869YBH" TargetMode="External"/><Relationship Id="rId343" Type="http://schemas.openxmlformats.org/officeDocument/2006/relationships/hyperlink" Target="consultantplus://offline/ref=384242915B1BECF9213AB982F8A1FA1780BA90E2C368B3A040923189463043E8E404521A676C2A4227FF5E58BB6DYEH" TargetMode="External"/><Relationship Id="rId550" Type="http://schemas.openxmlformats.org/officeDocument/2006/relationships/hyperlink" Target="consultantplus://offline/ref=384242915B1BECF9213AB982F8A1FA1781BA91E7C66EB3A040923189463043E8F6040A166568324322EA0809FE82F8F234044FB20537755869YBH" TargetMode="External"/><Relationship Id="rId788" Type="http://schemas.openxmlformats.org/officeDocument/2006/relationships/hyperlink" Target="consultantplus://offline/ref=384242915B1BECF9213AB982F8A1FA1780BA95E3C66BB3A040923189463043E8F6040A1665693D4223EA0809FE82F8F234044FB20537755869YBH" TargetMode="External"/><Relationship Id="rId995" Type="http://schemas.openxmlformats.org/officeDocument/2006/relationships/hyperlink" Target="consultantplus://offline/ref=3F351A4E59C43011FF102E848A9B618D1E9FD96E07DC7D3AFE9AA835DCC79DF8C7C2A8C4F330392D1289F8333F8D48F1CF40DB0D65AF635875Y9H" TargetMode="External"/><Relationship Id="rId1180" Type="http://schemas.openxmlformats.org/officeDocument/2006/relationships/hyperlink" Target="consultantplus://offline/ref=3F351A4E59C43011FF102E848A9B618D1C98DF6704D07D3AFE9AA835DCC79DF8C7C2A8C4F330382C1389F8333F8D48F1CF40DB0D65AF635875Y9H" TargetMode="External"/><Relationship Id="rId203" Type="http://schemas.openxmlformats.org/officeDocument/2006/relationships/hyperlink" Target="consultantplus://offline/ref=384242915B1BECF9213AB982F8A1FA1784BC95E4C165EEAA48CB3D8B413F1CFFF14D06176568354728B50D1CEFDAF7F42E1A4BA819357465Y0H" TargetMode="External"/><Relationship Id="rId648" Type="http://schemas.openxmlformats.org/officeDocument/2006/relationships/hyperlink" Target="consultantplus://offline/ref=384242915B1BECF9213AB982F8A1FA1782BE98E3C766B3A040923189463043E8F6040A166568344024EA0809FE82F8F234044FB20537755869YBH" TargetMode="External"/><Relationship Id="rId855" Type="http://schemas.openxmlformats.org/officeDocument/2006/relationships/hyperlink" Target="consultantplus://offline/ref=3F351A4E59C43011FF102E848A9B618D1E9FD96E07DC7D3AFE9AA835DCC79DF8C7C2A8C4F330382B1289F8333F8D48F1CF40DB0D65AF635875Y9H" TargetMode="External"/><Relationship Id="rId1040" Type="http://schemas.openxmlformats.org/officeDocument/2006/relationships/hyperlink" Target="consultantplus://offline/ref=3F351A4E59C43011FF102E848A9B618D1E9EDD6202D77D3AFE9AA835DCC79DF8D5C2F0C8F134242C1E9CAE627A7DY1H" TargetMode="External"/><Relationship Id="rId1278" Type="http://schemas.openxmlformats.org/officeDocument/2006/relationships/hyperlink" Target="consultantplus://offline/ref=3F351A4E59C43011FF102E848A9B618D1E9FD96E07D67D3AFE9AA835DCC79DF8C7C2A8C4F3303A2C1D89F8333F8D48F1CF40DB0D65AF635875Y9H" TargetMode="External"/><Relationship Id="rId287" Type="http://schemas.openxmlformats.org/officeDocument/2006/relationships/hyperlink" Target="consultantplus://offline/ref=384242915B1BECF9213AB982F8A1FA1781BA91E7C66EB3A040923189463043E8F6040A166568344724EA0809FE82F8F234044FB20537755869YBH" TargetMode="External"/><Relationship Id="rId410" Type="http://schemas.openxmlformats.org/officeDocument/2006/relationships/hyperlink" Target="consultantplus://offline/ref=384242915B1BECF9213AB982F8A1FA1781B397E7C768B3A040923189463043E8F6040A166568314327EA0809FE82F8F234044FB20537755869YBH" TargetMode="External"/><Relationship Id="rId494" Type="http://schemas.openxmlformats.org/officeDocument/2006/relationships/hyperlink" Target="consultantplus://offline/ref=384242915B1BECF9213AB982F8A1FA1781BA91E7C66EB3A040923189463043E8F6040A166568304625EA0809FE82F8F234044FB20537755869YBH" TargetMode="External"/><Relationship Id="rId508" Type="http://schemas.openxmlformats.org/officeDocument/2006/relationships/hyperlink" Target="consultantplus://offline/ref=384242915B1BECF9213AB982F8A1FA1780BB95EBC36CB3A040923189463043E8F6040A16656837412AEA0809FE82F8F234044FB20537755869YBH" TargetMode="External"/><Relationship Id="rId715" Type="http://schemas.openxmlformats.org/officeDocument/2006/relationships/hyperlink" Target="consultantplus://offline/ref=384242915B1BECF9213AB982F8A1FA1781BB91E2C06EB3A040923189463043E8F6040A166568344520EA0809FE82F8F234044FB20537755869YBH" TargetMode="External"/><Relationship Id="rId922" Type="http://schemas.openxmlformats.org/officeDocument/2006/relationships/hyperlink" Target="consultantplus://offline/ref=3F351A4E59C43011FF102E848A9B618D1E9FD86300D07D3AFE9AA835DCC79DF8C7C2A8C4F3303B2C1C89F8333F8D48F1CF40DB0D65AF635875Y9H" TargetMode="External"/><Relationship Id="rId1138" Type="http://schemas.openxmlformats.org/officeDocument/2006/relationships/hyperlink" Target="consultantplus://offline/ref=3F351A4E59C43011FF102E848A9B618D1F9DD96F02D57D3AFE9AA835DCC79DF8C7C2A8C4F3303A2D1A89F8333F8D48F1CF40DB0D65AF635875Y9H" TargetMode="External"/><Relationship Id="rId1345" Type="http://schemas.openxmlformats.org/officeDocument/2006/relationships/hyperlink" Target="consultantplus://offline/ref=3F351A4E59C43011FF102E848A9B618D1C9DDD6301DE2030F6C3A437DBC8C2EFC08BA4C5F3313C2F11D6FD262ED547F7D55EDF1779AD6275Y0H" TargetMode="External"/><Relationship Id="rId147" Type="http://schemas.openxmlformats.org/officeDocument/2006/relationships/hyperlink" Target="consultantplus://offline/ref=384242915B1BECF9213AB982F8A1FA1782B290E4C16CB3A040923189463043E8F6040A16656834402AEA0809FE82F8F234044FB20537755869YBH" TargetMode="External"/><Relationship Id="rId354" Type="http://schemas.openxmlformats.org/officeDocument/2006/relationships/hyperlink" Target="consultantplus://offline/ref=384242915B1BECF9213AB982F8A1FA1781BA91E7C66EB3A040923189463043E8F6040A16656836422AEA0809FE82F8F234044FB20537755869YBH" TargetMode="External"/><Relationship Id="rId799" Type="http://schemas.openxmlformats.org/officeDocument/2006/relationships/hyperlink" Target="consultantplus://offline/ref=384242915B1BECF9213AB982F8A1FA1781BB91E2C06EB3A040923189463043E8F6040A16656836472BEA0809FE82F8F234044FB20537755869YBH" TargetMode="External"/><Relationship Id="rId1191" Type="http://schemas.openxmlformats.org/officeDocument/2006/relationships/hyperlink" Target="consultantplus://offline/ref=3F351A4E59C43011FF1032958BF334DE109DD06304DE2030F6C3A437DBC8C2FDC0D3A8C7F72E3A280480AC6377Y2H" TargetMode="External"/><Relationship Id="rId1205" Type="http://schemas.openxmlformats.org/officeDocument/2006/relationships/hyperlink" Target="consultantplus://offline/ref=3F351A4E59C43011FF102E848A9B618D1F97DD6302D07D3AFE9AA835DCC79DF8C7C2A8C4F330392A1F89F8333F8D48F1CF40DB0D65AF635875Y9H" TargetMode="External"/><Relationship Id="rId51" Type="http://schemas.openxmlformats.org/officeDocument/2006/relationships/hyperlink" Target="consultantplus://offline/ref=384242915B1BECF9213AB982F8A1FA178BBE97E2C065EEAA48CB3D8B413F1CFFF14D06176568344B28B50D1CEFDAF7F42E1A4BA819357465Y0H" TargetMode="External"/><Relationship Id="rId561" Type="http://schemas.openxmlformats.org/officeDocument/2006/relationships/hyperlink" Target="consultantplus://offline/ref=384242915B1BECF9213AB982F8A1FA1782BD97E3C76BB3A040923189463043E8F6040A166568344325EA0809FE82F8F234044FB20537755869YBH" TargetMode="External"/><Relationship Id="rId659" Type="http://schemas.openxmlformats.org/officeDocument/2006/relationships/hyperlink" Target="consultantplus://offline/ref=384242915B1BECF9213AB982F8A1FA1782B894EBC66DB3A040923189463043E8F6040A16656835432BEA0809FE82F8F234044FB20537755869YBH" TargetMode="External"/><Relationship Id="rId866" Type="http://schemas.openxmlformats.org/officeDocument/2006/relationships/hyperlink" Target="consultantplus://offline/ref=3F351A4E59C43011FF102E848A9B618D1C98D86F00D67D3AFE9AA835DCC79DF8C7C2A8C4F3303A2C1389F8333F8D48F1CF40DB0D65AF635875Y9H" TargetMode="External"/><Relationship Id="rId1289" Type="http://schemas.openxmlformats.org/officeDocument/2006/relationships/hyperlink" Target="consultantplus://offline/ref=3F351A4E59C43011FF102E848A9B618D1E9EDD6105DC7D3AFE9AA835DCC79DF8C7C2A8C4F3303A281E89F8333F8D48F1CF40DB0D65AF635875Y9H" TargetMode="External"/><Relationship Id="rId214" Type="http://schemas.openxmlformats.org/officeDocument/2006/relationships/hyperlink" Target="consultantplus://offline/ref=384242915B1BECF9213AB982F8A1FA1782BE93EBC46EB3A040923189463043E8F6040A166568354220EA0809FE82F8F234044FB20537755869YBH" TargetMode="External"/><Relationship Id="rId298" Type="http://schemas.openxmlformats.org/officeDocument/2006/relationships/hyperlink" Target="consultantplus://offline/ref=384242915B1BECF9213AB982F8A1FA1782B290E4C16CB3A040923189463043E8F6040A166568344523EA0809FE82F8F234044FB20537755869YBH" TargetMode="External"/><Relationship Id="rId421" Type="http://schemas.openxmlformats.org/officeDocument/2006/relationships/hyperlink" Target="consultantplus://offline/ref=384242915B1BECF9213AB982F8A1FA1781BA91E7C66EB3A040923189463043E8F6040A166568374A20EA0809FE82F8F234044FB20537755869YBH" TargetMode="External"/><Relationship Id="rId519" Type="http://schemas.openxmlformats.org/officeDocument/2006/relationships/hyperlink" Target="consultantplus://offline/ref=384242915B1BECF9213AB982F8A1FA1780BA95E0C068B3A040923189463043E8F6040A156263601367B4515ABEC9F5F42E184FB761Y2H" TargetMode="External"/><Relationship Id="rId1051" Type="http://schemas.openxmlformats.org/officeDocument/2006/relationships/hyperlink" Target="consultantplus://offline/ref=3F351A4E59C43011FF102E848A9B618D1C98DF6704D07D3AFE9AA835DCC79DF8C7C2A8C4F3303A251C89F8333F8D48F1CF40DB0D65AF635875Y9H" TargetMode="External"/><Relationship Id="rId1149" Type="http://schemas.openxmlformats.org/officeDocument/2006/relationships/hyperlink" Target="consultantplus://offline/ref=3F351A4E59C43011FF102E848A9B618D1F97DD6302D07D3AFE9AA835DCC79DF8C7C2A8C4F3303A2D1A89F8333F8D48F1CF40DB0D65AF635875Y9H" TargetMode="External"/><Relationship Id="rId1356" Type="http://schemas.openxmlformats.org/officeDocument/2006/relationships/hyperlink" Target="consultantplus://offline/ref=3F351A4E59C43011FF102E848A9B618D1F9FD96101D47D3AFE9AA835DCC79DF8C7C2A8C4F3303A2E1B89F8333F8D48F1CF40DB0D65AF635875Y9H" TargetMode="External"/><Relationship Id="rId158" Type="http://schemas.openxmlformats.org/officeDocument/2006/relationships/hyperlink" Target="consultantplus://offline/ref=384242915B1BECF9213AB982F8A1FA1782BE93EBC46EB3A040923189463043E8F6040A166568344426EA0809FE82F8F234044FB20537755869YBH" TargetMode="External"/><Relationship Id="rId726" Type="http://schemas.openxmlformats.org/officeDocument/2006/relationships/hyperlink" Target="consultantplus://offline/ref=384242915B1BECF9213AB982F8A1FA1781BB91E2C06EB3A040923189463043E8F6040A166568344B26EA0809FE82F8F234044FB20537755869YBH" TargetMode="External"/><Relationship Id="rId933" Type="http://schemas.openxmlformats.org/officeDocument/2006/relationships/hyperlink" Target="consultantplus://offline/ref=3F351A4E59C43011FF102E848A9B618D1F9FD96101D47D3AFE9AA835DCC79DF8C7C2A8C4F3303A2D1A89F8333F8D48F1CF40DB0D65AF635875Y9H" TargetMode="External"/><Relationship Id="rId1009" Type="http://schemas.openxmlformats.org/officeDocument/2006/relationships/hyperlink" Target="consultantplus://offline/ref=3F351A4E59C43011FF102E848A9B618D1E9FD96E07D67D3AFE9AA835DCC79DF8C7C2A8C4F3323D2B1A89F8333F8D48F1CF40DB0D65AF635875Y9H" TargetMode="External"/><Relationship Id="rId62" Type="http://schemas.openxmlformats.org/officeDocument/2006/relationships/hyperlink" Target="consultantplus://offline/ref=384242915B1BECF9213AB982F8A1FA1781BA90E7C967B3A040923189463043E8F6040A16656836402AEA0809FE82F8F234044FB20537755869YBH" TargetMode="External"/><Relationship Id="rId365" Type="http://schemas.openxmlformats.org/officeDocument/2006/relationships/hyperlink" Target="consultantplus://offline/ref=384242915B1BECF9213AB982F8A1FA1781BA91E7C66EB3A040923189463043E8F6040A166568364322EA0809FE82F8F234044FB20537755869YBH" TargetMode="External"/><Relationship Id="rId572" Type="http://schemas.openxmlformats.org/officeDocument/2006/relationships/hyperlink" Target="consultantplus://offline/ref=384242915B1BECF9213AB982F8A1FA1781BA91E7C66EB3A040923189463043E8F6040A166568334621EA0809FE82F8F234044FB20537755869YBH" TargetMode="External"/><Relationship Id="rId1216" Type="http://schemas.openxmlformats.org/officeDocument/2006/relationships/hyperlink" Target="consultantplus://offline/ref=3F351A4E59C43011FF102E848A9B618D1F97DD6302D07D3AFE9AA835DCC79DF8C7C2A8C4F330392A1F89F8333F8D48F1CF40DB0D65AF635875Y9H" TargetMode="External"/><Relationship Id="rId225" Type="http://schemas.openxmlformats.org/officeDocument/2006/relationships/hyperlink" Target="consultantplus://offline/ref=384242915B1BECF9213AB982F8A1FA1780BA95E0C367B3A040923189463043E8F6040A16656835432AEA0809FE82F8F234044FB20537755869YBH" TargetMode="External"/><Relationship Id="rId432" Type="http://schemas.openxmlformats.org/officeDocument/2006/relationships/hyperlink" Target="consultantplus://offline/ref=384242915B1BECF9213AB982F8A1FA1781BA91E7C66EB3A040923189463043E8F6040A166568374B20EA0809FE82F8F234044FB20537755869YBH" TargetMode="External"/><Relationship Id="rId877" Type="http://schemas.openxmlformats.org/officeDocument/2006/relationships/hyperlink" Target="consultantplus://offline/ref=3F351A4E59C43011FF102E848A9B618D1F9DD8650BD17D3AFE9AA835DCC79DF8C7C2A8C4F33032251A89F8333F8D48F1CF40DB0D65AF635875Y9H" TargetMode="External"/><Relationship Id="rId1062" Type="http://schemas.openxmlformats.org/officeDocument/2006/relationships/hyperlink" Target="consultantplus://offline/ref=3F351A4E59C43011FF102E848A9B618D1F9FDE6306D07D3AFE9AA835DCC79DF8C7C2A8C4F3303B2F1289F8333F8D48F1CF40DB0D65AF635875Y9H" TargetMode="External"/><Relationship Id="rId737" Type="http://schemas.openxmlformats.org/officeDocument/2006/relationships/hyperlink" Target="consultantplus://offline/ref=384242915B1BECF9213AB982F8A1FA1780B891E6C46DB3A040923189463043E8F6040A166468314B28B50D1CEFDAF7F42E1A4BA819357465Y0H" TargetMode="External"/><Relationship Id="rId944" Type="http://schemas.openxmlformats.org/officeDocument/2006/relationships/hyperlink" Target="consultantplus://offline/ref=3F351A4E59C43011FF102E848A9B618D1F9DD8650BD17D3AFE9AA835DCC79DF8C7C2A8C4F33032251289F8333F8D48F1CF40DB0D65AF635875Y9H" TargetMode="External"/><Relationship Id="rId1367" Type="http://schemas.openxmlformats.org/officeDocument/2006/relationships/hyperlink" Target="consultantplus://offline/ref=3F351A4E59C43011FF1032958BF334DE109EDE6D54892261A3CDA13F8B92D2F98984A1DBF334242E1A837AY5H" TargetMode="External"/><Relationship Id="rId73" Type="http://schemas.openxmlformats.org/officeDocument/2006/relationships/hyperlink" Target="consultantplus://offline/ref=384242915B1BECF9213AB982F8A1FA1782BF92EBC068B3A040923189463043E8F6040A16656834422AEA0809FE82F8F234044FB20537755869YBH" TargetMode="External"/><Relationship Id="rId169" Type="http://schemas.openxmlformats.org/officeDocument/2006/relationships/hyperlink" Target="consultantplus://offline/ref=384242915B1BECF9213AB982F8A1FA1780BB95EBC16FB3A040923189463043E8F6040A16656A354322EA0809FE82F8F234044FB20537755869YBH" TargetMode="External"/><Relationship Id="rId376" Type="http://schemas.openxmlformats.org/officeDocument/2006/relationships/hyperlink" Target="consultantplus://offline/ref=384242915B1BECF9213AB982F8A1FA1780BA95E6C568B3A040923189463043E8F6040A16656837462BEA0809FE82F8F234044FB20537755869YBH" TargetMode="External"/><Relationship Id="rId583" Type="http://schemas.openxmlformats.org/officeDocument/2006/relationships/hyperlink" Target="consultantplus://offline/ref=384242915B1BECF9213AB982F8A1FA1781BA91E7C66EB3A040923189463043E8F6040A166568324322EA0809FE82F8F234044FB20537755869YBH" TargetMode="External"/><Relationship Id="rId790" Type="http://schemas.openxmlformats.org/officeDocument/2006/relationships/hyperlink" Target="consultantplus://offline/ref=384242915B1BECF9213AB982F8A1FA1781BB93E6C967B3A040923189463043E8F6040A166568344623EA0809FE82F8F234044FB20537755869YBH" TargetMode="External"/><Relationship Id="rId804" Type="http://schemas.openxmlformats.org/officeDocument/2006/relationships/hyperlink" Target="consultantplus://offline/ref=384242915B1BECF9213AB982F8A1FA1781B397E3C56DB3A040923189463043E8F6040A166568354620EA0809FE82F8F234044FB20537755869YBH" TargetMode="External"/><Relationship Id="rId1227" Type="http://schemas.openxmlformats.org/officeDocument/2006/relationships/hyperlink" Target="consultantplus://offline/ref=3F351A4E59C43011FF102E848A9B618D1C98DF6704D07D3AFE9AA835DCC79DF8C7C2A8C4F330382A1389F8333F8D48F1CF40DB0D65AF635875Y9H" TargetMode="External"/><Relationship Id="rId4" Type="http://schemas.openxmlformats.org/officeDocument/2006/relationships/webSettings" Target="webSettings.xml"/><Relationship Id="rId236" Type="http://schemas.openxmlformats.org/officeDocument/2006/relationships/hyperlink" Target="consultantplus://offline/ref=384242915B1BECF9213AB982F8A1FA1780BA95E0C367B3A040923189463043E8F6040A166568354A20EA0809FE82F8F234044FB20537755869YBH" TargetMode="External"/><Relationship Id="rId443" Type="http://schemas.openxmlformats.org/officeDocument/2006/relationships/hyperlink" Target="consultantplus://offline/ref=384242915B1BECF9213AB982F8A1FA1781B397E7C768B3A040923189463043E8F6040A1562603F1672A50955B8D3EBF034044DB61A63YCH" TargetMode="External"/><Relationship Id="rId650" Type="http://schemas.openxmlformats.org/officeDocument/2006/relationships/hyperlink" Target="consultantplus://offline/ref=384242915B1BECF9213AB982F8A1FA1785BC93E1C165EEAA48CB3D8B413F1CFFF14D06176568354128B50D1CEFDAF7F42E1A4BA819357465Y0H" TargetMode="External"/><Relationship Id="rId888" Type="http://schemas.openxmlformats.org/officeDocument/2006/relationships/hyperlink" Target="consultantplus://offline/ref=3F351A4E59C43011FF102E848A9B618D1F96D16005DD7D3AFE9AA835DCC79DF8C7C2A8C4F3303A2F1989F8333F8D48F1CF40DB0D65AF635875Y9H" TargetMode="External"/><Relationship Id="rId1073" Type="http://schemas.openxmlformats.org/officeDocument/2006/relationships/hyperlink" Target="consultantplus://offline/ref=3F351A4E59C43011FF102E848A9B618D1F97DD6302D07D3AFE9AA835DCC79DF8C7C2A8C4F3303A2D1A89F8333F8D48F1CF40DB0D65AF635875Y9H" TargetMode="External"/><Relationship Id="rId1280" Type="http://schemas.openxmlformats.org/officeDocument/2006/relationships/hyperlink" Target="consultantplus://offline/ref=3F351A4E59C43011FF102E848A9B618D1C99D86500D77D3AFE9AA835DCC79DF8C7C2A8C4F3303A2E1E89F8333F8D48F1CF40DB0D65AF635875Y9H" TargetMode="External"/><Relationship Id="rId303" Type="http://schemas.openxmlformats.org/officeDocument/2006/relationships/hyperlink" Target="consultantplus://offline/ref=384242915B1BECF9213AB982F8A1FA1781BA91E7C66EB3A040923189463043E8F6040A166568344520EA0809FE82F8F234044FB20537755869YBH" TargetMode="External"/><Relationship Id="rId748" Type="http://schemas.openxmlformats.org/officeDocument/2006/relationships/hyperlink" Target="consultantplus://offline/ref=384242915B1BECF9213AB982F8A1FA178AB397E4C065EEAA48CB3D8B413F1CEDF1150A15617634463DE35C596BY3H" TargetMode="External"/><Relationship Id="rId955" Type="http://schemas.openxmlformats.org/officeDocument/2006/relationships/hyperlink" Target="consultantplus://offline/ref=3F351A4E59C43011FF102E848A9B618D1E9FD96E0AD57D3AFE9AA835DCC79DF8C7C2A8C4F0393A274ED3E83776DA41EDCB5AC50B7BAC76YAH" TargetMode="External"/><Relationship Id="rId1140" Type="http://schemas.openxmlformats.org/officeDocument/2006/relationships/hyperlink" Target="consultantplus://offline/ref=3F351A4E59C43011FF102E848A9B618D1F97DD6302D07D3AFE9AA835DCC79DF8C7C2A8C4F3303A2D1A89F8333F8D48F1CF40DB0D65AF635875Y9H" TargetMode="External"/><Relationship Id="rId1378" Type="http://schemas.openxmlformats.org/officeDocument/2006/relationships/theme" Target="theme/theme1.xml"/><Relationship Id="rId84" Type="http://schemas.openxmlformats.org/officeDocument/2006/relationships/hyperlink" Target="consultantplus://offline/ref=384242915B1BECF9213AB982F8A1FA1781B890E4C86FB3A040923189463043E8F6040A166568344124EA0809FE82F8F234044FB20537755869YBH" TargetMode="External"/><Relationship Id="rId387" Type="http://schemas.openxmlformats.org/officeDocument/2006/relationships/hyperlink" Target="consultantplus://offline/ref=384242915B1BECF9213AB982F8A1FA1781BB93E1C967B3A040923189463043E8F6040A166568344327EA0809FE82F8F234044FB20537755869YBH" TargetMode="External"/><Relationship Id="rId510" Type="http://schemas.openxmlformats.org/officeDocument/2006/relationships/hyperlink" Target="consultantplus://offline/ref=384242915B1BECF9213AB982F8A1FA1781BA91E7C66EB3A040923189463043E8F6040A166568304423EA0809FE82F8F234044FB20537755869YBH" TargetMode="External"/><Relationship Id="rId594" Type="http://schemas.openxmlformats.org/officeDocument/2006/relationships/hyperlink" Target="consultantplus://offline/ref=384242915B1BECF9213AB982F8A1FA1782BC99E6C369B3A040923189463043E8F6040A166568344022EA0809FE82F8F234044FB20537755869YBH" TargetMode="External"/><Relationship Id="rId608" Type="http://schemas.openxmlformats.org/officeDocument/2006/relationships/hyperlink" Target="consultantplus://offline/ref=384242915B1BECF9213AB982F8A1FA1781B393E5C067B3A040923189463043E8F6040A166568354525EA0809FE82F8F234044FB20537755869YBH" TargetMode="External"/><Relationship Id="rId815" Type="http://schemas.openxmlformats.org/officeDocument/2006/relationships/hyperlink" Target="consultantplus://offline/ref=384242915B1BECF9213AB982F8A1FA1780BA90E5C96FB3A040923189463043E8F6040A166568374326EA0809FE82F8F234044FB20537755869YBH" TargetMode="External"/><Relationship Id="rId1238" Type="http://schemas.openxmlformats.org/officeDocument/2006/relationships/hyperlink" Target="consultantplus://offline/ref=3F351A4E59C43011FF102E848A9B618D1C98DF6704D07D3AFE9AA835DCC79DF8C7C2A8C4F33038241F89F8333F8D48F1CF40DB0D65AF635875Y9H" TargetMode="External"/><Relationship Id="rId247" Type="http://schemas.openxmlformats.org/officeDocument/2006/relationships/hyperlink" Target="consultantplus://offline/ref=384242915B1BECF9213AB982F8A1FA1780BB95EAC26DB3A040923189463043E8E404521A676C2A4227FF5E58BB6DYEH" TargetMode="External"/><Relationship Id="rId899" Type="http://schemas.openxmlformats.org/officeDocument/2006/relationships/hyperlink" Target="consultantplus://offline/ref=3F351A4E59C43011FF102E848A9B618D1E9FD86300D07D3AFE9AA835DCC79DF8C7C2A8C4F3303A251A89F8333F8D48F1CF40DB0D65AF635875Y9H" TargetMode="External"/><Relationship Id="rId1000" Type="http://schemas.openxmlformats.org/officeDocument/2006/relationships/hyperlink" Target="consultantplus://offline/ref=3F351A4E59C43011FF1032958BF334DE109DD16F0BDE2030F6C3A437DBC8C2FDC0D3A8C7F72E3A280480AC6377Y2H" TargetMode="External"/><Relationship Id="rId1084" Type="http://schemas.openxmlformats.org/officeDocument/2006/relationships/hyperlink" Target="consultantplus://offline/ref=3F351A4E59C43011FF102E848A9B618D1E9FDD6506DC7D3AFE9AA835DCC79DF8C7C2A8C1F43531784BC6F96F79DC5BF3CF40D9097A7AY4H" TargetMode="External"/><Relationship Id="rId1305" Type="http://schemas.openxmlformats.org/officeDocument/2006/relationships/hyperlink" Target="consultantplus://offline/ref=3F351A4E59C43011FF102E848A9B618D1C98DF6704D07D3AFE9AA835DCC79DF8C7C2A8C4F33039291989F8333F8D48F1CF40DB0D65AF635875Y9H" TargetMode="External"/><Relationship Id="rId107" Type="http://schemas.openxmlformats.org/officeDocument/2006/relationships/hyperlink" Target="consultantplus://offline/ref=384242915B1BECF9213AB982F8A1FA1781B295E3C36DB3A040923189463043E8F6040A16656834422AEA0809FE82F8F234044FB20537755869YBH" TargetMode="External"/><Relationship Id="rId454" Type="http://schemas.openxmlformats.org/officeDocument/2006/relationships/hyperlink" Target="consultantplus://offline/ref=384242915B1BECF9213AB982F8A1FA1781BA91E7C66EB3A040923189463043E8F6040A16656830422AEA0809FE82F8F234044FB20537755869YBH" TargetMode="External"/><Relationship Id="rId661" Type="http://schemas.openxmlformats.org/officeDocument/2006/relationships/hyperlink" Target="consultantplus://offline/ref=384242915B1BECF9213AB982F8A1FA1782BE99E6C46AB3A040923189463043E8F6040A166568354527EA0809FE82F8F234044FB20537755869YBH" TargetMode="External"/><Relationship Id="rId759" Type="http://schemas.openxmlformats.org/officeDocument/2006/relationships/hyperlink" Target="consultantplus://offline/ref=384242915B1BECF9213AA593F9C9AF448EBD98EBCA38E4A211C73F8C4E6019F8E04D05137B68305C21E15D65Y1H" TargetMode="External"/><Relationship Id="rId966" Type="http://schemas.openxmlformats.org/officeDocument/2006/relationships/hyperlink" Target="consultantplus://offline/ref=3F351A4E59C43011FF102E848A9B618D1E9FD96E0AD57D3AFE9AA835DCC79DF8C7C2A8C4F23933274ED3E83776DA41EDCB5AC50B7BAC76YAH" TargetMode="External"/><Relationship Id="rId1291" Type="http://schemas.openxmlformats.org/officeDocument/2006/relationships/hyperlink" Target="consultantplus://offline/ref=3F351A4E59C43011FF102E848A9B618D1E9FD96E07D67D3AFE9AA835DCC79DF8C7C2A8C4FB3731784BC6F96F79DC5BF3CF40D9097A7AY4H" TargetMode="External"/><Relationship Id="rId11" Type="http://schemas.openxmlformats.org/officeDocument/2006/relationships/hyperlink" Target="consultantplus://offline/ref=384242915B1BECF9213AB982F8A1FA1782BC93E4C06AB3A040923189463043E8F6040A16656834422BEA0809FE82F8F234044FB20537755869YBH" TargetMode="External"/><Relationship Id="rId314" Type="http://schemas.openxmlformats.org/officeDocument/2006/relationships/hyperlink" Target="consultantplus://offline/ref=384242915B1BECF9213AB982F8A1FA1782BF91E6C36FB3A040923189463043E8E404521A676C2A4227FF5E58BB6DYEH" TargetMode="External"/><Relationship Id="rId398" Type="http://schemas.openxmlformats.org/officeDocument/2006/relationships/hyperlink" Target="consultantplus://offline/ref=384242915B1BECF9213AB982F8A1FA1780BA91EAC56BB3A040923189463043E8F6040A146C6F3F1672A50955B8D3EBF034044DB61A63YCH" TargetMode="External"/><Relationship Id="rId521" Type="http://schemas.openxmlformats.org/officeDocument/2006/relationships/hyperlink" Target="consultantplus://offline/ref=384242915B1BECF9213AB982F8A1FA1780BA95E0C068B3A040923189463043E8F6040A166568364723EA0809FE82F8F234044FB20537755869YBH" TargetMode="External"/><Relationship Id="rId619" Type="http://schemas.openxmlformats.org/officeDocument/2006/relationships/hyperlink" Target="consultantplus://offline/ref=384242915B1BECF9213AB982F8A1FA1781B399E4C666B3A040923189463043E8F6040A166569304A21EA0809FE82F8F234044FB20537755869YBH" TargetMode="External"/><Relationship Id="rId1151" Type="http://schemas.openxmlformats.org/officeDocument/2006/relationships/hyperlink" Target="consultantplus://offline/ref=3F351A4E59C43011FF102E848A9B618D1F96D16005DD7D3AFE9AA835DCC79DF8C7C2A8C4F3303A2D1A89F8333F8D48F1CF40DB0D65AF635875Y9H" TargetMode="External"/><Relationship Id="rId1249" Type="http://schemas.openxmlformats.org/officeDocument/2006/relationships/hyperlink" Target="consultantplus://offline/ref=3F351A4E59C43011FF1032958BF334DE109DD06305DE2030F6C3A437DBC8C2FDC0D3A8C7F72E3A280480AC6377Y2H" TargetMode="External"/><Relationship Id="rId95" Type="http://schemas.openxmlformats.org/officeDocument/2006/relationships/hyperlink" Target="consultantplus://offline/ref=384242915B1BECF9213AB982F8A1FA1780BB93E0C16BB3A040923189463043E8F6040A166568364727EA0809FE82F8F234044FB20537755869YBH" TargetMode="External"/><Relationship Id="rId160" Type="http://schemas.openxmlformats.org/officeDocument/2006/relationships/hyperlink" Target="consultantplus://offline/ref=384242915B1BECF9213AB982F8A1FA1780B890E7C268B3A040923189463043E8F6040A16656834442BEA0809FE82F8F234044FB20537755869YBH" TargetMode="External"/><Relationship Id="rId826" Type="http://schemas.openxmlformats.org/officeDocument/2006/relationships/hyperlink" Target="consultantplus://offline/ref=384242915B1BECF9213AB982F8A1FA1780BA95E3C46DB3A040923189463043E8F6040A166568344725EA0809FE82F8F234044FB20537755869YBH" TargetMode="External"/><Relationship Id="rId1011" Type="http://schemas.openxmlformats.org/officeDocument/2006/relationships/hyperlink" Target="consultantplus://offline/ref=3F351A4E59C43011FF102E848A9B618D1C98DF6704D07D3AFE9AA835DCC79DF8C7C2A8C4F3303A281A89F8333F8D48F1CF40DB0D65AF635875Y9H" TargetMode="External"/><Relationship Id="rId1109" Type="http://schemas.openxmlformats.org/officeDocument/2006/relationships/hyperlink" Target="consultantplus://offline/ref=3F351A4E59C43011FF102E848A9B618D1E9ED0600BD57D3AFE9AA835DCC79DF8C7C2A8C4F3303D2D1C89F8333F8D48F1CF40DB0D65AF635875Y9H" TargetMode="External"/><Relationship Id="rId258" Type="http://schemas.openxmlformats.org/officeDocument/2006/relationships/hyperlink" Target="consultantplus://offline/ref=384242915B1BECF9213AB982F8A1FA1781BA91E7C66EB3A040923189463043E8F6040A166568344021EA0809FE82F8F234044FB20537755869YBH" TargetMode="External"/><Relationship Id="rId465" Type="http://schemas.openxmlformats.org/officeDocument/2006/relationships/hyperlink" Target="consultantplus://offline/ref=384242915B1BECF9213AB982F8A1FA1781BA91E7C66EB3A040923189463043E8F6040A166568304321EA0809FE82F8F234044FB20537755869YBH" TargetMode="External"/><Relationship Id="rId672" Type="http://schemas.openxmlformats.org/officeDocument/2006/relationships/hyperlink" Target="consultantplus://offline/ref=384242915B1BECF9213AB982F8A1FA1781BB91E2C06EB3A040923189463043E8F6040A166568344320EA0809FE82F8F234044FB20537755869YBH" TargetMode="External"/><Relationship Id="rId1095" Type="http://schemas.openxmlformats.org/officeDocument/2006/relationships/hyperlink" Target="consultantplus://offline/ref=3F351A4E59C43011FF102E848A9B618D1F97DD6302D07D3AFE9AA835DCC79DF8C7C2A8C4F3303A2D1A89F8333F8D48F1CF40DB0D65AF635875Y9H" TargetMode="External"/><Relationship Id="rId1316" Type="http://schemas.openxmlformats.org/officeDocument/2006/relationships/hyperlink" Target="consultantplus://offline/ref=3F351A4E59C43011FF102E848A9B618D1C98DF6704D07D3AFE9AA835DCC79DF8C7C2A8C4F33039251E89F8333F8D48F1CF40DB0D65AF635875Y9H" TargetMode="External"/><Relationship Id="rId22" Type="http://schemas.openxmlformats.org/officeDocument/2006/relationships/hyperlink" Target="consultantplus://offline/ref=384242915B1BECF9213AB982F8A1FA1786BB91E2C865EEAA48CB3D8B413F1CFFF14D06176568344B28B50D1CEFDAF7F42E1A4BA819357465Y0H" TargetMode="External"/><Relationship Id="rId118" Type="http://schemas.openxmlformats.org/officeDocument/2006/relationships/hyperlink" Target="consultantplus://offline/ref=384242915B1BECF9213AB982F8A1FA1782BE93EBC46EB3A040923189463043E8F6040A166568344323EA0809FE82F8F234044FB20537755869YBH" TargetMode="External"/><Relationship Id="rId325" Type="http://schemas.openxmlformats.org/officeDocument/2006/relationships/hyperlink" Target="consultantplus://offline/ref=384242915B1BECF9213AB982F8A1FA1781BA91E7C66EB3A040923189463043E8F6040A166568354022EA0809FE82F8F234044FB20537755869YBH" TargetMode="External"/><Relationship Id="rId532" Type="http://schemas.openxmlformats.org/officeDocument/2006/relationships/hyperlink" Target="consultantplus://offline/ref=384242915B1BECF9213AB982F8A1FA1782BD98EBC66BB3A040923189463043E8F6040A16656834432AEA0809FE82F8F234044FB20537755869YBH" TargetMode="External"/><Relationship Id="rId977" Type="http://schemas.openxmlformats.org/officeDocument/2006/relationships/hyperlink" Target="consultantplus://offline/ref=3F351A4E59C43011FF102E848A9B618D1E9EDF650ADE2030F6C3A437DBC8C2EFC08BA4C5F3303A2411D6FD262ED547F7D55EDF1779AD6275Y0H" TargetMode="External"/><Relationship Id="rId1162" Type="http://schemas.openxmlformats.org/officeDocument/2006/relationships/hyperlink" Target="consultantplus://offline/ref=3F351A4E59C43011FF102E848A9B618D1C9CDA6E07DC7D3AFE9AA835DCC79DF8C7C2A8C4F3303A2A1B89F8333F8D48F1CF40DB0D65AF635875Y9H" TargetMode="External"/><Relationship Id="rId171" Type="http://schemas.openxmlformats.org/officeDocument/2006/relationships/hyperlink" Target="consultantplus://offline/ref=384242915B1BECF9213AB982F8A1FA1780BA90E2C368B3A040923189463043E8F6040A1665693C4A25EA0809FE82F8F234044FB20537755869YBH" TargetMode="External"/><Relationship Id="rId837" Type="http://schemas.openxmlformats.org/officeDocument/2006/relationships/hyperlink" Target="consultantplus://offline/ref=3F351A4E59C43011FF102E848A9B618D1F9FD96102D47D3AFE9AA835DCC79DF8C7C2A8C4F3303A2D1B89F8333F8D48F1CF40DB0D65AF635875Y9H" TargetMode="External"/><Relationship Id="rId1022" Type="http://schemas.openxmlformats.org/officeDocument/2006/relationships/hyperlink" Target="consultantplus://offline/ref=3F351A4E59C43011FF102E848A9B618D1F9FDE6306D07D3AFE9AA835DCC79DF8C7C2A8C4F3303A2D1389F8333F8D48F1CF40DB0D65AF635875Y9H" TargetMode="External"/><Relationship Id="rId269" Type="http://schemas.openxmlformats.org/officeDocument/2006/relationships/hyperlink" Target="consultantplus://offline/ref=384242915B1BECF9213AB982F8A1FA1782B293E4C569B3A040923189463043E8F6040A166568344321EA0809FE82F8F234044FB20537755869YBH" TargetMode="External"/><Relationship Id="rId476" Type="http://schemas.openxmlformats.org/officeDocument/2006/relationships/hyperlink" Target="consultantplus://offline/ref=384242915B1BECF9213AB982F8A1FA1781BA90E3C76FB3A040923189463043E8F6040A166569374B2AEA0809FE82F8F234044FB20537755869YBH" TargetMode="External"/><Relationship Id="rId683" Type="http://schemas.openxmlformats.org/officeDocument/2006/relationships/hyperlink" Target="consultantplus://offline/ref=384242915B1BECF9213AB982F8A1FA1781BB91E2C06EB3A040923189463043E8F6040A166568344022EA0809FE82F8F234044FB20537755869YBH" TargetMode="External"/><Relationship Id="rId890" Type="http://schemas.openxmlformats.org/officeDocument/2006/relationships/hyperlink" Target="consultantplus://offline/ref=3F351A4E59C43011FF102E848A9B618D1E9DD96207D77D3AFE9AA835DCC79DF8C7C2A8C4F3303B2B1A89F8333F8D48F1CF40DB0D65AF635875Y9H" TargetMode="External"/><Relationship Id="rId904" Type="http://schemas.openxmlformats.org/officeDocument/2006/relationships/hyperlink" Target="consultantplus://offline/ref=3F351A4E59C43011FF102E848A9B618D1E9FD96F05D47D3AFE9AA835DCC79DF8C7C2A8C4F3303A2A1C89F8333F8D48F1CF40DB0D65AF635875Y9H" TargetMode="External"/><Relationship Id="rId1327" Type="http://schemas.openxmlformats.org/officeDocument/2006/relationships/hyperlink" Target="consultantplus://offline/ref=3F351A4E59C43011FF102E848A9B618D1E9FD96E07D67D3AFE9AA835DCC79DF8C7C2A8C4F3323C2C1E89F8333F8D48F1CF40DB0D65AF635875Y9H" TargetMode="External"/><Relationship Id="rId33" Type="http://schemas.openxmlformats.org/officeDocument/2006/relationships/hyperlink" Target="consultantplus://offline/ref=384242915B1BECF9213AB982F8A1FA1781BA92E0C46FB3A040923189463043E8F6040A166568354022EA0809FE82F8F234044FB20537755869YBH" TargetMode="External"/><Relationship Id="rId129" Type="http://schemas.openxmlformats.org/officeDocument/2006/relationships/hyperlink" Target="consultantplus://offline/ref=384242915B1BECF9213AB982F8A1FA1782BE93EBC46EB3A040923189463043E8F6040A166568344027EA0809FE82F8F234044FB20537755869YBH" TargetMode="External"/><Relationship Id="rId336" Type="http://schemas.openxmlformats.org/officeDocument/2006/relationships/hyperlink" Target="consultantplus://offline/ref=384242915B1BECF9213AB982F8A1FA1782BF99E1C46BB3A040923189463043E8F6040A166E3C650676EC5E5CA4D7F1EE321A4E6BYFH" TargetMode="External"/><Relationship Id="rId543" Type="http://schemas.openxmlformats.org/officeDocument/2006/relationships/hyperlink" Target="consultantplus://offline/ref=384242915B1BECF9213AB982F8A1FA1780BA95E3C96CB3A040923189463043E8E404521A676C2A4227FF5E58BB6DYEH" TargetMode="External"/><Relationship Id="rId988" Type="http://schemas.openxmlformats.org/officeDocument/2006/relationships/hyperlink" Target="consultantplus://offline/ref=3F351A4E59C43011FF102E848A9B618D1C99DB6000D27D3AFE9AA835DCC79DF8C7C2A8C4F3303A291989F8333F8D48F1CF40DB0D65AF635875Y9H" TargetMode="External"/><Relationship Id="rId1173" Type="http://schemas.openxmlformats.org/officeDocument/2006/relationships/hyperlink" Target="consultantplus://offline/ref=3F351A4E59C43011FF102E848A9B618D1C98DF6704D07D3AFE9AA835DCC79DF8C7C2A8C4F3303B2B1F89F8333F8D48F1CF40DB0D65AF635875Y9H" TargetMode="External"/><Relationship Id="rId182" Type="http://schemas.openxmlformats.org/officeDocument/2006/relationships/hyperlink" Target="consultantplus://offline/ref=384242915B1BECF9213AB982F8A1FA1782B290E4C16CB3A040923189463043E8F6040A166568344720EA0809FE82F8F234044FB20537755869YBH" TargetMode="External"/><Relationship Id="rId403" Type="http://schemas.openxmlformats.org/officeDocument/2006/relationships/hyperlink" Target="consultantplus://offline/ref=384242915B1BECF9213AB982F8A1FA1780BB95EBC36CB3A040923189463043E8F6040A166568374526EA0809FE82F8F234044FB20537755869YBH" TargetMode="External"/><Relationship Id="rId750" Type="http://schemas.openxmlformats.org/officeDocument/2006/relationships/hyperlink" Target="consultantplus://offline/ref=384242915B1BECF9213AB982F8A1FA1781BB91E2C06EB3A040923189463043E8F6040A166568354424EA0809FE82F8F234044FB20537755869YBH" TargetMode="External"/><Relationship Id="rId848" Type="http://schemas.openxmlformats.org/officeDocument/2006/relationships/hyperlink" Target="consultantplus://offline/ref=3F351A4E59C43011FF1032958BF334DE109DD86602DE2030F6C3A437DBC8C2FDC0D3A8C7F72E3A280480AC6377Y2H" TargetMode="External"/><Relationship Id="rId1033" Type="http://schemas.openxmlformats.org/officeDocument/2006/relationships/hyperlink" Target="consultantplus://offline/ref=3F351A4E59C43011FF1032958BF334DE1096DE6609832A38AFCFA630D497C7E8D18BA7C1ED303E321882AD76YBH" TargetMode="External"/><Relationship Id="rId487" Type="http://schemas.openxmlformats.org/officeDocument/2006/relationships/hyperlink" Target="consultantplus://offline/ref=384242915B1BECF9213AB982F8A1FA1781BA91E7C66EB3A040923189463043E8F6040A16656830412AEA0809FE82F8F234044FB20537755869YBH" TargetMode="External"/><Relationship Id="rId610" Type="http://schemas.openxmlformats.org/officeDocument/2006/relationships/hyperlink" Target="consultantplus://offline/ref=384242915B1BECF9213AB982F8A1FA1780BA90E7C568B3A040923189463043E8F6040A166569344227EA0809FE82F8F234044FB20537755869YBH" TargetMode="External"/><Relationship Id="rId694" Type="http://schemas.openxmlformats.org/officeDocument/2006/relationships/hyperlink" Target="consultantplus://offline/ref=384242915B1BECF9213AB982F8A1FA1782B290E4C16CB3A040923189463043E8F6040A166568354420EA0809FE82F8F234044FB20537755869YBH" TargetMode="External"/><Relationship Id="rId708" Type="http://schemas.openxmlformats.org/officeDocument/2006/relationships/hyperlink" Target="consultantplus://offline/ref=384242915B1BECF9213AB982F8A1FA1781BB91E2C06EB3A040923189463043E8F6040A166568344424EA0809FE82F8F234044FB20537755869YBH" TargetMode="External"/><Relationship Id="rId915" Type="http://schemas.openxmlformats.org/officeDocument/2006/relationships/hyperlink" Target="consultantplus://offline/ref=3F351A4E59C43011FF102E848A9B618D1E9FD96E0AD57D3AFE9AA835DCC79DF8C7C2A8C0F53331784BC6F96F79DC5BF3CF40D9097A7AY4H" TargetMode="External"/><Relationship Id="rId1240" Type="http://schemas.openxmlformats.org/officeDocument/2006/relationships/hyperlink" Target="consultantplus://offline/ref=3F351A4E59C43011FF102E848A9B618D1C98DF6704D07D3AFE9AA835DCC79DF8C7C2A8C4F33038241289F8333F8D48F1CF40DB0D65AF635875Y9H" TargetMode="External"/><Relationship Id="rId1338" Type="http://schemas.openxmlformats.org/officeDocument/2006/relationships/hyperlink" Target="consultantplus://offline/ref=3F351A4E59C43011FF102E848A9B618D1C98DF6704D07D3AFE9AA835DCC79DF8C7C2A8C4F3303E2E1D89F8333F8D48F1CF40DB0D65AF635875Y9H" TargetMode="External"/><Relationship Id="rId347" Type="http://schemas.openxmlformats.org/officeDocument/2006/relationships/hyperlink" Target="consultantplus://offline/ref=384242915B1BECF9213AB982F8A1FA1780BA90E2C368B3A040923189463043E8F6040A16656A344223EA0809FE82F8F234044FB20537755869YBH" TargetMode="External"/><Relationship Id="rId999" Type="http://schemas.openxmlformats.org/officeDocument/2006/relationships/hyperlink" Target="consultantplus://offline/ref=3F351A4E59C43011FF102E848A9B618D1F9ED1600AD37D3AFE9AA835DCC79DF8C7C2A8C4F3303A291C89F8333F8D48F1CF40DB0D65AF635875Y9H" TargetMode="External"/><Relationship Id="rId1100" Type="http://schemas.openxmlformats.org/officeDocument/2006/relationships/hyperlink" Target="consultantplus://offline/ref=3F351A4E59C43011FF102E848A9B618D1F97DD6302D07D3AFE9AA835DCC79DF8C7C2A8C4F3303A2D1A89F8333F8D48F1CF40DB0D65AF635875Y9H" TargetMode="External"/><Relationship Id="rId1184" Type="http://schemas.openxmlformats.org/officeDocument/2006/relationships/hyperlink" Target="consultantplus://offline/ref=3F351A4E59C43011FF102E848A9B618D1C98DF6704D07D3AFE9AA835DCC79DF8C7C2A8C4F330382E1A89F8333F8D48F1CF40DB0D65AF635875Y9H" TargetMode="External"/><Relationship Id="rId44" Type="http://schemas.openxmlformats.org/officeDocument/2006/relationships/hyperlink" Target="consultantplus://offline/ref=384242915B1BECF9213AB982F8A1FA1781BA90E5C36EB3A040923189463043E8F6040A166568354027EA0809FE82F8F234044FB20537755869YBH" TargetMode="External"/><Relationship Id="rId554" Type="http://schemas.openxmlformats.org/officeDocument/2006/relationships/hyperlink" Target="consultantplus://offline/ref=384242915B1BECF9213AB982F8A1FA1781B399E4C66FB3A040923189463043E8F6040A166568344327EA0809FE82F8F234044FB20537755869YBH" TargetMode="External"/><Relationship Id="rId761" Type="http://schemas.openxmlformats.org/officeDocument/2006/relationships/hyperlink" Target="consultantplus://offline/ref=384242915B1BECF9213AB982F8A1FA1781BB91E2C06EB3A040923189463043E8F6040A166568364223EA0809FE82F8F234044FB20537755869YBH" TargetMode="External"/><Relationship Id="rId859" Type="http://schemas.openxmlformats.org/officeDocument/2006/relationships/hyperlink" Target="consultantplus://offline/ref=3F351A4E59C43011FF102E848A9B618D1E9FDD6605D47D3AFE9AA835DCC79DF8C7C2A8C4F3303A2F1989F8333F8D48F1CF40DB0D65AF635875Y9H" TargetMode="External"/><Relationship Id="rId193" Type="http://schemas.openxmlformats.org/officeDocument/2006/relationships/hyperlink" Target="consultantplus://offline/ref=384242915B1BECF9213AB982F8A1FA1784BC95E4C165EEAA48CB3D8B413F1CFFF14D06176568354028B50D1CEFDAF7F42E1A4BA819357465Y0H" TargetMode="External"/><Relationship Id="rId207" Type="http://schemas.openxmlformats.org/officeDocument/2006/relationships/hyperlink" Target="consultantplus://offline/ref=384242915B1BECF9213AB982F8A1FA1780B891E6C46CB3A040923189463043E8F6040A1665683C4425EA0809FE82F8F234044FB20537755869YBH" TargetMode="External"/><Relationship Id="rId414" Type="http://schemas.openxmlformats.org/officeDocument/2006/relationships/hyperlink" Target="consultantplus://offline/ref=384242915B1BECF9213AB982F8A1FA1781BA91E7C66EB3A040923189463043E8F6040A166568374522EA0809FE82F8F234044FB20537755869YBH" TargetMode="External"/><Relationship Id="rId498" Type="http://schemas.openxmlformats.org/officeDocument/2006/relationships/hyperlink" Target="consultantplus://offline/ref=384242915B1BECF9213AB982F8A1FA1780BB95EBC36CB3A040923189463043E8F6040A16656837432BEA0809FE82F8F234044FB20537755869YBH" TargetMode="External"/><Relationship Id="rId621" Type="http://schemas.openxmlformats.org/officeDocument/2006/relationships/hyperlink" Target="consultantplus://offline/ref=384242915B1BECF9213AB982F8A1FA1782BE99E6C46AB3A040923189463043E8F6040A166568344022EA0809FE82F8F234044FB20537755869YBH" TargetMode="External"/><Relationship Id="rId1044" Type="http://schemas.openxmlformats.org/officeDocument/2006/relationships/hyperlink" Target="consultantplus://offline/ref=3F351A4E59C43011FF102E848A9B618D1F9FD9600ADD7D3AFE9AA835DCC79DF8C7C2A8C4F3303A2D1D89F8333F8D48F1CF40DB0D65AF635875Y9H" TargetMode="External"/><Relationship Id="rId1251" Type="http://schemas.openxmlformats.org/officeDocument/2006/relationships/hyperlink" Target="consultantplus://offline/ref=3F351A4E59C43011FF102E848A9B618D1C98DF6704D07D3AFE9AA835DCC79DF8C7C2A8C4F33038251889F8333F8D48F1CF40DB0D65AF635875Y9H" TargetMode="External"/><Relationship Id="rId1349" Type="http://schemas.openxmlformats.org/officeDocument/2006/relationships/hyperlink" Target="consultantplus://offline/ref=3F351A4E59C43011FF102E848A9B618D1C98DF6704D07D3AFE9AA835DCC79DF8C7C2A8C4F3303E291889F8333F8D48F1CF40DB0D65AF635875Y9H" TargetMode="External"/><Relationship Id="rId260" Type="http://schemas.openxmlformats.org/officeDocument/2006/relationships/hyperlink" Target="consultantplus://offline/ref=384242915B1BECF9213AB982F8A1FA1782BD96E4C16FB3A040923189463043E8F6040A166568344026EA0809FE82F8F234044FB20537755869YBH" TargetMode="External"/><Relationship Id="rId719" Type="http://schemas.openxmlformats.org/officeDocument/2006/relationships/hyperlink" Target="consultantplus://offline/ref=384242915B1BECF9213AA593F9C9AF448EBB94EAC565EEAA48CB3D8B413F1CEDF1150A15617634463DE35C596BY3H" TargetMode="External"/><Relationship Id="rId926" Type="http://schemas.openxmlformats.org/officeDocument/2006/relationships/hyperlink" Target="consultantplus://offline/ref=3F351A4E59C43011FF102E848A9B618D1E9FD86300D07D3AFE9AA835DCC79DF8C7C2A8C4F3303B2C1389F8333F8D48F1CF40DB0D65AF635875Y9H" TargetMode="External"/><Relationship Id="rId1111" Type="http://schemas.openxmlformats.org/officeDocument/2006/relationships/hyperlink" Target="consultantplus://offline/ref=3F351A4E59C43011FF102E848A9B618D1E9FDD6506DC7D3AFE9AA835DCC79DF8C7C2A8C4F53331784BC6F96F79DC5BF3CF40D9097A7AY4H" TargetMode="External"/><Relationship Id="rId55" Type="http://schemas.openxmlformats.org/officeDocument/2006/relationships/hyperlink" Target="consultantplus://offline/ref=384242915B1BECF9213AB982F8A1FA1781B292E7C96EB3A040923189463043E8F6040A166568354224EA0809FE82F8F234044FB20537755869YBH" TargetMode="External"/><Relationship Id="rId120" Type="http://schemas.openxmlformats.org/officeDocument/2006/relationships/hyperlink" Target="consultantplus://offline/ref=384242915B1BECF9213AB982F8A1FA1781BA92E0C46FB3A040923189463043E8F6040A166568354021EA0809FE82F8F234044FB20537755869YBH" TargetMode="External"/><Relationship Id="rId358" Type="http://schemas.openxmlformats.org/officeDocument/2006/relationships/hyperlink" Target="consultantplus://offline/ref=384242915B1BECF9213AB982F8A1FA1782BF91E0C86AB3A040923189463043E8F6040A166568344022EA0809FE82F8F234044FB20537755869YBH" TargetMode="External"/><Relationship Id="rId565" Type="http://schemas.openxmlformats.org/officeDocument/2006/relationships/hyperlink" Target="consultantplus://offline/ref=384242915B1BECF9213AB982F8A1FA1781B395E4C86DB3A040923189463043E8F6040A166568344224EA0809FE82F8F234044FB20537755869YBH" TargetMode="External"/><Relationship Id="rId772" Type="http://schemas.openxmlformats.org/officeDocument/2006/relationships/hyperlink" Target="consultantplus://offline/ref=384242915B1BECF9213AB982F8A1FA1781BA93E5C96EB3A040923189463043E8F6040A166568364327EA0809FE82F8F234044FB20537755869YBH" TargetMode="External"/><Relationship Id="rId1195" Type="http://schemas.openxmlformats.org/officeDocument/2006/relationships/hyperlink" Target="consultantplus://offline/ref=3F351A4E59C43011FF102E848A9B618D1E9FD96E07D67D3AFE9AA835DCC79DF8C7C2A8C4FB3231784BC6F96F79DC5BF3CF40D9097A7AY4H" TargetMode="External"/><Relationship Id="rId1209" Type="http://schemas.openxmlformats.org/officeDocument/2006/relationships/hyperlink" Target="consultantplus://offline/ref=3F351A4E59C43011FF102E848A9B618D1F97DD6302D07D3AFE9AA835DCC79DF8C7C2A8C4F330392A1F89F8333F8D48F1CF40DB0D65AF635875Y9H" TargetMode="External"/><Relationship Id="rId218" Type="http://schemas.openxmlformats.org/officeDocument/2006/relationships/hyperlink" Target="consultantplus://offline/ref=384242915B1BECF9213AA593F9C9AF448EB898E4C965EEAA48CB3D8B413F1CEDF1150A15617634463DE35C596BY3H" TargetMode="External"/><Relationship Id="rId425" Type="http://schemas.openxmlformats.org/officeDocument/2006/relationships/hyperlink" Target="consultantplus://offline/ref=384242915B1BECF9213AB982F8A1FA1782BE93EBC46EB3A040923189463043E8F6040A166568354127EA0809FE82F8F234044FB20537755869YBH" TargetMode="External"/><Relationship Id="rId632" Type="http://schemas.openxmlformats.org/officeDocument/2006/relationships/hyperlink" Target="consultantplus://offline/ref=384242915B1BECF9213AB982F8A1FA1780BB95E6C16CB3A040923189463043E8F6040A166568344021EA0809FE82F8F234044FB20537755869YBH" TargetMode="External"/><Relationship Id="rId1055" Type="http://schemas.openxmlformats.org/officeDocument/2006/relationships/hyperlink" Target="consultantplus://offline/ref=3F351A4E59C43011FF1032958BF334DE109DD06404DE2030F6C3A437DBC8C2FDC0D3A8C7F72E3A280480AC6377Y2H" TargetMode="External"/><Relationship Id="rId1262" Type="http://schemas.openxmlformats.org/officeDocument/2006/relationships/hyperlink" Target="consultantplus://offline/ref=3F351A4E59C43011FF102E848A9B618D1C98DF6704D07D3AFE9AA835DCC79DF8C7C2A8C4F330392C1D89F8333F8D48F1CF40DB0D65AF635875Y9H" TargetMode="External"/><Relationship Id="rId271" Type="http://schemas.openxmlformats.org/officeDocument/2006/relationships/hyperlink" Target="consultantplus://offline/ref=384242915B1BECF9213AB982F8A1FA1780BB93E0C16BB3A040923189463043E8F6040A166568364724EA0809FE82F8F234044FB20537755869YBH" TargetMode="External"/><Relationship Id="rId937" Type="http://schemas.openxmlformats.org/officeDocument/2006/relationships/hyperlink" Target="consultantplus://offline/ref=3F351A4E59C43011FF102E848A9B618D1E9FD96E0AD57D3AFE9AA835DCC79DF8C7C2A8C4FA363F274ED3E83776DA41EDCB5AC50B7BAC76YAH" TargetMode="External"/><Relationship Id="rId1122" Type="http://schemas.openxmlformats.org/officeDocument/2006/relationships/hyperlink" Target="consultantplus://offline/ref=3F351A4E59C43011FF102E848A9B618D1F97DD6302D07D3AFE9AA835DCC79DF8C7C2A8C4F3303A2D1A89F8333F8D48F1CF40DB0D65AF635875Y9H" TargetMode="External"/><Relationship Id="rId66" Type="http://schemas.openxmlformats.org/officeDocument/2006/relationships/hyperlink" Target="consultantplus://offline/ref=384242915B1BECF9213AB982F8A1FA1782BE93EBC46EB3A040923189463043E8F6040A16656834422AEA0809FE82F8F234044FB20537755869YBH" TargetMode="External"/><Relationship Id="rId131" Type="http://schemas.openxmlformats.org/officeDocument/2006/relationships/hyperlink" Target="consultantplus://offline/ref=384242915B1BECF9213AB982F8A1FA1781B296E7CA38E4A211C73F8C4E600BF8B8410717656F344977B0180DB7D5F1EE301E51B41B3467YCH" TargetMode="External"/><Relationship Id="rId369" Type="http://schemas.openxmlformats.org/officeDocument/2006/relationships/hyperlink" Target="consultantplus://offline/ref=384242915B1BECF9213AB982F8A1FA1781B399E4C06BB3A040923189463043E8F6040A166568344322EA0809FE82F8F234044FB20537755869YBH" TargetMode="External"/><Relationship Id="rId576" Type="http://schemas.openxmlformats.org/officeDocument/2006/relationships/hyperlink" Target="consultantplus://offline/ref=384242915B1BECF9213AB982F8A1FA1781BB96EAC968B3A040923189463043E8F6040A166568344321EA0809FE82F8F234044FB20537755869YBH" TargetMode="External"/><Relationship Id="rId783" Type="http://schemas.openxmlformats.org/officeDocument/2006/relationships/hyperlink" Target="consultantplus://offline/ref=384242915B1BECF9213AB982F8A1FA1781BB91E2C06EB3A040923189463043E8F6040A166E3C650676EC5E5CA4D7F1EE321A4E6BYFH" TargetMode="External"/><Relationship Id="rId990" Type="http://schemas.openxmlformats.org/officeDocument/2006/relationships/hyperlink" Target="consultantplus://offline/ref=3F351A4E59C43011FF102E848A9B618D1F97DA630AD57D3AFE9AA835DCC79DF8C7C2A8C4F3303B2E1989F8333F8D48F1CF40DB0D65AF635875Y9H" TargetMode="External"/><Relationship Id="rId229" Type="http://schemas.openxmlformats.org/officeDocument/2006/relationships/hyperlink" Target="consultantplus://offline/ref=384242915B1BECF9213AB982F8A1FA1780BA95E0C367B3A040923189463043E8F6040A16656835412BEA0809FE82F8F234044FB20537755869YBH" TargetMode="External"/><Relationship Id="rId436" Type="http://schemas.openxmlformats.org/officeDocument/2006/relationships/hyperlink" Target="consultantplus://offline/ref=384242915B1BECF9213AB982F8A1FA1781B397E7C768B3A040923189463043E8F6040A156463601367B4515ABEC9F5F42E184FB761Y2H" TargetMode="External"/><Relationship Id="rId643" Type="http://schemas.openxmlformats.org/officeDocument/2006/relationships/hyperlink" Target="consultantplus://offline/ref=384242915B1BECF9213AB982F8A1FA1780BB95EAC86CB3A040923189463043E8F6040A166568344427EA0809FE82F8F234044FB20537755869YBH" TargetMode="External"/><Relationship Id="rId1066" Type="http://schemas.openxmlformats.org/officeDocument/2006/relationships/hyperlink" Target="consultantplus://offline/ref=3F351A4E59C43011FF102E848A9B618D1C9EDD6706DD7D3AFE9AA835DCC79DF8D5C2F0C8F134242C1E9CAE627A7DY1H" TargetMode="External"/><Relationship Id="rId1273" Type="http://schemas.openxmlformats.org/officeDocument/2006/relationships/hyperlink" Target="consultantplus://offline/ref=3F351A4E59C43011FF102E848A9B618D1C98DF6704D07D3AFE9AA835DCC79DF8C7C2A8C4F330392E1F89F8333F8D48F1CF40DB0D65AF635875Y9H" TargetMode="External"/><Relationship Id="rId850" Type="http://schemas.openxmlformats.org/officeDocument/2006/relationships/hyperlink" Target="consultantplus://offline/ref=3F351A4E59C43011FF102E848A9B618D1F9DD8650BD17D3AFE9AA835DCC79DF8C7C2A8C4F330322B1289F8333F8D48F1CF40DB0D65AF635875Y9H" TargetMode="External"/><Relationship Id="rId948" Type="http://schemas.openxmlformats.org/officeDocument/2006/relationships/hyperlink" Target="consultantplus://offline/ref=3F351A4E59C43011FF102E848A9B618D1E9FD96E0AD57D3AFE9AA835DCC79DF8C7C2A8C4F1363E274ED3E83776DA41EDCB5AC50B7BAC76YAH" TargetMode="External"/><Relationship Id="rId1133" Type="http://schemas.openxmlformats.org/officeDocument/2006/relationships/hyperlink" Target="consultantplus://offline/ref=3F351A4E59C43011FF102E848A9B618D1F97DD6302D07D3AFE9AA835DCC79DF8C7C2A8C4F3303A2D1A89F8333F8D48F1CF40DB0D65AF635875Y9H" TargetMode="External"/><Relationship Id="rId77" Type="http://schemas.openxmlformats.org/officeDocument/2006/relationships/hyperlink" Target="consultantplus://offline/ref=384242915B1BECF9213AB982F8A1FA1782BC93E4C168B3A040923189463043E8F6040A16656834422AEA0809FE82F8F234044FB20537755869YBH" TargetMode="External"/><Relationship Id="rId282" Type="http://schemas.openxmlformats.org/officeDocument/2006/relationships/hyperlink" Target="consultantplus://offline/ref=384242915B1BECF9213AB982F8A1FA1780BA95E6C568B3A040923189463043E8F6040A156C603F1672A50955B8D3EBF034044DB61A63YCH" TargetMode="External"/><Relationship Id="rId503" Type="http://schemas.openxmlformats.org/officeDocument/2006/relationships/hyperlink" Target="consultantplus://offline/ref=384242915B1BECF9213AB982F8A1FA1782BB96E0C16BB3A040923189463043E8F6040A166568344020EA0809FE82F8F234044FB20537755869YBH" TargetMode="External"/><Relationship Id="rId587" Type="http://schemas.openxmlformats.org/officeDocument/2006/relationships/hyperlink" Target="consultantplus://offline/ref=384242915B1BECF9213AB982F8A1FA1781B298EAC767B3A040923189463043E8E404521A676C2A4227FF5E58BB6DYEH" TargetMode="External"/><Relationship Id="rId710" Type="http://schemas.openxmlformats.org/officeDocument/2006/relationships/hyperlink" Target="consultantplus://offline/ref=384242915B1BECF9213AA593F9C9AF448EBB93E3C465EEAA48CB3D8B413F1CEDF1150A15617634463DE35C596BY3H" TargetMode="External"/><Relationship Id="rId808" Type="http://schemas.openxmlformats.org/officeDocument/2006/relationships/hyperlink" Target="consultantplus://offline/ref=384242915B1BECF9213AB982F8A1FA1787B290E5C865EEAA48CB3D8B413F1CEDF1150A15617634463DE35C596BY3H" TargetMode="External"/><Relationship Id="rId1340" Type="http://schemas.openxmlformats.org/officeDocument/2006/relationships/hyperlink" Target="consultantplus://offline/ref=3F351A4E59C43011FF102E848A9B618D1E9EDD6E05D77D3AFE9AA835DCC79DF8C7C2A8C4F3303A2E1A89F8333F8D48F1CF40DB0D65AF635875Y9H" TargetMode="External"/><Relationship Id="rId8" Type="http://schemas.openxmlformats.org/officeDocument/2006/relationships/hyperlink" Target="consultantplus://offline/ref=384242915B1BECF9213AB982F8A1FA1781B399E4C666B3A040923189463043E8E404521A676C2A4227FF5E58BB6DYEH" TargetMode="External"/><Relationship Id="rId142" Type="http://schemas.openxmlformats.org/officeDocument/2006/relationships/hyperlink" Target="consultantplus://offline/ref=384242915B1BECF9213AA593F9C9AF448EBE97E99732ECFB1DC5388311650CE9B8420309656C2A4023E065Y5H" TargetMode="External"/><Relationship Id="rId447" Type="http://schemas.openxmlformats.org/officeDocument/2006/relationships/hyperlink" Target="consultantplus://offline/ref=384242915B1BECF9213AB982F8A1FA1782BC93E4C168B3A040923189463043E8F6040A16656834422AEA0809FE82F8F234044FB20537755869YBH" TargetMode="External"/><Relationship Id="rId794" Type="http://schemas.openxmlformats.org/officeDocument/2006/relationships/hyperlink" Target="consultantplus://offline/ref=384242915B1BECF9213AB982F8A1FA1781BB91E2C06EB3A040923189463043E8F6040A166E3C650676EC5E5CA4D7F1EE321A4E6BYFH" TargetMode="External"/><Relationship Id="rId1077" Type="http://schemas.openxmlformats.org/officeDocument/2006/relationships/hyperlink" Target="consultantplus://offline/ref=3F351A4E59C43011FF102E848A9B618D1F97DD6302D07D3AFE9AA835DCC79DF8C7C2A8C4F3303A2D1A89F8333F8D48F1CF40DB0D65AF635875Y9H" TargetMode="External"/><Relationship Id="rId1200" Type="http://schemas.openxmlformats.org/officeDocument/2006/relationships/hyperlink" Target="consultantplus://offline/ref=3F351A4E59C43011FF102E848A9B618D1F97DF6700DC7D3AFE9AA835DCC79DF8C7C2A8C4F3303A2F1E89F8333F8D48F1CF40DB0D65AF635875Y9H" TargetMode="External"/><Relationship Id="rId654" Type="http://schemas.openxmlformats.org/officeDocument/2006/relationships/hyperlink" Target="consultantplus://offline/ref=384242915B1BECF9213AB982F8A1FA1786B891E3C665EEAA48CB3D8B413F1CFFF14D06176568374028B50D1CEFDAF7F42E1A4BA819357465Y0H" TargetMode="External"/><Relationship Id="rId861" Type="http://schemas.openxmlformats.org/officeDocument/2006/relationships/hyperlink" Target="consultantplus://offline/ref=3F351A4E59C43011FF102E848A9B618D1E9FD96E07DC7D3AFE9AA835DCC79DF8C7C2A8C4F33038241889F8333F8D48F1CF40DB0D65AF635875Y9H" TargetMode="External"/><Relationship Id="rId959" Type="http://schemas.openxmlformats.org/officeDocument/2006/relationships/hyperlink" Target="consultantplus://offline/ref=3F351A4E59C43011FF102E848A9B618D1E9FD96E0AD57D3AFE9AA835DCC79DF8C7C2A8C4F03739274ED3E83776DA41EDCB5AC50B7BAC76YAH" TargetMode="External"/><Relationship Id="rId1284" Type="http://schemas.openxmlformats.org/officeDocument/2006/relationships/hyperlink" Target="consultantplus://offline/ref=3F351A4E59C43011FF102E848A9B618D1597D06400DE2030F6C3A437DBC8C2EFC08BA4C5F3303A2411D6FD262ED547F7D55EDF1779AD6275Y0H" TargetMode="External"/><Relationship Id="rId293" Type="http://schemas.openxmlformats.org/officeDocument/2006/relationships/hyperlink" Target="consultantplus://offline/ref=384242915B1BECF9213AB982F8A1FA1782BD98EBC66BB3A040923189463043E8F6040A166568344327EA0809FE82F8F234044FB20537755869YBH" TargetMode="External"/><Relationship Id="rId307" Type="http://schemas.openxmlformats.org/officeDocument/2006/relationships/hyperlink" Target="consultantplus://offline/ref=384242915B1BECF9213AB982F8A1FA1782BF91EAC966B3A040923189463043E8F6040A16656834432AEA0809FE82F8F234044FB20537755869YBH" TargetMode="External"/><Relationship Id="rId514" Type="http://schemas.openxmlformats.org/officeDocument/2006/relationships/hyperlink" Target="consultantplus://offline/ref=384242915B1BECF9213AB982F8A1FA1781BA91E7C66EB3A040923189463043E8F6040A166568304425EA0809FE82F8F234044FB20537755869YBH" TargetMode="External"/><Relationship Id="rId721" Type="http://schemas.openxmlformats.org/officeDocument/2006/relationships/hyperlink" Target="consultantplus://offline/ref=384242915B1BECF9213AB982F8A1FA1781BB91E2C06EB3A040923189463043E8F6040A166568344A25EA0809FE82F8F234044FB20537755869YBH" TargetMode="External"/><Relationship Id="rId1144" Type="http://schemas.openxmlformats.org/officeDocument/2006/relationships/hyperlink" Target="consultantplus://offline/ref=3F351A4E59C43011FF102E848A9B618D1E9FD96E07D67D3AFE9AA835DCC79DF8C7C2A8C4F3313C2F1989F8333F8D48F1CF40DB0D65AF635875Y9H" TargetMode="External"/><Relationship Id="rId1351" Type="http://schemas.openxmlformats.org/officeDocument/2006/relationships/hyperlink" Target="consultantplus://offline/ref=3F351A4E59C43011FF102E848A9B618D1C98DF6704D07D3AFE9AA835DCC79DF8C7C2A8C4F3303E2A1B89F8333F8D48F1CF40DB0D65AF635875Y9H" TargetMode="External"/><Relationship Id="rId88" Type="http://schemas.openxmlformats.org/officeDocument/2006/relationships/hyperlink" Target="consultantplus://offline/ref=384242915B1BECF9213AB982F8A1FA1782B293E4C069B3A040923189463043E8F6040A16656834472AEA0809FE82F8F234044FB20537755869YBH" TargetMode="External"/><Relationship Id="rId153" Type="http://schemas.openxmlformats.org/officeDocument/2006/relationships/hyperlink" Target="consultantplus://offline/ref=384242915B1BECF9213AA593F9C9AF448EBB96E3CA38E4A211C73F8C4E6019F8E04D05137B68305C21E15D65Y1H" TargetMode="External"/><Relationship Id="rId360" Type="http://schemas.openxmlformats.org/officeDocument/2006/relationships/hyperlink" Target="consultantplus://offline/ref=384242915B1BECF9213AB982F8A1FA1782BF91E0C86AB3A040923189463043E8F6040A166568344021EA0809FE82F8F234044FB20537755869YBH" TargetMode="External"/><Relationship Id="rId598" Type="http://schemas.openxmlformats.org/officeDocument/2006/relationships/hyperlink" Target="consultantplus://offline/ref=384242915B1BECF9213AB982F8A1FA1780B891E6C46DB3A040923189463043E8F6040A166468304B28B50D1CEFDAF7F42E1A4BA819357465Y0H" TargetMode="External"/><Relationship Id="rId819" Type="http://schemas.openxmlformats.org/officeDocument/2006/relationships/hyperlink" Target="consultantplus://offline/ref=384242915B1BECF9213AB982F8A1FA1780BA95E2C66FB3A040923189463043E8F6040A166568344326EA0809FE82F8F234044FB20537755869YBH" TargetMode="External"/><Relationship Id="rId1004" Type="http://schemas.openxmlformats.org/officeDocument/2006/relationships/hyperlink" Target="consultantplus://offline/ref=3F351A4E59C43011FF102E848A9B618D1C98DF6704D07D3AFE9AA835DCC79DF8C7C2A8C4F3303A2E1E89F8333F8D48F1CF40DB0D65AF635875Y9H" TargetMode="External"/><Relationship Id="rId1211" Type="http://schemas.openxmlformats.org/officeDocument/2006/relationships/hyperlink" Target="consultantplus://offline/ref=3F351A4E59C43011FF102E848A9B618D1C98DF6704D07D3AFE9AA835DCC79DF8C7C2A8C4F330382A1F89F8333F8D48F1CF40DB0D65AF635875Y9H" TargetMode="External"/><Relationship Id="rId220" Type="http://schemas.openxmlformats.org/officeDocument/2006/relationships/hyperlink" Target="consultantplus://offline/ref=384242915B1BECF9213AB982F8A1FA1780BA95E0C367B3A040923189463043E8F6040A16656835442BEA0809FE82F8F234044FB20537755869YBH" TargetMode="External"/><Relationship Id="rId458" Type="http://schemas.openxmlformats.org/officeDocument/2006/relationships/hyperlink" Target="consultantplus://offline/ref=384242915B1BECF9213AB982F8A1FA1782BC93E4C36DB3A040923189463043E8F6040A166568344623EA0809FE82F8F234044FB20537755869YBH" TargetMode="External"/><Relationship Id="rId665" Type="http://schemas.openxmlformats.org/officeDocument/2006/relationships/hyperlink" Target="consultantplus://offline/ref=384242915B1BECF9213AB982F8A1FA1782B290E4C16CB3A040923189463043E8F6040A166568354026EA0809FE82F8F234044FB20537755869YBH" TargetMode="External"/><Relationship Id="rId872" Type="http://schemas.openxmlformats.org/officeDocument/2006/relationships/hyperlink" Target="consultantplus://offline/ref=3F351A4E59C43011FF102E848A9B618D1F9FD86307D47D3AFE9AA835DCC79DF8C7C2A8C4F3303C2B1D89F8333F8D48F1CF40DB0D65AF635875Y9H" TargetMode="External"/><Relationship Id="rId1088" Type="http://schemas.openxmlformats.org/officeDocument/2006/relationships/hyperlink" Target="consultantplus://offline/ref=3F351A4E59C43011FF102E848A9B618D1F97DD6302D07D3AFE9AA835DCC79DF8C7C2A8C4F3303A2D1A89F8333F8D48F1CF40DB0D65AF635875Y9H" TargetMode="External"/><Relationship Id="rId1295" Type="http://schemas.openxmlformats.org/officeDocument/2006/relationships/hyperlink" Target="consultantplus://offline/ref=3F351A4E59C43011FF102E848A9B618D1C9FD86404D57D3AFE9AA835DCC79DF8D5C2F0C8F134242C1E9CAE627A7DY1H" TargetMode="External"/><Relationship Id="rId1309" Type="http://schemas.openxmlformats.org/officeDocument/2006/relationships/hyperlink" Target="consultantplus://offline/ref=3F351A4E59C43011FF102E848A9B618D1C98DF6704D07D3AFE9AA835DCC79DF8C7C2A8C4F330392B1B89F8333F8D48F1CF40DB0D65AF635875Y9H" TargetMode="External"/><Relationship Id="rId15" Type="http://schemas.openxmlformats.org/officeDocument/2006/relationships/hyperlink" Target="consultantplus://offline/ref=384242915B1BECF9213AB982F8A1FA1780BA95E0C068B3A040923189463043E8F6040A166568374226EA0809FE82F8F234044FB20537755869YBH" TargetMode="External"/><Relationship Id="rId318" Type="http://schemas.openxmlformats.org/officeDocument/2006/relationships/hyperlink" Target="consultantplus://offline/ref=384242915B1BECF9213AB982F8A1FA1781BA91E7C66EB3A040923189463043E8F6040A166568354221EA0809FE82F8F234044FB20537755869YBH" TargetMode="External"/><Relationship Id="rId525" Type="http://schemas.openxmlformats.org/officeDocument/2006/relationships/hyperlink" Target="consultantplus://offline/ref=384242915B1BECF9213AB982F8A1FA1781BA91E7C66EB3A040923189463043E8F6040A166568314027EA0809FE82F8F234044FB20537755869YBH" TargetMode="External"/><Relationship Id="rId732" Type="http://schemas.openxmlformats.org/officeDocument/2006/relationships/hyperlink" Target="consultantplus://offline/ref=384242915B1BECF9213AB982F8A1FA1781BA98EAC966B3A040923189463043E8F6040A166568344322EA0809FE82F8F234044FB20537755869YBH" TargetMode="External"/><Relationship Id="rId1155" Type="http://schemas.openxmlformats.org/officeDocument/2006/relationships/hyperlink" Target="consultantplus://offline/ref=3F351A4E59C43011FF102E848A9B618D1C98DF6704D07D3AFE9AA835DCC79DF8C7C2A8C4F3303B2F1D89F8333F8D48F1CF40DB0D65AF635875Y9H" TargetMode="External"/><Relationship Id="rId1362" Type="http://schemas.openxmlformats.org/officeDocument/2006/relationships/hyperlink" Target="consultantplus://offline/ref=3F351A4E59C43011FF102E848A9B618D1C98DF6704D07D3AFE9AA835DCC79DF8C7C2A8C4F3303E2B1D89F8333F8D48F1CF40DB0D65AF635875Y9H" TargetMode="External"/><Relationship Id="rId99" Type="http://schemas.openxmlformats.org/officeDocument/2006/relationships/hyperlink" Target="consultantplus://offline/ref=384242915B1BECF9213AB982F8A1FA1781BA91E5C26FB3A040923189463043E8F6040A16656834422AEA0809FE82F8F234044FB20537755869YBH" TargetMode="External"/><Relationship Id="rId164" Type="http://schemas.openxmlformats.org/officeDocument/2006/relationships/hyperlink" Target="consultantplus://offline/ref=384242915B1BECF9213AB982F8A1FA1780BB95E4C669B3A040923189463043E8F6040A166568344022EA0809FE82F8F234044FB20537755869YBH" TargetMode="External"/><Relationship Id="rId371" Type="http://schemas.openxmlformats.org/officeDocument/2006/relationships/hyperlink" Target="consultantplus://offline/ref=384242915B1BECF9213AB982F8A1FA1781BA91E7C66EB3A040923189463043E8F6040A16656836432BEA0809FE82F8F234044FB20537755869YBH" TargetMode="External"/><Relationship Id="rId1015" Type="http://schemas.openxmlformats.org/officeDocument/2006/relationships/hyperlink" Target="consultantplus://offline/ref=3F351A4E59C43011FF102E848A9B618D1C97D86002D77D3AFE9AA835DCC79DF8C7C2A8C4F3303A2D1A89F8333F8D48F1CF40DB0D65AF635875Y9H" TargetMode="External"/><Relationship Id="rId1222" Type="http://schemas.openxmlformats.org/officeDocument/2006/relationships/hyperlink" Target="consultantplus://offline/ref=3F351A4E59C43011FF102E848A9B618D1C98DF6F04D27D3AFE9AA835DCC79DF8C7C2A8C4F330392D1289F8333F8D48F1CF40DB0D65AF635875Y9H" TargetMode="External"/><Relationship Id="rId469" Type="http://schemas.openxmlformats.org/officeDocument/2006/relationships/hyperlink" Target="consultantplus://offline/ref=384242915B1BECF9213AB982F8A1FA1781BA91E7C66EB3A040923189463043E8F6040A16656834422AEA0809FE82F8F234044FB20537755869YBH" TargetMode="External"/><Relationship Id="rId676" Type="http://schemas.openxmlformats.org/officeDocument/2006/relationships/hyperlink" Target="consultantplus://offline/ref=384242915B1BECF9213AB982F8A1FA1780B891E6C46DB3A040923189463043E8F6040A166468314628B50D1CEFDAF7F42E1A4BA819357465Y0H" TargetMode="External"/><Relationship Id="rId883" Type="http://schemas.openxmlformats.org/officeDocument/2006/relationships/hyperlink" Target="consultantplus://offline/ref=3F351A4E59C43011FF102E848A9B618D1E9EDB6305DC7D3AFE9AA835DCC79DF8C7C2A8C4F2303E2811D6FD262ED547F7D55EDF1779AD6275Y0H" TargetMode="External"/><Relationship Id="rId1099" Type="http://schemas.openxmlformats.org/officeDocument/2006/relationships/hyperlink" Target="consultantplus://offline/ref=3F351A4E59C43011FF102E848A9B618D1F97DD6302D07D3AFE9AA835DCC79DF8C7C2A8C4F3303A2D1A89F8333F8D48F1CF40DB0D65AF635875Y9H" TargetMode="External"/><Relationship Id="rId26" Type="http://schemas.openxmlformats.org/officeDocument/2006/relationships/hyperlink" Target="consultantplus://offline/ref=384242915B1BECF9213AB982F8A1FA1782BF91E0C86AB3A040923189463043E8F6040A16656834422AEA0809FE82F8F234044FB20537755869YBH" TargetMode="External"/><Relationship Id="rId231" Type="http://schemas.openxmlformats.org/officeDocument/2006/relationships/hyperlink" Target="consultantplus://offline/ref=384242915B1BECF9213AB982F8A1FA1780BA91EAC46DB3A040923189463043E8F6040A16656A374724EA0809FE82F8F234044FB20537755869YBH" TargetMode="External"/><Relationship Id="rId329" Type="http://schemas.openxmlformats.org/officeDocument/2006/relationships/hyperlink" Target="consultantplus://offline/ref=384242915B1BECF9213AB982F8A1FA1781BA91E7C66EB3A040923189463043E8F6040A166568354025EA0809FE82F8F234044FB20537755869YBH" TargetMode="External"/><Relationship Id="rId536" Type="http://schemas.openxmlformats.org/officeDocument/2006/relationships/hyperlink" Target="consultantplus://offline/ref=384242915B1BECF9213AB982F8A1FA1781BB93E1C967B3A040923189463043E8F6040A166568344325EA0809FE82F8F234044FB20537755869YBH" TargetMode="External"/><Relationship Id="rId1166" Type="http://schemas.openxmlformats.org/officeDocument/2006/relationships/hyperlink" Target="consultantplus://offline/ref=3F351A4E59C43011FF102E848A9B618D1C98DF6704D07D3AFE9AA835DCC79DF8C7C2A8C4F3303B291E89F8333F8D48F1CF40DB0D65AF635875Y9H" TargetMode="External"/><Relationship Id="rId1373" Type="http://schemas.openxmlformats.org/officeDocument/2006/relationships/hyperlink" Target="consultantplus://offline/ref=3F351A4E59C43011FF102E848A9B618D1C98DF6704D07D3AFE9AA835DCC79DF8C7C2A8C4F3303E251B89F8333F8D48F1CF40DB0D65AF635875Y9H" TargetMode="External"/><Relationship Id="rId175" Type="http://schemas.openxmlformats.org/officeDocument/2006/relationships/hyperlink" Target="consultantplus://offline/ref=384242915B1BECF9213AA593F9C9AF448EB993E0C365EEAA48CB3D8B413F1CEDF1150A15617634463DE35C596BY3H" TargetMode="External"/><Relationship Id="rId743" Type="http://schemas.openxmlformats.org/officeDocument/2006/relationships/hyperlink" Target="consultantplus://offline/ref=384242915B1BECF9213AB982F8A1FA1781B298E3C169B3A040923189463043E8F6040A16656834462BEA0809FE82F8F234044FB20537755869YBH" TargetMode="External"/><Relationship Id="rId950" Type="http://schemas.openxmlformats.org/officeDocument/2006/relationships/hyperlink" Target="consultantplus://offline/ref=3F351A4E59C43011FF102E848A9B618D1E9FD96E0AD57D3AFE9AA835DCC79DF8C7C2A8C4F1383A274ED3E83776DA41EDCB5AC50B7BAC76YAH" TargetMode="External"/><Relationship Id="rId1026" Type="http://schemas.openxmlformats.org/officeDocument/2006/relationships/hyperlink" Target="consultantplus://offline/ref=3F351A4E59C43011FF102E848A9B618D1C98DF6704D07D3AFE9AA835DCC79DF8C7C2A8C4F3303A291389F8333F8D48F1CF40DB0D65AF635875Y9H" TargetMode="External"/><Relationship Id="rId382" Type="http://schemas.openxmlformats.org/officeDocument/2006/relationships/hyperlink" Target="consultantplus://offline/ref=384242915B1BECF9213AB982F8A1FA1780BB93E0C16BB3A040923189463043E8F6040A166568364420EA0809FE82F8F234044FB20537755869YBH" TargetMode="External"/><Relationship Id="rId603" Type="http://schemas.openxmlformats.org/officeDocument/2006/relationships/hyperlink" Target="consultantplus://offline/ref=384242915B1BECF9213AB982F8A1FA1781BA92E0C46FB3A040923189463043E8F6040A166568354125EA0809FE82F8F234044FB20537755869YBH" TargetMode="External"/><Relationship Id="rId687" Type="http://schemas.openxmlformats.org/officeDocument/2006/relationships/hyperlink" Target="consultantplus://offline/ref=384242915B1BECF9213AB982F8A1FA1781BB91E2C06EB3A040923189463043E8F6040A166568344025EA0809FE82F8F234044FB20537755869YBH" TargetMode="External"/><Relationship Id="rId810" Type="http://schemas.openxmlformats.org/officeDocument/2006/relationships/hyperlink" Target="consultantplus://offline/ref=384242915B1BECF9213AB982F8A1FA1781B395E4C86DB3A040923189463043E8F6040A16656834412BEA0809FE82F8F234044FB20537755869YBH" TargetMode="External"/><Relationship Id="rId908" Type="http://schemas.openxmlformats.org/officeDocument/2006/relationships/hyperlink" Target="consultantplus://offline/ref=3F351A4E59C43011FF102E848A9B618D1E9FDD6605D47D3AFE9AA835DCC79DF8C7C2A8C4F3303A2F1E89F8333F8D48F1CF40DB0D65AF635875Y9H" TargetMode="External"/><Relationship Id="rId1233" Type="http://schemas.openxmlformats.org/officeDocument/2006/relationships/hyperlink" Target="consultantplus://offline/ref=3F351A4E59C43011FF1032958BF334DE1097D96609832A38AFCFA630D497C7E8D18BA7C1ED303E321882AD76YBH" TargetMode="External"/><Relationship Id="rId242" Type="http://schemas.openxmlformats.org/officeDocument/2006/relationships/hyperlink" Target="consultantplus://offline/ref=384242915B1BECF9213AB982F8A1FA1780BB95EBC16FB3A040923189463043E8F6040A166569374223EA0809FE82F8F234044FB20537755869YBH" TargetMode="External"/><Relationship Id="rId894" Type="http://schemas.openxmlformats.org/officeDocument/2006/relationships/hyperlink" Target="consultantplus://offline/ref=3F351A4E59C43011FF102E848A9B618D1E9FD96F05D47D3AFE9AA835DCC79DF8C7C2A8C4F3303A2A1989F8333F8D48F1CF40DB0D65AF635875Y9H" TargetMode="External"/><Relationship Id="rId1177" Type="http://schemas.openxmlformats.org/officeDocument/2006/relationships/hyperlink" Target="consultantplus://offline/ref=3F351A4E59C43011FF102E848A9B618D1C98DF6704D07D3AFE9AA835DCC79DF8C7C2A8C4F3303B251989F8333F8D48F1CF40DB0D65AF635875Y9H" TargetMode="External"/><Relationship Id="rId1300" Type="http://schemas.openxmlformats.org/officeDocument/2006/relationships/hyperlink" Target="consultantplus://offline/ref=3F351A4E59C43011FF102E848A9B618D1C98DF6704D07D3AFE9AA835DCC79DF8C7C2A8C4F33039281D89F8333F8D48F1CF40DB0D65AF635875Y9H" TargetMode="External"/><Relationship Id="rId37" Type="http://schemas.openxmlformats.org/officeDocument/2006/relationships/hyperlink" Target="consultantplus://offline/ref=384242915B1BECF9213AB982F8A1FA1780BA90E7C36BB3A040923189463043E8F6040A166568344A2AEA0809FE82F8F234044FB20537755869YBH" TargetMode="External"/><Relationship Id="rId102" Type="http://schemas.openxmlformats.org/officeDocument/2006/relationships/hyperlink" Target="consultantplus://offline/ref=384242915B1BECF9213AB982F8A1FA1781BB95E7C06AB3A040923189463043E8F6040A16656834422AEA0809FE82F8F234044FB20537755869YBH" TargetMode="External"/><Relationship Id="rId547" Type="http://schemas.openxmlformats.org/officeDocument/2006/relationships/hyperlink" Target="consultantplus://offline/ref=384242915B1BECF9213AB982F8A1FA1781B890E1C06DB3A040923189463043E8F6040A166568354526EA0809FE82F8F234044FB20537755869YBH" TargetMode="External"/><Relationship Id="rId754" Type="http://schemas.openxmlformats.org/officeDocument/2006/relationships/hyperlink" Target="consultantplus://offline/ref=384242915B1BECF9213AB982F8A1FA1781BB91E2C06EB3A040923189463043E8F6040A166568354525EA0809FE82F8F234044FB20537755869YBH" TargetMode="External"/><Relationship Id="rId961" Type="http://schemas.openxmlformats.org/officeDocument/2006/relationships/hyperlink" Target="consultantplus://offline/ref=3F351A4E59C43011FF102E848A9B618D1F9FD96101D47D3AFE9AA835DCC79DF8C7C2A8C4F3303A2D1B89F8333F8D48F1CF40DB0D65AF635875Y9H" TargetMode="External"/><Relationship Id="rId90" Type="http://schemas.openxmlformats.org/officeDocument/2006/relationships/hyperlink" Target="consultantplus://offline/ref=384242915B1BECF9213AB982F8A1FA1782B293E4C569B3A040923189463043E8F6040A16656834422AEA0809FE82F8F234044FB20537755869YBH" TargetMode="External"/><Relationship Id="rId186" Type="http://schemas.openxmlformats.org/officeDocument/2006/relationships/hyperlink" Target="consultantplus://offline/ref=384242915B1BECF9213AB982F8A1FA1782BE93EBC46EB3A040923189463043E8F6040A166568344A25EA0809FE82F8F234044FB20537755869YBH" TargetMode="External"/><Relationship Id="rId393" Type="http://schemas.openxmlformats.org/officeDocument/2006/relationships/hyperlink" Target="consultantplus://offline/ref=384242915B1BECF9213AB982F8A1FA1781BA91E7C66EB3A040923189463043E8F6040A16656836472AEA0809FE82F8F234044FB20537755869YBH" TargetMode="External"/><Relationship Id="rId407" Type="http://schemas.openxmlformats.org/officeDocument/2006/relationships/hyperlink" Target="consultantplus://offline/ref=384242915B1BECF9213AB982F8A1FA1780B891E6C46DB3A040923189463043E8F6040A166468304A28B50D1CEFDAF7F42E1A4BA819357465Y0H" TargetMode="External"/><Relationship Id="rId614" Type="http://schemas.openxmlformats.org/officeDocument/2006/relationships/hyperlink" Target="consultantplus://offline/ref=384242915B1BECF9213AB982F8A1FA1782BE99E6C46AB3A040923189463043E8F6040A16656834432BEA0809FE82F8F234044FB20537755869YBH" TargetMode="External"/><Relationship Id="rId821" Type="http://schemas.openxmlformats.org/officeDocument/2006/relationships/hyperlink" Target="consultantplus://offline/ref=384242915B1BECF9213AB982F8A1FA1780BA95E2C66FB3A040923189463043E8F6040A16656834432BEA0809FE82F8F234044FB20537755869YBH" TargetMode="External"/><Relationship Id="rId1037" Type="http://schemas.openxmlformats.org/officeDocument/2006/relationships/hyperlink" Target="consultantplus://offline/ref=3F351A4E59C43011FF102E848A9B618D1C98DF6704D07D3AFE9AA835DCC79DF8C7C2A8C4F3303A2B1389F8333F8D48F1CF40DB0D65AF635875Y9H" TargetMode="External"/><Relationship Id="rId1244" Type="http://schemas.openxmlformats.org/officeDocument/2006/relationships/hyperlink" Target="consultantplus://offline/ref=3F351A4E59C43011FF102E848A9B618D1E9DD96206DC7D3AFE9AA835DCC79DF8C7C2A8C4F330392A1A89F8333F8D48F1CF40DB0D65AF635875Y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217</Pages>
  <Words>142383</Words>
  <Characters>811588</Characters>
  <Application>Microsoft Office Word</Application>
  <DocSecurity>0</DocSecurity>
  <Lines>6763</Lines>
  <Paragraphs>1904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образования Пензенской области</Company>
  <LinksUpToDate>false</LinksUpToDate>
  <CharactersWithSpaces>952067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Долгова</dc:creator>
  <cp:keywords/>
  <dc:description/>
  <cp:lastModifiedBy>Валентина Долгова</cp:lastModifiedBy>
  <cp:revision>2</cp:revision>
  <dcterms:created xsi:type="dcterms:W3CDTF">2019-04-24T07:25:00Z</dcterms:created>
  <dcterms:modified xsi:type="dcterms:W3CDTF">2019-04-24T07:25:00Z</dcterms:modified>
</cp:coreProperties>
</file>