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36B6" w14:textId="25CA7863" w:rsidR="00F3645B" w:rsidRDefault="00607ADA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2505" w:dyaOrig="3300" w14:anchorId="27FFE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1599" r:id="rId8"/>
        </w:object>
      </w:r>
      <w:r w:rsidR="00FA5F9D">
        <w:t xml:space="preserve">                </w:t>
      </w:r>
    </w:p>
    <w:p w14:paraId="03F4B4A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3C1B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EE4BA0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39EB48C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1254803F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C8A4F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26D546D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96" w:tblpY="51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07ADA" w:rsidRPr="0021443F" w14:paraId="7A5EA2FE" w14:textId="77777777" w:rsidTr="00607ADA">
        <w:tc>
          <w:tcPr>
            <w:tcW w:w="284" w:type="dxa"/>
            <w:vAlign w:val="bottom"/>
          </w:tcPr>
          <w:p w14:paraId="374C9205" w14:textId="77777777" w:rsidR="00607ADA" w:rsidRPr="0021443F" w:rsidRDefault="00607ADA" w:rsidP="00607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8A9B0B" w14:textId="63F47C26" w:rsidR="00607ADA" w:rsidRPr="0021443F" w:rsidRDefault="00596357" w:rsidP="0060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536ABB94" w14:textId="77777777" w:rsidR="00607ADA" w:rsidRPr="0021443F" w:rsidRDefault="00607ADA" w:rsidP="0060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AFAA7" w14:textId="02AB9833" w:rsidR="00607ADA" w:rsidRPr="0021443F" w:rsidRDefault="00607ADA" w:rsidP="00607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635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607ADA" w:rsidRPr="0021443F" w14:paraId="62070FA6" w14:textId="77777777" w:rsidTr="00607ADA">
        <w:tc>
          <w:tcPr>
            <w:tcW w:w="4650" w:type="dxa"/>
            <w:gridSpan w:val="4"/>
          </w:tcPr>
          <w:p w14:paraId="1B9FF1AC" w14:textId="77777777" w:rsidR="00607ADA" w:rsidRPr="0021443F" w:rsidRDefault="00607ADA" w:rsidP="0060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43F04E0A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74EE9D56" w14:textId="77777777" w:rsidR="00F3645B" w:rsidRPr="0021443F" w:rsidRDefault="00F3645B" w:rsidP="00F3645B">
      <w:pPr>
        <w:pStyle w:val="ConsPlusNormal"/>
        <w:rPr>
          <w:b/>
        </w:rPr>
      </w:pPr>
    </w:p>
    <w:p w14:paraId="0116E5EE" w14:textId="77777777" w:rsidR="00F3645B" w:rsidRDefault="00F3645B" w:rsidP="00F3645B">
      <w:pPr>
        <w:pStyle w:val="ConsPlusNormal"/>
        <w:jc w:val="center"/>
        <w:rPr>
          <w:b/>
        </w:rPr>
      </w:pPr>
    </w:p>
    <w:p w14:paraId="667F8E56" w14:textId="77777777" w:rsidR="00F3645B" w:rsidRDefault="00F3645B" w:rsidP="00F3645B">
      <w:pPr>
        <w:pStyle w:val="ConsPlusNormal"/>
        <w:jc w:val="center"/>
        <w:rPr>
          <w:b/>
        </w:rPr>
      </w:pPr>
    </w:p>
    <w:p w14:paraId="46845FE5" w14:textId="77777777" w:rsidR="00041CFA" w:rsidRDefault="00041CFA" w:rsidP="00F3645B">
      <w:pPr>
        <w:pStyle w:val="ConsPlusNormal"/>
        <w:jc w:val="center"/>
        <w:rPr>
          <w:b/>
        </w:rPr>
      </w:pPr>
    </w:p>
    <w:p w14:paraId="5F5FB3A6" w14:textId="77777777" w:rsidR="00041CFA" w:rsidRPr="00C7057C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>Об утверждении административного регламента предоставления муниципальной услуги «</w:t>
      </w:r>
      <w:r w:rsidR="00C7057C" w:rsidRPr="00C7057C">
        <w:rPr>
          <w:b/>
        </w:rPr>
        <w:t>Согласование проведения переустройства и перепланировки помещений в многоквартирном доме</w:t>
      </w:r>
      <w:r w:rsidRPr="00C7057C">
        <w:rPr>
          <w:b/>
        </w:rPr>
        <w:t>»</w:t>
      </w:r>
    </w:p>
    <w:p w14:paraId="757BD0E0" w14:textId="77777777"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91EF5" w14:textId="72BA2F8B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EE4BA0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EE4BA0" w:rsidRPr="00596357">
        <w:rPr>
          <w:rFonts w:ascii="Times New Roman" w:hAnsi="Times New Roman" w:cs="Times New Roman"/>
          <w:sz w:val="24"/>
          <w:szCs w:val="24"/>
        </w:rPr>
        <w:t>от</w:t>
      </w:r>
      <w:r w:rsidR="00596357">
        <w:rPr>
          <w:rFonts w:ascii="Times New Roman" w:hAnsi="Times New Roman" w:cs="Times New Roman"/>
          <w:sz w:val="24"/>
          <w:szCs w:val="24"/>
        </w:rPr>
        <w:t xml:space="preserve"> 07.11.2023</w:t>
      </w:r>
      <w:r w:rsidR="00EE4BA0" w:rsidRPr="00596357">
        <w:rPr>
          <w:rFonts w:ascii="Times New Roman" w:hAnsi="Times New Roman" w:cs="Times New Roman"/>
          <w:sz w:val="24"/>
          <w:szCs w:val="24"/>
        </w:rPr>
        <w:t xml:space="preserve"> №</w:t>
      </w:r>
      <w:r w:rsidR="00596357">
        <w:rPr>
          <w:rFonts w:ascii="Times New Roman" w:hAnsi="Times New Roman" w:cs="Times New Roman"/>
          <w:sz w:val="24"/>
          <w:szCs w:val="24"/>
        </w:rPr>
        <w:t>122</w:t>
      </w:r>
      <w:r w:rsidR="00EE4BA0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="00EE4BA0" w:rsidRPr="0021443F">
        <w:rPr>
          <w:rFonts w:ascii="Times New Roman" w:hAnsi="Times New Roman" w:cs="Times New Roman"/>
          <w:sz w:val="24"/>
          <w:szCs w:val="24"/>
        </w:rPr>
        <w:t>)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r w:rsidR="00EE4BA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3AF560F7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5B3E7" w14:textId="77777777" w:rsidR="00607ADA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E4BA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74238C64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607AD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14:paraId="12CDD2B0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8753D" w14:textId="77777777" w:rsidR="00F3645B" w:rsidRPr="00BD7E11" w:rsidRDefault="00F3645B" w:rsidP="00BD7E1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BD7E11">
        <w:rPr>
          <w:rFonts w:ascii="Times New Roman" w:hAnsi="Times New Roman" w:cs="Times New Roman"/>
          <w:sz w:val="24"/>
          <w:szCs w:val="24"/>
        </w:rPr>
        <w:t>«</w:t>
      </w:r>
      <w:r w:rsidR="00BD7E11" w:rsidRPr="00BD7E11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перепланировки помещений в многоквартирном доме</w:t>
      </w:r>
      <w:r w:rsidRPr="00BD7E11">
        <w:rPr>
          <w:rFonts w:ascii="Times New Roman" w:hAnsi="Times New Roman" w:cs="Times New Roman"/>
          <w:sz w:val="24"/>
          <w:szCs w:val="24"/>
        </w:rPr>
        <w:t>».</w:t>
      </w:r>
    </w:p>
    <w:p w14:paraId="2E56940E" w14:textId="77777777" w:rsidR="00F3645B" w:rsidRPr="00EE4BA0" w:rsidRDefault="00F3645B" w:rsidP="00F3645B">
      <w:pPr>
        <w:pStyle w:val="ConsPlusNormal"/>
        <w:jc w:val="both"/>
      </w:pPr>
      <w:r w:rsidRPr="00EE4BA0">
        <w:t xml:space="preserve">         </w:t>
      </w:r>
      <w:r w:rsidR="00BD7E11" w:rsidRPr="00EE4BA0">
        <w:t xml:space="preserve">   </w:t>
      </w:r>
      <w:r w:rsidRPr="00EE4BA0">
        <w:t xml:space="preserve">2. Признать утратившим силу постановление администрации </w:t>
      </w:r>
      <w:r w:rsidR="00EE4BA0" w:rsidRPr="00EE4BA0">
        <w:t>Рощин</w:t>
      </w:r>
      <w:r w:rsidRPr="00EE4BA0">
        <w:t xml:space="preserve">ского Сердобского района Пензенской области от </w:t>
      </w:r>
      <w:r w:rsidR="00EE4BA0" w:rsidRPr="00EE4BA0">
        <w:t>21.06.2021</w:t>
      </w:r>
      <w:r w:rsidRPr="00EE4BA0">
        <w:t xml:space="preserve"> № </w:t>
      </w:r>
      <w:r w:rsidR="00EE4BA0" w:rsidRPr="00EE4BA0">
        <w:t>55«Об утверждении Административного регламента предоставления муниципальной услуги</w:t>
      </w:r>
      <w:r w:rsidRPr="00EE4BA0">
        <w:t xml:space="preserve"> «</w:t>
      </w:r>
      <w:r w:rsidR="00C7057C" w:rsidRPr="00EE4BA0">
        <w:t>Согласование проведения переустройства и перепланировки помещений в многоквартирном доме</w:t>
      </w:r>
      <w:r w:rsidRPr="00EE4BA0">
        <w:t>».</w:t>
      </w:r>
    </w:p>
    <w:p w14:paraId="4A7AB055" w14:textId="77777777" w:rsidR="00074872" w:rsidRPr="00074872" w:rsidRDefault="00F3645B" w:rsidP="00074872">
      <w:pPr>
        <w:pStyle w:val="ConsPlusNormal"/>
        <w:jc w:val="both"/>
        <w:rPr>
          <w:color w:val="000000" w:themeColor="text1"/>
        </w:rPr>
      </w:pPr>
      <w:r w:rsidRPr="00DF7A19">
        <w:t xml:space="preserve">             3.</w:t>
      </w:r>
      <w:r w:rsidR="00074872" w:rsidRPr="00074872">
        <w:rPr>
          <w:color w:val="000000" w:themeColor="text1"/>
        </w:rPr>
        <w:t xml:space="preserve"> </w:t>
      </w:r>
      <w:r w:rsidR="00EE4BA0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EE4BA0">
        <w:rPr>
          <w:color w:val="000000" w:themeColor="text1"/>
        </w:rPr>
        <w:t>Рощинские вести</w:t>
      </w:r>
      <w:r w:rsidR="00EE4BA0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EE4BA0">
        <w:rPr>
          <w:color w:val="000000" w:themeColor="text1"/>
        </w:rPr>
        <w:t>Рощин</w:t>
      </w:r>
      <w:r w:rsidR="00EE4BA0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EE4BA0" w:rsidRPr="00FF1B0D">
          <w:rPr>
            <w:rStyle w:val="a8"/>
          </w:rPr>
          <w:t>https://serdobsk.pnzreg.ru/selsovety/roshchinskyi-selsovet/</w:t>
        </w:r>
      </w:hyperlink>
    </w:p>
    <w:p w14:paraId="5FCB7F26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1CD9BF94" w14:textId="77777777"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8976462" w14:textId="77777777"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F2F8B8" w14:textId="77777777" w:rsidR="00607ADA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="00607ADA">
        <w:rPr>
          <w:rFonts w:ascii="Times New Roman" w:hAnsi="Times New Roman" w:cs="Times New Roman"/>
          <w:b/>
          <w:sz w:val="24"/>
          <w:szCs w:val="24"/>
        </w:rPr>
        <w:t>Рощинского сельсовета</w:t>
      </w:r>
    </w:p>
    <w:p w14:paraId="0E3C5AA7" w14:textId="77777777" w:rsidR="00F3645B" w:rsidRPr="00657613" w:rsidRDefault="00607ADA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E4BA0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3C6E67CC" w14:textId="77777777" w:rsidR="00C7057C" w:rsidRDefault="00C7057C" w:rsidP="00F3645B">
      <w:pPr>
        <w:pStyle w:val="ConsPlusNormal"/>
        <w:jc w:val="right"/>
      </w:pPr>
    </w:p>
    <w:p w14:paraId="7290E09D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3B05C944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680714A3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EE4BA0">
        <w:t>Рощин</w:t>
      </w:r>
      <w:r w:rsidR="000C12DC">
        <w:t xml:space="preserve">ского </w:t>
      </w:r>
      <w:r>
        <w:t>сельсовета</w:t>
      </w:r>
    </w:p>
    <w:p w14:paraId="72AF905F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54428093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164B6F2E" w14:textId="2D573CF9" w:rsidR="00F3645B" w:rsidRDefault="00596357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</w:t>
      </w:r>
      <w:r w:rsidR="00F3645B">
        <w:t xml:space="preserve"> </w:t>
      </w:r>
      <w:r w:rsidR="000C12DC">
        <w:t>№</w:t>
      </w:r>
      <w:r>
        <w:t>139</w:t>
      </w:r>
      <w:r w:rsidR="000C12DC">
        <w:t xml:space="preserve"> </w:t>
      </w:r>
    </w:p>
    <w:p w14:paraId="66F50123" w14:textId="77777777" w:rsidR="00C7057C" w:rsidRDefault="00C7057C" w:rsidP="00C7057C">
      <w:pPr>
        <w:pStyle w:val="ConsPlusNormal"/>
        <w:jc w:val="both"/>
      </w:pPr>
    </w:p>
    <w:p w14:paraId="60399C37" w14:textId="77777777"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1D2AD787" w14:textId="77777777" w:rsidR="00C7057C" w:rsidRPr="00C7057C" w:rsidRDefault="00C7057C" w:rsidP="00C7057C">
      <w:pPr>
        <w:pStyle w:val="ConsPlusNormal"/>
        <w:ind w:firstLine="540"/>
        <w:jc w:val="both"/>
        <w:rPr>
          <w:b/>
        </w:rPr>
      </w:pPr>
    </w:p>
    <w:p w14:paraId="0F9B1EF4" w14:textId="77777777"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I. Общие положения</w:t>
      </w:r>
    </w:p>
    <w:p w14:paraId="4CFF2000" w14:textId="77777777" w:rsidR="00C7057C" w:rsidRDefault="00C7057C" w:rsidP="00C7057C">
      <w:pPr>
        <w:pStyle w:val="ConsPlusNormal"/>
        <w:ind w:firstLine="540"/>
        <w:jc w:val="both"/>
      </w:pPr>
    </w:p>
    <w:p w14:paraId="727B8407" w14:textId="77777777" w:rsidR="00C7057C" w:rsidRDefault="00C7057C" w:rsidP="00C7057C">
      <w:pPr>
        <w:pStyle w:val="ConsPlusNormal"/>
        <w:jc w:val="center"/>
      </w:pPr>
      <w:r>
        <w:t>Предмет регулирования</w:t>
      </w:r>
    </w:p>
    <w:p w14:paraId="0784ED31" w14:textId="77777777" w:rsidR="00C7057C" w:rsidRDefault="00C7057C" w:rsidP="00C7057C">
      <w:pPr>
        <w:pStyle w:val="ConsPlusNormal"/>
        <w:ind w:firstLine="540"/>
        <w:jc w:val="both"/>
      </w:pPr>
    </w:p>
    <w:p w14:paraId="118C32F7" w14:textId="77777777" w:rsidR="00C7057C" w:rsidRDefault="00C7057C" w:rsidP="00C7057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EE4BA0">
        <w:t>Рощин</w:t>
      </w:r>
      <w:r w:rsidR="00C87EB0">
        <w:t xml:space="preserve">ского </w:t>
      </w:r>
      <w:r>
        <w:t xml:space="preserve">сельсовета </w:t>
      </w:r>
      <w:r w:rsidR="00C87EB0">
        <w:t>Сердобского</w:t>
      </w:r>
      <w:r>
        <w:t xml:space="preserve"> района Пензенской области (далее - Администрация) при предоставлении муниципальной услуги.</w:t>
      </w:r>
    </w:p>
    <w:p w14:paraId="4A8BF01E" w14:textId="77777777" w:rsidR="00C7057C" w:rsidRDefault="00C7057C" w:rsidP="00C7057C">
      <w:pPr>
        <w:pStyle w:val="ConsPlusNormal"/>
        <w:ind w:firstLine="540"/>
        <w:jc w:val="both"/>
      </w:pPr>
    </w:p>
    <w:p w14:paraId="75878630" w14:textId="77777777" w:rsidR="00C7057C" w:rsidRDefault="00C7057C" w:rsidP="00C7057C">
      <w:pPr>
        <w:pStyle w:val="ConsPlusNormal"/>
        <w:jc w:val="center"/>
      </w:pPr>
      <w:r>
        <w:t>Круг заявителей</w:t>
      </w:r>
    </w:p>
    <w:p w14:paraId="6B33D0BA" w14:textId="77777777" w:rsidR="00C7057C" w:rsidRDefault="00C7057C" w:rsidP="00C7057C">
      <w:pPr>
        <w:pStyle w:val="ConsPlusNormal"/>
        <w:ind w:firstLine="540"/>
        <w:jc w:val="both"/>
      </w:pPr>
    </w:p>
    <w:p w14:paraId="3DDB61FC" w14:textId="77777777" w:rsidR="00C7057C" w:rsidRDefault="00C7057C" w:rsidP="00C7057C">
      <w:pPr>
        <w:pStyle w:val="ConsPlusNormal"/>
        <w:ind w:firstLine="540"/>
        <w:jc w:val="both"/>
      </w:pPr>
      <w: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244AE87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68C54152" w14:textId="77777777" w:rsidR="00C7057C" w:rsidRDefault="00C7057C" w:rsidP="00C7057C">
      <w:pPr>
        <w:pStyle w:val="ConsPlusNormal"/>
        <w:ind w:firstLine="540"/>
        <w:jc w:val="both"/>
      </w:pPr>
    </w:p>
    <w:p w14:paraId="7267DF0C" w14:textId="77777777" w:rsidR="00C7057C" w:rsidRDefault="00C7057C" w:rsidP="00C7057C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15E4BDA8" w14:textId="77777777" w:rsidR="00C7057C" w:rsidRDefault="00C7057C" w:rsidP="00C7057C">
      <w:pPr>
        <w:pStyle w:val="ConsPlusNormal"/>
        <w:ind w:firstLine="540"/>
        <w:jc w:val="both"/>
      </w:pPr>
    </w:p>
    <w:p w14:paraId="034C97E6" w14:textId="77777777" w:rsidR="00C7057C" w:rsidRDefault="00C7057C" w:rsidP="00C7057C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2C6BF91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1.3.1. Лично;</w:t>
      </w:r>
    </w:p>
    <w:p w14:paraId="453EE8F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97BB913" w14:textId="77777777" w:rsidR="00C7057C" w:rsidRDefault="00C7057C" w:rsidP="00BD7E1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3A77DEFA" w14:textId="77777777" w:rsidR="00C87EB0" w:rsidRPr="0027346E" w:rsidRDefault="00C7057C" w:rsidP="004B5F72">
      <w:pPr>
        <w:pStyle w:val="ConsPlusNormal"/>
        <w:spacing w:before="240"/>
        <w:ind w:firstLine="540"/>
        <w:jc w:val="both"/>
      </w:pPr>
      <w:r w:rsidRPr="0027346E">
        <w:t xml:space="preserve">1.3.4. </w:t>
      </w:r>
      <w:r w:rsidR="004B5F72">
        <w:t xml:space="preserve">Посредством размещения информации на официальной странице администрации </w:t>
      </w:r>
      <w:r w:rsidR="00EE4BA0">
        <w:t>Рощин</w:t>
      </w:r>
      <w:r w:rsidR="004B5F72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EE4BA0" w:rsidRPr="00FF1B0D">
          <w:rPr>
            <w:rStyle w:val="a8"/>
          </w:rPr>
          <w:t>https://serdobsk.pnzreg.ru/selsovety/roshchinskyi-selsovet/</w:t>
        </w:r>
      </w:hyperlink>
      <w:r w:rsidR="004B5F72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</w:t>
      </w:r>
      <w:r w:rsidR="004B5F72">
        <w:lastRenderedPageBreak/>
        <w:t>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23B1E4D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AA461D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F4A8A9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39B384B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36F753B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по телефону.</w:t>
      </w:r>
    </w:p>
    <w:p w14:paraId="4953A19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286C1A3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635A3F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2DF1BB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2437C43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0A6ECE9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57F9411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041EF7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4C8C43E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C14E98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4) срок предоставления муниципальной услуги;</w:t>
      </w:r>
    </w:p>
    <w:p w14:paraId="0950A5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75F3CDA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E4BA0">
        <w:t>Рощин</w:t>
      </w:r>
      <w:r w:rsidR="00C87EB0">
        <w:t>ского</w:t>
      </w:r>
      <w:r>
        <w:t xml:space="preserve"> сельсовета </w:t>
      </w:r>
      <w:r w:rsidR="00C87EB0">
        <w:t>Сердобского</w:t>
      </w:r>
      <w:r>
        <w:t xml:space="preserve"> района Пензенской области;</w:t>
      </w:r>
    </w:p>
    <w:p w14:paraId="2525792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9A4AB6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D503BA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A0E2A9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C8505C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87EB0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663A6C6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A5D29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318448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250ADB3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2C87DE5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7368720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8EBAE5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48C2F2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К справочной информации относится следующая информация:</w:t>
      </w:r>
    </w:p>
    <w:p w14:paraId="20FA969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486FA5A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14:paraId="7E33A5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14:paraId="1E65EBC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71306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3FECB10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7650BF5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установлено пунктом 2.18 Административного регламента.</w:t>
      </w:r>
    </w:p>
    <w:p w14:paraId="12C996B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AA6EABA" w14:textId="77777777" w:rsidR="00C7057C" w:rsidRDefault="00C7057C" w:rsidP="00C7057C">
      <w:pPr>
        <w:pStyle w:val="ConsPlusNormal"/>
        <w:ind w:firstLine="540"/>
        <w:jc w:val="both"/>
      </w:pPr>
    </w:p>
    <w:p w14:paraId="5087C706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II. Стандарт предоставления муниципальной услуги</w:t>
      </w:r>
    </w:p>
    <w:p w14:paraId="03EB08C6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6ABC545E" w14:textId="77777777" w:rsidR="00C7057C" w:rsidRDefault="00C7057C" w:rsidP="00C7057C">
      <w:pPr>
        <w:pStyle w:val="ConsPlusNormal"/>
        <w:jc w:val="center"/>
      </w:pPr>
      <w:r>
        <w:t>Наименование муниципальной услуги</w:t>
      </w:r>
    </w:p>
    <w:p w14:paraId="55FD7C14" w14:textId="77777777" w:rsidR="00C7057C" w:rsidRDefault="00C7057C" w:rsidP="00C7057C">
      <w:pPr>
        <w:pStyle w:val="ConsPlusNormal"/>
        <w:ind w:firstLine="540"/>
        <w:jc w:val="both"/>
      </w:pPr>
    </w:p>
    <w:p w14:paraId="788DF49D" w14:textId="77777777" w:rsidR="00C7057C" w:rsidRDefault="00C7057C" w:rsidP="00C7057C">
      <w:pPr>
        <w:pStyle w:val="ConsPlusNormal"/>
        <w:ind w:firstLine="540"/>
        <w:jc w:val="both"/>
      </w:pPr>
      <w:r>
        <w:t>2.1. Наим</w:t>
      </w:r>
      <w:r w:rsidR="00BD7E11">
        <w:t>енование муниципальной услуги: «</w:t>
      </w:r>
      <w:r>
        <w:t>Согласование проведения переустройства и перепланировки п</w:t>
      </w:r>
      <w:r w:rsidR="00BD7E11">
        <w:t>омещений в многоквартирном доме»</w:t>
      </w:r>
      <w:r>
        <w:t>.</w:t>
      </w:r>
    </w:p>
    <w:p w14:paraId="78EE13B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14:paraId="6076FD83" w14:textId="77777777" w:rsidR="00C7057C" w:rsidRDefault="00C7057C" w:rsidP="00C7057C">
      <w:pPr>
        <w:pStyle w:val="ConsPlusNormal"/>
        <w:ind w:firstLine="540"/>
        <w:jc w:val="both"/>
      </w:pPr>
    </w:p>
    <w:p w14:paraId="4FE8870C" w14:textId="77777777" w:rsidR="00C7057C" w:rsidRDefault="00C7057C" w:rsidP="00C7057C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2691A5E3" w14:textId="77777777" w:rsidR="00C7057C" w:rsidRDefault="00C7057C" w:rsidP="00C7057C">
      <w:pPr>
        <w:pStyle w:val="ConsPlusNormal"/>
        <w:ind w:firstLine="540"/>
        <w:jc w:val="both"/>
      </w:pPr>
    </w:p>
    <w:p w14:paraId="3C95B6BA" w14:textId="77777777" w:rsidR="00C7057C" w:rsidRDefault="00C7057C" w:rsidP="00C7057C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14:paraId="568FDF6D" w14:textId="77777777" w:rsidR="00C7057C" w:rsidRDefault="00C7057C" w:rsidP="00C7057C">
      <w:pPr>
        <w:pStyle w:val="ConsPlusNormal"/>
        <w:ind w:firstLine="540"/>
        <w:jc w:val="both"/>
      </w:pPr>
    </w:p>
    <w:p w14:paraId="687B3AFA" w14:textId="77777777" w:rsidR="00C7057C" w:rsidRDefault="00C7057C" w:rsidP="00C7057C">
      <w:pPr>
        <w:pStyle w:val="ConsPlusNormal"/>
        <w:jc w:val="center"/>
      </w:pPr>
      <w:r>
        <w:t>Результат предоставления муниципальной услуги</w:t>
      </w:r>
    </w:p>
    <w:p w14:paraId="5A92759D" w14:textId="77777777" w:rsidR="00C7057C" w:rsidRDefault="00C7057C" w:rsidP="00C7057C">
      <w:pPr>
        <w:pStyle w:val="ConsPlusNormal"/>
        <w:ind w:firstLine="540"/>
        <w:jc w:val="both"/>
      </w:pPr>
    </w:p>
    <w:p w14:paraId="3FB6FE59" w14:textId="77777777" w:rsidR="00C7057C" w:rsidRDefault="00C7057C" w:rsidP="00C7057C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6A486EE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 согласовании проведения переустройства и (или) перепланировки помещений в многоквартирном доме;</w:t>
      </w:r>
    </w:p>
    <w:p w14:paraId="77D3743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061DB20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14:paraId="3C4386C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14:paraId="0596E1D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2) в виде бумажного документа, который направляется Администрацией заявителю посредством почтового отправления;</w:t>
      </w:r>
    </w:p>
    <w:p w14:paraId="086251D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14:paraId="3EE9838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14:paraId="1F68ED7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14:paraId="176B23B6" w14:textId="77777777" w:rsidR="00C7057C" w:rsidRDefault="00C7057C" w:rsidP="00C7057C">
      <w:pPr>
        <w:pStyle w:val="ConsPlusNormal"/>
        <w:ind w:firstLine="540"/>
        <w:jc w:val="both"/>
      </w:pPr>
    </w:p>
    <w:p w14:paraId="0445AE0D" w14:textId="77777777" w:rsidR="00C7057C" w:rsidRDefault="00C7057C" w:rsidP="00C7057C">
      <w:pPr>
        <w:pStyle w:val="ConsPlusNormal"/>
        <w:jc w:val="center"/>
      </w:pPr>
      <w:r>
        <w:t>Срок предоставления муниципальной услуги</w:t>
      </w:r>
    </w:p>
    <w:p w14:paraId="0032CD4B" w14:textId="77777777" w:rsidR="00C7057C" w:rsidRDefault="00C7057C" w:rsidP="00C7057C">
      <w:pPr>
        <w:pStyle w:val="ConsPlusNormal"/>
        <w:ind w:firstLine="540"/>
        <w:jc w:val="both"/>
      </w:pPr>
    </w:p>
    <w:p w14:paraId="37FA5BF0" w14:textId="77777777" w:rsidR="00C7057C" w:rsidRDefault="00C7057C" w:rsidP="00C7057C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1AA5C7A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64EA16A1" w14:textId="77777777" w:rsidR="00C7057C" w:rsidRDefault="00C7057C" w:rsidP="00C7057C">
      <w:pPr>
        <w:pStyle w:val="ConsPlusNormal"/>
        <w:ind w:firstLine="540"/>
        <w:jc w:val="both"/>
      </w:pPr>
    </w:p>
    <w:p w14:paraId="03731614" w14:textId="77777777" w:rsidR="00C7057C" w:rsidRDefault="00C7057C" w:rsidP="00C7057C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7122ACD8" w14:textId="77777777" w:rsidR="00C7057C" w:rsidRDefault="00C7057C" w:rsidP="00C7057C">
      <w:pPr>
        <w:pStyle w:val="ConsPlusNormal"/>
        <w:ind w:firstLine="540"/>
        <w:jc w:val="both"/>
      </w:pPr>
    </w:p>
    <w:p w14:paraId="5A4DC16B" w14:textId="77777777" w:rsidR="00C7057C" w:rsidRDefault="00C7057C" w:rsidP="00C7057C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40215E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F0E948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D64208F" w14:textId="77777777" w:rsidR="00C7057C" w:rsidRDefault="00C7057C" w:rsidP="00C7057C">
      <w:pPr>
        <w:pStyle w:val="ConsPlusNormal"/>
        <w:ind w:firstLine="540"/>
        <w:jc w:val="both"/>
      </w:pPr>
    </w:p>
    <w:p w14:paraId="4541E5EA" w14:textId="77777777" w:rsidR="00C7057C" w:rsidRDefault="00C7057C" w:rsidP="00C7057C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0C1E254B" w14:textId="77777777" w:rsidR="00C7057C" w:rsidRDefault="00C7057C" w:rsidP="00C7057C">
      <w:pPr>
        <w:pStyle w:val="ConsPlusNormal"/>
        <w:ind w:firstLine="540"/>
        <w:jc w:val="both"/>
      </w:pPr>
    </w:p>
    <w:p w14:paraId="7B895535" w14:textId="77777777" w:rsidR="00C7057C" w:rsidRDefault="00C7057C" w:rsidP="00C7057C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5E96BD7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</w:t>
      </w:r>
      <w:r w:rsidR="00C87EB0">
        <w:t>№</w:t>
      </w:r>
      <w:r>
        <w:t xml:space="preserve">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14:paraId="57EFC87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2.6.1. К заявлению прилагаются следующие документы:</w:t>
      </w:r>
    </w:p>
    <w:p w14:paraId="24EA3A3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48C8710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14:paraId="4CA3F41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48D860E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14:paraId="3009BD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технический паспорт переустраиваемого и (или) перепланируемого помещения в многоквартирном доме;</w:t>
      </w:r>
    </w:p>
    <w:p w14:paraId="00B129B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27992D8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3A74D0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E6F2A1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79AE418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14:paraId="2D154A2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24C9F60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</w:t>
      </w:r>
      <w:r>
        <w:lastRenderedPageBreak/>
        <w:t>портала.</w:t>
      </w:r>
    </w:p>
    <w:p w14:paraId="72F17304" w14:textId="77777777" w:rsidR="00C7057C" w:rsidRDefault="00C7057C" w:rsidP="00C7057C">
      <w:pPr>
        <w:pStyle w:val="ConsPlusNormal"/>
        <w:ind w:firstLine="540"/>
        <w:jc w:val="both"/>
      </w:pPr>
    </w:p>
    <w:p w14:paraId="33D64AED" w14:textId="77777777" w:rsidR="00C7057C" w:rsidRDefault="00C7057C" w:rsidP="00C7057C">
      <w:pPr>
        <w:pStyle w:val="ConsPlusNormal"/>
        <w:jc w:val="center"/>
      </w:pPr>
      <w:r>
        <w:t>Перечень услуг, который являются необходимыми и обязательными для предоставления муниципальной услуги</w:t>
      </w:r>
    </w:p>
    <w:p w14:paraId="3F054448" w14:textId="77777777" w:rsidR="00C7057C" w:rsidRDefault="00C7057C" w:rsidP="00C7057C">
      <w:pPr>
        <w:pStyle w:val="ConsPlusNormal"/>
        <w:ind w:firstLine="540"/>
        <w:jc w:val="both"/>
      </w:pPr>
    </w:p>
    <w:p w14:paraId="4819645C" w14:textId="77777777" w:rsidR="00C7057C" w:rsidRDefault="00C7057C" w:rsidP="00C7057C">
      <w:pPr>
        <w:pStyle w:val="ConsPlusNormal"/>
        <w:ind w:firstLine="540"/>
        <w:jc w:val="both"/>
      </w:pPr>
      <w:r>
        <w:t>2.9. К услугам, являющимся необходимыми и обязательными для предоставления муниципальной услуги, относятся:</w:t>
      </w:r>
    </w:p>
    <w:p w14:paraId="112BEDF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14:paraId="5D55270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подготовка технического паспорта, переустраиваемого и (или) перепланируемого помещения в многоквартирном доме.</w:t>
      </w:r>
    </w:p>
    <w:p w14:paraId="26C7DD0A" w14:textId="77777777" w:rsidR="00C7057C" w:rsidRDefault="00C7057C" w:rsidP="00C7057C">
      <w:pPr>
        <w:pStyle w:val="ConsPlusNormal"/>
        <w:ind w:firstLine="540"/>
        <w:jc w:val="both"/>
      </w:pPr>
    </w:p>
    <w:p w14:paraId="5C778EC4" w14:textId="77777777" w:rsidR="00C7057C" w:rsidRDefault="00C7057C" w:rsidP="00C7057C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1ACCFA4" w14:textId="77777777" w:rsidR="00C7057C" w:rsidRDefault="00C7057C" w:rsidP="00C7057C">
      <w:pPr>
        <w:pStyle w:val="ConsPlusNormal"/>
        <w:ind w:firstLine="540"/>
        <w:jc w:val="both"/>
      </w:pPr>
    </w:p>
    <w:p w14:paraId="0DA6A9A3" w14:textId="77777777" w:rsidR="00C7057C" w:rsidRDefault="00C7057C" w:rsidP="00C7057C">
      <w:pPr>
        <w:pStyle w:val="ConsPlusNormal"/>
        <w:ind w:firstLine="540"/>
        <w:jc w:val="both"/>
      </w:pPr>
      <w:r>
        <w:t xml:space="preserve"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</w:t>
      </w:r>
      <w:r w:rsidR="00C87EB0">
        <w:t>№</w:t>
      </w:r>
      <w:r>
        <w:t xml:space="preserve"> 63-ФЗ "Об электронной подписи" (далее - ФЗ </w:t>
      </w:r>
      <w:r w:rsidR="00C87EB0">
        <w:t>№</w:t>
      </w:r>
      <w:r>
        <w:t xml:space="preserve"> 63-ФЗ) условий признания ее действительности.</w:t>
      </w:r>
    </w:p>
    <w:p w14:paraId="4DC68AC9" w14:textId="77777777" w:rsidR="00C7057C" w:rsidRDefault="00C7057C" w:rsidP="00C7057C">
      <w:pPr>
        <w:pStyle w:val="ConsPlusNormal"/>
        <w:ind w:firstLine="540"/>
        <w:jc w:val="both"/>
      </w:pPr>
    </w:p>
    <w:p w14:paraId="54C7202D" w14:textId="77777777" w:rsidR="00C7057C" w:rsidRDefault="00C7057C" w:rsidP="00C7057C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62A5269" w14:textId="77777777" w:rsidR="00C7057C" w:rsidRDefault="00C7057C" w:rsidP="00C7057C">
      <w:pPr>
        <w:pStyle w:val="ConsPlusNormal"/>
        <w:ind w:firstLine="540"/>
        <w:jc w:val="both"/>
      </w:pPr>
    </w:p>
    <w:p w14:paraId="50A86DD8" w14:textId="77777777" w:rsidR="00C7057C" w:rsidRDefault="00C7057C" w:rsidP="00C7057C">
      <w:pPr>
        <w:pStyle w:val="ConsPlusNormal"/>
        <w:ind w:firstLine="540"/>
        <w:jc w:val="both"/>
      </w:pPr>
      <w:r>
        <w:t>2.11. Основания для приостановления муниципальной услуги действующим законодательством не предусмотрены.</w:t>
      </w:r>
    </w:p>
    <w:p w14:paraId="688AE04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2.12. Отказ в предоставлении муниципальной услуги допускается в случае:</w:t>
      </w:r>
    </w:p>
    <w:p w14:paraId="32CB7B8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14:paraId="434DF10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2024B2B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14:paraId="3AE83AF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3) несоответствия проекта переустройства и (или) перепланировки помещения в </w:t>
      </w:r>
      <w:r>
        <w:lastRenderedPageBreak/>
        <w:t>многоквартирном доме требованиям законодательства.</w:t>
      </w:r>
    </w:p>
    <w:p w14:paraId="7A2C046D" w14:textId="77777777" w:rsidR="00C7057C" w:rsidRDefault="00C7057C" w:rsidP="00C7057C">
      <w:pPr>
        <w:pStyle w:val="ConsPlusNormal"/>
        <w:ind w:firstLine="540"/>
        <w:jc w:val="both"/>
      </w:pPr>
    </w:p>
    <w:p w14:paraId="05B2C7DB" w14:textId="77777777" w:rsidR="00C7057C" w:rsidRDefault="00C7057C" w:rsidP="00C7057C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6A9D295" w14:textId="77777777" w:rsidR="00C7057C" w:rsidRDefault="00C7057C" w:rsidP="00C7057C">
      <w:pPr>
        <w:pStyle w:val="ConsPlusNormal"/>
        <w:ind w:firstLine="540"/>
        <w:jc w:val="both"/>
      </w:pPr>
    </w:p>
    <w:p w14:paraId="2C00768C" w14:textId="77777777" w:rsidR="00C7057C" w:rsidRDefault="00C7057C" w:rsidP="00C7057C">
      <w:pPr>
        <w:pStyle w:val="ConsPlusNormal"/>
        <w:ind w:firstLine="540"/>
        <w:jc w:val="both"/>
      </w:pPr>
      <w:r>
        <w:t>2.13. Муниципальная услуга оказывается бесплатно.</w:t>
      </w:r>
    </w:p>
    <w:p w14:paraId="28D09939" w14:textId="77777777" w:rsidR="00C7057C" w:rsidRDefault="00C7057C" w:rsidP="00C7057C">
      <w:pPr>
        <w:pStyle w:val="ConsPlusNormal"/>
        <w:ind w:firstLine="540"/>
        <w:jc w:val="both"/>
      </w:pPr>
    </w:p>
    <w:p w14:paraId="6592FAAB" w14:textId="77777777" w:rsidR="00C7057C" w:rsidRDefault="00C7057C" w:rsidP="00C7057C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52A75F97" w14:textId="77777777" w:rsidR="00C7057C" w:rsidRDefault="00C7057C" w:rsidP="00C7057C">
      <w:pPr>
        <w:pStyle w:val="ConsPlusNormal"/>
        <w:ind w:firstLine="540"/>
        <w:jc w:val="both"/>
      </w:pPr>
    </w:p>
    <w:p w14:paraId="7A0B0C27" w14:textId="77777777" w:rsidR="00C7057C" w:rsidRDefault="00C7057C" w:rsidP="00C7057C">
      <w:pPr>
        <w:pStyle w:val="ConsPlusNormal"/>
        <w:ind w:firstLine="540"/>
        <w:jc w:val="both"/>
      </w:pPr>
      <w:r>
        <w:t>2.14. Время ожидания в очереди не должно превышать:</w:t>
      </w:r>
    </w:p>
    <w:p w14:paraId="14DE2E6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 - 15 минут;</w:t>
      </w:r>
    </w:p>
    <w:p w14:paraId="2AA5FC9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3CD89715" w14:textId="77777777" w:rsidR="00C7057C" w:rsidRDefault="00C7057C" w:rsidP="00C7057C">
      <w:pPr>
        <w:pStyle w:val="ConsPlusNormal"/>
        <w:ind w:firstLine="540"/>
        <w:jc w:val="both"/>
      </w:pPr>
    </w:p>
    <w:p w14:paraId="5C28D320" w14:textId="77777777" w:rsidR="00C7057C" w:rsidRDefault="00C7057C" w:rsidP="00C7057C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25384BF1" w14:textId="77777777" w:rsidR="00C7057C" w:rsidRDefault="00C7057C" w:rsidP="00C7057C">
      <w:pPr>
        <w:pStyle w:val="ConsPlusNormal"/>
        <w:ind w:firstLine="540"/>
        <w:jc w:val="both"/>
      </w:pPr>
    </w:p>
    <w:p w14:paraId="7BC623CE" w14:textId="77777777" w:rsidR="00C7057C" w:rsidRDefault="00C7057C" w:rsidP="00C7057C">
      <w:pPr>
        <w:pStyle w:val="ConsPlusNormal"/>
        <w:ind w:firstLine="540"/>
        <w:jc w:val="both"/>
      </w:pPr>
      <w: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7B588C1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0F0280A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14:paraId="6E0E7915" w14:textId="77777777" w:rsidR="00C7057C" w:rsidRDefault="00C7057C" w:rsidP="00C7057C">
      <w:pPr>
        <w:pStyle w:val="ConsPlusNormal"/>
        <w:ind w:firstLine="540"/>
        <w:jc w:val="both"/>
      </w:pPr>
    </w:p>
    <w:p w14:paraId="3C48027B" w14:textId="77777777" w:rsidR="00C7057C" w:rsidRDefault="00C7057C" w:rsidP="00C7057C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193F93C" w14:textId="77777777" w:rsidR="00C7057C" w:rsidRDefault="00C7057C" w:rsidP="00C7057C">
      <w:pPr>
        <w:pStyle w:val="ConsPlusNormal"/>
        <w:ind w:firstLine="540"/>
        <w:jc w:val="both"/>
      </w:pPr>
    </w:p>
    <w:p w14:paraId="14CD3064" w14:textId="77777777" w:rsidR="00C7057C" w:rsidRDefault="00C7057C" w:rsidP="00C7057C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EC62BA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33851F1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505F65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0C84AA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14:paraId="3EE5142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2.18. Помещения, в которых осуществляется предоставление муниципальной услуги, </w:t>
      </w:r>
      <w:r>
        <w:lastRenderedPageBreak/>
        <w:t>оборудуются:</w:t>
      </w:r>
    </w:p>
    <w:p w14:paraId="7543F9E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4BD81B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3CAE153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7D7148E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14:paraId="7E06C94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65641F9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D1C3D9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14:paraId="4F72C47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00E8969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75E6455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DFF320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622F6C6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505E327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48C2B58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0BBD68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12135D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21B08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231DF7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E558AC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2B9CBE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6CCF9AE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3768F2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65E68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0EE5F77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752E539" w14:textId="77777777" w:rsidR="00C7057C" w:rsidRDefault="00C7057C" w:rsidP="00C7057C">
      <w:pPr>
        <w:pStyle w:val="ConsPlusNormal"/>
        <w:ind w:firstLine="540"/>
        <w:jc w:val="both"/>
      </w:pPr>
    </w:p>
    <w:p w14:paraId="32308B82" w14:textId="77777777" w:rsidR="00C7057C" w:rsidRDefault="00C7057C" w:rsidP="00C7057C">
      <w:pPr>
        <w:pStyle w:val="ConsPlusNormal"/>
        <w:jc w:val="center"/>
      </w:pPr>
      <w:r>
        <w:t>Показатели доступности и качества муниципальных услуг</w:t>
      </w:r>
    </w:p>
    <w:p w14:paraId="0B64BEDD" w14:textId="77777777" w:rsidR="00C7057C" w:rsidRDefault="00C7057C" w:rsidP="00C7057C">
      <w:pPr>
        <w:pStyle w:val="ConsPlusNormal"/>
        <w:ind w:firstLine="540"/>
        <w:jc w:val="both"/>
      </w:pPr>
    </w:p>
    <w:p w14:paraId="32FAE673" w14:textId="77777777" w:rsidR="00C7057C" w:rsidRDefault="00C7057C" w:rsidP="00C7057C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14:paraId="5E678C2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2.23.1. Предоставление возможности получения муниципальной услуги в электронной форме или в МФЦ;</w:t>
      </w:r>
    </w:p>
    <w:p w14:paraId="4578FE8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2.23.2. Транспортная или пешая доступность к местам предоставления муниципальной услуги;</w:t>
      </w:r>
    </w:p>
    <w:p w14:paraId="4DCA322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0F2CE3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DDE223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14:paraId="2DD2A89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2.24.1. Соблюдение сроков предоставления муниципальной услуги;</w:t>
      </w:r>
    </w:p>
    <w:p w14:paraId="0599725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AC3EE6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99F041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646C080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1F7C8DC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2.25.1. При подаче документов для получения муниципальной услуги;</w:t>
      </w:r>
    </w:p>
    <w:p w14:paraId="085886C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2.25.2. При получении результата предоставления муниципальной услуги.</w:t>
      </w:r>
    </w:p>
    <w:p w14:paraId="47366411" w14:textId="77777777" w:rsidR="00C7057C" w:rsidRDefault="00C7057C" w:rsidP="00C7057C">
      <w:pPr>
        <w:pStyle w:val="ConsPlusNormal"/>
        <w:ind w:firstLine="540"/>
        <w:jc w:val="both"/>
      </w:pPr>
    </w:p>
    <w:p w14:paraId="0CA9C4BC" w14:textId="77777777" w:rsidR="00C7057C" w:rsidRDefault="00C7057C" w:rsidP="00C7057C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7ED0AA1" w14:textId="77777777" w:rsidR="00C7057C" w:rsidRDefault="00C7057C" w:rsidP="00C7057C">
      <w:pPr>
        <w:pStyle w:val="ConsPlusNormal"/>
        <w:ind w:firstLine="540"/>
        <w:jc w:val="both"/>
      </w:pPr>
    </w:p>
    <w:p w14:paraId="0BBDB462" w14:textId="77777777" w:rsidR="00C7057C" w:rsidRDefault="00C7057C" w:rsidP="00C7057C">
      <w:pPr>
        <w:pStyle w:val="ConsPlusNormal"/>
        <w:ind w:firstLine="540"/>
        <w:jc w:val="both"/>
      </w:pPr>
      <w:r>
        <w:t>2.26.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14:paraId="07BDCAA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14:paraId="171515B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2.28. Образцы заполнения электронной формы заявления размещаются на Региональном портале, Едином портале.</w:t>
      </w:r>
    </w:p>
    <w:p w14:paraId="1EEF7A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6434C8B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80543B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5D047E0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1063C09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5DE11A5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14:paraId="1FBCEE4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E0EC04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C87EB0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87EB0">
        <w:t xml:space="preserve">льных услуг в электронной </w:t>
      </w:r>
      <w:r w:rsidR="00C87EB0">
        <w:lastRenderedPageBreak/>
        <w:t>форме»</w:t>
      </w:r>
      <w:r>
        <w:t xml:space="preserve">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06F29E5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24B1147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386B278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1D7F0B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C87EB0">
        <w:t>,</w:t>
      </w:r>
      <w:r>
        <w:t xml:space="preserve"> если заявление подписано усиленной квалифицированной электронной подписью.</w:t>
      </w:r>
    </w:p>
    <w:p w14:paraId="54393B7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32AB58E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727DFBB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662D9F7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7F4BCDA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A1C902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4D3DD6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14:paraId="5EE15DB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06D5BA4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</w:t>
      </w:r>
      <w:r>
        <w:lastRenderedPageBreak/>
        <w:t>также возможность использования предыдущих версий в течение 6 (шести) месяцев после их изменения (обновления).</w:t>
      </w:r>
    </w:p>
    <w:p w14:paraId="5059275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74708C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4B2786E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466F9EB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4327C46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14:paraId="67A707B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14:paraId="0DE02FA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14:paraId="6C9105A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14:paraId="1292349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0DF8D1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1D895E3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39F0012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портале,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47681BB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7FFC1551" w14:textId="77777777" w:rsidR="00C7057C" w:rsidRDefault="00C7057C" w:rsidP="00C7057C">
      <w:pPr>
        <w:pStyle w:val="ConsPlusNormal"/>
        <w:ind w:firstLine="540"/>
        <w:jc w:val="both"/>
      </w:pPr>
    </w:p>
    <w:p w14:paraId="04CABC77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0ACD467" w14:textId="77777777" w:rsidR="00C7057C" w:rsidRDefault="00C7057C" w:rsidP="00C7057C">
      <w:pPr>
        <w:pStyle w:val="ConsPlusNormal"/>
        <w:ind w:firstLine="540"/>
        <w:jc w:val="both"/>
      </w:pPr>
    </w:p>
    <w:p w14:paraId="315D75F2" w14:textId="77777777" w:rsidR="00C7057C" w:rsidRDefault="00C7057C" w:rsidP="00C7057C">
      <w:pPr>
        <w:pStyle w:val="ConsPlusNormal"/>
        <w:ind w:firstLine="540"/>
        <w:jc w:val="both"/>
      </w:pPr>
      <w:r>
        <w:t xml:space="preserve">3.1. Предоставление муниципальной услуги включает в себя следующие </w:t>
      </w:r>
      <w:r>
        <w:lastRenderedPageBreak/>
        <w:t>административные процедуры:</w:t>
      </w:r>
    </w:p>
    <w:p w14:paraId="6982889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4FBE4A1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522C3FC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14:paraId="0697615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14:paraId="787E8C0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МФЦ.</w:t>
      </w:r>
    </w:p>
    <w:p w14:paraId="29CF4D6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10D82B87" w14:textId="77777777" w:rsidR="00C7057C" w:rsidRDefault="00C7057C" w:rsidP="00C7057C">
      <w:pPr>
        <w:pStyle w:val="ConsPlusNormal"/>
        <w:ind w:firstLine="540"/>
        <w:jc w:val="both"/>
      </w:pPr>
    </w:p>
    <w:p w14:paraId="500A90BD" w14:textId="77777777" w:rsidR="00C7057C" w:rsidRDefault="00C7057C" w:rsidP="00C7057C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405F936D" w14:textId="77777777" w:rsidR="00C7057C" w:rsidRDefault="00C7057C" w:rsidP="00C7057C">
      <w:pPr>
        <w:pStyle w:val="ConsPlusNormal"/>
        <w:ind w:firstLine="540"/>
        <w:jc w:val="both"/>
      </w:pPr>
    </w:p>
    <w:p w14:paraId="2DA7A499" w14:textId="77777777" w:rsidR="00C7057C" w:rsidRDefault="00C7057C" w:rsidP="00C7057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3625F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4006882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55A1E21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14:paraId="3E6C30E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579BE00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11ED966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62AEBF0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64E488A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</w:t>
      </w:r>
      <w:r>
        <w:lastRenderedPageBreak/>
        <w:t>исполнение заявление и приложенные к нему документы.</w:t>
      </w:r>
    </w:p>
    <w:p w14:paraId="2E5B3F3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7D9504E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8EB2A8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50CA5D1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7E615CF1" w14:textId="77777777" w:rsidR="00C7057C" w:rsidRDefault="00C7057C" w:rsidP="00C7057C">
      <w:pPr>
        <w:pStyle w:val="ConsPlusNormal"/>
        <w:ind w:firstLine="540"/>
        <w:jc w:val="both"/>
      </w:pPr>
    </w:p>
    <w:p w14:paraId="78378ED8" w14:textId="77777777" w:rsidR="00C7057C" w:rsidRDefault="00C7057C" w:rsidP="00C7057C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066FFA12" w14:textId="77777777" w:rsidR="00C7057C" w:rsidRDefault="00C7057C" w:rsidP="00C7057C">
      <w:pPr>
        <w:pStyle w:val="ConsPlusNormal"/>
        <w:ind w:firstLine="540"/>
        <w:jc w:val="both"/>
      </w:pPr>
    </w:p>
    <w:p w14:paraId="10D932EC" w14:textId="77777777" w:rsidR="00C7057C" w:rsidRDefault="00C7057C" w:rsidP="00C7057C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77834B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03045B7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</w:t>
      </w:r>
      <w:r w:rsidR="00C87EB0">
        <w:t>№</w:t>
      </w:r>
      <w:r>
        <w:t xml:space="preserve"> 63-ФЗ.</w:t>
      </w:r>
    </w:p>
    <w:p w14:paraId="593525F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66FE50B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456C7BF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DDC7EA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3EF2E6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</w:t>
      </w:r>
      <w:r>
        <w:lastRenderedPageBreak/>
        <w:t xml:space="preserve">заявителя в личном кабинете на Едином портале, Региональном </w:t>
      </w:r>
      <w:r w:rsidR="00C87EB0">
        <w:t>портале обновляется до статуса «принято»</w:t>
      </w:r>
      <w:r>
        <w:t>.</w:t>
      </w:r>
    </w:p>
    <w:p w14:paraId="078BC5D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1831C4B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4855554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CB4B39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0B59C5C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14:paraId="0E051FB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759D65D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3259178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1EE8DD9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14:paraId="6689457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3B39CF4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33D0A3D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14:paraId="662B386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2320204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22827771" w14:textId="77777777" w:rsidR="00C7057C" w:rsidRDefault="00C7057C" w:rsidP="00C7057C">
      <w:pPr>
        <w:pStyle w:val="ConsPlusNormal"/>
        <w:ind w:firstLine="540"/>
        <w:jc w:val="both"/>
      </w:pPr>
    </w:p>
    <w:p w14:paraId="022D005F" w14:textId="77777777" w:rsidR="00C7057C" w:rsidRDefault="00C7057C" w:rsidP="00C7057C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14:paraId="1373F995" w14:textId="77777777" w:rsidR="00C7057C" w:rsidRDefault="00C7057C" w:rsidP="00C7057C">
      <w:pPr>
        <w:pStyle w:val="ConsPlusNormal"/>
        <w:ind w:firstLine="540"/>
        <w:jc w:val="both"/>
      </w:pPr>
    </w:p>
    <w:p w14:paraId="633A7E07" w14:textId="77777777" w:rsidR="00C7057C" w:rsidRDefault="00C7057C" w:rsidP="00C7057C">
      <w:pPr>
        <w:pStyle w:val="ConsPlusNormal"/>
        <w:ind w:firstLine="540"/>
        <w:jc w:val="both"/>
      </w:pPr>
      <w:r>
        <w:lastRenderedPageBreak/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5601CC8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1E1025C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6C86B2E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068A908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14:paraId="0CD6621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177D827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4502E9F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14:paraId="1BD6A7A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14EACCB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0EBB9B63" w14:textId="77777777" w:rsidR="00C7057C" w:rsidRDefault="00C7057C" w:rsidP="00C7057C">
      <w:pPr>
        <w:pStyle w:val="ConsPlusNormal"/>
        <w:ind w:firstLine="540"/>
        <w:jc w:val="both"/>
      </w:pPr>
    </w:p>
    <w:p w14:paraId="4E44ECD2" w14:textId="77777777" w:rsidR="00C7057C" w:rsidRDefault="00C7057C" w:rsidP="00C7057C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14:paraId="453E158C" w14:textId="77777777" w:rsidR="00C7057C" w:rsidRDefault="00C7057C" w:rsidP="00C7057C">
      <w:pPr>
        <w:pStyle w:val="ConsPlusNormal"/>
        <w:ind w:firstLine="540"/>
        <w:jc w:val="both"/>
      </w:pPr>
    </w:p>
    <w:p w14:paraId="79CD6CDB" w14:textId="77777777" w:rsidR="00C7057C" w:rsidRDefault="00C7057C" w:rsidP="00C7057C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58D5F4F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23234E5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1C80682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0529254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168888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0EF3648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2A635D2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40F9E5DB" w14:textId="77777777" w:rsidR="00C7057C" w:rsidRDefault="00C7057C" w:rsidP="00C7057C">
      <w:pPr>
        <w:pStyle w:val="ConsPlusNormal"/>
        <w:ind w:firstLine="540"/>
        <w:jc w:val="both"/>
      </w:pPr>
    </w:p>
    <w:p w14:paraId="4DF3D4FB" w14:textId="77777777" w:rsidR="00C7057C" w:rsidRDefault="00C7057C" w:rsidP="00C7057C">
      <w:pPr>
        <w:pStyle w:val="ConsPlusNormal"/>
        <w:jc w:val="center"/>
      </w:pPr>
      <w:r>
        <w:t>Особенности предоставления муниципальной услуги в МЦФ</w:t>
      </w:r>
    </w:p>
    <w:p w14:paraId="1E3E7388" w14:textId="77777777" w:rsidR="00C7057C" w:rsidRDefault="00C7057C" w:rsidP="00C7057C">
      <w:pPr>
        <w:pStyle w:val="ConsPlusNormal"/>
        <w:ind w:firstLine="540"/>
        <w:jc w:val="both"/>
      </w:pPr>
    </w:p>
    <w:p w14:paraId="5CE2F3C8" w14:textId="77777777" w:rsidR="00C7057C" w:rsidRDefault="00C7057C" w:rsidP="00C7057C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09AF358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Специалист МФЦ принимает от заявителя указанные документы, регистрирует их.</w:t>
      </w:r>
    </w:p>
    <w:p w14:paraId="21A4FE7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51C207B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1BAE1E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14:paraId="01E4DC6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43E7929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5EF6F6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6D922E1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14:paraId="1BFE25F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0003E5E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30988379" w14:textId="77777777" w:rsidR="00C7057C" w:rsidRDefault="00C7057C" w:rsidP="00C7057C">
      <w:pPr>
        <w:pStyle w:val="ConsPlusNormal"/>
        <w:ind w:firstLine="540"/>
        <w:jc w:val="both"/>
      </w:pPr>
    </w:p>
    <w:p w14:paraId="65F892A5" w14:textId="77777777" w:rsidR="00C7057C" w:rsidRDefault="00C7057C" w:rsidP="00C7057C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C1EBBDE" w14:textId="77777777" w:rsidR="00C7057C" w:rsidRDefault="00C7057C" w:rsidP="00C7057C">
      <w:pPr>
        <w:pStyle w:val="ConsPlusNormal"/>
        <w:ind w:firstLine="540"/>
        <w:jc w:val="both"/>
      </w:pPr>
    </w:p>
    <w:p w14:paraId="1219EF72" w14:textId="77777777" w:rsidR="00C7057C" w:rsidRDefault="00C7057C" w:rsidP="00C7057C">
      <w:pPr>
        <w:pStyle w:val="ConsPlusNormal"/>
        <w:ind w:firstLine="540"/>
        <w:jc w:val="both"/>
      </w:pPr>
      <w:r>
        <w:t xml:space="preserve"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</w:t>
      </w:r>
      <w:r>
        <w:lastRenderedPageBreak/>
        <w:t>исправлении технической ошибки.</w:t>
      </w:r>
    </w:p>
    <w:p w14:paraId="080399F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14:paraId="0D358ED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5AB685B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273541C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</w:t>
      </w:r>
      <w:r w:rsidR="00C87EB0">
        <w:t>онной сети «Интернет»</w:t>
      </w:r>
      <w:r>
        <w:t>.</w:t>
      </w:r>
    </w:p>
    <w:p w14:paraId="4129703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6DC3EB8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02EFD8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5BFC32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58AFB7F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83078A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2692AD2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408F03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45F3E89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92E995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14:paraId="4BBD3FB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64280F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305B292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34467C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0F1CA77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5950565E" w14:textId="77777777" w:rsidR="00C7057C" w:rsidRDefault="00C7057C" w:rsidP="00C7057C">
      <w:pPr>
        <w:pStyle w:val="ConsPlusNormal"/>
        <w:ind w:firstLine="540"/>
        <w:jc w:val="both"/>
      </w:pPr>
    </w:p>
    <w:p w14:paraId="7A0E3673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IV. Формы контроля за исполнением административного регламента</w:t>
      </w:r>
    </w:p>
    <w:p w14:paraId="0E4BE5F9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10C22F3E" w14:textId="77777777" w:rsidR="00C7057C" w:rsidRDefault="00C7057C" w:rsidP="00C7057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49B105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BCE1FD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DA82CD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7CDBEC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2B1C9D6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03CE580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1E12AF9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DE751E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E3D01A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575202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395EA89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7F76ACC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06D02FA9" w14:textId="77777777" w:rsidR="00C7057C" w:rsidRDefault="00C7057C" w:rsidP="00C7057C">
      <w:pPr>
        <w:pStyle w:val="ConsPlusNormal"/>
        <w:ind w:firstLine="540"/>
        <w:jc w:val="both"/>
      </w:pPr>
    </w:p>
    <w:p w14:paraId="7BC10B2E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7D6EB08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4B036D8B" w14:textId="77777777" w:rsidR="00C7057C" w:rsidRDefault="00C7057C" w:rsidP="00C7057C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D8E4CF4" w14:textId="77777777" w:rsidR="00C7057C" w:rsidRDefault="00C7057C" w:rsidP="00C7057C">
      <w:pPr>
        <w:pStyle w:val="ConsPlusNormal"/>
        <w:ind w:firstLine="540"/>
        <w:jc w:val="both"/>
      </w:pPr>
    </w:p>
    <w:p w14:paraId="372B1637" w14:textId="77777777" w:rsidR="00C7057C" w:rsidRDefault="00C7057C" w:rsidP="00C7057C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</w:t>
      </w:r>
      <w:r w:rsidR="00C87EB0">
        <w:t>№</w:t>
      </w:r>
      <w:r>
        <w:t xml:space="preserve"> 210-ФЗ, и в порядке, предусмотренном главой 2.1 ФЗ </w:t>
      </w:r>
      <w:r w:rsidR="00C87EB0">
        <w:t>№</w:t>
      </w:r>
      <w:r>
        <w:t xml:space="preserve"> 210-ФЗ.</w:t>
      </w:r>
    </w:p>
    <w:p w14:paraId="0B00133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CED4F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>
        <w:lastRenderedPageBreak/>
        <w:t>наделенные полномочиями по рассмотрению жалоб, незамедлительно направляет имеющиеся материалы в органы прокуратуры.</w:t>
      </w:r>
    </w:p>
    <w:p w14:paraId="570F3E9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EE0C19A" w14:textId="77777777" w:rsidR="00C7057C" w:rsidRDefault="00C7057C" w:rsidP="00C7057C">
      <w:pPr>
        <w:pStyle w:val="ConsPlusNormal"/>
        <w:ind w:firstLine="540"/>
        <w:jc w:val="both"/>
      </w:pPr>
    </w:p>
    <w:p w14:paraId="0F702B3B" w14:textId="77777777" w:rsidR="00C7057C" w:rsidRDefault="00C7057C" w:rsidP="00C7057C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D373AB1" w14:textId="77777777" w:rsidR="00C7057C" w:rsidRDefault="00C7057C" w:rsidP="00C7057C">
      <w:pPr>
        <w:pStyle w:val="ConsPlusNormal"/>
        <w:ind w:firstLine="540"/>
        <w:jc w:val="both"/>
      </w:pPr>
    </w:p>
    <w:p w14:paraId="2AD38459" w14:textId="77777777" w:rsidR="00C7057C" w:rsidRDefault="00C7057C" w:rsidP="00C7057C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F89215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AD0429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5.7. Жалоба на решения и действия (бездействия) главы Администрации подается главе Администрации.</w:t>
      </w:r>
    </w:p>
    <w:p w14:paraId="4296B793" w14:textId="77777777" w:rsidR="00C7057C" w:rsidRDefault="00C7057C" w:rsidP="00C7057C">
      <w:pPr>
        <w:pStyle w:val="ConsPlusNormal"/>
        <w:ind w:firstLine="540"/>
        <w:jc w:val="both"/>
      </w:pPr>
    </w:p>
    <w:p w14:paraId="2B0D68C2" w14:textId="77777777" w:rsidR="00C7057C" w:rsidRDefault="00C7057C" w:rsidP="00C7057C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C789299" w14:textId="77777777" w:rsidR="00C7057C" w:rsidRDefault="00C7057C" w:rsidP="00C7057C">
      <w:pPr>
        <w:pStyle w:val="ConsPlusNormal"/>
        <w:ind w:firstLine="540"/>
        <w:jc w:val="both"/>
      </w:pPr>
    </w:p>
    <w:p w14:paraId="789CD34B" w14:textId="77777777" w:rsidR="00C7057C" w:rsidRDefault="00C7057C" w:rsidP="00C7057C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3362CAAD" w14:textId="77777777" w:rsidR="00C7057C" w:rsidRDefault="00C7057C" w:rsidP="00C7057C">
      <w:pPr>
        <w:pStyle w:val="ConsPlusNormal"/>
        <w:ind w:firstLine="540"/>
        <w:jc w:val="both"/>
      </w:pPr>
    </w:p>
    <w:p w14:paraId="70060E02" w14:textId="77777777" w:rsidR="00C7057C" w:rsidRDefault="00C7057C" w:rsidP="00C7057C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35467A7" w14:textId="77777777" w:rsidR="00C7057C" w:rsidRDefault="00C7057C" w:rsidP="00C7057C">
      <w:pPr>
        <w:pStyle w:val="ConsPlusNormal"/>
        <w:ind w:firstLine="540"/>
        <w:jc w:val="both"/>
      </w:pPr>
    </w:p>
    <w:p w14:paraId="48192E23" w14:textId="77777777" w:rsidR="00C7057C" w:rsidRDefault="00C7057C" w:rsidP="00C7057C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90BBE9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ФЗ </w:t>
      </w:r>
      <w:r w:rsidR="00C87EB0">
        <w:t>№</w:t>
      </w:r>
      <w:r>
        <w:t xml:space="preserve"> 210-ФЗ;</w:t>
      </w:r>
    </w:p>
    <w:p w14:paraId="229BAAC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87EB0">
        <w:t>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87EB0">
        <w:t>рственных и муниципальных услуг»</w:t>
      </w:r>
      <w:r>
        <w:t>;</w:t>
      </w:r>
    </w:p>
    <w:p w14:paraId="48F475A8" w14:textId="77777777" w:rsidR="00C7057C" w:rsidRPr="00EE4BA0" w:rsidRDefault="00C7057C" w:rsidP="00C7057C">
      <w:pPr>
        <w:pStyle w:val="ConsPlusNormal"/>
        <w:spacing w:before="240"/>
        <w:ind w:firstLine="540"/>
        <w:jc w:val="both"/>
      </w:pPr>
      <w:r w:rsidRPr="00EE4BA0">
        <w:t xml:space="preserve">- постановление Администрации от </w:t>
      </w:r>
      <w:r w:rsidR="00EE4BA0" w:rsidRPr="00EE4BA0">
        <w:t>17.09.</w:t>
      </w:r>
      <w:r w:rsidRPr="00EE4BA0">
        <w:t xml:space="preserve">2018 </w:t>
      </w:r>
      <w:r w:rsidR="00C87EB0" w:rsidRPr="00EE4BA0">
        <w:t>№</w:t>
      </w:r>
      <w:r w:rsidRPr="00EE4BA0">
        <w:t xml:space="preserve"> </w:t>
      </w:r>
      <w:r w:rsidR="00EE4BA0" w:rsidRPr="00EE4BA0">
        <w:t>43</w:t>
      </w:r>
      <w:r w:rsidRPr="00EE4BA0">
        <w:t xml:space="preserve"> "Об утверждении Порядка подачи и рассмотрения жалоб на решения и действия (бездействие) администрации </w:t>
      </w:r>
      <w:r w:rsidR="00EE4BA0" w:rsidRPr="00EE4BA0">
        <w:t>Рощин</w:t>
      </w:r>
      <w:r w:rsidR="00C87EB0" w:rsidRPr="00EE4BA0">
        <w:t xml:space="preserve">ского </w:t>
      </w:r>
      <w:r w:rsidRPr="00EE4BA0">
        <w:t xml:space="preserve"> сельсовета </w:t>
      </w:r>
      <w:r w:rsidR="00C87EB0" w:rsidRPr="00EE4BA0">
        <w:t>Сердобского</w:t>
      </w:r>
      <w:r w:rsidRPr="00EE4BA0">
        <w:t xml:space="preserve"> района Пензенской области, должностных лиц, муниципальных служащих администрации </w:t>
      </w:r>
      <w:r w:rsidR="00EE4BA0" w:rsidRPr="00EE4BA0">
        <w:t>Рощин</w:t>
      </w:r>
      <w:r w:rsidR="00C87EB0" w:rsidRPr="00EE4BA0">
        <w:t xml:space="preserve">ского </w:t>
      </w:r>
      <w:r w:rsidRPr="00EE4BA0">
        <w:t xml:space="preserve"> сельсовета </w:t>
      </w:r>
      <w:r w:rsidR="00C87EB0" w:rsidRPr="00EE4BA0">
        <w:t>Сердобского</w:t>
      </w:r>
      <w:r w:rsidRPr="00EE4BA0">
        <w:t xml:space="preserve"> района Пензенской области при предоставлении муниципальных услуг".</w:t>
      </w:r>
    </w:p>
    <w:p w14:paraId="6552792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</w:t>
      </w:r>
      <w:r w:rsidR="00C87EB0">
        <w:t>№</w:t>
      </w:r>
      <w:r>
        <w:t xml:space="preserve"> 210-ФЗ.</w:t>
      </w:r>
    </w:p>
    <w:sectPr w:rsidR="00C7057C" w:rsidSect="00607ADA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2DC8" w14:textId="77777777" w:rsidR="00583531" w:rsidRDefault="00583531" w:rsidP="00F3645B">
      <w:pPr>
        <w:spacing w:after="0" w:line="240" w:lineRule="auto"/>
      </w:pPr>
      <w:r>
        <w:separator/>
      </w:r>
    </w:p>
  </w:endnote>
  <w:endnote w:type="continuationSeparator" w:id="0">
    <w:p w14:paraId="3B8A09D3" w14:textId="77777777" w:rsidR="00583531" w:rsidRDefault="0058353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8D19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1641" w14:textId="77777777" w:rsidR="00583531" w:rsidRDefault="00583531" w:rsidP="00F3645B">
      <w:pPr>
        <w:spacing w:after="0" w:line="240" w:lineRule="auto"/>
      </w:pPr>
      <w:r>
        <w:separator/>
      </w:r>
    </w:p>
  </w:footnote>
  <w:footnote w:type="continuationSeparator" w:id="0">
    <w:p w14:paraId="16EE2634" w14:textId="77777777" w:rsidR="00583531" w:rsidRDefault="0058353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74872"/>
    <w:rsid w:val="000C12DC"/>
    <w:rsid w:val="000F1877"/>
    <w:rsid w:val="002A63B3"/>
    <w:rsid w:val="003348E9"/>
    <w:rsid w:val="003B3026"/>
    <w:rsid w:val="003C0F3C"/>
    <w:rsid w:val="003D1793"/>
    <w:rsid w:val="00405580"/>
    <w:rsid w:val="00410864"/>
    <w:rsid w:val="00497179"/>
    <w:rsid w:val="004A5AB1"/>
    <w:rsid w:val="004B5F72"/>
    <w:rsid w:val="00583531"/>
    <w:rsid w:val="00596357"/>
    <w:rsid w:val="00607ADA"/>
    <w:rsid w:val="006213CB"/>
    <w:rsid w:val="00657613"/>
    <w:rsid w:val="007B169C"/>
    <w:rsid w:val="008D403F"/>
    <w:rsid w:val="00925018"/>
    <w:rsid w:val="009B74A9"/>
    <w:rsid w:val="00A73501"/>
    <w:rsid w:val="00AE1635"/>
    <w:rsid w:val="00B30277"/>
    <w:rsid w:val="00B756CC"/>
    <w:rsid w:val="00BD7E11"/>
    <w:rsid w:val="00C4165A"/>
    <w:rsid w:val="00C546EE"/>
    <w:rsid w:val="00C7057C"/>
    <w:rsid w:val="00C87EB0"/>
    <w:rsid w:val="00CF0337"/>
    <w:rsid w:val="00D76B01"/>
    <w:rsid w:val="00D90827"/>
    <w:rsid w:val="00E10C87"/>
    <w:rsid w:val="00EA35F6"/>
    <w:rsid w:val="00EE316B"/>
    <w:rsid w:val="00EE4BA0"/>
    <w:rsid w:val="00F3645B"/>
    <w:rsid w:val="00F84AE5"/>
    <w:rsid w:val="00FA5F9D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83F0"/>
  <w15:docId w15:val="{C9331825-811B-45B3-849B-D2E95A7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EE4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10032</Words>
  <Characters>57189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dcterms:created xsi:type="dcterms:W3CDTF">2023-06-15T08:19:00Z</dcterms:created>
  <dcterms:modified xsi:type="dcterms:W3CDTF">2023-11-07T14:00:00Z</dcterms:modified>
</cp:coreProperties>
</file>