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489" w:rsidRPr="005C7489" w:rsidRDefault="005C7489" w:rsidP="005C7489">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5C7489">
        <w:rPr>
          <w:rFonts w:ascii="Times New Roman" w:eastAsia="Times New Roman" w:hAnsi="Times New Roman" w:cs="Times New Roman"/>
          <w:b/>
          <w:bCs/>
          <w:color w:val="000000"/>
          <w:sz w:val="32"/>
          <w:szCs w:val="32"/>
          <w:lang w:eastAsia="ru-RU"/>
        </w:rPr>
        <w:t>КОМИТЕТ МЕСТНОГО САМОУПРАВЛЕНИЯ АЛЕКСЕЕВСКОГО СЕЛЬСОВЕТАБАШМАКОВСКОГО РАЙОНА</w:t>
      </w:r>
    </w:p>
    <w:p w:rsidR="005C7489" w:rsidRPr="005C7489" w:rsidRDefault="005C7489" w:rsidP="005C7489">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5C7489">
        <w:rPr>
          <w:rFonts w:ascii="Times New Roman" w:eastAsia="Times New Roman" w:hAnsi="Times New Roman" w:cs="Times New Roman"/>
          <w:b/>
          <w:bCs/>
          <w:color w:val="000000"/>
          <w:sz w:val="32"/>
          <w:szCs w:val="32"/>
          <w:lang w:eastAsia="ru-RU"/>
        </w:rPr>
        <w:t>ПЕНЗЕНСКОЙ ОБЛАСТИ</w:t>
      </w:r>
    </w:p>
    <w:p w:rsidR="005C7489" w:rsidRPr="005C7489" w:rsidRDefault="005C7489" w:rsidP="005C7489">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5C7489">
        <w:rPr>
          <w:rFonts w:ascii="Times New Roman" w:eastAsia="Times New Roman" w:hAnsi="Times New Roman" w:cs="Times New Roman"/>
          <w:b/>
          <w:bCs/>
          <w:color w:val="000000"/>
          <w:sz w:val="32"/>
          <w:szCs w:val="32"/>
          <w:lang w:eastAsia="ru-RU"/>
        </w:rPr>
        <w:t>Р Е Ш Е Н И Е</w:t>
      </w:r>
    </w:p>
    <w:p w:rsidR="005C7489" w:rsidRPr="005C7489" w:rsidRDefault="005C7489" w:rsidP="005C7489">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5C7489">
        <w:rPr>
          <w:rFonts w:ascii="Times New Roman" w:eastAsia="Times New Roman" w:hAnsi="Times New Roman" w:cs="Times New Roman"/>
          <w:b/>
          <w:bCs/>
          <w:color w:val="000000"/>
          <w:sz w:val="32"/>
          <w:szCs w:val="32"/>
          <w:lang w:eastAsia="ru-RU"/>
        </w:rPr>
        <w:t>от 31.03.2014 №397 - 67/5</w:t>
      </w:r>
    </w:p>
    <w:p w:rsidR="005C7489" w:rsidRPr="005C7489" w:rsidRDefault="005C7489" w:rsidP="005C7489">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5C7489">
        <w:rPr>
          <w:rFonts w:ascii="Times New Roman" w:eastAsia="Times New Roman" w:hAnsi="Times New Roman" w:cs="Times New Roman"/>
          <w:b/>
          <w:bCs/>
          <w:color w:val="000000"/>
          <w:sz w:val="32"/>
          <w:szCs w:val="32"/>
          <w:lang w:eastAsia="ru-RU"/>
        </w:rPr>
        <w:t xml:space="preserve">с. </w:t>
      </w:r>
      <w:proofErr w:type="spellStart"/>
      <w:r w:rsidRPr="005C7489">
        <w:rPr>
          <w:rFonts w:ascii="Times New Roman" w:eastAsia="Times New Roman" w:hAnsi="Times New Roman" w:cs="Times New Roman"/>
          <w:b/>
          <w:bCs/>
          <w:color w:val="000000"/>
          <w:sz w:val="32"/>
          <w:szCs w:val="32"/>
          <w:lang w:eastAsia="ru-RU"/>
        </w:rPr>
        <w:t>Никульевка</w:t>
      </w:r>
      <w:proofErr w:type="spellEnd"/>
    </w:p>
    <w:p w:rsidR="005C7489" w:rsidRPr="005C7489" w:rsidRDefault="005C7489" w:rsidP="005C7489">
      <w:pPr>
        <w:spacing w:before="240" w:after="60" w:line="240" w:lineRule="auto"/>
        <w:ind w:firstLine="567"/>
        <w:jc w:val="center"/>
        <w:rPr>
          <w:rFonts w:ascii="Times New Roman" w:eastAsia="Times New Roman" w:hAnsi="Times New Roman" w:cs="Times New Roman"/>
          <w:b/>
          <w:bCs/>
          <w:color w:val="000000"/>
          <w:sz w:val="32"/>
          <w:szCs w:val="32"/>
          <w:lang w:eastAsia="ru-RU"/>
        </w:rPr>
      </w:pPr>
      <w:r w:rsidRPr="005C7489">
        <w:rPr>
          <w:rFonts w:ascii="Times New Roman" w:eastAsia="Times New Roman" w:hAnsi="Times New Roman" w:cs="Times New Roman"/>
          <w:b/>
          <w:bCs/>
          <w:color w:val="000000"/>
          <w:sz w:val="32"/>
          <w:szCs w:val="32"/>
          <w:lang w:eastAsia="ru-RU"/>
        </w:rPr>
        <w:t>Об утверждении Порядка управления и распоряжения имуществом, находящимся в собственности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статьей 20 </w:t>
      </w:r>
      <w:hyperlink r:id="rId4" w:tgtFrame="_blank" w:history="1">
        <w:r w:rsidRPr="005C7489">
          <w:rPr>
            <w:rFonts w:ascii="Times New Roman" w:eastAsia="Times New Roman" w:hAnsi="Times New Roman" w:cs="Times New Roman"/>
            <w:color w:val="0000FF"/>
            <w:sz w:val="24"/>
            <w:szCs w:val="24"/>
            <w:lang w:eastAsia="ru-RU"/>
          </w:rPr>
          <w:t>Устава Алексеевского сельсовета Башмаковского района Пензенской области</w:t>
        </w:r>
      </w:hyperlink>
      <w:r w:rsidRPr="005C7489">
        <w:rPr>
          <w:rFonts w:ascii="Times New Roman" w:eastAsia="Times New Roman" w:hAnsi="Times New Roman" w:cs="Times New Roman"/>
          <w:color w:val="000000"/>
          <w:sz w:val="24"/>
          <w:szCs w:val="24"/>
          <w:lang w:eastAsia="ru-RU"/>
        </w:rPr>
        <w:t>,</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center"/>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Комитет местного самоуправления р е ш и л:</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 Утвердить прилагаемый Порядок управления и распоряжения имуществом, находящимся в собственности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 Настоящее решение опубликовать в информационном бюллетене «Алексеевские вести».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3. Признать утратившими силу решения Комитета местного самоуправления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hyperlink r:id="rId5" w:tgtFrame="_blank" w:history="1">
        <w:r w:rsidRPr="005C7489">
          <w:rPr>
            <w:rFonts w:ascii="Times New Roman" w:eastAsia="Times New Roman" w:hAnsi="Times New Roman" w:cs="Times New Roman"/>
            <w:color w:val="0000FF"/>
            <w:sz w:val="24"/>
            <w:szCs w:val="24"/>
            <w:lang w:eastAsia="ru-RU"/>
          </w:rPr>
          <w:t>от 24.03.2009 №13-3/5</w:t>
        </w:r>
      </w:hyperlink>
      <w:r w:rsidRPr="005C7489">
        <w:rPr>
          <w:rFonts w:ascii="Times New Roman" w:eastAsia="Times New Roman" w:hAnsi="Times New Roman" w:cs="Times New Roman"/>
          <w:color w:val="000000"/>
          <w:sz w:val="24"/>
          <w:szCs w:val="24"/>
          <w:lang w:eastAsia="ru-RU"/>
        </w:rPr>
        <w:t> «Об утверждении Положения о порядке управления и распоряжения муниципальной собственностью Алексеевского сельсовета»;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hyperlink r:id="rId6" w:tgtFrame="_blank" w:history="1">
        <w:r w:rsidRPr="005C7489">
          <w:rPr>
            <w:rFonts w:ascii="Times New Roman" w:eastAsia="Times New Roman" w:hAnsi="Times New Roman" w:cs="Times New Roman"/>
            <w:color w:val="0000FF"/>
            <w:sz w:val="24"/>
            <w:szCs w:val="24"/>
            <w:lang w:eastAsia="ru-RU"/>
          </w:rPr>
          <w:t>от 18.09.2009 №45-9/5</w:t>
        </w:r>
      </w:hyperlink>
      <w:r w:rsidRPr="005C7489">
        <w:rPr>
          <w:rFonts w:ascii="Times New Roman" w:eastAsia="Times New Roman" w:hAnsi="Times New Roman" w:cs="Times New Roman"/>
          <w:color w:val="000000"/>
          <w:sz w:val="24"/>
          <w:szCs w:val="24"/>
          <w:lang w:eastAsia="ru-RU"/>
        </w:rPr>
        <w:t> «О внесении изменений и дополнений в Положение о порядке управления и распоряжения муниципальной собственностью Алексеевского сельсовета, утвержденное решением Комитета местного самоуправления Алексеевского сельсовета №13-3/5 от 24. 03.2009 г.»;</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hyperlink r:id="rId7" w:tgtFrame="_blank" w:history="1">
        <w:r w:rsidRPr="005C7489">
          <w:rPr>
            <w:rFonts w:ascii="Times New Roman" w:eastAsia="Times New Roman" w:hAnsi="Times New Roman" w:cs="Times New Roman"/>
            <w:color w:val="0000FF"/>
            <w:sz w:val="24"/>
            <w:szCs w:val="24"/>
            <w:lang w:eastAsia="ru-RU"/>
          </w:rPr>
          <w:t>от 29.10.2010 №113-19/5</w:t>
        </w:r>
      </w:hyperlink>
      <w:r w:rsidRPr="005C7489">
        <w:rPr>
          <w:rFonts w:ascii="Times New Roman" w:eastAsia="Times New Roman" w:hAnsi="Times New Roman" w:cs="Times New Roman"/>
          <w:color w:val="000000"/>
          <w:sz w:val="24"/>
          <w:szCs w:val="24"/>
          <w:lang w:eastAsia="ru-RU"/>
        </w:rPr>
        <w:t> «О внесении изменений и дополнений в Положение о порядке управления и распоряжения муниципальной собственностью Алексеевского сельсовета, утвержденное решением Комитета местного самоуправления Алексеевского сельсовета №13-3/5 от 24. 03.2009 г.»;</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hyperlink r:id="rId8" w:tgtFrame="_blank" w:history="1">
        <w:r w:rsidRPr="005C7489">
          <w:rPr>
            <w:rFonts w:ascii="Times New Roman" w:eastAsia="Times New Roman" w:hAnsi="Times New Roman" w:cs="Times New Roman"/>
            <w:color w:val="0000FF"/>
            <w:sz w:val="24"/>
            <w:szCs w:val="24"/>
            <w:lang w:eastAsia="ru-RU"/>
          </w:rPr>
          <w:t>от 28.05.2012 №230-38/5</w:t>
        </w:r>
      </w:hyperlink>
      <w:r w:rsidRPr="005C7489">
        <w:rPr>
          <w:rFonts w:ascii="Times New Roman" w:eastAsia="Times New Roman" w:hAnsi="Times New Roman" w:cs="Times New Roman"/>
          <w:color w:val="000000"/>
          <w:sz w:val="24"/>
          <w:szCs w:val="24"/>
          <w:lang w:eastAsia="ru-RU"/>
        </w:rPr>
        <w:t> «О внесении изменений и дополнений в Положение о порядке управления и распоряжения муниципальной собственностью Алексеевского сельсовета, утвержденное решением Комитета местного самоуправления Алексеевского сельсовета №13-3/5 от 24. 03.2009 г.»;</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hyperlink r:id="rId9" w:tgtFrame="_blank" w:history="1">
        <w:r w:rsidRPr="005C7489">
          <w:rPr>
            <w:rFonts w:ascii="Times New Roman" w:eastAsia="Times New Roman" w:hAnsi="Times New Roman" w:cs="Times New Roman"/>
            <w:color w:val="0000FF"/>
            <w:sz w:val="24"/>
            <w:szCs w:val="24"/>
            <w:lang w:eastAsia="ru-RU"/>
          </w:rPr>
          <w:t>от 28.06.2013 №319-56/5</w:t>
        </w:r>
      </w:hyperlink>
      <w:r w:rsidRPr="005C7489">
        <w:rPr>
          <w:rFonts w:ascii="Times New Roman" w:eastAsia="Times New Roman" w:hAnsi="Times New Roman" w:cs="Times New Roman"/>
          <w:color w:val="000000"/>
          <w:sz w:val="24"/>
          <w:szCs w:val="24"/>
          <w:lang w:eastAsia="ru-RU"/>
        </w:rPr>
        <w:t> «Об утверждении Положения о муниципальной казне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hyperlink r:id="rId10" w:tgtFrame="_blank" w:history="1">
        <w:r w:rsidRPr="005C7489">
          <w:rPr>
            <w:rFonts w:ascii="Times New Roman" w:eastAsia="Times New Roman" w:hAnsi="Times New Roman" w:cs="Times New Roman"/>
            <w:color w:val="0000FF"/>
            <w:sz w:val="24"/>
            <w:szCs w:val="24"/>
            <w:lang w:eastAsia="ru-RU"/>
          </w:rPr>
          <w:t>от 25.10.2013 №347-59/5</w:t>
        </w:r>
      </w:hyperlink>
      <w:r w:rsidRPr="005C7489">
        <w:rPr>
          <w:rFonts w:ascii="Times New Roman" w:eastAsia="Times New Roman" w:hAnsi="Times New Roman" w:cs="Times New Roman"/>
          <w:color w:val="000000"/>
          <w:sz w:val="24"/>
          <w:szCs w:val="24"/>
          <w:lang w:eastAsia="ru-RU"/>
        </w:rPr>
        <w:t> «О внесении изменений в Положение о муниципальной казне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4. Настоящее решение вступает в силу после дня его официального опубликования.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lastRenderedPageBreak/>
        <w:t xml:space="preserve">5. Контроль за исполнением решения возложить на главу Алексеевского сельсовета </w:t>
      </w:r>
      <w:proofErr w:type="spellStart"/>
      <w:r w:rsidRPr="005C7489">
        <w:rPr>
          <w:rFonts w:ascii="Times New Roman" w:eastAsia="Times New Roman" w:hAnsi="Times New Roman" w:cs="Times New Roman"/>
          <w:color w:val="000000"/>
          <w:sz w:val="24"/>
          <w:szCs w:val="24"/>
          <w:lang w:eastAsia="ru-RU"/>
        </w:rPr>
        <w:t>Гудожникова</w:t>
      </w:r>
      <w:proofErr w:type="spellEnd"/>
      <w:r w:rsidRPr="005C7489">
        <w:rPr>
          <w:rFonts w:ascii="Times New Roman" w:eastAsia="Times New Roman" w:hAnsi="Times New Roman" w:cs="Times New Roman"/>
          <w:color w:val="000000"/>
          <w:sz w:val="24"/>
          <w:szCs w:val="24"/>
          <w:lang w:eastAsia="ru-RU"/>
        </w:rPr>
        <w:t xml:space="preserve"> С.Е.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right"/>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xml:space="preserve">Глава Алексеевского </w:t>
      </w:r>
      <w:proofErr w:type="gramStart"/>
      <w:r w:rsidRPr="005C7489">
        <w:rPr>
          <w:rFonts w:ascii="Times New Roman" w:eastAsia="Times New Roman" w:hAnsi="Times New Roman" w:cs="Times New Roman"/>
          <w:color w:val="000000"/>
          <w:sz w:val="24"/>
          <w:szCs w:val="24"/>
          <w:lang w:eastAsia="ru-RU"/>
        </w:rPr>
        <w:t>сельсовета .</w:t>
      </w:r>
      <w:proofErr w:type="gramEnd"/>
    </w:p>
    <w:p w:rsidR="005C7489" w:rsidRPr="005C7489" w:rsidRDefault="005C7489" w:rsidP="005C7489">
      <w:pPr>
        <w:spacing w:after="0" w:line="240" w:lineRule="auto"/>
        <w:ind w:firstLine="567"/>
        <w:jc w:val="right"/>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xml:space="preserve">Е. </w:t>
      </w:r>
      <w:proofErr w:type="spellStart"/>
      <w:r w:rsidRPr="005C7489">
        <w:rPr>
          <w:rFonts w:ascii="Times New Roman" w:eastAsia="Times New Roman" w:hAnsi="Times New Roman" w:cs="Times New Roman"/>
          <w:color w:val="000000"/>
          <w:sz w:val="24"/>
          <w:szCs w:val="24"/>
          <w:lang w:eastAsia="ru-RU"/>
        </w:rPr>
        <w:t>Гудожников</w:t>
      </w:r>
      <w:proofErr w:type="spellEnd"/>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right"/>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Утвержден</w:t>
      </w:r>
    </w:p>
    <w:p w:rsidR="005C7489" w:rsidRPr="005C7489" w:rsidRDefault="005C7489" w:rsidP="005C7489">
      <w:pPr>
        <w:spacing w:after="0" w:line="240" w:lineRule="auto"/>
        <w:ind w:firstLine="567"/>
        <w:jc w:val="right"/>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решением Комитета местного самоуправления</w:t>
      </w:r>
    </w:p>
    <w:p w:rsidR="005C7489" w:rsidRPr="005C7489" w:rsidRDefault="005C7489" w:rsidP="005C7489">
      <w:pPr>
        <w:spacing w:after="0" w:line="240" w:lineRule="auto"/>
        <w:ind w:firstLine="567"/>
        <w:jc w:val="right"/>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Алексеевского сельсовета</w:t>
      </w:r>
    </w:p>
    <w:p w:rsidR="005C7489" w:rsidRPr="005C7489" w:rsidRDefault="005C7489" w:rsidP="005C7489">
      <w:pPr>
        <w:spacing w:after="0" w:line="240" w:lineRule="auto"/>
        <w:ind w:firstLine="567"/>
        <w:jc w:val="right"/>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от 31.03.2014 №397-67/5</w:t>
      </w:r>
    </w:p>
    <w:p w:rsidR="005C7489" w:rsidRPr="005C7489" w:rsidRDefault="005C7489" w:rsidP="005C7489">
      <w:pPr>
        <w:spacing w:after="0" w:line="240" w:lineRule="auto"/>
        <w:ind w:firstLine="567"/>
        <w:jc w:val="center"/>
        <w:outlineLvl w:val="0"/>
        <w:rPr>
          <w:rFonts w:ascii="Times New Roman" w:eastAsia="Times New Roman" w:hAnsi="Times New Roman" w:cs="Times New Roman"/>
          <w:b/>
          <w:bCs/>
          <w:color w:val="000000"/>
          <w:kern w:val="36"/>
          <w:sz w:val="32"/>
          <w:szCs w:val="32"/>
          <w:lang w:eastAsia="ru-RU"/>
        </w:rPr>
      </w:pPr>
      <w:r w:rsidRPr="005C7489">
        <w:rPr>
          <w:rFonts w:ascii="Times New Roman" w:eastAsia="Times New Roman" w:hAnsi="Times New Roman" w:cs="Times New Roman"/>
          <w:b/>
          <w:bCs/>
          <w:color w:val="000000"/>
          <w:kern w:val="36"/>
          <w:sz w:val="32"/>
          <w:szCs w:val="32"/>
          <w:lang w:eastAsia="ru-RU"/>
        </w:rPr>
        <w:t> </w:t>
      </w:r>
    </w:p>
    <w:p w:rsidR="005C7489" w:rsidRPr="005C7489" w:rsidRDefault="005C7489" w:rsidP="005C7489">
      <w:pPr>
        <w:spacing w:after="0" w:line="240" w:lineRule="auto"/>
        <w:ind w:firstLine="567"/>
        <w:jc w:val="center"/>
        <w:outlineLvl w:val="0"/>
        <w:rPr>
          <w:rFonts w:ascii="Times New Roman" w:eastAsia="Times New Roman" w:hAnsi="Times New Roman" w:cs="Times New Roman"/>
          <w:b/>
          <w:bCs/>
          <w:color w:val="000000"/>
          <w:kern w:val="36"/>
          <w:sz w:val="32"/>
          <w:szCs w:val="32"/>
          <w:lang w:eastAsia="ru-RU"/>
        </w:rPr>
      </w:pPr>
      <w:r w:rsidRPr="005C7489">
        <w:rPr>
          <w:rFonts w:ascii="Times New Roman" w:eastAsia="Times New Roman" w:hAnsi="Times New Roman" w:cs="Times New Roman"/>
          <w:b/>
          <w:bCs/>
          <w:color w:val="000000"/>
          <w:kern w:val="36"/>
          <w:sz w:val="32"/>
          <w:szCs w:val="32"/>
          <w:lang w:eastAsia="ru-RU"/>
        </w:rPr>
        <w:t>Порядок</w:t>
      </w:r>
    </w:p>
    <w:p w:rsidR="005C7489" w:rsidRPr="005C7489" w:rsidRDefault="005C7489" w:rsidP="005C7489">
      <w:pPr>
        <w:spacing w:after="0" w:line="240" w:lineRule="auto"/>
        <w:ind w:firstLine="567"/>
        <w:jc w:val="center"/>
        <w:outlineLvl w:val="0"/>
        <w:rPr>
          <w:rFonts w:ascii="Times New Roman" w:eastAsia="Times New Roman" w:hAnsi="Times New Roman" w:cs="Times New Roman"/>
          <w:b/>
          <w:bCs/>
          <w:color w:val="000000"/>
          <w:kern w:val="36"/>
          <w:sz w:val="32"/>
          <w:szCs w:val="32"/>
          <w:lang w:eastAsia="ru-RU"/>
        </w:rPr>
      </w:pPr>
      <w:r w:rsidRPr="005C7489">
        <w:rPr>
          <w:rFonts w:ascii="Times New Roman" w:eastAsia="Times New Roman" w:hAnsi="Times New Roman" w:cs="Times New Roman"/>
          <w:b/>
          <w:bCs/>
          <w:color w:val="000000"/>
          <w:kern w:val="36"/>
          <w:sz w:val="32"/>
          <w:szCs w:val="32"/>
          <w:lang w:eastAsia="ru-RU"/>
        </w:rPr>
        <w:t>управления и распоряжения имуществом, находящимся в собственности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7489">
        <w:rPr>
          <w:rFonts w:ascii="Times New Roman" w:eastAsia="Times New Roman" w:hAnsi="Times New Roman" w:cs="Times New Roman"/>
          <w:b/>
          <w:bCs/>
          <w:color w:val="000000"/>
          <w:sz w:val="30"/>
          <w:szCs w:val="30"/>
          <w:lang w:eastAsia="ru-RU"/>
        </w:rPr>
        <w:t>1. Общие положения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 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11" w:history="1">
        <w:r w:rsidRPr="005C7489">
          <w:rPr>
            <w:rFonts w:ascii="Times New Roman" w:eastAsia="Times New Roman" w:hAnsi="Times New Roman" w:cs="Times New Roman"/>
            <w:color w:val="0000FF"/>
            <w:sz w:val="24"/>
            <w:szCs w:val="24"/>
            <w:lang w:eastAsia="ru-RU"/>
          </w:rPr>
          <w:t>Уставом</w:t>
        </w:r>
      </w:hyperlink>
      <w:r w:rsidRPr="005C7489">
        <w:rPr>
          <w:rFonts w:ascii="Times New Roman" w:eastAsia="Times New Roman" w:hAnsi="Times New Roman" w:cs="Times New Roman"/>
          <w:color w:val="000000"/>
          <w:sz w:val="24"/>
          <w:szCs w:val="24"/>
          <w:lang w:eastAsia="ru-RU"/>
        </w:rPr>
        <w:t> Алексеевского сельсовета Башмаковского района Пензенской области и устанавливает порядок управления и распоряжения имуществом, находящимся в собственности Алексеевского сельсовета Башмаковского района Пензенской области (далее - муниципальное имущество) в целях решения социально-экономических задач, обеспечения доходной части бюджета Алексеевского сельсовета Башмаковского района Пензенской области (далее – местный бюджет), повышения благосостояния и жизненного уровня населения.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 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3. Права собственника в отношении муниципального имущества от имени Алексеевского сельсовета Башмаковского района Пензенской области осуществляют Комитет местного самоуправления Алексеевского сельсовета Башмаковского района Пензенской области (далее - Комитет местного самоуправления), администрация Алексеевского сельсовета Башмаковского района Пензенской области (далее – администрация) в пределах полномочий, определенных законодательством Российской Федерации, Уставом Алексеевского сельсовета Башмаковского района Пензенской области, настоящим Порядком.</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4.Управление и распоряжение муниципальным имуществом в соответствии с законодательством Российской Федерации осуществляется в следующих формах:</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 купли-продажи;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3) аренды;</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4) передачи в безвозмездное пользование;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5) мены;</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6) передачи в доверительное управление;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7) передачи в залог;</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lastRenderedPageBreak/>
        <w:t>8) участия в случаях, предусмотренных законодательством Российской Федерации, в процедуре несостоятельности (банкротства);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9) внесения вкладов в уставные капиталы межмуниципальных хозяйственных обществ;</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10) приватизации муниципального имущества в соответствии с прогнозным планом (программой) приватизации;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11) передачи объектов из собственности Алексеевского сельсовета Башмаковского района Пензенской области в федеральную собственность, собственность Пензенской области и собственность иных муниципальных образований Пензенской области, и прием объектов в собственность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5. В собственности Алексеевского сельсовета Башмаковского района Пензенской области находится имущество, определенное законодательством Российской Федерации, Уставом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6. В собственности Алексеевского сельсовета Башмаковского района Пензенской области может находиться имущество, расположенное как на территории Алексеевского сельсовета Башмаковского района Пензенской области, так и за его пределами.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7. Сделки с собственностью Алексеевского сельсовета Башмаковского района Пензенской области совершаются в соответствии с </w:t>
      </w:r>
      <w:hyperlink r:id="rId12" w:history="1">
        <w:r w:rsidRPr="005C7489">
          <w:rPr>
            <w:rFonts w:ascii="Times New Roman" w:eastAsia="Times New Roman" w:hAnsi="Times New Roman" w:cs="Times New Roman"/>
            <w:color w:val="0000FF"/>
            <w:sz w:val="24"/>
            <w:szCs w:val="24"/>
            <w:lang w:eastAsia="ru-RU"/>
          </w:rPr>
          <w:t>Конституцией</w:t>
        </w:r>
      </w:hyperlink>
      <w:r w:rsidRPr="005C7489">
        <w:rPr>
          <w:rFonts w:ascii="Times New Roman" w:eastAsia="Times New Roman" w:hAnsi="Times New Roman" w:cs="Times New Roman"/>
          <w:color w:val="000000"/>
          <w:sz w:val="24"/>
          <w:szCs w:val="24"/>
          <w:lang w:eastAsia="ru-RU"/>
        </w:rPr>
        <w:t> Российской Федерации, Гражданским кодексом Российской Федерации, федеральными законами и принимаемыми в соответствии с ними Уставом Алексеевского сельсовета Башмаковского района Пензенской области, настоящим Порядком и другими муниципальными нормативными правовыми актами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9. Муниципальное имущество подлежит учету в реестре муниципального имущества в </w:t>
      </w:r>
      <w:hyperlink r:id="rId13" w:history="1">
        <w:r w:rsidRPr="005C7489">
          <w:rPr>
            <w:rFonts w:ascii="Times New Roman" w:eastAsia="Times New Roman" w:hAnsi="Times New Roman" w:cs="Times New Roman"/>
            <w:color w:val="0000FF"/>
            <w:sz w:val="24"/>
            <w:szCs w:val="24"/>
            <w:lang w:eastAsia="ru-RU"/>
          </w:rPr>
          <w:t>порядке</w:t>
        </w:r>
      </w:hyperlink>
      <w:r w:rsidRPr="005C7489">
        <w:rPr>
          <w:rFonts w:ascii="Times New Roman" w:eastAsia="Times New Roman" w:hAnsi="Times New Roman" w:cs="Times New Roman"/>
          <w:color w:val="000000"/>
          <w:sz w:val="24"/>
          <w:szCs w:val="24"/>
          <w:lang w:eastAsia="ru-RU"/>
        </w:rPr>
        <w:t>, установленном уполномоченным Правительством Российской Федерации федеральным органом исполнительной власти.</w:t>
      </w:r>
    </w:p>
    <w:p w:rsidR="005C7489" w:rsidRPr="005C7489" w:rsidRDefault="005C7489" w:rsidP="005C7489">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7489">
        <w:rPr>
          <w:rFonts w:ascii="Times New Roman" w:eastAsia="Times New Roman" w:hAnsi="Times New Roman" w:cs="Times New Roman"/>
          <w:b/>
          <w:bCs/>
          <w:color w:val="000000"/>
          <w:sz w:val="30"/>
          <w:szCs w:val="30"/>
          <w:lang w:eastAsia="ru-RU"/>
        </w:rPr>
        <w:t>2. Муниципальные предприятия, муниципальные учреждения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10.Принятие решений о создании, реорганизации и ликвидации муниципальных предприятий Алексеевского сельсовета Башмаковского района Пензенской области (далее – муниципальное предприятие) осуществляется в порядке, предусмотренном решением Комитета местного самоуправления.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Функции и полномочия учредителя в отношении муниципальных предприятий осуществляет администрация.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От имени Алексеевского сельсовета Башмаковского района Пензенской области права собственника имущества муниципального предприятия осуществляет администрация.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xml:space="preserve">11 Алексеевский сельсовет Башмаковского района Пензенской области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муниципального унитарного предприятия. В местный бюджет перечисляется 10 </w:t>
      </w:r>
      <w:proofErr w:type="gramStart"/>
      <w:r w:rsidRPr="005C7489">
        <w:rPr>
          <w:rFonts w:ascii="Times New Roman" w:eastAsia="Times New Roman" w:hAnsi="Times New Roman" w:cs="Times New Roman"/>
          <w:color w:val="000000"/>
          <w:sz w:val="24"/>
          <w:szCs w:val="24"/>
          <w:lang w:eastAsia="ru-RU"/>
        </w:rPr>
        <w:t>процентов прибыли</w:t>
      </w:r>
      <w:proofErr w:type="gramEnd"/>
      <w:r w:rsidRPr="005C7489">
        <w:rPr>
          <w:rFonts w:ascii="Times New Roman" w:eastAsia="Times New Roman" w:hAnsi="Times New Roman" w:cs="Times New Roman"/>
          <w:color w:val="000000"/>
          <w:sz w:val="24"/>
          <w:szCs w:val="24"/>
          <w:lang w:eastAsia="ru-RU"/>
        </w:rPr>
        <w:t xml:space="preserve"> остающейся в распоряжении муниципального унитарного предприятия после уплаты им налогов и иных обязательных платежей, не позднее 15 июня года, следующего за отчетным годом.</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12. Муниципальное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 Остальным имуществом, принадлежащим предприятию, оно распоряжается самостоятельно, за исключением случаев, установленных </w:t>
      </w:r>
      <w:hyperlink r:id="rId14" w:history="1">
        <w:r w:rsidRPr="005C7489">
          <w:rPr>
            <w:rFonts w:ascii="Times New Roman" w:eastAsia="Times New Roman" w:hAnsi="Times New Roman" w:cs="Times New Roman"/>
            <w:color w:val="0000FF"/>
            <w:sz w:val="24"/>
            <w:szCs w:val="24"/>
            <w:lang w:eastAsia="ru-RU"/>
          </w:rPr>
          <w:t>законом</w:t>
        </w:r>
      </w:hyperlink>
      <w:r w:rsidRPr="005C7489">
        <w:rPr>
          <w:rFonts w:ascii="Times New Roman" w:eastAsia="Times New Roman" w:hAnsi="Times New Roman" w:cs="Times New Roman"/>
          <w:color w:val="000000"/>
          <w:sz w:val="24"/>
          <w:szCs w:val="24"/>
          <w:lang w:eastAsia="ru-RU"/>
        </w:rPr>
        <w:t> или иными правовыми актами.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lastRenderedPageBreak/>
        <w:t>Муниципальное казенное предприятие вправе отчуждать или иным способом распоряжаться принадлежащим ему имуществом только с согласия администрации.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предприятия.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13. Муниципальное унитарное предприятие, основанное на праве хозяйственного ведения, для получения согласия администрации на внесение муниципального имущества в качестве вклада в уставный (складочный) капитал создаваемого хозяйственного общества или товарищества представляет в администрацию заявку-обоснование, перечень имущества, образующего вклад, проект устава и проект договора о создании хозяйственного общества (товарищества), в уставный (складочный) капитал которого вносится вклад, заключение независимого оценщика о рыночной стоимости имущества, предполагаемого к передаче в уставный (складочный) капитал.</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Муниципальное унитарное предприятие, основанное на праве хозяйственного ведения, для получения согласия администрации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администрацию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Администрация в течение 30 календарных дней со дня представления указанных документов принимает решение в форме постановления о согласии на передачу имущества в уставный (складочный) капитал хозяйственного общества (товарищества) либо об отказе в таком согласии.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15. Автономное учреждение без согласия администрации не вправе распоряжаться недвижимым имуществом и особо ценным движимым имуществом, закрепленным за ним администрацией или приобретенным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федеральным </w:t>
      </w:r>
      <w:hyperlink r:id="rId15" w:history="1">
        <w:r w:rsidRPr="005C7489">
          <w:rPr>
            <w:rFonts w:ascii="Times New Roman" w:eastAsia="Times New Roman" w:hAnsi="Times New Roman" w:cs="Times New Roman"/>
            <w:color w:val="0000FF"/>
            <w:sz w:val="24"/>
            <w:szCs w:val="24"/>
            <w:lang w:eastAsia="ru-RU"/>
          </w:rPr>
          <w:t>законом </w:t>
        </w:r>
      </w:hyperlink>
      <w:r w:rsidRPr="005C7489">
        <w:rPr>
          <w:rFonts w:ascii="Times New Roman" w:eastAsia="Times New Roman" w:hAnsi="Times New Roman" w:cs="Times New Roman"/>
          <w:color w:val="000000"/>
          <w:sz w:val="24"/>
          <w:szCs w:val="24"/>
          <w:lang w:eastAsia="ru-RU"/>
        </w:rPr>
        <w:t>.</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Бюджетное учреждение без согласия администрации не вправе распоряжаться особо ценным движимым имуществом, закрепленным за ним администрацией или приобретенным бюджетным учреждением за счет средств, выделенных ему администрацией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федеральным законом.</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Казенное учреждение не вправе отчуждать либо иным способом распоряжаться имуществом без согласия администрации.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lastRenderedPageBreak/>
        <w:t>16. Руководитель муниципального предприятия, муниципального учреждения не вправе отказаться от взыскания ущерба, причиненного муниципальному унитарному предприятию, муниципальному учреждению, с виновного работника в случае: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 возложения на работника полной материальной ответственности;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 когда размер причиненного ущерба составляет пятьсот и более рублей.</w:t>
      </w:r>
    </w:p>
    <w:p w:rsidR="005C7489" w:rsidRPr="005C7489" w:rsidRDefault="005C7489" w:rsidP="005C7489">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7489">
        <w:rPr>
          <w:rFonts w:ascii="Times New Roman" w:eastAsia="Times New Roman" w:hAnsi="Times New Roman" w:cs="Times New Roman"/>
          <w:b/>
          <w:bCs/>
          <w:color w:val="000000"/>
          <w:sz w:val="30"/>
          <w:szCs w:val="30"/>
          <w:lang w:eastAsia="ru-RU"/>
        </w:rPr>
        <w:t>3. Передача муниципального имущества в аренду, безвозмездное пользование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bookmarkStart w:id="0" w:name="Par2"/>
      <w:bookmarkEnd w:id="0"/>
      <w:r w:rsidRPr="005C7489">
        <w:rPr>
          <w:rFonts w:ascii="Times New Roman" w:eastAsia="Times New Roman" w:hAnsi="Times New Roman" w:cs="Times New Roman"/>
          <w:color w:val="000000"/>
          <w:sz w:val="24"/>
          <w:szCs w:val="24"/>
          <w:lang w:eastAsia="ru-RU"/>
        </w:rPr>
        <w:t>17. Передаче в аренду, безвозмездное пользование подлежит:</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муниципальное имущество, составляющее казну Алексеевского сельсовета Башмаковского района Пензенской области (далее – муниципальная казна), за исключением средств местного бюджета;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иное муниципальное имущество, не изъятое и не ограниченное в обороте.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Арендодателем и ссудодателем имущества, указанного в </w:t>
      </w:r>
      <w:hyperlink r:id="rId16" w:anchor="Par2" w:history="1">
        <w:r w:rsidRPr="005C7489">
          <w:rPr>
            <w:rFonts w:ascii="Times New Roman" w:eastAsia="Times New Roman" w:hAnsi="Times New Roman" w:cs="Times New Roman"/>
            <w:color w:val="0000FF"/>
            <w:sz w:val="24"/>
            <w:szCs w:val="24"/>
            <w:lang w:eastAsia="ru-RU"/>
          </w:rPr>
          <w:t>пункте 17</w:t>
        </w:r>
      </w:hyperlink>
      <w:r w:rsidRPr="005C7489">
        <w:rPr>
          <w:rFonts w:ascii="Times New Roman" w:eastAsia="Times New Roman" w:hAnsi="Times New Roman" w:cs="Times New Roman"/>
          <w:color w:val="000000"/>
          <w:sz w:val="24"/>
          <w:szCs w:val="24"/>
          <w:lang w:eastAsia="ru-RU"/>
        </w:rPr>
        <w:t> (за исключением имущества, указанного в абзаце первом настоящего пункта), выступает администрация.</w:t>
      </w:r>
    </w:p>
    <w:p w:rsidR="005C7489" w:rsidRPr="005C7489" w:rsidRDefault="005C7489" w:rsidP="005C7489">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7489">
        <w:rPr>
          <w:rFonts w:ascii="Times New Roman" w:eastAsia="Times New Roman" w:hAnsi="Times New Roman" w:cs="Times New Roman"/>
          <w:b/>
          <w:bCs/>
          <w:color w:val="000000"/>
          <w:sz w:val="30"/>
          <w:szCs w:val="30"/>
          <w:lang w:eastAsia="ru-RU"/>
        </w:rPr>
        <w:t>4. Передача муниципального имущества в доверительное управление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Передача в доверительное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20. Администрация при передаче имущества в доверительное управление от имени Алексеевского сельсовета Башмаковского района Пензенской области выступает учредителем управления.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21. Выгодоприобретателем по договору доверительного управления является Алексеевский сельсовет Башмаковского района Пензенской области. Доходы от доверительного управления муниципальным имуществом зачисляются в местный бюджет.</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7489">
        <w:rPr>
          <w:rFonts w:ascii="Times New Roman" w:eastAsia="Times New Roman" w:hAnsi="Times New Roman" w:cs="Times New Roman"/>
          <w:b/>
          <w:bCs/>
          <w:color w:val="000000"/>
          <w:sz w:val="30"/>
          <w:szCs w:val="30"/>
          <w:lang w:eastAsia="ru-RU"/>
        </w:rPr>
        <w:t>5. Особенности порядка заключения договоров в отношении муниципального имущества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22.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17.1.Федерального закона от 26.07.2006 № 135-ФЗ «О защите конкуренции»</w:t>
      </w:r>
    </w:p>
    <w:p w:rsidR="005C7489" w:rsidRPr="005C7489" w:rsidRDefault="005C7489" w:rsidP="005C7489">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7489">
        <w:rPr>
          <w:rFonts w:ascii="Times New Roman" w:eastAsia="Times New Roman" w:hAnsi="Times New Roman" w:cs="Times New Roman"/>
          <w:b/>
          <w:bCs/>
          <w:color w:val="000000"/>
          <w:sz w:val="30"/>
          <w:szCs w:val="30"/>
          <w:lang w:eastAsia="ru-RU"/>
        </w:rPr>
        <w:t>6.Передача муниципального имущества в залог</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23. Залогодателем имущества, не обремененного правом хозяйственного ведения и оперативного управления, от имени Алексеевского сельсовета Башмаковского района Пензенской области выступает администрация.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lastRenderedPageBreak/>
        <w:t xml:space="preserve">24. Имущество, находящееся в хозяйственном ведении или оперативном управлении у муниципальных предприятий и </w:t>
      </w:r>
      <w:proofErr w:type="gramStart"/>
      <w:r w:rsidRPr="005C7489">
        <w:rPr>
          <w:rFonts w:ascii="Times New Roman" w:eastAsia="Times New Roman" w:hAnsi="Times New Roman" w:cs="Times New Roman"/>
          <w:color w:val="000000"/>
          <w:sz w:val="24"/>
          <w:szCs w:val="24"/>
          <w:lang w:eastAsia="ru-RU"/>
        </w:rPr>
        <w:t>муниципальных учреждений</w:t>
      </w:r>
      <w:proofErr w:type="gramEnd"/>
      <w:r w:rsidRPr="005C7489">
        <w:rPr>
          <w:rFonts w:ascii="Times New Roman" w:eastAsia="Times New Roman" w:hAnsi="Times New Roman" w:cs="Times New Roman"/>
          <w:color w:val="000000"/>
          <w:sz w:val="24"/>
          <w:szCs w:val="24"/>
          <w:lang w:eastAsia="ru-RU"/>
        </w:rPr>
        <w:t xml:space="preserve"> передается в залог муниципальными предприятиями и учреждениями в соответствии с требованиями законодательства Российской Федерации.</w:t>
      </w:r>
    </w:p>
    <w:p w:rsidR="005C7489" w:rsidRPr="005C7489" w:rsidRDefault="005C7489" w:rsidP="005C7489">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7489">
        <w:rPr>
          <w:rFonts w:ascii="Times New Roman" w:eastAsia="Times New Roman" w:hAnsi="Times New Roman" w:cs="Times New Roman"/>
          <w:b/>
          <w:bCs/>
          <w:color w:val="000000"/>
          <w:sz w:val="30"/>
          <w:szCs w:val="30"/>
          <w:lang w:eastAsia="ru-RU"/>
        </w:rPr>
        <w:t>7. Муниципальная казна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25.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Включение имущества в состав муниципальной казны осуществляется на основании постановления администрации.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Администрация осуществляет юридически значимые действия, связанные с имуществом, составляющим муниципальную казну.</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26. Основаниями отнесения объектов муниципального имущества к муниципальной казне являются: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соответствии с законодательством Российской Федерации право муниципальной собственности;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имущество, оставшееся после ликвидации муниципальных предприятий и учреждений;</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создание имущества за счет средств местного бюджета;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иные основания, предусмотренные законодательством Российской Федерации.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27.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28. Исключение имущества из муниципальной казны осуществляется на основании постановления администрации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29. Доходы от использования объектов муниципальной казны зачисляются в полном объеме в местный бюджет.</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30. Средства на содержание объектов муниципальной казны указываются в местном бюджете отдельной статьей.</w:t>
      </w:r>
    </w:p>
    <w:p w:rsidR="005C7489" w:rsidRPr="005C7489" w:rsidRDefault="005C7489" w:rsidP="005C7489">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7489">
        <w:rPr>
          <w:rFonts w:ascii="Times New Roman" w:eastAsia="Times New Roman" w:hAnsi="Times New Roman" w:cs="Times New Roman"/>
          <w:b/>
          <w:bCs/>
          <w:color w:val="000000"/>
          <w:sz w:val="30"/>
          <w:szCs w:val="30"/>
          <w:lang w:eastAsia="ru-RU"/>
        </w:rPr>
        <w:lastRenderedPageBreak/>
        <w:t>8. Полномочия Комитета местного самоуправления по управлению и распоряжению муниципальным имуществом</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31. Комитет местного самоуправления: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 определяет порядок управления и распоряжения муниципальным имуществом;</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 устанавливает полномочия администрации по управлению имуществом, находящимся в собственности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3) утверждает прогнозный план (программу) приватизации муниципального имущества, вносит в него изменения и дополнения, утверждает отчет о результатах приватизации муниципального имущества;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4) определяет порядок принятия решений об условиях приватизации муниципального имущества;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5) в целях реализации Федерального закона от 21.12.2001 № 178-ФЗ «О приватизации государственного и муниципального имущества» 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7) принимает решения о передаче муниципального имущества в государственную собственность, собственность иных муниципальных образований;</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8) принимает решения о приобретении и принятии имущества в муниципальную собственность;</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9) утверждает базовую ставку арендной платы за пользование муниципальным имуществом и методику расчета арендной платы;</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10) устанавливает </w:t>
      </w:r>
      <w:hyperlink r:id="rId17" w:history="1">
        <w:r w:rsidRPr="005C7489">
          <w:rPr>
            <w:rFonts w:ascii="Times New Roman" w:eastAsia="Times New Roman" w:hAnsi="Times New Roman" w:cs="Times New Roman"/>
            <w:color w:val="0000FF"/>
            <w:sz w:val="24"/>
            <w:szCs w:val="24"/>
            <w:lang w:eastAsia="ru-RU"/>
          </w:rPr>
          <w:t>порядок</w:t>
        </w:r>
      </w:hyperlink>
      <w:r w:rsidRPr="005C7489">
        <w:rPr>
          <w:rFonts w:ascii="Times New Roman" w:eastAsia="Times New Roman" w:hAnsi="Times New Roman" w:cs="Times New Roman"/>
          <w:color w:val="000000"/>
          <w:sz w:val="24"/>
          <w:szCs w:val="24"/>
          <w:lang w:eastAsia="ru-RU"/>
        </w:rPr>
        <w:t> установления льготной арендной платы и ее размеры в отношении объектов культурного наследия, находящихся в муниципальной собственности;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11) устанавливает порядок управления и распоряжения объектами муниципальной казны;</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12) устанавливает перечень объектов муниципальной казны, не подлежащих отчуждению;</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13)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14) определяет порядок списания муниципального имущества;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15)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16) определяет особенности передачи муниципального имущества в залог, аренду, безвозмездное пользование и доверительное управление;</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17) распоряжается имуществом, закрепленным за Комитетом местного самоуправления;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18) определяет порядок предоставления жилых помещений муниципального специализированного жилищного фонда;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20) устанавливает порядок осуществления муниципального жилищного контроля;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lastRenderedPageBreak/>
        <w:t>21) устанавливает норму предоставления площади жилого помещения по договору социального найма;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22) устанавливает учетную норму площади жилого помещения;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23) осуществляет иные полномочия в соответствии с законодательством Российской Федерации, </w:t>
      </w:r>
      <w:proofErr w:type="spellStart"/>
      <w:r w:rsidRPr="005C7489">
        <w:rPr>
          <w:rFonts w:ascii="Times New Roman" w:eastAsia="Times New Roman" w:hAnsi="Times New Roman" w:cs="Times New Roman"/>
          <w:color w:val="000000"/>
          <w:sz w:val="24"/>
          <w:szCs w:val="24"/>
          <w:lang w:eastAsia="ru-RU"/>
        </w:rPr>
        <w:fldChar w:fldCharType="begin"/>
      </w:r>
      <w:r w:rsidRPr="005C7489">
        <w:rPr>
          <w:rFonts w:ascii="Times New Roman" w:eastAsia="Times New Roman" w:hAnsi="Times New Roman" w:cs="Times New Roman"/>
          <w:color w:val="000000"/>
          <w:sz w:val="24"/>
          <w:szCs w:val="24"/>
          <w:lang w:eastAsia="ru-RU"/>
        </w:rPr>
        <w:instrText xml:space="preserve"> HYPERLINK "consultantplus://offline/ref=089F5301F974BD610F91056160ED69A854E1B8075D10F05AB08E8FC370ACA678w5cFL" </w:instrText>
      </w:r>
      <w:r w:rsidRPr="005C7489">
        <w:rPr>
          <w:rFonts w:ascii="Times New Roman" w:eastAsia="Times New Roman" w:hAnsi="Times New Roman" w:cs="Times New Roman"/>
          <w:color w:val="000000"/>
          <w:sz w:val="24"/>
          <w:szCs w:val="24"/>
          <w:lang w:eastAsia="ru-RU"/>
        </w:rPr>
        <w:fldChar w:fldCharType="separate"/>
      </w:r>
      <w:r w:rsidRPr="005C7489">
        <w:rPr>
          <w:rFonts w:ascii="Times New Roman" w:eastAsia="Times New Roman" w:hAnsi="Times New Roman" w:cs="Times New Roman"/>
          <w:color w:val="0000FF"/>
          <w:sz w:val="24"/>
          <w:szCs w:val="24"/>
          <w:lang w:eastAsia="ru-RU"/>
        </w:rPr>
        <w:t>Уставом</w:t>
      </w:r>
      <w:r w:rsidRPr="005C7489">
        <w:rPr>
          <w:rFonts w:ascii="Times New Roman" w:eastAsia="Times New Roman" w:hAnsi="Times New Roman" w:cs="Times New Roman"/>
          <w:color w:val="000000"/>
          <w:sz w:val="24"/>
          <w:szCs w:val="24"/>
          <w:lang w:eastAsia="ru-RU"/>
        </w:rPr>
        <w:fldChar w:fldCharType="end"/>
      </w:r>
      <w:r w:rsidRPr="005C7489">
        <w:rPr>
          <w:rFonts w:ascii="Times New Roman" w:eastAsia="Times New Roman" w:hAnsi="Times New Roman" w:cs="Times New Roman"/>
          <w:color w:val="000000"/>
          <w:sz w:val="24"/>
          <w:szCs w:val="24"/>
          <w:lang w:eastAsia="ru-RU"/>
        </w:rPr>
        <w:t>Алексеевского</w:t>
      </w:r>
      <w:proofErr w:type="spellEnd"/>
      <w:r w:rsidRPr="005C7489">
        <w:rPr>
          <w:rFonts w:ascii="Times New Roman" w:eastAsia="Times New Roman" w:hAnsi="Times New Roman" w:cs="Times New Roman"/>
          <w:color w:val="000000"/>
          <w:sz w:val="24"/>
          <w:szCs w:val="24"/>
          <w:lang w:eastAsia="ru-RU"/>
        </w:rPr>
        <w:t xml:space="preserve"> сельсовета Башмаковского района Пензенской области.</w:t>
      </w:r>
    </w:p>
    <w:p w:rsidR="005C7489" w:rsidRPr="005C7489" w:rsidRDefault="005C7489" w:rsidP="005C7489">
      <w:pPr>
        <w:spacing w:after="0" w:line="240" w:lineRule="auto"/>
        <w:ind w:firstLine="567"/>
        <w:jc w:val="center"/>
        <w:outlineLvl w:val="1"/>
        <w:rPr>
          <w:rFonts w:ascii="Times New Roman" w:eastAsia="Times New Roman" w:hAnsi="Times New Roman" w:cs="Times New Roman"/>
          <w:b/>
          <w:bCs/>
          <w:color w:val="000000"/>
          <w:sz w:val="30"/>
          <w:szCs w:val="30"/>
          <w:lang w:eastAsia="ru-RU"/>
        </w:rPr>
      </w:pPr>
      <w:r w:rsidRPr="005C7489">
        <w:rPr>
          <w:rFonts w:ascii="Times New Roman" w:eastAsia="Times New Roman" w:hAnsi="Times New Roman" w:cs="Times New Roman"/>
          <w:b/>
          <w:bCs/>
          <w:color w:val="000000"/>
          <w:sz w:val="30"/>
          <w:szCs w:val="30"/>
          <w:lang w:eastAsia="ru-RU"/>
        </w:rPr>
        <w:t>9. Полномочия администрации по управлению и распоряжению муниципальным имуществом</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32. Администрация осуществляет управление муниципальным имуществом в порядке, установленном законодательством Российской Федерации, </w:t>
      </w:r>
      <w:hyperlink r:id="rId18" w:history="1">
        <w:r w:rsidRPr="005C7489">
          <w:rPr>
            <w:rFonts w:ascii="Times New Roman" w:eastAsia="Times New Roman" w:hAnsi="Times New Roman" w:cs="Times New Roman"/>
            <w:color w:val="0000FF"/>
            <w:sz w:val="24"/>
            <w:szCs w:val="24"/>
            <w:lang w:eastAsia="ru-RU"/>
          </w:rPr>
          <w:t>Уставом</w:t>
        </w:r>
      </w:hyperlink>
      <w:r w:rsidRPr="005C7489">
        <w:rPr>
          <w:rFonts w:ascii="Times New Roman" w:eastAsia="Times New Roman" w:hAnsi="Times New Roman" w:cs="Times New Roman"/>
          <w:color w:val="000000"/>
          <w:sz w:val="24"/>
          <w:szCs w:val="24"/>
          <w:lang w:eastAsia="ru-RU"/>
        </w:rPr>
        <w:t> Алексеевского сельсовета Башмаковского района Пензенской области, настоящим Порядком, иными муниципальными правовыми актами Алексеевского сельсовета Башмаковского района Пензенской области.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33. Администрация: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 принимает в пределах полномочий, предусмотренных Уставом Алексеевского сельсовета Башмаковского района Пензенской области, настоящим Порядком, иными муниципальными нормативными правовыми актами Алексеевского сельсовета Башмаковского района Пензенской области правовые акты в сфере управления и распоряжения муниципальным имуществом;</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2)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3) утверждает уставы муниципальных предприятий и муниципальных учреждений, а также вносимые в них изменения;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4) осуществляет права собственника имущества муниципального предприятия, а также права собственника имущества муниципального учреждения;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19" w:history="1">
        <w:r w:rsidRPr="005C7489">
          <w:rPr>
            <w:rFonts w:ascii="Times New Roman" w:eastAsia="Times New Roman" w:hAnsi="Times New Roman" w:cs="Times New Roman"/>
            <w:color w:val="0000FF"/>
            <w:sz w:val="24"/>
            <w:szCs w:val="24"/>
            <w:lang w:eastAsia="ru-RU"/>
          </w:rPr>
          <w:t>части 1 статьи 17.1</w:t>
        </w:r>
      </w:hyperlink>
      <w:r w:rsidRPr="005C7489">
        <w:rPr>
          <w:rFonts w:ascii="Times New Roman" w:eastAsia="Times New Roman" w:hAnsi="Times New Roman" w:cs="Times New Roman"/>
          <w:color w:val="000000"/>
          <w:sz w:val="24"/>
          <w:szCs w:val="24"/>
          <w:lang w:eastAsia="ru-RU"/>
        </w:rPr>
        <w:t> Федерального закона от 26.07.2006 № 135-ФЗ «О защите конкуренции» (с последующими изменениями);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6) ведет реестр муниципального имущества;</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7) принимает решения об условиях приватизации объектов муниципальной собственности;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8) управляет и распоряжается объектами муниципальной казны в пределах полномочий, установленных </w:t>
      </w:r>
      <w:hyperlink r:id="rId20" w:history="1">
        <w:r w:rsidRPr="005C7489">
          <w:rPr>
            <w:rFonts w:ascii="Times New Roman" w:eastAsia="Times New Roman" w:hAnsi="Times New Roman" w:cs="Times New Roman"/>
            <w:color w:val="0000FF"/>
            <w:sz w:val="24"/>
            <w:szCs w:val="24"/>
            <w:lang w:eastAsia="ru-RU"/>
          </w:rPr>
          <w:t>Уставом</w:t>
        </w:r>
      </w:hyperlink>
      <w:r w:rsidRPr="005C7489">
        <w:rPr>
          <w:rFonts w:ascii="Times New Roman" w:eastAsia="Times New Roman" w:hAnsi="Times New Roman" w:cs="Times New Roman"/>
          <w:color w:val="000000"/>
          <w:sz w:val="24"/>
          <w:szCs w:val="24"/>
          <w:lang w:eastAsia="ru-RU"/>
        </w:rPr>
        <w:t> Алексеевского сельсовета Башмаковского района Пензенской области, настоящим Порядком и другими муниципальными нормативными правовыми актами Алексеевского сельсовета Башмаковского района Пензенской области, в том числе принимает решения о закреплении имущества муниципальной казны за муниципальными предприятиями и муниципальными учреждениями на праве хозяйственного ведения, либо оперативного управления, о передаче имущества муниципальной казны в залог, доверительное управление, безвозмездное пользование, в порядке, определенном законодательством Российской Федерации, а также распоряжается имуществом муниципальной казны иными способами, допускаемыми законодательством Российской Федерации;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xml:space="preserve">9) в случаях, предусмотренных законодательством Российской Федерации, муниципальными нормативными правовыми актами Алексеевского сельсовета Башмаковского района Пензенской области, принимает решение о внесении объектов </w:t>
      </w:r>
      <w:r w:rsidRPr="005C7489">
        <w:rPr>
          <w:rFonts w:ascii="Times New Roman" w:eastAsia="Times New Roman" w:hAnsi="Times New Roman" w:cs="Times New Roman"/>
          <w:color w:val="000000"/>
          <w:sz w:val="24"/>
          <w:szCs w:val="24"/>
          <w:lang w:eastAsia="ru-RU"/>
        </w:rPr>
        <w:lastRenderedPageBreak/>
        <w:t>муниципальной казны в качестве вклада в уставный капитал хозяйственных обществ, о передаче некоммерческим организациям;</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10) представляет на утверждение Комитету местного самоуправления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11) осуществляет контроль за содержанием и эффективностью использования объектов муниципальной казны;</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12) выступает в качестве истца и ответчика в суде при рассмотрении споров, связанных с владением, пользованием, распоряжением объектами муниципальной казны, если иное не установлено законодательством Российской Федерации;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13) осуществляет, за исключением случаев, предусмотренных подпунктами 18 -22 пункта 31 настоящего Порядка, полномочия, отнесенные </w:t>
      </w:r>
      <w:hyperlink r:id="rId21" w:history="1">
        <w:r w:rsidRPr="005C7489">
          <w:rPr>
            <w:rFonts w:ascii="Times New Roman" w:eastAsia="Times New Roman" w:hAnsi="Times New Roman" w:cs="Times New Roman"/>
            <w:color w:val="0000FF"/>
            <w:sz w:val="24"/>
            <w:szCs w:val="24"/>
            <w:lang w:eastAsia="ru-RU"/>
          </w:rPr>
          <w:t>Конституцией</w:t>
        </w:r>
      </w:hyperlink>
      <w:r w:rsidRPr="005C7489">
        <w:rPr>
          <w:rFonts w:ascii="Times New Roman" w:eastAsia="Times New Roman" w:hAnsi="Times New Roman" w:cs="Times New Roman"/>
          <w:color w:val="000000"/>
          <w:sz w:val="24"/>
          <w:szCs w:val="24"/>
          <w:lang w:eastAsia="ru-RU"/>
        </w:rPr>
        <w:t> Российской Федерации, Жилищным кодексом Российской Федерации, другими федеральными законами, а также законами Пензенской области к полномочиям органов местного самоуправления в области жилищных отношений;</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14)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15) осуществляет иные полномочия в соответствии с законодательством Российской Федерации, </w:t>
      </w:r>
      <w:proofErr w:type="spellStart"/>
      <w:r w:rsidRPr="005C7489">
        <w:rPr>
          <w:rFonts w:ascii="Times New Roman" w:eastAsia="Times New Roman" w:hAnsi="Times New Roman" w:cs="Times New Roman"/>
          <w:color w:val="000000"/>
          <w:sz w:val="24"/>
          <w:szCs w:val="24"/>
          <w:lang w:eastAsia="ru-RU"/>
        </w:rPr>
        <w:fldChar w:fldCharType="begin"/>
      </w:r>
      <w:r w:rsidRPr="005C7489">
        <w:rPr>
          <w:rFonts w:ascii="Times New Roman" w:eastAsia="Times New Roman" w:hAnsi="Times New Roman" w:cs="Times New Roman"/>
          <w:color w:val="000000"/>
          <w:sz w:val="24"/>
          <w:szCs w:val="24"/>
          <w:lang w:eastAsia="ru-RU"/>
        </w:rPr>
        <w:instrText xml:space="preserve"> HYPERLINK "consultantplus://offline/ref=089F5301F974BD610F91056160ED69A854E1B8075D10F05AB08E8FC370ACA678w5cFL" </w:instrText>
      </w:r>
      <w:r w:rsidRPr="005C7489">
        <w:rPr>
          <w:rFonts w:ascii="Times New Roman" w:eastAsia="Times New Roman" w:hAnsi="Times New Roman" w:cs="Times New Roman"/>
          <w:color w:val="000000"/>
          <w:sz w:val="24"/>
          <w:szCs w:val="24"/>
          <w:lang w:eastAsia="ru-RU"/>
        </w:rPr>
        <w:fldChar w:fldCharType="separate"/>
      </w:r>
      <w:r w:rsidRPr="005C7489">
        <w:rPr>
          <w:rFonts w:ascii="Times New Roman" w:eastAsia="Times New Roman" w:hAnsi="Times New Roman" w:cs="Times New Roman"/>
          <w:color w:val="0000FF"/>
          <w:sz w:val="24"/>
          <w:szCs w:val="24"/>
          <w:lang w:eastAsia="ru-RU"/>
        </w:rPr>
        <w:t>Уставом</w:t>
      </w:r>
      <w:r w:rsidRPr="005C7489">
        <w:rPr>
          <w:rFonts w:ascii="Times New Roman" w:eastAsia="Times New Roman" w:hAnsi="Times New Roman" w:cs="Times New Roman"/>
          <w:color w:val="000000"/>
          <w:sz w:val="24"/>
          <w:szCs w:val="24"/>
          <w:lang w:eastAsia="ru-RU"/>
        </w:rPr>
        <w:fldChar w:fldCharType="end"/>
      </w:r>
      <w:r w:rsidRPr="005C7489">
        <w:rPr>
          <w:rFonts w:ascii="Times New Roman" w:eastAsia="Times New Roman" w:hAnsi="Times New Roman" w:cs="Times New Roman"/>
          <w:color w:val="000000"/>
          <w:sz w:val="24"/>
          <w:szCs w:val="24"/>
          <w:lang w:eastAsia="ru-RU"/>
        </w:rPr>
        <w:t>Алексеевского</w:t>
      </w:r>
      <w:proofErr w:type="spellEnd"/>
      <w:r w:rsidRPr="005C7489">
        <w:rPr>
          <w:rFonts w:ascii="Times New Roman" w:eastAsia="Times New Roman" w:hAnsi="Times New Roman" w:cs="Times New Roman"/>
          <w:color w:val="000000"/>
          <w:sz w:val="24"/>
          <w:szCs w:val="24"/>
          <w:lang w:eastAsia="ru-RU"/>
        </w:rPr>
        <w:t xml:space="preserve"> сельсовета Башмаковского района Пензенской области, настоящим Порядком, иными муниципальными нормативными правовыми актами Комитета местного самоуправления.</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5C7489" w:rsidRPr="005C7489" w:rsidRDefault="005C7489" w:rsidP="005C7489">
      <w:pPr>
        <w:spacing w:after="0" w:line="240" w:lineRule="auto"/>
        <w:ind w:firstLine="567"/>
        <w:jc w:val="both"/>
        <w:rPr>
          <w:rFonts w:ascii="Times New Roman" w:eastAsia="Times New Roman" w:hAnsi="Times New Roman" w:cs="Times New Roman"/>
          <w:color w:val="000000"/>
          <w:sz w:val="24"/>
          <w:szCs w:val="24"/>
          <w:lang w:eastAsia="ru-RU"/>
        </w:rPr>
      </w:pPr>
      <w:r w:rsidRPr="005C7489">
        <w:rPr>
          <w:rFonts w:ascii="Times New Roman" w:eastAsia="Times New Roman" w:hAnsi="Times New Roman" w:cs="Times New Roman"/>
          <w:color w:val="000000"/>
          <w:sz w:val="24"/>
          <w:szCs w:val="24"/>
          <w:lang w:eastAsia="ru-RU"/>
        </w:rPr>
        <w:t> </w:t>
      </w:r>
    </w:p>
    <w:p w:rsidR="002C3E4A" w:rsidRPr="005C7489" w:rsidRDefault="002C3E4A">
      <w:pPr>
        <w:rPr>
          <w:rFonts w:ascii="Times New Roman" w:hAnsi="Times New Roman" w:cs="Times New Roman"/>
        </w:rPr>
      </w:pPr>
      <w:bookmarkStart w:id="1" w:name="_GoBack"/>
      <w:bookmarkEnd w:id="1"/>
    </w:p>
    <w:sectPr w:rsidR="002C3E4A" w:rsidRPr="005C7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9"/>
    <w:rsid w:val="002C3E4A"/>
    <w:rsid w:val="005C7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90752-BA97-4789-A320-F35EEADA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8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5A407DCB-D77B-4E28-AF97-88AAFB308DF2" TargetMode="External"/><Relationship Id="rId13" Type="http://schemas.openxmlformats.org/officeDocument/2006/relationships/hyperlink" Target="consultantplus://offline/ref=7563C74A0FF53ED40CDCC0024F329706C2795D9ED0E8626913F04725178F0D38BEE79AFC236A6C57eFe1O" TargetMode="External"/><Relationship Id="rId18" Type="http://schemas.openxmlformats.org/officeDocument/2006/relationships/hyperlink" Target="consultantplus://offline/ref=089F5301F974BD610F91056160ED69A854E1B8075D10F05AB08E8FC370ACA678w5cFL" TargetMode="External"/><Relationship Id="rId3" Type="http://schemas.openxmlformats.org/officeDocument/2006/relationships/webSettings" Target="webSettings.xml"/><Relationship Id="rId21" Type="http://schemas.openxmlformats.org/officeDocument/2006/relationships/hyperlink" Target="consultantplus://offline/ref=E080D49054FE1AB78A8C79762C24DBF3D0DA037F59E2D73281BB78O4wCG" TargetMode="External"/><Relationship Id="rId7" Type="http://schemas.openxmlformats.org/officeDocument/2006/relationships/hyperlink" Target="http://pravo.minjust.ru:8080/bigs/showDocument.html?id=9E94E768-EB78-4F9E-B39E-4B06299A6BBE" TargetMode="External"/><Relationship Id="rId12" Type="http://schemas.openxmlformats.org/officeDocument/2006/relationships/hyperlink" Target="consultantplus://offline/ref=8320A552D9955FC70D978DDD07388E4EF5D33C5DECEE76E2B37043NFm2M" TargetMode="External"/><Relationship Id="rId17" Type="http://schemas.openxmlformats.org/officeDocument/2006/relationships/hyperlink" Target="consultantplus://offline/ref=C5FD84E98BC1A0D3D7045DB6230B8EF6E0870E26DD3298C5E30D89D2F1E1DDDD8B6EE4205A25DBB3F0l1K" TargetMode="External"/><Relationship Id="rId2" Type="http://schemas.openxmlformats.org/officeDocument/2006/relationships/settings" Target="settings.xml"/><Relationship Id="rId16" Type="http://schemas.openxmlformats.org/officeDocument/2006/relationships/hyperlink" Target="http://pravo.minjust.ru:8080/bigs/portal.html" TargetMode="External"/><Relationship Id="rId20" Type="http://schemas.openxmlformats.org/officeDocument/2006/relationships/hyperlink" Target="consultantplus://offline/ref=5476034B11008B7453362D6FC516521FB36E12B62A3FBBABA8530DC9EE638F59yDW1N" TargetMode="External"/><Relationship Id="rId1" Type="http://schemas.openxmlformats.org/officeDocument/2006/relationships/styles" Target="styles.xml"/><Relationship Id="rId6" Type="http://schemas.openxmlformats.org/officeDocument/2006/relationships/hyperlink" Target="http://pravo.minjust.ru:8080/bigs/showDocument.html?id=A8CDE8B6-3C03-469E-886A-9EA12C4C0744" TargetMode="External"/><Relationship Id="rId11" Type="http://schemas.openxmlformats.org/officeDocument/2006/relationships/hyperlink" Target="consultantplus://offline/ref=089F5301F974BD610F91056160ED69A854E1B8075D10F05AB08E8FC370ACA6785F2BE3DCCECF54F74A0358w0c1L" TargetMode="External"/><Relationship Id="rId5" Type="http://schemas.openxmlformats.org/officeDocument/2006/relationships/hyperlink" Target="http://pravo.minjust.ru:8080/bigs/showDocument.html?id=4CD2EB41-ED1E-491F-A241-504D512C340B" TargetMode="External"/><Relationship Id="rId15" Type="http://schemas.openxmlformats.org/officeDocument/2006/relationships/hyperlink" Target="consultantplus://offline/ref=A6D34C8539C912B2F8308F9718308DF30AAD02C1907B73826906AE6D05C0DC77DCF949B3h6dAH" TargetMode="External"/><Relationship Id="rId23" Type="http://schemas.openxmlformats.org/officeDocument/2006/relationships/theme" Target="theme/theme1.xml"/><Relationship Id="rId10" Type="http://schemas.openxmlformats.org/officeDocument/2006/relationships/hyperlink" Target="http://pravo.minjust.ru:8080/bigs/showDocument.html?id=320EBF6C-40BA-4AC5-92CD-D5CBBDCA7E9E" TargetMode="External"/><Relationship Id="rId19" Type="http://schemas.openxmlformats.org/officeDocument/2006/relationships/hyperlink" Target="consultantplus://offline/ref=089F5301F974BD610F911B6C768137A755EEEE0F5A19F30DE5D1D49E27A5AC2F1864BA9E8AC253F7w4c8L" TargetMode="External"/><Relationship Id="rId4" Type="http://schemas.openxmlformats.org/officeDocument/2006/relationships/hyperlink" Target="http://pravo.minjust.ru:8080/bigs/showDocument.html?id=0B98B852-24D3-48A9-8085-23E055276356" TargetMode="External"/><Relationship Id="rId9" Type="http://schemas.openxmlformats.org/officeDocument/2006/relationships/hyperlink" Target="http://pravo.minjust.ru:8080/bigs/showDocument.html?id=A6C1067A-CC96-42F5-8F43-3E6D587F23DF" TargetMode="External"/><Relationship Id="rId14" Type="http://schemas.openxmlformats.org/officeDocument/2006/relationships/hyperlink" Target="consultantplus://offline/ref=387EC4551B645BF7C75354C56D8181E37749A2A764C0D385BBCFD6671B93C153D418343F9C0EE66AS9L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4235</Words>
  <Characters>24141</Characters>
  <Application>Microsoft Office Word</Application>
  <DocSecurity>0</DocSecurity>
  <Lines>201</Lines>
  <Paragraphs>56</Paragraphs>
  <ScaleCrop>false</ScaleCrop>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2019-12-13T13:02:00Z</dcterms:created>
  <dcterms:modified xsi:type="dcterms:W3CDTF">2019-12-13T13:09:00Z</dcterms:modified>
</cp:coreProperties>
</file>