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83" w:rsidRDefault="00ED4A83">
      <w:pPr>
        <w:pStyle w:val="ConsPlusNormal"/>
        <w:jc w:val="both"/>
        <w:outlineLvl w:val="0"/>
      </w:pPr>
    </w:p>
    <w:p w:rsidR="00ED4A83" w:rsidRDefault="00ED4A83">
      <w:pPr>
        <w:pStyle w:val="ConsPlusTitle"/>
        <w:jc w:val="center"/>
        <w:outlineLvl w:val="0"/>
      </w:pPr>
      <w:r>
        <w:t>АДМИНИСТРАЦИЯ ГОРОДА КУЗНЕЦКА</w:t>
      </w:r>
    </w:p>
    <w:p w:rsidR="00ED4A83" w:rsidRDefault="00ED4A83">
      <w:pPr>
        <w:pStyle w:val="ConsPlusTitle"/>
        <w:jc w:val="center"/>
      </w:pPr>
      <w:r>
        <w:t>ПЕНЗЕНСКОЙ ОБЛАСТИ</w:t>
      </w:r>
    </w:p>
    <w:p w:rsidR="00ED4A83" w:rsidRDefault="00ED4A83">
      <w:pPr>
        <w:pStyle w:val="ConsPlusTitle"/>
        <w:jc w:val="center"/>
      </w:pP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ПОСТАНОВЛЕНИЕ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от 12 января 2012 г. N 25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ОБ УТВЕРЖДЕНИИ АДМИНИСТРАТИВНОГО РЕГЛАМЕНТА АДМИНИСТРАЦИИ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ГОРОДА КУЗНЕЦКА ПЕНЗЕНСКОЙ ОБЛАСТИ ПО ПРЕДОСТАВЛЕНИЮ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"ПЕРЕВОД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ЖИЛОЕ"</w:t>
      </w:r>
    </w:p>
    <w:p w:rsidR="00ED4A83" w:rsidRPr="00ED4A83" w:rsidRDefault="00ED4A83">
      <w:pPr>
        <w:pStyle w:val="ConsPlusNormal"/>
        <w:spacing w:after="1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 xml:space="preserve">В целях реализации положений Федерального </w:t>
      </w:r>
      <w:hyperlink r:id="rId5">
        <w:r w:rsidRPr="00ED4A83">
          <w:rPr>
            <w:rFonts w:ascii="Times New Roman" w:hAnsi="Times New Roman" w:cs="Times New Roman"/>
            <w:color w:val="0000FF"/>
          </w:rPr>
          <w:t>закона</w:t>
        </w:r>
      </w:hyperlink>
      <w:r w:rsidRPr="00ED4A83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(с последующими изменениями) на территории города Кузнецка, в соответствии с </w:t>
      </w:r>
      <w:hyperlink r:id="rId6">
        <w:r w:rsidRPr="00ED4A8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D4A83">
        <w:rPr>
          <w:rFonts w:ascii="Times New Roman" w:hAnsi="Times New Roman" w:cs="Times New Roman"/>
        </w:rPr>
        <w:t xml:space="preserve"> администрации города Кузнецка от 31.10.2018 N 1557 "О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услуг", руководствуясь </w:t>
      </w:r>
      <w:hyperlink r:id="rId7">
        <w:r w:rsidRPr="00ED4A83">
          <w:rPr>
            <w:rFonts w:ascii="Times New Roman" w:hAnsi="Times New Roman" w:cs="Times New Roman"/>
            <w:color w:val="0000FF"/>
          </w:rPr>
          <w:t>ст. 28</w:t>
        </w:r>
      </w:hyperlink>
      <w:r w:rsidRPr="00ED4A83">
        <w:rPr>
          <w:rFonts w:ascii="Times New Roman" w:hAnsi="Times New Roman" w:cs="Times New Roman"/>
        </w:rPr>
        <w:t xml:space="preserve"> Устава города Кузнецка Пензенской области, администрация города</w:t>
      </w:r>
      <w:proofErr w:type="gramEnd"/>
      <w:r w:rsidRPr="00ED4A83">
        <w:rPr>
          <w:rFonts w:ascii="Times New Roman" w:hAnsi="Times New Roman" w:cs="Times New Roman"/>
        </w:rPr>
        <w:t xml:space="preserve"> Кузнецка постановляет: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 Утвердить административный </w:t>
      </w:r>
      <w:hyperlink w:anchor="P47">
        <w:r w:rsidRPr="00ED4A83">
          <w:rPr>
            <w:rFonts w:ascii="Times New Roman" w:hAnsi="Times New Roman" w:cs="Times New Roman"/>
            <w:color w:val="0000FF"/>
          </w:rPr>
          <w:t>регламент</w:t>
        </w:r>
      </w:hyperlink>
      <w:r w:rsidRPr="00ED4A83">
        <w:rPr>
          <w:rFonts w:ascii="Times New Roman" w:hAnsi="Times New Roman" w:cs="Times New Roman"/>
        </w:rPr>
        <w:t xml:space="preserve"> администрации города Кузнецка "Перевод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жилое"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 Настоящее постановление подлежит официальному опубликованию и вступает в силу на следующий день после официального опубликования.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 </w:t>
      </w:r>
      <w:proofErr w:type="gramStart"/>
      <w:r w:rsidRPr="00ED4A83">
        <w:rPr>
          <w:rFonts w:ascii="Times New Roman" w:hAnsi="Times New Roman" w:cs="Times New Roman"/>
        </w:rPr>
        <w:t>Контроль за</w:t>
      </w:r>
      <w:proofErr w:type="gramEnd"/>
      <w:r w:rsidRPr="00ED4A83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 города Кузнецка </w:t>
      </w:r>
      <w:proofErr w:type="spellStart"/>
      <w:r w:rsidRPr="00ED4A83">
        <w:rPr>
          <w:rFonts w:ascii="Times New Roman" w:hAnsi="Times New Roman" w:cs="Times New Roman"/>
        </w:rPr>
        <w:t>Шабакаева</w:t>
      </w:r>
      <w:proofErr w:type="spellEnd"/>
      <w:r w:rsidRPr="00ED4A83">
        <w:rPr>
          <w:rFonts w:ascii="Times New Roman" w:hAnsi="Times New Roman" w:cs="Times New Roman"/>
        </w:rPr>
        <w:t xml:space="preserve"> Р.И.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Глава администрации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города Кузнецка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С.Н.КОЗИН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Приложение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Утвержден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постановлением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администрации города Кузнецка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от 12 января 2012 г. N 25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bookmarkStart w:id="0" w:name="P47"/>
      <w:bookmarkEnd w:id="0"/>
      <w:r w:rsidRPr="00ED4A83">
        <w:rPr>
          <w:rFonts w:ascii="Times New Roman" w:hAnsi="Times New Roman" w:cs="Times New Roman"/>
        </w:rPr>
        <w:t>АДМИНИСТРАТИВНЫЙ РЕГЛАМЕНТ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ПРЕДОСТАВЛЕНИЯ МУНИЦИПАЛЬНОЙ УСЛУГИ "ПЕРЕВОД ЖИЛОГО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ЖИЛОЕ"</w:t>
      </w:r>
    </w:p>
    <w:p w:rsidR="00ED4A83" w:rsidRPr="00ED4A83" w:rsidRDefault="00ED4A83">
      <w:pPr>
        <w:pStyle w:val="ConsPlusNormal"/>
        <w:spacing w:after="1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I. Общие положения</w:t>
      </w:r>
    </w:p>
    <w:p w:rsidR="00ED4A83" w:rsidRDefault="00ED4A83">
      <w:pPr>
        <w:pStyle w:val="ConsPlusNormal"/>
        <w:jc w:val="both"/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Предмет регулирования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1.1. </w:t>
      </w:r>
      <w:proofErr w:type="gramStart"/>
      <w:r w:rsidRPr="00ED4A83">
        <w:rPr>
          <w:rFonts w:ascii="Times New Roman" w:hAnsi="Times New Roman" w:cs="Times New Roman"/>
        </w:rPr>
        <w:t xml:space="preserve">Административный регламент предоставления муниципальной услуги "Перевод жилого </w:t>
      </w:r>
      <w:r w:rsidRPr="00ED4A83">
        <w:rPr>
          <w:rFonts w:ascii="Times New Roman" w:hAnsi="Times New Roman" w:cs="Times New Roman"/>
        </w:rPr>
        <w:lastRenderedPageBreak/>
        <w:t>помещения в нежилое или нежилого помещения в жилое" (далее - Административный регламент) устанавливает порядок и стандарт предоставления муниципальной услуги "Перевод жилого помещения в нежилое или нежилого помещения в жилое" (далее - муниципальная услуга), определяет сроки и последовательность административных процедур (действий) администрации города Кузнецка Пензенской области (далее - Администрация) при предоставлении муниципальной услуги.</w:t>
      </w:r>
      <w:proofErr w:type="gramEnd"/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Круг заявителей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 либо их уполномоченные представители (далее - заявители).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Требования к порядку информирования о предоставлении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Default="00ED4A83">
      <w:pPr>
        <w:pStyle w:val="ConsPlusNormal"/>
        <w:jc w:val="both"/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1.3. Информирование заявителя о предоставлении муниципальной услуги осуществляется: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1.3.1. Лично;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1.3.3. Посредством использования телефонной, почтовой связи, а также электронной почты;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1.3.4. </w:t>
      </w:r>
      <w:proofErr w:type="gramStart"/>
      <w:r w:rsidRPr="00ED4A83">
        <w:rPr>
          <w:rFonts w:ascii="Times New Roman" w:hAnsi="Times New Roman" w:cs="Times New Roman"/>
        </w:rPr>
        <w:t>Посредством размещения информации на официальном сайте Администрации в информационно-телекоммуникационной сети "Интернет" (https://gorodkuzneck.ru/)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а) при личном обращении заявителя;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б) по письменным обращениям.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в) по телефону.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г) по электронной почте ответ по вопросам, перечень которых установлен </w:t>
      </w:r>
      <w:hyperlink w:anchor="P84">
        <w:r w:rsidRPr="00ED4A83">
          <w:rPr>
            <w:rFonts w:ascii="Times New Roman" w:hAnsi="Times New Roman" w:cs="Times New Roman"/>
            <w:color w:val="0000FF"/>
          </w:rPr>
          <w:t>пунктом 1.5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Ответы на вопросы, не предусмотренные </w:t>
      </w:r>
      <w:hyperlink w:anchor="P84">
        <w:r w:rsidRPr="00ED4A83">
          <w:rPr>
            <w:rFonts w:ascii="Times New Roman" w:hAnsi="Times New Roman" w:cs="Times New Roman"/>
            <w:color w:val="0000FF"/>
          </w:rPr>
          <w:t>пунктом 1.5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4"/>
      <w:bookmarkEnd w:id="1"/>
      <w:r w:rsidRPr="00ED4A83">
        <w:rPr>
          <w:rFonts w:ascii="Times New Roman" w:hAnsi="Times New Roman" w:cs="Times New Roman"/>
        </w:rPr>
        <w:t>1.5. Информация по вопросам предоставления муниципальной услуги включает в себя следующие сведения: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круг заявителей, которым предоставляется муниципальная услуга;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4) срок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5) порядок и способы подачи документов, представляемых заявителем для получения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Кузнецка Пензенской области;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11) перечень МФЦ, в которых предоставляется муниципальная услуга, сведения о месте </w:t>
      </w:r>
      <w:r w:rsidRPr="00ED4A83">
        <w:rPr>
          <w:rFonts w:ascii="Times New Roman" w:hAnsi="Times New Roman" w:cs="Times New Roman"/>
        </w:rPr>
        <w:lastRenderedPageBreak/>
        <w:t>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84">
        <w:r w:rsidRPr="00ED4A83">
          <w:rPr>
            <w:rFonts w:ascii="Times New Roman" w:hAnsi="Times New Roman" w:cs="Times New Roman"/>
            <w:color w:val="0000FF"/>
          </w:rPr>
          <w:t>пункту 1.5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1.7. Информация по вопросам предоставления муниципальной услуги предоставляется заявителю бесплатно.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1.8. </w:t>
      </w:r>
      <w:proofErr w:type="gramStart"/>
      <w:r w:rsidRPr="00ED4A83">
        <w:rPr>
          <w:rFonts w:ascii="Times New Roman" w:hAnsi="Times New Roman" w:cs="Times New Roman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0"/>
      <w:bookmarkEnd w:id="2"/>
      <w:r w:rsidRPr="00ED4A83">
        <w:rPr>
          <w:rFonts w:ascii="Times New Roman" w:hAnsi="Times New Roman" w:cs="Times New Roman"/>
        </w:rPr>
        <w:t>1.9. Порядок, форма, место размещения и способы получения справочной информации.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84">
        <w:r w:rsidRPr="00ED4A83">
          <w:rPr>
            <w:rFonts w:ascii="Times New Roman" w:hAnsi="Times New Roman" w:cs="Times New Roman"/>
            <w:color w:val="0000FF"/>
          </w:rPr>
          <w:t>пунктом 1.5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 справочной информации относится следующая информация: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место нахождения и график работы Администрации, МФЦ;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справочные телефоны Администрации, МФЦ, в том числе номер телефона-автоинформатора (при наличии);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адреса официальных сайтов Администрации, МФЦ, адреса их электронной почты.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1.10. Справочная информация, предусмотренная </w:t>
      </w:r>
      <w:hyperlink w:anchor="P100">
        <w:r w:rsidRPr="00ED4A83">
          <w:rPr>
            <w:rFonts w:ascii="Times New Roman" w:hAnsi="Times New Roman" w:cs="Times New Roman"/>
            <w:color w:val="0000FF"/>
          </w:rPr>
          <w:t>пунктом 1.9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Требования к информационным стендам МФЦ установлены </w:t>
      </w:r>
      <w:hyperlink w:anchor="P245">
        <w:r w:rsidRPr="00ED4A83">
          <w:rPr>
            <w:rFonts w:ascii="Times New Roman" w:hAnsi="Times New Roman" w:cs="Times New Roman"/>
            <w:color w:val="0000FF"/>
          </w:rPr>
          <w:t>пунктом 2.20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Наименование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2.1. Наименование муниципальной услуги: "Перевод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жилое".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Краткое наименование муниципальной услуги отсутствует.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Наименование органа местного самоуправления,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предоставляющего</w:t>
      </w:r>
      <w:proofErr w:type="gramEnd"/>
      <w:r w:rsidRPr="00ED4A83">
        <w:rPr>
          <w:rFonts w:ascii="Times New Roman" w:hAnsi="Times New Roman" w:cs="Times New Roman"/>
        </w:rPr>
        <w:t xml:space="preserve"> муниципальную услугу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2.2. Муниципальная услуга предоставляется Администрацией.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Результат 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27"/>
      <w:bookmarkEnd w:id="3"/>
      <w:r w:rsidRPr="00ED4A83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- постановление о переводе жилого помещения в нежилое или нежилого помещения </w:t>
      </w:r>
      <w:proofErr w:type="gramStart"/>
      <w:r w:rsidRPr="00ED4A83">
        <w:rPr>
          <w:rFonts w:ascii="Times New Roman" w:hAnsi="Times New Roman" w:cs="Times New Roman"/>
        </w:rPr>
        <w:t>в</w:t>
      </w:r>
      <w:proofErr w:type="gramEnd"/>
      <w:r w:rsidRPr="00ED4A83">
        <w:rPr>
          <w:rFonts w:ascii="Times New Roman" w:hAnsi="Times New Roman" w:cs="Times New Roman"/>
        </w:rPr>
        <w:t xml:space="preserve"> жилое;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- постановление об отказе в переводе жилого помещения в нежилое или нежилого помещения </w:t>
      </w:r>
      <w:proofErr w:type="gramStart"/>
      <w:r w:rsidRPr="00ED4A83">
        <w:rPr>
          <w:rFonts w:ascii="Times New Roman" w:hAnsi="Times New Roman" w:cs="Times New Roman"/>
        </w:rPr>
        <w:t>в</w:t>
      </w:r>
      <w:proofErr w:type="gramEnd"/>
      <w:r w:rsidRPr="00ED4A83">
        <w:rPr>
          <w:rFonts w:ascii="Times New Roman" w:hAnsi="Times New Roman" w:cs="Times New Roman"/>
        </w:rPr>
        <w:t xml:space="preserve"> жилое.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Результат предоставления муниципальной услуги может быть по выбору заявителя предоставлен ему: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3) в виде бумажного документа, который заявитель получает непосредственно при личном обращении в МФЦ;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5) в виде электронного документа, который направляется посредством Регионального портала, Единого портала.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Срок 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39"/>
      <w:bookmarkEnd w:id="4"/>
      <w:r w:rsidRPr="00ED4A83">
        <w:rPr>
          <w:rFonts w:ascii="Times New Roman" w:hAnsi="Times New Roman" w:cs="Times New Roman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случае подачи заявления через МФЦ срок предоставления муниципальной услуги исчисляется со дня передачи документов из МФЦ в Администрацию.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Правовые основания для 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</w:t>
      </w:r>
      <w:r w:rsidRPr="00ED4A83">
        <w:rPr>
          <w:rFonts w:ascii="Times New Roman" w:hAnsi="Times New Roman" w:cs="Times New Roman"/>
        </w:rPr>
        <w:lastRenderedPageBreak/>
        <w:t>Администрации, на официальном сайте Администрации, на Едином портале и Региональном портале.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Исчерпывающий перечень документов, необходимых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соответствии с законодательными или иными нормативными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правовыми актами для предоставления муниципальной услуги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 разделением на документы и информацию, которые заявитель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должен представить самостоятельно, и документы, которые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заявитель вправе представить по собственной инициативе, так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как они подлежат представлению в рамках </w:t>
      </w:r>
      <w:proofErr w:type="gramStart"/>
      <w:r w:rsidRPr="00ED4A83">
        <w:rPr>
          <w:rFonts w:ascii="Times New Roman" w:hAnsi="Times New Roman" w:cs="Times New Roman"/>
        </w:rPr>
        <w:t>межведомственного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информационного взаимодействия, способы их представления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57"/>
      <w:bookmarkEnd w:id="5"/>
      <w:r w:rsidRPr="00ED4A83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Муниципальная услуга предоставляется на основании </w:t>
      </w:r>
      <w:hyperlink w:anchor="P564">
        <w:r w:rsidRPr="00ED4A83">
          <w:rPr>
            <w:rFonts w:ascii="Times New Roman" w:hAnsi="Times New Roman" w:cs="Times New Roman"/>
            <w:color w:val="0000FF"/>
          </w:rPr>
          <w:t>заявления</w:t>
        </w:r>
      </w:hyperlink>
      <w:r w:rsidRPr="00ED4A83">
        <w:rPr>
          <w:rFonts w:ascii="Times New Roman" w:hAnsi="Times New Roman" w:cs="Times New Roman"/>
        </w:rPr>
        <w:t xml:space="preserve"> о переводе жилого помещения в нежилое или нежилого помещения в жилое (далее - заявление) по форме согласно приложению N 1 к Административному регламенту.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64"/>
      <w:bookmarkEnd w:id="6"/>
      <w:r w:rsidRPr="00ED4A83">
        <w:rPr>
          <w:rFonts w:ascii="Times New Roman" w:hAnsi="Times New Roman" w:cs="Times New Roman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ED4A83">
        <w:rPr>
          <w:rFonts w:ascii="Times New Roman" w:hAnsi="Times New Roman" w:cs="Times New Roman"/>
        </w:rPr>
        <w:t>непредоставления</w:t>
      </w:r>
      <w:proofErr w:type="spellEnd"/>
      <w:r w:rsidRPr="00ED4A83">
        <w:rPr>
          <w:rFonts w:ascii="Times New Roman" w:hAnsi="Times New Roman" w:cs="Times New Roman"/>
        </w:rPr>
        <w:t xml:space="preserve"> их заявителем по собственной инициативе):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3) поэтажный план дома, в котором находится переводимое помещение.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69"/>
      <w:bookmarkEnd w:id="7"/>
      <w:r w:rsidRPr="00ED4A83">
        <w:rPr>
          <w:rFonts w:ascii="Times New Roman" w:hAnsi="Times New Roman" w:cs="Times New Roman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а) лично на бумажном носителе по местонахождению Администрации;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б) на бумажном носителе посредством почтовой связи по местонахождению Администрации;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 и официальной электронной почты Администрации.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Перечень услуг, которые являются необходимыми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и </w:t>
      </w:r>
      <w:proofErr w:type="gramStart"/>
      <w:r w:rsidRPr="00ED4A83">
        <w:rPr>
          <w:rFonts w:ascii="Times New Roman" w:hAnsi="Times New Roman" w:cs="Times New Roman"/>
        </w:rPr>
        <w:t>обязательными</w:t>
      </w:r>
      <w:proofErr w:type="gramEnd"/>
      <w:r w:rsidRPr="00ED4A83">
        <w:rPr>
          <w:rFonts w:ascii="Times New Roman" w:hAnsi="Times New Roman" w:cs="Times New Roman"/>
        </w:rPr>
        <w:t xml:space="preserve"> для предоставления муниципальной услуги &lt;1&gt;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--------------------------------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&lt;1&gt; Согласно </w:t>
      </w:r>
      <w:hyperlink r:id="rId8">
        <w:r w:rsidRPr="00ED4A83">
          <w:rPr>
            <w:rFonts w:ascii="Times New Roman" w:hAnsi="Times New Roman" w:cs="Times New Roman"/>
            <w:color w:val="0000FF"/>
          </w:rPr>
          <w:t>части 1 статьи 9</w:t>
        </w:r>
      </w:hyperlink>
      <w:r w:rsidRPr="00ED4A83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услуги, являющиеся необходимыми и обязательными для предоставления муниципальной услуги, должны быть предусмотрены перечнем услуг, которые являются необходимыми и обязательными для предоставления муниципальных услуг, утвержденным решением представительного органа местного самоуправления.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81"/>
      <w:bookmarkEnd w:id="8"/>
      <w:r w:rsidRPr="00ED4A83">
        <w:rPr>
          <w:rFonts w:ascii="Times New Roman" w:hAnsi="Times New Roman" w:cs="Times New Roman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подготовка плана переводимого помещения с его техническим описанием;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подготовка поэтажного плана дома, в котором находится переводимое помещение;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подготовка проекта переустройства и (или) перепланировки переводимого помещения.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Исчерпывающий перечень оснований для отказа в приеме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документов, необходимых для предоставления </w:t>
      </w:r>
      <w:proofErr w:type="gramStart"/>
      <w:r w:rsidRPr="00ED4A83">
        <w:rPr>
          <w:rFonts w:ascii="Times New Roman" w:hAnsi="Times New Roman" w:cs="Times New Roman"/>
        </w:rPr>
        <w:t>муниципальной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90"/>
      <w:bookmarkEnd w:id="9"/>
      <w:r w:rsidRPr="00ED4A83">
        <w:rPr>
          <w:rFonts w:ascii="Times New Roman" w:hAnsi="Times New Roman" w:cs="Times New Roman"/>
        </w:rPr>
        <w:t xml:space="preserve"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</w:t>
      </w:r>
      <w:hyperlink r:id="rId9">
        <w:r w:rsidRPr="00ED4A83">
          <w:rPr>
            <w:rFonts w:ascii="Times New Roman" w:hAnsi="Times New Roman" w:cs="Times New Roman"/>
            <w:color w:val="0000FF"/>
          </w:rPr>
          <w:t>статьей 11</w:t>
        </w:r>
      </w:hyperlink>
      <w:r w:rsidRPr="00ED4A83">
        <w:rPr>
          <w:rFonts w:ascii="Times New Roman" w:hAnsi="Times New Roman" w:cs="Times New Roman"/>
        </w:rPr>
        <w:t xml:space="preserve"> Федерального закона от 06.04.2011 N 63-ФЗ "Об электронной подписи" (далее - ФЗ N 63-ФЗ) условий признания ее действительности.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Исчерпывающий перечень оснований для отказа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предоставлении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95"/>
      <w:bookmarkEnd w:id="10"/>
      <w:r w:rsidRPr="00ED4A83">
        <w:rPr>
          <w:rFonts w:ascii="Times New Roman" w:hAnsi="Times New Roman" w:cs="Times New Roman"/>
        </w:rPr>
        <w:t>2.12. Отказ в предоставлении муниципальной услуги допускается в случае: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1) непредставления документов, предусмотренных </w:t>
      </w:r>
      <w:hyperlink w:anchor="P157">
        <w:r w:rsidRPr="00ED4A83">
          <w:rPr>
            <w:rFonts w:ascii="Times New Roman" w:hAnsi="Times New Roman" w:cs="Times New Roman"/>
            <w:color w:val="0000FF"/>
          </w:rPr>
          <w:t>пунктом 2.6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0">
        <w:r w:rsidRPr="00ED4A83">
          <w:rPr>
            <w:rFonts w:ascii="Times New Roman" w:hAnsi="Times New Roman" w:cs="Times New Roman"/>
            <w:color w:val="0000FF"/>
          </w:rPr>
          <w:t>частью 2 статьи 23</w:t>
        </w:r>
      </w:hyperlink>
      <w:r w:rsidRPr="00ED4A83">
        <w:rPr>
          <w:rFonts w:ascii="Times New Roman" w:hAnsi="Times New Roman" w:cs="Times New Roman"/>
        </w:rPr>
        <w:t xml:space="preserve"> Жилищного кодекса Российской Федерации, если</w:t>
      </w:r>
      <w:proofErr w:type="gramEnd"/>
      <w:r w:rsidRPr="00ED4A83">
        <w:rPr>
          <w:rFonts w:ascii="Times New Roman" w:hAnsi="Times New Roman" w:cs="Times New Roman"/>
        </w:rPr>
        <w:t xml:space="preserve"> </w:t>
      </w:r>
      <w:r w:rsidRPr="00ED4A83">
        <w:rPr>
          <w:rFonts w:ascii="Times New Roman" w:hAnsi="Times New Roman" w:cs="Times New Roman"/>
        </w:rPr>
        <w:lastRenderedPageBreak/>
        <w:t xml:space="preserve">соответствующий документ не представлен заявителем по собственной инициативе. </w:t>
      </w:r>
      <w:proofErr w:type="gramStart"/>
      <w:r w:rsidRPr="00ED4A83">
        <w:rPr>
          <w:rFonts w:ascii="Times New Roman" w:hAnsi="Times New Roman" w:cs="Times New Roman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1">
        <w:r w:rsidRPr="00ED4A83">
          <w:rPr>
            <w:rFonts w:ascii="Times New Roman" w:hAnsi="Times New Roman" w:cs="Times New Roman"/>
            <w:color w:val="0000FF"/>
          </w:rPr>
          <w:t>частью 2 статьи 23</w:t>
        </w:r>
      </w:hyperlink>
      <w:r w:rsidRPr="00ED4A83">
        <w:rPr>
          <w:rFonts w:ascii="Times New Roman" w:hAnsi="Times New Roman" w:cs="Times New Roman"/>
        </w:rPr>
        <w:t xml:space="preserve"> Жилищного кодекса Российской Федерации, и не получил</w:t>
      </w:r>
      <w:proofErr w:type="gramEnd"/>
      <w:r w:rsidRPr="00ED4A83">
        <w:rPr>
          <w:rFonts w:ascii="Times New Roman" w:hAnsi="Times New Roman" w:cs="Times New Roman"/>
        </w:rP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представления документов в ненадлежащий орган;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3) несоблюдения предусмотренных </w:t>
      </w:r>
      <w:hyperlink r:id="rId12">
        <w:r w:rsidRPr="00ED4A83">
          <w:rPr>
            <w:rFonts w:ascii="Times New Roman" w:hAnsi="Times New Roman" w:cs="Times New Roman"/>
            <w:color w:val="0000FF"/>
          </w:rPr>
          <w:t>статьей 22</w:t>
        </w:r>
      </w:hyperlink>
      <w:r w:rsidRPr="00ED4A83">
        <w:rPr>
          <w:rFonts w:ascii="Times New Roman" w:hAnsi="Times New Roman" w:cs="Times New Roman"/>
        </w:rPr>
        <w:t xml:space="preserve"> Жилищного кодекса Российской Федерации условий перевода помещения;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Исчерпывающий перечень оснований для приостановления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2.13. Основания для приостановления муниципальной услуги действующим законодательством не предусмотрены.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Размер платы, взимаемой с заявителя при предоставлении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услуги, и способы ее взимания в случаях,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предусмотренных</w:t>
      </w:r>
      <w:proofErr w:type="gramEnd"/>
      <w:r w:rsidRPr="00ED4A83">
        <w:rPr>
          <w:rFonts w:ascii="Times New Roman" w:hAnsi="Times New Roman" w:cs="Times New Roman"/>
        </w:rPr>
        <w:t xml:space="preserve"> федеральными законами, принимаемыми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соответствии с ними иными нормативными правовыми актами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Российской Федерации, нормативными правовыми актами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Пензенской области, муниципальными правовыми актами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2.14. Муниципальная услуга предоставляется бесплатно.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Максимальный срок ожидания в очереди при подаче заявления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 предоставлении муниципальной услуги и при получении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результата предоставления 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2.15. Время ожидания в очереди не должно превышать: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при подаче заявления и документов, необходимых для предоставления муниципальной услуги, - 15 минут;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при получении результата предоставления муниципальной услуги - 15 минут.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Срок регистрации заявления заявителя о предоставлении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Регистрация заявления, направленного в форме электронного документа с использованием Единого портала, Регионального, осуществляется в автоматическом режиме.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Требования к помещениям, в которых предоставляется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муниципальная услуга, к залу ожидания, местам для заполнения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заявлений, информационным стендам с образцами их заполнения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и перечнем документов, необходимых для предоставления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услуги, в том числе к обеспечению доступности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для инвалидов указанных объектов в соответствии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с законодательством Российской Федерации </w:t>
      </w:r>
      <w:proofErr w:type="gramStart"/>
      <w:r w:rsidRPr="00ED4A83">
        <w:rPr>
          <w:rFonts w:ascii="Times New Roman" w:hAnsi="Times New Roman" w:cs="Times New Roman"/>
        </w:rPr>
        <w:t>о</w:t>
      </w:r>
      <w:proofErr w:type="gramEnd"/>
      <w:r w:rsidRPr="00ED4A83">
        <w:rPr>
          <w:rFonts w:ascii="Times New Roman" w:hAnsi="Times New Roman" w:cs="Times New Roman"/>
        </w:rPr>
        <w:t xml:space="preserve"> социальной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защите инвалидов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2.18.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Предоставление муниципальной услуги осуществляется в специально выделенных для этой цели помещениях.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45"/>
      <w:bookmarkEnd w:id="11"/>
      <w:r w:rsidRPr="00ED4A83">
        <w:rPr>
          <w:rFonts w:ascii="Times New Roman" w:hAnsi="Times New Roman" w:cs="Times New Roman"/>
        </w:rPr>
        <w:t>2.20. Помещения, в которых осуществляется предоставление муниципальной услуги, оборудуются: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информационными стендами, содержащими визуальную и текстовую информацию;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стульями и столами для возможности оформления документов.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На информационных стендах Администрации и МФЦ размещается информация, предусмотренная </w:t>
      </w:r>
      <w:hyperlink w:anchor="P84">
        <w:r w:rsidRPr="00ED4A83">
          <w:rPr>
            <w:rFonts w:ascii="Times New Roman" w:hAnsi="Times New Roman" w:cs="Times New Roman"/>
            <w:color w:val="0000FF"/>
          </w:rPr>
          <w:t>пунктом 1.5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2.22. Кабинеты приема заявителей должны иметь информационные таблички (вывески) с указанием: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номера кабинета;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 w:rsidRPr="00ED4A83">
        <w:rPr>
          <w:rFonts w:ascii="Times New Roman" w:hAnsi="Times New Roman" w:cs="Times New Roman"/>
        </w:rPr>
        <w:t>брелками</w:t>
      </w:r>
      <w:proofErr w:type="spellEnd"/>
      <w:r w:rsidRPr="00ED4A83">
        <w:rPr>
          <w:rFonts w:ascii="Times New Roman" w:hAnsi="Times New Roman" w:cs="Times New Roman"/>
        </w:rPr>
        <w:t>-коммуникаторами).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Специалисты Администрации и МФЦ обеспечиваются личными нагрудными карточками (</w:t>
      </w:r>
      <w:proofErr w:type="spellStart"/>
      <w:r w:rsidRPr="00ED4A83">
        <w:rPr>
          <w:rFonts w:ascii="Times New Roman" w:hAnsi="Times New Roman" w:cs="Times New Roman"/>
        </w:rPr>
        <w:t>бейджами</w:t>
      </w:r>
      <w:proofErr w:type="spellEnd"/>
      <w:r w:rsidRPr="00ED4A83">
        <w:rPr>
          <w:rFonts w:ascii="Times New Roman" w:hAnsi="Times New Roman" w:cs="Times New Roman"/>
        </w:rPr>
        <w:t>) с указанием фамилии, имени, отчества (при его наличии) и должности.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D4A83">
        <w:rPr>
          <w:rFonts w:ascii="Times New Roman" w:hAnsi="Times New Roman" w:cs="Times New Roman"/>
        </w:rPr>
        <w:t>сурдопереводчика</w:t>
      </w:r>
      <w:proofErr w:type="spellEnd"/>
      <w:r w:rsidRPr="00ED4A83">
        <w:rPr>
          <w:rFonts w:ascii="Times New Roman" w:hAnsi="Times New Roman" w:cs="Times New Roman"/>
        </w:rPr>
        <w:t xml:space="preserve"> и </w:t>
      </w:r>
      <w:proofErr w:type="spellStart"/>
      <w:r w:rsidRPr="00ED4A83">
        <w:rPr>
          <w:rFonts w:ascii="Times New Roman" w:hAnsi="Times New Roman" w:cs="Times New Roman"/>
        </w:rPr>
        <w:t>тифлосурдопереводчика</w:t>
      </w:r>
      <w:proofErr w:type="spellEnd"/>
      <w:r w:rsidRPr="00ED4A83">
        <w:rPr>
          <w:rFonts w:ascii="Times New Roman" w:hAnsi="Times New Roman" w:cs="Times New Roman"/>
        </w:rPr>
        <w:t>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Показатели доступности и качества муниципальных услуг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2.25. Показателями доступности предоставления муниципальной услуги являются: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2.25.1. Предоставление возможности получения муниципальной услуги в электронной </w:t>
      </w:r>
      <w:r w:rsidRPr="00ED4A83">
        <w:rPr>
          <w:rFonts w:ascii="Times New Roman" w:hAnsi="Times New Roman" w:cs="Times New Roman"/>
        </w:rPr>
        <w:lastRenderedPageBreak/>
        <w:t>форме или в МФЦ;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2.25.2. Транспортная или пешая доступность к местам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2.26. Показателями качества предоставления муниципальной услуги являются: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2.26.1. Соблюдение сроков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2.27.1. При подаче документов для получения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2.27.2. При получении результата предоставления муниципальной услуги.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Иные требования, в том числе учитывающие особенности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предоставления муниципальной услуги в МФЦ и особенности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предоставления муниципальной услуги в электронной форме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путем заполнения формы заявления посредством отправки через личный кабинет Единого портала, Регионального портала;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без необходимости дополнительной подачи заявления в какой-либо иной форме.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Образцы заполнения электронной формы заявления размещаются на Региональном портале, Едином портале.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При формировании заявления обеспечивается: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ED4A83">
        <w:rPr>
          <w:rFonts w:ascii="Times New Roman" w:hAnsi="Times New Roman" w:cs="Times New Roman"/>
        </w:rPr>
        <w:t>нужен</w:t>
      </w:r>
      <w:proofErr w:type="gramEnd"/>
      <w:r w:rsidRPr="00ED4A83">
        <w:rPr>
          <w:rFonts w:ascii="Times New Roman" w:hAnsi="Times New Roman" w:cs="Times New Roman"/>
        </w:rPr>
        <w:t xml:space="preserve"> совместное заявление нескольких заявителей);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в) возможность печати на бумажном носителе копии электронной формы заявления;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портале, в части, касающейся сведений, отсутствующих в ЕСИА;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ED4A83">
        <w:rPr>
          <w:rFonts w:ascii="Times New Roman" w:hAnsi="Times New Roman" w:cs="Times New Roman"/>
        </w:rPr>
        <w:t>потери</w:t>
      </w:r>
      <w:proofErr w:type="gramEnd"/>
      <w:r w:rsidRPr="00ED4A83">
        <w:rPr>
          <w:rFonts w:ascii="Times New Roman" w:hAnsi="Times New Roman" w:cs="Times New Roman"/>
        </w:rPr>
        <w:t xml:space="preserve"> ранее введенной информации;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сформированным заявлениям - в течение не менее 3 (трех) месяцев.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ED4A83">
        <w:rPr>
          <w:rFonts w:ascii="Times New Roman" w:hAnsi="Times New Roman" w:cs="Times New Roman"/>
        </w:rPr>
        <w:t>также</w:t>
      </w:r>
      <w:proofErr w:type="gramEnd"/>
      <w:r w:rsidRPr="00ED4A83">
        <w:rPr>
          <w:rFonts w:ascii="Times New Roman" w:hAnsi="Times New Roman" w:cs="Times New Roman"/>
        </w:rPr>
        <w:t xml:space="preserve"> если заявление подписано усиленной квалифицированной электронной подписью.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Заявления представляются в виде файлов в формате </w:t>
      </w:r>
      <w:proofErr w:type="spellStart"/>
      <w:r w:rsidRPr="00ED4A83">
        <w:rPr>
          <w:rFonts w:ascii="Times New Roman" w:hAnsi="Times New Roman" w:cs="Times New Roman"/>
        </w:rPr>
        <w:t>doc</w:t>
      </w:r>
      <w:proofErr w:type="spellEnd"/>
      <w:r w:rsidRPr="00ED4A83">
        <w:rPr>
          <w:rFonts w:ascii="Times New Roman" w:hAnsi="Times New Roman" w:cs="Times New Roman"/>
        </w:rPr>
        <w:t xml:space="preserve">, </w:t>
      </w:r>
      <w:proofErr w:type="spellStart"/>
      <w:r w:rsidRPr="00ED4A83">
        <w:rPr>
          <w:rFonts w:ascii="Times New Roman" w:hAnsi="Times New Roman" w:cs="Times New Roman"/>
        </w:rPr>
        <w:t>docx</w:t>
      </w:r>
      <w:proofErr w:type="spellEnd"/>
      <w:r w:rsidRPr="00ED4A83">
        <w:rPr>
          <w:rFonts w:ascii="Times New Roman" w:hAnsi="Times New Roman" w:cs="Times New Roman"/>
        </w:rPr>
        <w:t xml:space="preserve">, </w:t>
      </w:r>
      <w:proofErr w:type="spellStart"/>
      <w:r w:rsidRPr="00ED4A83">
        <w:rPr>
          <w:rFonts w:ascii="Times New Roman" w:hAnsi="Times New Roman" w:cs="Times New Roman"/>
        </w:rPr>
        <w:t>txt</w:t>
      </w:r>
      <w:proofErr w:type="spellEnd"/>
      <w:r w:rsidRPr="00ED4A83">
        <w:rPr>
          <w:rFonts w:ascii="Times New Roman" w:hAnsi="Times New Roman" w:cs="Times New Roman"/>
        </w:rPr>
        <w:t xml:space="preserve">, </w:t>
      </w:r>
      <w:proofErr w:type="spellStart"/>
      <w:r w:rsidRPr="00ED4A83">
        <w:rPr>
          <w:rFonts w:ascii="Times New Roman" w:hAnsi="Times New Roman" w:cs="Times New Roman"/>
        </w:rPr>
        <w:t>xls</w:t>
      </w:r>
      <w:proofErr w:type="spellEnd"/>
      <w:r w:rsidRPr="00ED4A83">
        <w:rPr>
          <w:rFonts w:ascii="Times New Roman" w:hAnsi="Times New Roman" w:cs="Times New Roman"/>
        </w:rPr>
        <w:t xml:space="preserve">, </w:t>
      </w:r>
      <w:proofErr w:type="spellStart"/>
      <w:r w:rsidRPr="00ED4A83">
        <w:rPr>
          <w:rFonts w:ascii="Times New Roman" w:hAnsi="Times New Roman" w:cs="Times New Roman"/>
        </w:rPr>
        <w:t>xlsx</w:t>
      </w:r>
      <w:proofErr w:type="spellEnd"/>
      <w:r w:rsidRPr="00ED4A83">
        <w:rPr>
          <w:rFonts w:ascii="Times New Roman" w:hAnsi="Times New Roman" w:cs="Times New Roman"/>
        </w:rPr>
        <w:t xml:space="preserve">, </w:t>
      </w:r>
      <w:proofErr w:type="spellStart"/>
      <w:r w:rsidRPr="00ED4A83">
        <w:rPr>
          <w:rFonts w:ascii="Times New Roman" w:hAnsi="Times New Roman" w:cs="Times New Roman"/>
        </w:rPr>
        <w:t>rtf</w:t>
      </w:r>
      <w:proofErr w:type="spellEnd"/>
      <w:r w:rsidRPr="00ED4A83">
        <w:rPr>
          <w:rFonts w:ascii="Times New Roman" w:hAnsi="Times New Roman" w:cs="Times New Roman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</w:t>
      </w:r>
      <w:r w:rsidRPr="00ED4A83">
        <w:rPr>
          <w:rFonts w:ascii="Times New Roman" w:hAnsi="Times New Roman" w:cs="Times New Roman"/>
        </w:rPr>
        <w:lastRenderedPageBreak/>
        <w:t>реквизиты документа.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а) получение информации о порядке и сроках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б) формирование заявления о предоставлении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в) прием и регистрация заявления и иных документов, необходимых для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г) получение результата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д) получение сведений о ходе выполнения заявления о предоставлении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е) осуществление оценки качества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формы, размещенной в личном кабинете заявителя на Едином портале, Региональном портале.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</w:t>
      </w:r>
      <w:proofErr w:type="gramStart"/>
      <w:r w:rsidRPr="00ED4A83">
        <w:rPr>
          <w:rFonts w:ascii="Times New Roman" w:hAnsi="Times New Roman" w:cs="Times New Roman"/>
        </w:rPr>
        <w:t>с</w:t>
      </w:r>
      <w:proofErr w:type="gramEnd"/>
      <w:r w:rsidRPr="00ED4A83">
        <w:rPr>
          <w:rFonts w:ascii="Times New Roman" w:hAnsi="Times New Roman" w:cs="Times New Roman"/>
        </w:rPr>
        <w:t xml:space="preserve"> ссылкой на просмотр статистики по данной муниципальной услуге.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административных процедур (действий), требования к порядку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административных процедур (действий) в электронной форме,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в том числе с использованием системы </w:t>
      </w:r>
      <w:proofErr w:type="gramStart"/>
      <w:r w:rsidRPr="00ED4A83">
        <w:rPr>
          <w:rFonts w:ascii="Times New Roman" w:hAnsi="Times New Roman" w:cs="Times New Roman"/>
        </w:rPr>
        <w:t>межведомственного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электронного взаимодействия, а также особенности выполнения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административных процедур в МФЦ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3.1. Предоставление муниципальной услуги включает в себя следующие административные процедуры: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3) принятие решения и подготовка результатов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4) выдача заявителю результата предоставления муниципальной услуги;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5) особенности предоставления муниципальной услуги в МФЦ;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Прием и регистрация заявления и документов, необходимых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для получения муниципальной услуги, и определение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исполнителя, ответственного за работу с </w:t>
      </w:r>
      <w:proofErr w:type="gramStart"/>
      <w:r w:rsidRPr="00ED4A83">
        <w:rPr>
          <w:rFonts w:ascii="Times New Roman" w:hAnsi="Times New Roman" w:cs="Times New Roman"/>
        </w:rPr>
        <w:t>поступившими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заявлением и приложенными к нему документами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</w:t>
      </w:r>
      <w:hyperlink w:anchor="P169">
        <w:r w:rsidRPr="00ED4A83">
          <w:rPr>
            <w:rFonts w:ascii="Times New Roman" w:hAnsi="Times New Roman" w:cs="Times New Roman"/>
            <w:color w:val="0000FF"/>
          </w:rPr>
          <w:t>пункте 2.9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3.4. При обращении заявителя в Администрацию с заявлением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Рассмотрение заявления осуществляется в порядке их поступления.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поступившие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</w:t>
      </w:r>
      <w:r w:rsidR="006D779E">
        <w:rPr>
          <w:rFonts w:ascii="Times New Roman" w:hAnsi="Times New Roman" w:cs="Times New Roman"/>
        </w:rPr>
        <w:t>ов, передает Главе города</w:t>
      </w:r>
      <w:r w:rsidRPr="00ED4A83">
        <w:rPr>
          <w:rFonts w:ascii="Times New Roman" w:hAnsi="Times New Roman" w:cs="Times New Roman"/>
        </w:rPr>
        <w:t>.</w:t>
      </w:r>
    </w:p>
    <w:p w:rsidR="00ED4A83" w:rsidRPr="00ED4A83" w:rsidRDefault="006D7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3.7. Глава города</w:t>
      </w:r>
      <w:r w:rsidR="00ED4A83" w:rsidRPr="00ED4A83">
        <w:rPr>
          <w:rFonts w:ascii="Times New Roman" w:hAnsi="Times New Roman" w:cs="Times New Roman"/>
        </w:rPr>
        <w:t xml:space="preserve">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приложенным к нему документам, а также определение ответственного исполнителя.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Рассмотрение заявления и документов, необходимых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для предоставления муниципальной услуги, формирование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 направление межведомственных запросов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подписью,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В рамках проверки действительности, усиленной квалифицированной электронной подписи, осуществляется проверка соблюдения условий, определенных </w:t>
      </w:r>
      <w:hyperlink r:id="rId13">
        <w:r w:rsidRPr="00ED4A83">
          <w:rPr>
            <w:rFonts w:ascii="Times New Roman" w:hAnsi="Times New Roman" w:cs="Times New Roman"/>
            <w:color w:val="0000FF"/>
          </w:rPr>
          <w:t>статьей 11</w:t>
        </w:r>
      </w:hyperlink>
      <w:r w:rsidRPr="00ED4A83">
        <w:rPr>
          <w:rFonts w:ascii="Times New Roman" w:hAnsi="Times New Roman" w:cs="Times New Roman"/>
        </w:rPr>
        <w:t xml:space="preserve"> Федерального закона N 63-ФЗ.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</w:t>
      </w:r>
      <w:r w:rsidR="00D13BCE">
        <w:rPr>
          <w:rFonts w:ascii="Times New Roman" w:hAnsi="Times New Roman" w:cs="Times New Roman"/>
        </w:rPr>
        <w:t>т на подпись Главе города</w:t>
      </w:r>
      <w:r w:rsidRPr="00ED4A83">
        <w:rPr>
          <w:rFonts w:ascii="Times New Roman" w:hAnsi="Times New Roman" w:cs="Times New Roman"/>
        </w:rPr>
        <w:t>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Глава </w:t>
      </w:r>
      <w:proofErr w:type="spellStart"/>
      <w:r w:rsidR="00D13BCE">
        <w:rPr>
          <w:rFonts w:ascii="Times New Roman" w:hAnsi="Times New Roman" w:cs="Times New Roman"/>
        </w:rPr>
        <w:t>города</w:t>
      </w:r>
      <w:r w:rsidRPr="00ED4A83">
        <w:rPr>
          <w:rFonts w:ascii="Times New Roman" w:hAnsi="Times New Roman" w:cs="Times New Roman"/>
        </w:rPr>
        <w:t>и</w:t>
      </w:r>
      <w:proofErr w:type="spellEnd"/>
      <w:r w:rsidRPr="00ED4A83">
        <w:rPr>
          <w:rFonts w:ascii="Times New Roman" w:hAnsi="Times New Roman" w:cs="Times New Roman"/>
        </w:rPr>
        <w:t xml:space="preserve">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способов, указанных в его заявлении.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</w:t>
      </w:r>
      <w:r w:rsidRPr="00ED4A83">
        <w:rPr>
          <w:rFonts w:ascii="Times New Roman" w:hAnsi="Times New Roman" w:cs="Times New Roman"/>
        </w:rPr>
        <w:lastRenderedPageBreak/>
        <w:t>по которому на Региональном портале, Едином портале заявителю будет представлена информация о ходе его рассмотрения.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w:anchor="P190">
        <w:r w:rsidRPr="00ED4A83">
          <w:rPr>
            <w:rFonts w:ascii="Times New Roman" w:hAnsi="Times New Roman" w:cs="Times New Roman"/>
            <w:color w:val="0000FF"/>
          </w:rPr>
          <w:t>пункте 2.11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</w:t>
      </w:r>
      <w:hyperlink w:anchor="P164">
        <w:r w:rsidRPr="00ED4A83">
          <w:rPr>
            <w:rFonts w:ascii="Times New Roman" w:hAnsi="Times New Roman" w:cs="Times New Roman"/>
            <w:color w:val="0000FF"/>
          </w:rPr>
          <w:t>пункте 2.7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в случае если они не предоставлены заявителем самостоятельно.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3.15. Критерием принятия решения: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1) об отказе в приеме заявления и приложенных к нему документов является наличие основания, указанного в </w:t>
      </w:r>
      <w:hyperlink w:anchor="P190">
        <w:r w:rsidRPr="00ED4A83">
          <w:rPr>
            <w:rFonts w:ascii="Times New Roman" w:hAnsi="Times New Roman" w:cs="Times New Roman"/>
            <w:color w:val="0000FF"/>
          </w:rPr>
          <w:t>пункте 2.11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w:anchor="P190">
        <w:r w:rsidRPr="00ED4A83">
          <w:rPr>
            <w:rFonts w:ascii="Times New Roman" w:hAnsi="Times New Roman" w:cs="Times New Roman"/>
            <w:color w:val="0000FF"/>
          </w:rPr>
          <w:t>пункте 2.11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и отсутствие документов, указанных в </w:t>
      </w:r>
      <w:hyperlink w:anchor="P164">
        <w:r w:rsidRPr="00ED4A83">
          <w:rPr>
            <w:rFonts w:ascii="Times New Roman" w:hAnsi="Times New Roman" w:cs="Times New Roman"/>
            <w:color w:val="0000FF"/>
          </w:rPr>
          <w:t>пункте 2.7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3.17. Способом фиксации результата выполнения административной процедуры является: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3.18. Продолжительность административной процедуры составляет: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Принятие решения и подготовка результатов предоставления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 xml:space="preserve"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</w:t>
      </w:r>
      <w:hyperlink w:anchor="P181">
        <w:r w:rsidRPr="00ED4A83">
          <w:rPr>
            <w:rFonts w:ascii="Times New Roman" w:hAnsi="Times New Roman" w:cs="Times New Roman"/>
            <w:color w:val="0000FF"/>
          </w:rPr>
          <w:t>пункте 2.10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получение документов в рамках межведомственного информационного взаимодействия.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</w:t>
      </w:r>
      <w:hyperlink w:anchor="P195">
        <w:r w:rsidRPr="00ED4A83">
          <w:rPr>
            <w:rFonts w:ascii="Times New Roman" w:hAnsi="Times New Roman" w:cs="Times New Roman"/>
            <w:color w:val="0000FF"/>
          </w:rPr>
          <w:t>пунктом 2.12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ответственный исполнитель подготавливает проект постановления о переводе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Одновременно специалист Администрации осуществляет подготовку </w:t>
      </w:r>
      <w:hyperlink w:anchor="P631">
        <w:r w:rsidRPr="00ED4A83">
          <w:rPr>
            <w:rFonts w:ascii="Times New Roman" w:hAnsi="Times New Roman" w:cs="Times New Roman"/>
            <w:color w:val="0000FF"/>
          </w:rPr>
          <w:t>уведомления</w:t>
        </w:r>
      </w:hyperlink>
      <w:r w:rsidRPr="00ED4A83">
        <w:rPr>
          <w:rFonts w:ascii="Times New Roman" w:hAnsi="Times New Roman" w:cs="Times New Roman"/>
        </w:rPr>
        <w:t xml:space="preserve"> о переводе жилого (нежилого) помещения в нежилое (жилое) помещение по </w:t>
      </w:r>
      <w:hyperlink r:id="rId14">
        <w:r w:rsidRPr="00ED4A83">
          <w:rPr>
            <w:rFonts w:ascii="Times New Roman" w:hAnsi="Times New Roman" w:cs="Times New Roman"/>
            <w:color w:val="0000FF"/>
          </w:rPr>
          <w:t>форме</w:t>
        </w:r>
      </w:hyperlink>
      <w:r w:rsidRPr="00ED4A83">
        <w:rPr>
          <w:rFonts w:ascii="Times New Roman" w:hAnsi="Times New Roman" w:cs="Times New Roman"/>
        </w:rPr>
        <w:t>, установленной постановлением Правительства РФ от 10.08.2005 N 502 "Об утверждении формы уведомления о переводе (отказе в переводе) жилого (нежилого) помещения в нежилое (жилое) помещение" (приложение N 2 к Административному регламенту).</w:t>
      </w:r>
    </w:p>
    <w:p w:rsidR="00ED4A83" w:rsidRPr="00ED4A83" w:rsidRDefault="00D13B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города</w:t>
      </w:r>
      <w:r w:rsidR="00ED4A83" w:rsidRPr="00ED4A83">
        <w:rPr>
          <w:rFonts w:ascii="Times New Roman" w:hAnsi="Times New Roman" w:cs="Times New Roman"/>
        </w:rPr>
        <w:t xml:space="preserve"> рассматривает подготовленный проект постановления о переводе жилого помещения в нежилое или нежилого помещения </w:t>
      </w:r>
      <w:proofErr w:type="gramStart"/>
      <w:r w:rsidR="00ED4A83" w:rsidRPr="00ED4A83">
        <w:rPr>
          <w:rFonts w:ascii="Times New Roman" w:hAnsi="Times New Roman" w:cs="Times New Roman"/>
        </w:rPr>
        <w:t>в</w:t>
      </w:r>
      <w:proofErr w:type="gramEnd"/>
      <w:r w:rsidR="00ED4A83" w:rsidRPr="00ED4A83">
        <w:rPr>
          <w:rFonts w:ascii="Times New Roman" w:hAnsi="Times New Roman" w:cs="Times New Roman"/>
        </w:rPr>
        <w:t xml:space="preserve"> жилое, подписывает его.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жилое. Данное постановление должно содержать основания отказа с обязательной ссылкой на нарушения, предусмотренные </w:t>
      </w:r>
      <w:hyperlink w:anchor="P195">
        <w:r w:rsidRPr="00ED4A83">
          <w:rPr>
            <w:rFonts w:ascii="Times New Roman" w:hAnsi="Times New Roman" w:cs="Times New Roman"/>
            <w:color w:val="0000FF"/>
          </w:rPr>
          <w:t>пунктом 2.12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уведомление об отказе в переводе жилого (нежилого) помещения в нежилое (жилое) помещение.</w:t>
      </w:r>
    </w:p>
    <w:p w:rsidR="00ED4A83" w:rsidRPr="00ED4A83" w:rsidRDefault="00D13B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города</w:t>
      </w:r>
      <w:r w:rsidR="00ED4A83" w:rsidRPr="00ED4A83">
        <w:rPr>
          <w:rFonts w:ascii="Times New Roman" w:hAnsi="Times New Roman" w:cs="Times New Roman"/>
        </w:rPr>
        <w:t xml:space="preserve"> рассматривает подготовленный проект постановления об отказе в переводе жилого помещения в нежилое или нежилого помещения </w:t>
      </w:r>
      <w:proofErr w:type="gramStart"/>
      <w:r w:rsidR="00ED4A83" w:rsidRPr="00ED4A83">
        <w:rPr>
          <w:rFonts w:ascii="Times New Roman" w:hAnsi="Times New Roman" w:cs="Times New Roman"/>
        </w:rPr>
        <w:t>в</w:t>
      </w:r>
      <w:proofErr w:type="gramEnd"/>
      <w:r w:rsidR="00ED4A83" w:rsidRPr="00ED4A83">
        <w:rPr>
          <w:rFonts w:ascii="Times New Roman" w:hAnsi="Times New Roman" w:cs="Times New Roman"/>
        </w:rPr>
        <w:t xml:space="preserve"> жилое и подписывает его.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3.22. Критерием принятия решения является наличие или отсутствие оснований, указанных в </w:t>
      </w:r>
      <w:hyperlink w:anchor="P195">
        <w:r w:rsidRPr="00ED4A83">
          <w:rPr>
            <w:rFonts w:ascii="Times New Roman" w:hAnsi="Times New Roman" w:cs="Times New Roman"/>
            <w:color w:val="0000FF"/>
          </w:rPr>
          <w:t>пункте 2.12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3.23. </w:t>
      </w:r>
      <w:proofErr w:type="gramStart"/>
      <w:r w:rsidRPr="00ED4A83">
        <w:rPr>
          <w:rFonts w:ascii="Times New Roman" w:hAnsi="Times New Roman" w:cs="Times New Roman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3.24. </w:t>
      </w:r>
      <w:proofErr w:type="gramStart"/>
      <w:r w:rsidRPr="00ED4A83">
        <w:rPr>
          <w:rFonts w:ascii="Times New Roman" w:hAnsi="Times New Roman" w:cs="Times New Roman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Выдача заявителю результата предоставления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3.26. </w:t>
      </w:r>
      <w:proofErr w:type="gramStart"/>
      <w:r w:rsidRPr="00ED4A83">
        <w:rPr>
          <w:rFonts w:ascii="Times New Roman" w:hAnsi="Times New Roman" w:cs="Times New Roman"/>
        </w:rPr>
        <w:t>Основанием для начала административной процедуры является подписанные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и соответствующее уведомление.</w:t>
      </w:r>
      <w:proofErr w:type="gramEnd"/>
    </w:p>
    <w:p w:rsidR="00ED4A83" w:rsidRPr="00ED4A83" w:rsidRDefault="00D13B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3.27. </w:t>
      </w:r>
      <w:proofErr w:type="gramStart"/>
      <w:r>
        <w:rPr>
          <w:rFonts w:ascii="Times New Roman" w:hAnsi="Times New Roman" w:cs="Times New Roman"/>
        </w:rPr>
        <w:t>После подписания Главой города</w:t>
      </w:r>
      <w:r w:rsidR="00ED4A83" w:rsidRPr="00ED4A83">
        <w:rPr>
          <w:rFonts w:ascii="Times New Roman" w:hAnsi="Times New Roman" w:cs="Times New Roman"/>
        </w:rPr>
        <w:t xml:space="preserve">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</w:t>
      </w:r>
      <w:r w:rsidR="00ED4A83" w:rsidRPr="00ED4A83">
        <w:rPr>
          <w:rFonts w:ascii="Times New Roman" w:hAnsi="Times New Roman" w:cs="Times New Roman"/>
        </w:rPr>
        <w:lastRenderedPageBreak/>
        <w:t>ответственному исполнителю.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3.28. </w:t>
      </w:r>
      <w:proofErr w:type="gramStart"/>
      <w:r w:rsidRPr="00ED4A83">
        <w:rPr>
          <w:rFonts w:ascii="Times New Roman" w:hAnsi="Times New Roman" w:cs="Times New Roman"/>
        </w:rPr>
        <w:t>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жилое, а также соответствующее уведомление выдаются или направляются заявителю не позднее чем через 3 (три) рабочих дня со дня принятия решения по предоставлению муниципальной услуги.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3.29. Критерием принятия решения по результату предоставления муниципальной услуги является наличие зарегистрированного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</w:t>
      </w:r>
      <w:proofErr w:type="gramStart"/>
      <w:r w:rsidRPr="00ED4A83">
        <w:rPr>
          <w:rFonts w:ascii="Times New Roman" w:hAnsi="Times New Roman" w:cs="Times New Roman"/>
        </w:rPr>
        <w:t>в</w:t>
      </w:r>
      <w:proofErr w:type="gramEnd"/>
      <w:r w:rsidRPr="00ED4A83">
        <w:rPr>
          <w:rFonts w:ascii="Times New Roman" w:hAnsi="Times New Roman" w:cs="Times New Roman"/>
        </w:rPr>
        <w:t xml:space="preserve"> жилое.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3.30. </w:t>
      </w:r>
      <w:proofErr w:type="gramStart"/>
      <w:r w:rsidRPr="00ED4A83">
        <w:rPr>
          <w:rFonts w:ascii="Times New Roman" w:hAnsi="Times New Roman" w:cs="Times New Roman"/>
        </w:rPr>
        <w:t>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жилое, а также соответствующего уведомления.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3.31. </w:t>
      </w:r>
      <w:proofErr w:type="gramStart"/>
      <w:r w:rsidRPr="00ED4A83">
        <w:rPr>
          <w:rFonts w:ascii="Times New Roman" w:hAnsi="Times New Roman" w:cs="Times New Roman"/>
        </w:rPr>
        <w:t>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жилое, а также соответствующего уведомления.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</w:t>
      </w:r>
      <w:hyperlink w:anchor="P139">
        <w:r w:rsidRPr="00ED4A83">
          <w:rPr>
            <w:rFonts w:ascii="Times New Roman" w:hAnsi="Times New Roman" w:cs="Times New Roman"/>
            <w:color w:val="0000FF"/>
          </w:rPr>
          <w:t>пункте 2.4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Особенности предоста</w:t>
      </w:r>
      <w:r w:rsidR="00D13BCE">
        <w:rPr>
          <w:rFonts w:ascii="Times New Roman" w:hAnsi="Times New Roman" w:cs="Times New Roman"/>
        </w:rPr>
        <w:t>вления муниципальной услуги в М</w:t>
      </w:r>
      <w:r w:rsidRPr="00ED4A83">
        <w:rPr>
          <w:rFonts w:ascii="Times New Roman" w:hAnsi="Times New Roman" w:cs="Times New Roman"/>
        </w:rPr>
        <w:t>Ф</w:t>
      </w:r>
      <w:r w:rsidR="00D13BCE">
        <w:rPr>
          <w:rFonts w:ascii="Times New Roman" w:hAnsi="Times New Roman" w:cs="Times New Roman"/>
        </w:rPr>
        <w:t>Ц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Специалист МФЦ принимает от заявителя указанные документы, регистрирует их.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3.34. Срок выполнения данного административного действия - не более 30 минут.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3.37. При наличии в заявлении указания о выдаче результата предоставления муниципальной услуги, указанного в </w:t>
      </w:r>
      <w:hyperlink w:anchor="P127">
        <w:r w:rsidRPr="00ED4A83">
          <w:rPr>
            <w:rFonts w:ascii="Times New Roman" w:hAnsi="Times New Roman" w:cs="Times New Roman"/>
            <w:color w:val="0000FF"/>
          </w:rPr>
          <w:t>пункте 2.3</w:t>
        </w:r>
      </w:hyperlink>
      <w:r w:rsidRPr="00ED4A83">
        <w:rPr>
          <w:rFonts w:ascii="Times New Roman" w:hAnsi="Times New Roman" w:cs="Times New Roman"/>
        </w:rPr>
        <w:t xml:space="preserve"> Административного регламента, через МФЦ Администрация обеспечивает передачу документа в МФЦ для выдачи заявителю не </w:t>
      </w:r>
      <w:proofErr w:type="gramStart"/>
      <w:r w:rsidRPr="00ED4A83">
        <w:rPr>
          <w:rFonts w:ascii="Times New Roman" w:hAnsi="Times New Roman" w:cs="Times New Roman"/>
        </w:rPr>
        <w:t>позднее</w:t>
      </w:r>
      <w:proofErr w:type="gramEnd"/>
      <w:r w:rsidRPr="00ED4A83">
        <w:rPr>
          <w:rFonts w:ascii="Times New Roman" w:hAnsi="Times New Roman" w:cs="Times New Roman"/>
        </w:rPr>
        <w:t xml:space="preserve"> чем 3 (три) рабочих дня со дня принятия такого решения, если иной способ получения не указан заявителем.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3.39. В случае неявки заявителя в МФЦ в течение 30 (тридцати) дней со дня </w:t>
      </w:r>
      <w:proofErr w:type="gramStart"/>
      <w:r w:rsidRPr="00ED4A83">
        <w:rPr>
          <w:rFonts w:ascii="Times New Roman" w:hAnsi="Times New Roman" w:cs="Times New Roman"/>
        </w:rPr>
        <w:t>окончания срока получения результата предоставления муниципальной</w:t>
      </w:r>
      <w:proofErr w:type="gramEnd"/>
      <w:r w:rsidRPr="00ED4A83">
        <w:rPr>
          <w:rFonts w:ascii="Times New Roman" w:hAnsi="Times New Roman" w:cs="Times New Roman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Порядок исправления допущенных опечаток и ошибок </w:t>
      </w:r>
      <w:proofErr w:type="gramStart"/>
      <w:r w:rsidRPr="00ED4A83">
        <w:rPr>
          <w:rFonts w:ascii="Times New Roman" w:hAnsi="Times New Roman" w:cs="Times New Roman"/>
        </w:rPr>
        <w:t>в</w:t>
      </w:r>
      <w:proofErr w:type="gramEnd"/>
      <w:r w:rsidRPr="00ED4A83">
        <w:rPr>
          <w:rFonts w:ascii="Times New Roman" w:hAnsi="Times New Roman" w:cs="Times New Roman"/>
        </w:rPr>
        <w:t xml:space="preserve"> выданных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результате предоставления муниципальной услуги документах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3.41. При обращении об исправлении технической ошибки заявитель представляет: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- заявление об исправлении технической ошибки;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и постановления администрации, являющиеся результатом оказания муниципальной услуги.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</w:t>
      </w:r>
      <w:r w:rsidRPr="00ED4A83">
        <w:rPr>
          <w:rFonts w:ascii="Times New Roman" w:hAnsi="Times New Roman" w:cs="Times New Roman"/>
        </w:rPr>
        <w:lastRenderedPageBreak/>
        <w:t>предоставления муниципальной услуги документе.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3.46. </w:t>
      </w:r>
      <w:proofErr w:type="gramStart"/>
      <w:r w:rsidRPr="00ED4A83">
        <w:rPr>
          <w:rFonts w:ascii="Times New Roman" w:hAnsi="Times New Roman" w:cs="Times New Roman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3.47. </w:t>
      </w:r>
      <w:proofErr w:type="gramStart"/>
      <w:r w:rsidRPr="00ED4A83">
        <w:rPr>
          <w:rFonts w:ascii="Times New Roman" w:hAnsi="Times New Roman" w:cs="Times New Roman"/>
        </w:rPr>
        <w:t>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</w:t>
      </w:r>
      <w:r w:rsidR="00D13BCE">
        <w:rPr>
          <w:rFonts w:ascii="Times New Roman" w:hAnsi="Times New Roman" w:cs="Times New Roman"/>
        </w:rPr>
        <w:t>ой услуги документе на подпись Г</w:t>
      </w:r>
      <w:r w:rsidRPr="00ED4A83">
        <w:rPr>
          <w:rFonts w:ascii="Times New Roman" w:hAnsi="Times New Roman" w:cs="Times New Roman"/>
        </w:rPr>
        <w:t xml:space="preserve">лаве </w:t>
      </w:r>
      <w:r w:rsidR="00D13BCE">
        <w:rPr>
          <w:rFonts w:ascii="Times New Roman" w:hAnsi="Times New Roman" w:cs="Times New Roman"/>
        </w:rPr>
        <w:t>города</w:t>
      </w:r>
      <w:r w:rsidRPr="00ED4A83">
        <w:rPr>
          <w:rFonts w:ascii="Times New Roman" w:hAnsi="Times New Roman" w:cs="Times New Roman"/>
        </w:rPr>
        <w:t>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3.48. </w:t>
      </w:r>
      <w:proofErr w:type="gramStart"/>
      <w:r w:rsidRPr="00ED4A83">
        <w:rPr>
          <w:rFonts w:ascii="Times New Roman" w:hAnsi="Times New Roman" w:cs="Times New Roman"/>
        </w:rPr>
        <w:t xml:space="preserve">Глава </w:t>
      </w:r>
      <w:r w:rsidR="00D13BCE">
        <w:rPr>
          <w:rFonts w:ascii="Times New Roman" w:hAnsi="Times New Roman" w:cs="Times New Roman"/>
        </w:rPr>
        <w:t>города</w:t>
      </w:r>
      <w:r w:rsidRPr="00ED4A83">
        <w:rPr>
          <w:rFonts w:ascii="Times New Roman" w:hAnsi="Times New Roman" w:cs="Times New Roman"/>
        </w:rPr>
        <w:t xml:space="preserve">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3.49. </w:t>
      </w:r>
      <w:proofErr w:type="gramStart"/>
      <w:r w:rsidRPr="00ED4A83">
        <w:rPr>
          <w:rFonts w:ascii="Times New Roman" w:hAnsi="Times New Roman" w:cs="Times New Roman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 xml:space="preserve">3.52. </w:t>
      </w:r>
      <w:proofErr w:type="gramStart"/>
      <w:r w:rsidRPr="00ED4A83">
        <w:rPr>
          <w:rFonts w:ascii="Times New Roman" w:hAnsi="Times New Roman" w:cs="Times New Roman"/>
        </w:rPr>
        <w:t>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 способом, указанным заявителем</w:t>
      </w:r>
      <w:proofErr w:type="gramEnd"/>
      <w:r w:rsidRPr="00ED4A83">
        <w:rPr>
          <w:rFonts w:ascii="Times New Roman" w:hAnsi="Times New Roman" w:cs="Times New Roman"/>
        </w:rPr>
        <w:t xml:space="preserve"> в заявлении об исправлении технической ошибки.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IV. Формы </w:t>
      </w:r>
      <w:proofErr w:type="gramStart"/>
      <w:r w:rsidRPr="00ED4A83">
        <w:rPr>
          <w:rFonts w:ascii="Times New Roman" w:hAnsi="Times New Roman" w:cs="Times New Roman"/>
        </w:rPr>
        <w:t>контроля за</w:t>
      </w:r>
      <w:proofErr w:type="gramEnd"/>
      <w:r w:rsidRPr="00ED4A83">
        <w:rPr>
          <w:rFonts w:ascii="Times New Roman" w:hAnsi="Times New Roman" w:cs="Times New Roman"/>
        </w:rPr>
        <w:t xml:space="preserve"> исполнением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административного регламента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4.1. </w:t>
      </w:r>
      <w:proofErr w:type="gramStart"/>
      <w:r w:rsidRPr="00ED4A83">
        <w:rPr>
          <w:rFonts w:ascii="Times New Roman" w:hAnsi="Times New Roman" w:cs="Times New Roman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начальником отдела архитектуры и градостроительства администрации города Кузнецка,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Периодичность осуществления пров</w:t>
      </w:r>
      <w:r w:rsidR="00D13BCE">
        <w:rPr>
          <w:rFonts w:ascii="Times New Roman" w:hAnsi="Times New Roman" w:cs="Times New Roman"/>
        </w:rPr>
        <w:t>ерок определяется Главой города</w:t>
      </w:r>
      <w:r w:rsidRPr="00ED4A83">
        <w:rPr>
          <w:rFonts w:ascii="Times New Roman" w:hAnsi="Times New Roman" w:cs="Times New Roman"/>
        </w:rPr>
        <w:t>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Плановые и внеплановые проверки проводятся на основании распоряжений Администрации.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4.5. Ответственные исполнители несут персональную ответственность </w:t>
      </w:r>
      <w:proofErr w:type="gramStart"/>
      <w:r w:rsidRPr="00ED4A83">
        <w:rPr>
          <w:rFonts w:ascii="Times New Roman" w:hAnsi="Times New Roman" w:cs="Times New Roman"/>
        </w:rPr>
        <w:t>за</w:t>
      </w:r>
      <w:proofErr w:type="gramEnd"/>
      <w:r w:rsidRPr="00ED4A83">
        <w:rPr>
          <w:rFonts w:ascii="Times New Roman" w:hAnsi="Times New Roman" w:cs="Times New Roman"/>
        </w:rPr>
        <w:t>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4.5.2. Соблюдение сроков выполнения административных процедур при предоставлении муниципальной услуги.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V. Досудебный (внесудебный) порядок обжалования решений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муниципальную услугу, МФЦ, а также их должностных лиц,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муниципальных служащих, работников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Информация для заявителей об их праве на </w:t>
      </w:r>
      <w:proofErr w:type="gramStart"/>
      <w:r w:rsidRPr="00ED4A83">
        <w:rPr>
          <w:rFonts w:ascii="Times New Roman" w:hAnsi="Times New Roman" w:cs="Times New Roman"/>
        </w:rPr>
        <w:t>досудебное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(внесудебное) обжалование действий (бездействия) и (или)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решений, принятых (осуществленных) в ходе предоставления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5.1. </w:t>
      </w:r>
      <w:proofErr w:type="gramStart"/>
      <w:r w:rsidRPr="00ED4A83">
        <w:rPr>
          <w:rFonts w:ascii="Times New Roman" w:hAnsi="Times New Roman" w:cs="Times New Roman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5">
        <w:r w:rsidRPr="00ED4A83">
          <w:rPr>
            <w:rFonts w:ascii="Times New Roman" w:hAnsi="Times New Roman" w:cs="Times New Roman"/>
            <w:color w:val="0000FF"/>
          </w:rPr>
          <w:t>статье 11.1</w:t>
        </w:r>
      </w:hyperlink>
      <w:r w:rsidRPr="00ED4A83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(далее - ФЗ N 210-ФЗ), и в порядке, предусмотренном </w:t>
      </w:r>
      <w:hyperlink r:id="rId16">
        <w:r w:rsidRPr="00ED4A83">
          <w:rPr>
            <w:rFonts w:ascii="Times New Roman" w:hAnsi="Times New Roman" w:cs="Times New Roman"/>
            <w:color w:val="0000FF"/>
          </w:rPr>
          <w:t>главой 2.1</w:t>
        </w:r>
      </w:hyperlink>
      <w:r w:rsidRPr="00ED4A83">
        <w:rPr>
          <w:rFonts w:ascii="Times New Roman" w:hAnsi="Times New Roman" w:cs="Times New Roman"/>
        </w:rPr>
        <w:t xml:space="preserve"> ФЗ N 210-ФЗ.</w:t>
      </w:r>
      <w:proofErr w:type="gramEnd"/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5.3. В случае установления в ходе или по результатам </w:t>
      </w:r>
      <w:proofErr w:type="gramStart"/>
      <w:r w:rsidRPr="00ED4A83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ED4A83">
        <w:rPr>
          <w:rFonts w:ascii="Times New Roman" w:hAnsi="Times New Roman" w:cs="Times New Roman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Органы местного самоуправления, организации и уполномоченные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на рассмотрение жалобы лица, которым может быть </w:t>
      </w:r>
      <w:proofErr w:type="gramStart"/>
      <w:r w:rsidRPr="00ED4A83">
        <w:rPr>
          <w:rFonts w:ascii="Times New Roman" w:hAnsi="Times New Roman" w:cs="Times New Roman"/>
        </w:rPr>
        <w:t>направлена</w:t>
      </w:r>
      <w:proofErr w:type="gramEnd"/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жалоба заявителя в досудебном (внесудебном) порядке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5.6. Жалоба на решения и действия (бездействие) должностных лиц, муниципальных с</w:t>
      </w:r>
      <w:r w:rsidR="00D13BCE">
        <w:rPr>
          <w:rFonts w:ascii="Times New Roman" w:hAnsi="Times New Roman" w:cs="Times New Roman"/>
        </w:rPr>
        <w:t>лужащих Администрации подается Г</w:t>
      </w:r>
      <w:r w:rsidRPr="00ED4A83">
        <w:rPr>
          <w:rFonts w:ascii="Times New Roman" w:hAnsi="Times New Roman" w:cs="Times New Roman"/>
        </w:rPr>
        <w:t xml:space="preserve">лаве </w:t>
      </w:r>
      <w:r w:rsidR="00D13BCE">
        <w:rPr>
          <w:rFonts w:ascii="Times New Roman" w:hAnsi="Times New Roman" w:cs="Times New Roman"/>
        </w:rPr>
        <w:t>города</w:t>
      </w:r>
      <w:r w:rsidRPr="00ED4A83">
        <w:rPr>
          <w:rFonts w:ascii="Times New Roman" w:hAnsi="Times New Roman" w:cs="Times New Roman"/>
        </w:rPr>
        <w:t>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5.7. Жалоба на ре</w:t>
      </w:r>
      <w:r w:rsidR="00D13BCE">
        <w:rPr>
          <w:rFonts w:ascii="Times New Roman" w:hAnsi="Times New Roman" w:cs="Times New Roman"/>
        </w:rPr>
        <w:t>шения и действия (бездействие) Г</w:t>
      </w:r>
      <w:r w:rsidRPr="00ED4A83">
        <w:rPr>
          <w:rFonts w:ascii="Times New Roman" w:hAnsi="Times New Roman" w:cs="Times New Roman"/>
        </w:rPr>
        <w:t xml:space="preserve">лавы </w:t>
      </w:r>
      <w:r w:rsidR="00D13BCE">
        <w:rPr>
          <w:rFonts w:ascii="Times New Roman" w:hAnsi="Times New Roman" w:cs="Times New Roman"/>
        </w:rPr>
        <w:t>города подается Главе города</w:t>
      </w:r>
      <w:r w:rsidRPr="00ED4A83">
        <w:rPr>
          <w:rFonts w:ascii="Times New Roman" w:hAnsi="Times New Roman" w:cs="Times New Roman"/>
        </w:rPr>
        <w:t>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Способы информирования заявителей о порядке подачи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 рассмотрения жалобы, в том числе посредством федеральной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государственной информационной системы, обеспечивающей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процесс досудебного (внесудебного) обжалования решений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и действий (бездействия), совершенных при предоставлении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муниципальной услуги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Перечень нормативных правовых актов, регулирующих порядок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досудебного (внесудебного) обжалования решений и действий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(бездействия) органа, предоставляющего муниципальную услугу,</w:t>
      </w:r>
    </w:p>
    <w:p w:rsidR="00ED4A83" w:rsidRPr="00ED4A83" w:rsidRDefault="00ED4A83">
      <w:pPr>
        <w:pStyle w:val="ConsPlusTitle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 также его должностных лиц, муниципальных служащих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- </w:t>
      </w:r>
      <w:hyperlink r:id="rId17">
        <w:r w:rsidRPr="00ED4A83">
          <w:rPr>
            <w:rFonts w:ascii="Times New Roman" w:hAnsi="Times New Roman" w:cs="Times New Roman"/>
            <w:color w:val="0000FF"/>
          </w:rPr>
          <w:t>ФЗ</w:t>
        </w:r>
      </w:hyperlink>
      <w:r w:rsidRPr="00ED4A83">
        <w:rPr>
          <w:rFonts w:ascii="Times New Roman" w:hAnsi="Times New Roman" w:cs="Times New Roman"/>
        </w:rPr>
        <w:t xml:space="preserve"> N 210-ФЗ;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- </w:t>
      </w:r>
      <w:hyperlink r:id="rId18">
        <w:r w:rsidRPr="00ED4A83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ED4A83">
        <w:rPr>
          <w:rFonts w:ascii="Times New Roman" w:hAnsi="Times New Roman" w:cs="Times New Roman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ED4A83" w:rsidRPr="00ED4A83" w:rsidRDefault="00ED4A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</w:t>
      </w:r>
      <w:hyperlink r:id="rId19">
        <w:r w:rsidRPr="00ED4A83">
          <w:rPr>
            <w:rFonts w:ascii="Times New Roman" w:hAnsi="Times New Roman" w:cs="Times New Roman"/>
            <w:color w:val="0000FF"/>
          </w:rPr>
          <w:t>статьей 11.2</w:t>
        </w:r>
      </w:hyperlink>
      <w:r w:rsidRPr="00ED4A83">
        <w:rPr>
          <w:rFonts w:ascii="Times New Roman" w:hAnsi="Times New Roman" w:cs="Times New Roman"/>
        </w:rPr>
        <w:t xml:space="preserve"> ФЗ N 210-ФЗ.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204784" w:rsidRDefault="00204784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Pr="00ED4A83" w:rsidRDefault="00ED4A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>Приложение N 1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 Административному регламенту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Форма заявления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204784" w:rsidP="0020478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Главе</w:t>
      </w:r>
      <w:r w:rsidR="00ED4A83" w:rsidRPr="00ED4A83">
        <w:rPr>
          <w:rFonts w:ascii="Times New Roman" w:hAnsi="Times New Roman" w:cs="Times New Roman"/>
        </w:rPr>
        <w:t xml:space="preserve"> города Кузнецка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от 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(фамилия, имя, отчество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(при наличии), место жительства,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номер телефона заявителя и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реквизиты документа,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удостоверяющего</w:t>
      </w:r>
      <w:proofErr w:type="gramEnd"/>
      <w:r w:rsidRPr="00ED4A83">
        <w:rPr>
          <w:rFonts w:ascii="Times New Roman" w:hAnsi="Times New Roman" w:cs="Times New Roman"/>
        </w:rPr>
        <w:t xml:space="preserve"> личность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заявителя (для физического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лица)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(фамилия, имя, отчество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(при наличии), место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жительства, номер телефона,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реквизиты документа,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удостоверяющего</w:t>
      </w:r>
      <w:proofErr w:type="gramEnd"/>
      <w:r w:rsidRPr="00ED4A83">
        <w:rPr>
          <w:rFonts w:ascii="Times New Roman" w:hAnsi="Times New Roman" w:cs="Times New Roman"/>
        </w:rPr>
        <w:t xml:space="preserve"> личность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заявителя, реквизиты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доверенности (для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уполномоченного представителя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физического лица)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(наименование,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организационно-правовая форма,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адрес места нахождения, номер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телефона, фамилия, имя, отчество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(при наличии) лица,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уполномоченного представителя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юридического лица, </w:t>
      </w:r>
      <w:proofErr w:type="gramStart"/>
      <w:r w:rsidRPr="00ED4A83">
        <w:rPr>
          <w:rFonts w:ascii="Times New Roman" w:hAnsi="Times New Roman" w:cs="Times New Roman"/>
        </w:rPr>
        <w:t>с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указанием реквизитов документа,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удостоверяющего полномочия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(для юридического лица)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ED4A83">
        <w:rPr>
          <w:rFonts w:ascii="Times New Roman" w:hAnsi="Times New Roman" w:cs="Times New Roman"/>
        </w:rPr>
        <w:t>(почтовый адрес и (или) адрес</w:t>
      </w:r>
      <w:proofErr w:type="gramEnd"/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электронной почты заявителя)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bookmarkStart w:id="12" w:name="P564"/>
      <w:bookmarkEnd w:id="12"/>
      <w:r w:rsidRPr="00ED4A83">
        <w:rPr>
          <w:rFonts w:ascii="Times New Roman" w:hAnsi="Times New Roman" w:cs="Times New Roman"/>
        </w:rPr>
        <w:t>ЗАЯВЛЕНИЕ</w:t>
      </w: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о переводе жилого помещения в </w:t>
      </w:r>
      <w:proofErr w:type="gramStart"/>
      <w:r w:rsidRPr="00ED4A83">
        <w:rPr>
          <w:rFonts w:ascii="Times New Roman" w:hAnsi="Times New Roman" w:cs="Times New Roman"/>
        </w:rPr>
        <w:t>нежилое</w:t>
      </w:r>
      <w:proofErr w:type="gramEnd"/>
      <w:r w:rsidRPr="00ED4A83">
        <w:rPr>
          <w:rFonts w:ascii="Times New Roman" w:hAnsi="Times New Roman" w:cs="Times New Roman"/>
        </w:rPr>
        <w:t xml:space="preserve"> или</w:t>
      </w: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нежилого помещения в </w:t>
      </w:r>
      <w:proofErr w:type="gramStart"/>
      <w:r w:rsidRPr="00ED4A83">
        <w:rPr>
          <w:rFonts w:ascii="Times New Roman" w:hAnsi="Times New Roman" w:cs="Times New Roman"/>
        </w:rPr>
        <w:t>жилое</w:t>
      </w:r>
      <w:proofErr w:type="gramEnd"/>
    </w:p>
    <w:p w:rsidR="00ED4A83" w:rsidRDefault="00ED4A83">
      <w:pPr>
        <w:pStyle w:val="ConsPlusNormal"/>
        <w:jc w:val="both"/>
      </w:pP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Прошу  перевести жилое помещение в нежилое помещение, нежилое помещение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жилое помещение (ненужное зачеркнуть), находящееся по адресу: 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</w:t>
      </w:r>
      <w:proofErr w:type="gramStart"/>
      <w:r w:rsidRPr="00ED4A83">
        <w:rPr>
          <w:rFonts w:ascii="Times New Roman" w:hAnsi="Times New Roman" w:cs="Times New Roman"/>
        </w:rPr>
        <w:t>(указывается полный адрес: субъект Российской Федерации, район,</w:t>
      </w:r>
      <w:proofErr w:type="gramEnd"/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населенный пункт, улица, дом, корпус, строение, этаж</w:t>
      </w:r>
      <w:proofErr w:type="gramStart"/>
      <w:r w:rsidRPr="00ED4A83">
        <w:rPr>
          <w:rFonts w:ascii="Times New Roman" w:hAnsi="Times New Roman" w:cs="Times New Roman"/>
        </w:rPr>
        <w:t>;)</w:t>
      </w:r>
      <w:proofErr w:type="gramEnd"/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с целью использования в качестве: 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            (указать назначение помещения)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lastRenderedPageBreak/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_______________________________________________________________________</w:t>
      </w:r>
    </w:p>
    <w:p w:rsidR="00ED4A83" w:rsidRPr="00ED4A83" w:rsidRDefault="00ED4A83" w:rsidP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 w:rsidP="00ED4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Результат предоставления муниципальной услуги прошу предоставить (указать </w:t>
      </w:r>
      <w:proofErr w:type="gramStart"/>
      <w:r w:rsidRPr="00ED4A83">
        <w:rPr>
          <w:rFonts w:ascii="Times New Roman" w:hAnsi="Times New Roman" w:cs="Times New Roman"/>
        </w:rPr>
        <w:t>нужное</w:t>
      </w:r>
      <w:proofErr w:type="gramEnd"/>
      <w:r w:rsidRPr="00ED4A83">
        <w:rPr>
          <w:rFonts w:ascii="Times New Roman" w:hAnsi="Times New Roman" w:cs="Times New Roman"/>
        </w:rPr>
        <w:t>):</w:t>
      </w:r>
    </w:p>
    <w:p w:rsidR="00ED4A83" w:rsidRDefault="00ED4A8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880"/>
      </w:tblGrid>
      <w:tr w:rsidR="00ED4A83">
        <w:tc>
          <w:tcPr>
            <w:tcW w:w="964" w:type="dxa"/>
          </w:tcPr>
          <w:p w:rsidR="00ED4A83" w:rsidRDefault="00ED4A83">
            <w:pPr>
              <w:pStyle w:val="ConsPlusNormal"/>
            </w:pPr>
          </w:p>
        </w:tc>
        <w:tc>
          <w:tcPr>
            <w:tcW w:w="7880" w:type="dxa"/>
          </w:tcPr>
          <w:p w:rsidR="00ED4A83" w:rsidRPr="00ED4A83" w:rsidRDefault="00ED4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A83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D4A83">
        <w:tc>
          <w:tcPr>
            <w:tcW w:w="964" w:type="dxa"/>
          </w:tcPr>
          <w:p w:rsidR="00ED4A83" w:rsidRDefault="00ED4A83">
            <w:pPr>
              <w:pStyle w:val="ConsPlusNormal"/>
            </w:pPr>
          </w:p>
        </w:tc>
        <w:tc>
          <w:tcPr>
            <w:tcW w:w="7880" w:type="dxa"/>
          </w:tcPr>
          <w:p w:rsidR="00ED4A83" w:rsidRPr="00ED4A83" w:rsidRDefault="00ED4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A83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ED4A83">
        <w:tc>
          <w:tcPr>
            <w:tcW w:w="964" w:type="dxa"/>
          </w:tcPr>
          <w:p w:rsidR="00ED4A83" w:rsidRDefault="00ED4A83">
            <w:pPr>
              <w:pStyle w:val="ConsPlusNormal"/>
            </w:pPr>
          </w:p>
        </w:tc>
        <w:tc>
          <w:tcPr>
            <w:tcW w:w="7880" w:type="dxa"/>
          </w:tcPr>
          <w:p w:rsidR="00ED4A83" w:rsidRPr="00ED4A83" w:rsidRDefault="00ED4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A83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 в МФЦ</w:t>
            </w:r>
          </w:p>
        </w:tc>
      </w:tr>
      <w:tr w:rsidR="00ED4A83">
        <w:tc>
          <w:tcPr>
            <w:tcW w:w="964" w:type="dxa"/>
          </w:tcPr>
          <w:p w:rsidR="00ED4A83" w:rsidRDefault="00ED4A83">
            <w:pPr>
              <w:pStyle w:val="ConsPlusNormal"/>
            </w:pPr>
          </w:p>
        </w:tc>
        <w:tc>
          <w:tcPr>
            <w:tcW w:w="7880" w:type="dxa"/>
          </w:tcPr>
          <w:p w:rsidR="00ED4A83" w:rsidRPr="00ED4A83" w:rsidRDefault="00ED4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A83">
              <w:rPr>
                <w:rFonts w:ascii="Times New Roman" w:hAnsi="Times New Roman" w:cs="Times New Roman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D4A83">
        <w:tc>
          <w:tcPr>
            <w:tcW w:w="964" w:type="dxa"/>
          </w:tcPr>
          <w:p w:rsidR="00ED4A83" w:rsidRDefault="00ED4A83">
            <w:pPr>
              <w:pStyle w:val="ConsPlusNormal"/>
            </w:pPr>
          </w:p>
        </w:tc>
        <w:tc>
          <w:tcPr>
            <w:tcW w:w="7880" w:type="dxa"/>
          </w:tcPr>
          <w:p w:rsidR="00ED4A83" w:rsidRPr="00ED4A83" w:rsidRDefault="00ED4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A83">
              <w:rPr>
                <w:rFonts w:ascii="Times New Roman" w:hAnsi="Times New Roman" w:cs="Times New Roman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D4A83" w:rsidRDefault="00ED4A83">
      <w:pPr>
        <w:pStyle w:val="ConsPlusNormal"/>
        <w:jc w:val="both"/>
      </w:pP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Подписи лиц, подавших заявление: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"__" _______ 20__ г. __________________ _______________________________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              (подпись заявителя) (расшифровка подписи заявителя)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"__" _______ 20__ г. __________________ _______________________________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              (подпись заявителя) (расшифровка подписи заявителя)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"__" _______ 20__ г. __________________ _______________________________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              (подпись заявителя) (расшифровка подписи заявителя)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Документы представлены на приеме "__" ______________ 20___ г.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Входящий номер регистрации заявления __________________________________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Выдана расписка в получении документов "__" ______ 20__ г. N 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Расписку получил "__" _____________ 20__ г. ___________________________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                                               (подпись заявителя)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_________________________________                         _________________</w:t>
      </w:r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</w:t>
      </w:r>
      <w:proofErr w:type="gramStart"/>
      <w:r w:rsidRPr="00ED4A83">
        <w:rPr>
          <w:rFonts w:ascii="Times New Roman" w:hAnsi="Times New Roman" w:cs="Times New Roman"/>
        </w:rPr>
        <w:t>(должность, фамилия, имя,                                 (подпись)</w:t>
      </w:r>
      <w:proofErr w:type="gramEnd"/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отчество (при наличии) </w:t>
      </w:r>
      <w:proofErr w:type="gramStart"/>
      <w:r w:rsidRPr="00ED4A83">
        <w:rPr>
          <w:rFonts w:ascii="Times New Roman" w:hAnsi="Times New Roman" w:cs="Times New Roman"/>
        </w:rPr>
        <w:t>должностного</w:t>
      </w:r>
      <w:proofErr w:type="gramEnd"/>
    </w:p>
    <w:p w:rsidR="00ED4A83" w:rsidRPr="00ED4A83" w:rsidRDefault="00ED4A83">
      <w:pPr>
        <w:pStyle w:val="ConsPlusNonformat"/>
        <w:jc w:val="both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 xml:space="preserve">     лица, принявшего заявление)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rmal"/>
        <w:jc w:val="both"/>
      </w:pPr>
    </w:p>
    <w:p w:rsidR="00204784" w:rsidRDefault="00204784">
      <w:pPr>
        <w:pStyle w:val="ConsPlusNormal"/>
        <w:jc w:val="both"/>
      </w:pPr>
    </w:p>
    <w:p w:rsidR="00ED4A83" w:rsidRPr="00ED4A83" w:rsidRDefault="00ED4A8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3" w:name="_GoBack"/>
      <w:bookmarkEnd w:id="13"/>
      <w:r w:rsidRPr="00ED4A83">
        <w:rPr>
          <w:rFonts w:ascii="Times New Roman" w:hAnsi="Times New Roman" w:cs="Times New Roman"/>
        </w:rPr>
        <w:lastRenderedPageBreak/>
        <w:t>Приложение 2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к Административному регламенту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Форма утверждена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Постановлением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Правительства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Российской Федерации</w:t>
      </w:r>
    </w:p>
    <w:p w:rsidR="00ED4A83" w:rsidRPr="00ED4A83" w:rsidRDefault="00ED4A83">
      <w:pPr>
        <w:pStyle w:val="ConsPlusNormal"/>
        <w:jc w:val="right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от 10 августа 2005 г. N 502</w:t>
      </w:r>
    </w:p>
    <w:p w:rsidR="00ED4A83" w:rsidRPr="00ED4A83" w:rsidRDefault="00ED4A83">
      <w:pPr>
        <w:pStyle w:val="ConsPlusNormal"/>
        <w:jc w:val="both"/>
        <w:rPr>
          <w:rFonts w:ascii="Times New Roman" w:hAnsi="Times New Roman" w:cs="Times New Roman"/>
        </w:rPr>
      </w:pP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bookmarkStart w:id="14" w:name="P631"/>
      <w:bookmarkEnd w:id="14"/>
      <w:r w:rsidRPr="00ED4A83">
        <w:rPr>
          <w:rFonts w:ascii="Times New Roman" w:hAnsi="Times New Roman" w:cs="Times New Roman"/>
        </w:rPr>
        <w:t>УВЕДОМЛЕНИЕ</w:t>
      </w: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о переводе (отказе в переводе) жилых (нежилых) помещений</w:t>
      </w:r>
    </w:p>
    <w:p w:rsidR="00ED4A83" w:rsidRPr="00ED4A83" w:rsidRDefault="00ED4A83">
      <w:pPr>
        <w:pStyle w:val="ConsPlusNormal"/>
        <w:jc w:val="center"/>
        <w:rPr>
          <w:rFonts w:ascii="Times New Roman" w:hAnsi="Times New Roman" w:cs="Times New Roman"/>
        </w:rPr>
      </w:pPr>
      <w:r w:rsidRPr="00ED4A83">
        <w:rPr>
          <w:rFonts w:ascii="Times New Roman" w:hAnsi="Times New Roman" w:cs="Times New Roman"/>
        </w:rPr>
        <w:t>в нежилые (жилые) помещения</w:t>
      </w:r>
    </w:p>
    <w:p w:rsidR="00ED4A83" w:rsidRDefault="00ED4A83">
      <w:pPr>
        <w:pStyle w:val="ConsPlusNormal"/>
        <w:jc w:val="both"/>
      </w:pP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</w:t>
      </w:r>
      <w:proofErr w:type="gramStart"/>
      <w:r>
        <w:t>(полное наименование органа местного самоуправления,</w:t>
      </w:r>
      <w:proofErr w:type="gramEnd"/>
    </w:p>
    <w:p w:rsidR="00ED4A83" w:rsidRDefault="00ED4A83">
      <w:pPr>
        <w:pStyle w:val="ConsPlusNonformat"/>
        <w:jc w:val="both"/>
      </w:pPr>
      <w:r>
        <w:t>__________________________________________________________________________,</w:t>
      </w:r>
    </w:p>
    <w:p w:rsidR="00ED4A83" w:rsidRDefault="00ED4A83">
      <w:pPr>
        <w:pStyle w:val="ConsPlusNonformat"/>
        <w:jc w:val="both"/>
      </w:pPr>
      <w:r>
        <w:t xml:space="preserve">                    осуществляющего перевод помещения)</w:t>
      </w:r>
    </w:p>
    <w:p w:rsidR="00ED4A83" w:rsidRDefault="00ED4A83">
      <w:pPr>
        <w:pStyle w:val="ConsPlusNonformat"/>
        <w:jc w:val="both"/>
      </w:pPr>
      <w:r>
        <w:t xml:space="preserve">рассмотрев  представленные  в  соответствии  с </w:t>
      </w:r>
      <w:hyperlink r:id="rId20">
        <w:r>
          <w:rPr>
            <w:color w:val="0000FF"/>
          </w:rPr>
          <w:t>частью 2 статьи 23</w:t>
        </w:r>
      </w:hyperlink>
      <w:r>
        <w:t xml:space="preserve"> </w:t>
      </w:r>
      <w:proofErr w:type="gramStart"/>
      <w:r>
        <w:t>Жилищного</w:t>
      </w:r>
      <w:proofErr w:type="gramEnd"/>
    </w:p>
    <w:p w:rsidR="00ED4A83" w:rsidRDefault="00ED4A83">
      <w:pPr>
        <w:pStyle w:val="ConsPlusNonformat"/>
        <w:jc w:val="both"/>
      </w:pPr>
      <w:r>
        <w:t>кодекса  Российской Федерации документы о переводе помещения общей площадью</w:t>
      </w:r>
    </w:p>
    <w:p w:rsidR="00ED4A83" w:rsidRDefault="00ED4A83">
      <w:pPr>
        <w:pStyle w:val="ConsPlusNonformat"/>
        <w:jc w:val="both"/>
      </w:pPr>
      <w:r>
        <w:t xml:space="preserve">________________ кв. м, </w:t>
      </w:r>
      <w:proofErr w:type="gramStart"/>
      <w:r>
        <w:t>находящегося</w:t>
      </w:r>
      <w:proofErr w:type="gramEnd"/>
      <w:r>
        <w:t xml:space="preserve"> по адресу: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                (наименование города)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(наименование улицы, площади, проспекта, бульвара, проезда и т.п.)</w:t>
      </w:r>
    </w:p>
    <w:p w:rsidR="00ED4A83" w:rsidRDefault="00ED4A83">
      <w:pPr>
        <w:pStyle w:val="ConsPlusNonformat"/>
        <w:jc w:val="both"/>
      </w:pPr>
      <w:proofErr w:type="gramStart"/>
      <w:r>
        <w:t>дом, корпус (владение, строение) кв. из жилых (нежилых) в нежилые (жилые)</w:t>
      </w:r>
      <w:proofErr w:type="gramEnd"/>
    </w:p>
    <w:p w:rsidR="00ED4A83" w:rsidRDefault="00ED4A83">
      <w:pPr>
        <w:pStyle w:val="ConsPlusNonformat"/>
        <w:jc w:val="both"/>
      </w:pPr>
      <w:r>
        <w:t>___________________________________  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(ненужное зачеркнуть)           (ненужное зачеркнуть)</w:t>
      </w:r>
    </w:p>
    <w:p w:rsidR="00ED4A83" w:rsidRDefault="00ED4A83">
      <w:pPr>
        <w:pStyle w:val="ConsPlusNonformat"/>
        <w:jc w:val="both"/>
      </w:pPr>
      <w:r>
        <w:t>в целях использования помещений в качестве ________________________________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__________________________________________________________________________,</w:t>
      </w:r>
    </w:p>
    <w:p w:rsidR="00ED4A83" w:rsidRDefault="00ED4A83">
      <w:pPr>
        <w:pStyle w:val="ConsPlusNonformat"/>
        <w:jc w:val="both"/>
      </w:pPr>
      <w:r>
        <w:t xml:space="preserve">   (вид использования помещения в соответствии с заявлением о переводе)</w:t>
      </w:r>
    </w:p>
    <w:p w:rsidR="00ED4A83" w:rsidRDefault="00ED4A83">
      <w:pPr>
        <w:pStyle w:val="ConsPlusNonformat"/>
        <w:jc w:val="both"/>
      </w:pPr>
    </w:p>
    <w:p w:rsidR="00ED4A83" w:rsidRDefault="00ED4A83">
      <w:pPr>
        <w:pStyle w:val="ConsPlusNonformat"/>
        <w:jc w:val="both"/>
      </w:pPr>
      <w:r>
        <w:t>РЕШИЛ</w:t>
      </w:r>
    </w:p>
    <w:p w:rsidR="00ED4A83" w:rsidRDefault="00ED4A83">
      <w:pPr>
        <w:pStyle w:val="ConsPlusNonformat"/>
        <w:jc w:val="both"/>
      </w:pP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   (наименование акта, дата его принятия и номер)</w:t>
      </w:r>
    </w:p>
    <w:p w:rsidR="00ED4A83" w:rsidRDefault="00ED4A83">
      <w:pPr>
        <w:pStyle w:val="ConsPlusNonformat"/>
        <w:jc w:val="both"/>
      </w:pPr>
    </w:p>
    <w:p w:rsidR="00ED4A83" w:rsidRDefault="00ED4A83">
      <w:pPr>
        <w:pStyle w:val="ConsPlusNonformat"/>
        <w:jc w:val="both"/>
      </w:pPr>
      <w:r>
        <w:t>1. Помещения на основании приложенных к заявлению документов:</w:t>
      </w:r>
    </w:p>
    <w:p w:rsidR="00ED4A83" w:rsidRDefault="00ED4A83">
      <w:pPr>
        <w:pStyle w:val="ConsPlusNonformat"/>
        <w:jc w:val="both"/>
      </w:pPr>
      <w:r>
        <w:t xml:space="preserve">                    жилого (нежилого) в нежилое (жилое)</w:t>
      </w:r>
    </w:p>
    <w:p w:rsidR="00ED4A83" w:rsidRDefault="00ED4A83">
      <w:pPr>
        <w:pStyle w:val="ConsPlusNonformat"/>
        <w:jc w:val="both"/>
      </w:pPr>
      <w:r>
        <w:t>а) перевести из ------------------------------------------------------- без</w:t>
      </w:r>
    </w:p>
    <w:p w:rsidR="00ED4A83" w:rsidRDefault="00ED4A83">
      <w:pPr>
        <w:pStyle w:val="ConsPlusNonformat"/>
        <w:jc w:val="both"/>
      </w:pPr>
      <w:r>
        <w:t xml:space="preserve">                              (ненужное зачеркнуть)</w:t>
      </w:r>
    </w:p>
    <w:p w:rsidR="00ED4A83" w:rsidRDefault="00ED4A83">
      <w:pPr>
        <w:pStyle w:val="ConsPlusNonformat"/>
        <w:jc w:val="both"/>
      </w:pPr>
      <w:r>
        <w:t>предварительных условий;</w:t>
      </w:r>
    </w:p>
    <w:p w:rsidR="00ED4A83" w:rsidRDefault="00ED4A83">
      <w:pPr>
        <w:pStyle w:val="ConsPlusNonformat"/>
        <w:jc w:val="both"/>
      </w:pPr>
      <w:r>
        <w:t xml:space="preserve">б)  перевести из жилого (нежилого) в </w:t>
      </w:r>
      <w:proofErr w:type="gramStart"/>
      <w:r>
        <w:t>нежилое</w:t>
      </w:r>
      <w:proofErr w:type="gramEnd"/>
      <w:r>
        <w:t xml:space="preserve"> (жилое) при условии проведения</w:t>
      </w:r>
    </w:p>
    <w:p w:rsidR="00ED4A83" w:rsidRDefault="00ED4A83">
      <w:pPr>
        <w:pStyle w:val="ConsPlusNonformat"/>
        <w:jc w:val="both"/>
      </w:pPr>
      <w:r>
        <w:t>в установленном порядке следующих видов работ: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          </w:t>
      </w:r>
      <w:proofErr w:type="gramStart"/>
      <w:r>
        <w:t>(перечень работ по переустройству</w:t>
      </w:r>
      <w:proofErr w:type="gramEnd"/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             (перепланировке) помещения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 xml:space="preserve">           или иных необходимых работ по ремонту, реконструкции,</w:t>
      </w:r>
    </w:p>
    <w:p w:rsidR="00ED4A83" w:rsidRDefault="00ED4A83">
      <w:pPr>
        <w:pStyle w:val="ConsPlusNonformat"/>
        <w:jc w:val="both"/>
      </w:pPr>
      <w:r>
        <w:t xml:space="preserve">                          реставрации помещения)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__________________________________________________________________________.</w:t>
      </w:r>
    </w:p>
    <w:p w:rsidR="00ED4A83" w:rsidRDefault="00ED4A83">
      <w:pPr>
        <w:pStyle w:val="ConsPlusNonformat"/>
        <w:jc w:val="both"/>
      </w:pPr>
      <w:r>
        <w:t xml:space="preserve">2.   Отказать   в   переводе  указанных  помещений  </w:t>
      </w:r>
      <w:proofErr w:type="gramStart"/>
      <w:r>
        <w:t>из</w:t>
      </w:r>
      <w:proofErr w:type="gramEnd"/>
      <w:r>
        <w:t xml:space="preserve">  жилых  (нежилых)  в</w:t>
      </w:r>
    </w:p>
    <w:p w:rsidR="00ED4A83" w:rsidRDefault="00ED4A83">
      <w:pPr>
        <w:pStyle w:val="ConsPlusNonformat"/>
        <w:jc w:val="both"/>
      </w:pPr>
      <w:proofErr w:type="gramStart"/>
      <w:r>
        <w:t>нежилые</w:t>
      </w:r>
      <w:proofErr w:type="gramEnd"/>
      <w:r>
        <w:t xml:space="preserve"> (жилые) на основании следующего: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___________________________________________________________________________</w:t>
      </w:r>
    </w:p>
    <w:p w:rsidR="00ED4A83" w:rsidRDefault="00ED4A83">
      <w:pPr>
        <w:pStyle w:val="ConsPlusNonformat"/>
        <w:jc w:val="both"/>
      </w:pPr>
      <w:r>
        <w:t>__________________________________________________________________________.</w:t>
      </w:r>
    </w:p>
    <w:p w:rsidR="00ED4A83" w:rsidRDefault="00ED4A83">
      <w:pPr>
        <w:pStyle w:val="ConsPlusNonformat"/>
        <w:jc w:val="both"/>
      </w:pPr>
      <w:r>
        <w:t>(основани</w:t>
      </w:r>
      <w:proofErr w:type="gramStart"/>
      <w:r>
        <w:t>е(</w:t>
      </w:r>
      <w:proofErr w:type="gramEnd"/>
      <w:r>
        <w:t xml:space="preserve">я),   установленное   </w:t>
      </w:r>
      <w:hyperlink r:id="rId21">
        <w:r>
          <w:rPr>
            <w:color w:val="0000FF"/>
          </w:rPr>
          <w:t>частью   1  статьи  24</w:t>
        </w:r>
      </w:hyperlink>
      <w:r>
        <w:t xml:space="preserve">  Жилищного  кодекса</w:t>
      </w:r>
    </w:p>
    <w:p w:rsidR="00ED4A83" w:rsidRDefault="00ED4A83">
      <w:pPr>
        <w:pStyle w:val="ConsPlusNonformat"/>
        <w:jc w:val="both"/>
      </w:pPr>
      <w:proofErr w:type="gramStart"/>
      <w:r>
        <w:t>Российской Федерации)</w:t>
      </w:r>
      <w:proofErr w:type="gramEnd"/>
    </w:p>
    <w:p w:rsidR="00ED4A83" w:rsidRDefault="00ED4A83">
      <w:pPr>
        <w:pStyle w:val="ConsPlusNonformat"/>
        <w:jc w:val="both"/>
      </w:pPr>
    </w:p>
    <w:p w:rsidR="00ED4A83" w:rsidRDefault="00ED4A83">
      <w:pPr>
        <w:pStyle w:val="ConsPlusNonformat"/>
        <w:jc w:val="both"/>
      </w:pPr>
      <w:r>
        <w:t>Глава города Кузнецка</w:t>
      </w:r>
    </w:p>
    <w:p w:rsidR="00ED4A83" w:rsidRDefault="00ED4A83">
      <w:pPr>
        <w:pStyle w:val="ConsPlusNonformat"/>
        <w:jc w:val="both"/>
      </w:pPr>
      <w:r>
        <w:lastRenderedPageBreak/>
        <w:t>________________________  _____________  __________________________________</w:t>
      </w:r>
    </w:p>
    <w:p w:rsidR="00ED4A83" w:rsidRDefault="00ED4A83">
      <w:pPr>
        <w:pStyle w:val="ConsPlusNonformat"/>
        <w:jc w:val="both"/>
      </w:pPr>
      <w:r>
        <w:t xml:space="preserve">   </w:t>
      </w:r>
      <w:proofErr w:type="gramStart"/>
      <w:r>
        <w:t>(должность лица,         (подпись)            (расшифровка подписи)</w:t>
      </w:r>
      <w:proofErr w:type="gramEnd"/>
    </w:p>
    <w:p w:rsidR="00ED4A83" w:rsidRDefault="00ED4A83">
      <w:pPr>
        <w:pStyle w:val="ConsPlusNonformat"/>
        <w:jc w:val="both"/>
      </w:pPr>
      <w:proofErr w:type="gramStart"/>
      <w:r>
        <w:t>подписавшего</w:t>
      </w:r>
      <w:proofErr w:type="gramEnd"/>
      <w:r>
        <w:t xml:space="preserve"> уведомление)</w:t>
      </w:r>
    </w:p>
    <w:p w:rsidR="00ED4A83" w:rsidRDefault="00ED4A83">
      <w:pPr>
        <w:pStyle w:val="ConsPlusNonformat"/>
        <w:jc w:val="both"/>
      </w:pPr>
      <w:r>
        <w:t>"__" __________ 202__ г.</w:t>
      </w:r>
    </w:p>
    <w:p w:rsidR="00ED4A83" w:rsidRDefault="00ED4A83">
      <w:pPr>
        <w:pStyle w:val="ConsPlusNonformat"/>
        <w:jc w:val="both"/>
      </w:pPr>
      <w:r>
        <w:t>М.П.</w:t>
      </w:r>
    </w:p>
    <w:p w:rsidR="00ED4A83" w:rsidRDefault="00ED4A83">
      <w:pPr>
        <w:pStyle w:val="ConsPlusNormal"/>
        <w:jc w:val="both"/>
      </w:pPr>
    </w:p>
    <w:p w:rsidR="0025472E" w:rsidRDefault="0025472E">
      <w:pPr>
        <w:pStyle w:val="ConsPlusNormal"/>
        <w:jc w:val="both"/>
      </w:pPr>
    </w:p>
    <w:sectPr w:rsidR="0025472E" w:rsidSect="00ED4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83"/>
    <w:rsid w:val="00204784"/>
    <w:rsid w:val="0025472E"/>
    <w:rsid w:val="006D779E"/>
    <w:rsid w:val="00D13BCE"/>
    <w:rsid w:val="00E57D97"/>
    <w:rsid w:val="00E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A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A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D4A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A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4A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D4A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E7FF1B04825867D6FB18C350402BFED7133878D792595E26239A9771C8D2F8895D0A4C26C0FE7DD71D136DED3BCC7C3E4FD0C89VAY1H" TargetMode="External"/><Relationship Id="rId13" Type="http://schemas.openxmlformats.org/officeDocument/2006/relationships/hyperlink" Target="consultantplus://offline/ref=462E7FF1B04825867D6FB18C350402BFED713689867B2595E26239A9771C8D2F8895D0A6C16504BB843ED06A9B85AFC6C7E4FF0B95A084B2V8YEH" TargetMode="External"/><Relationship Id="rId18" Type="http://schemas.openxmlformats.org/officeDocument/2006/relationships/hyperlink" Target="consultantplus://offline/ref=462E7FF1B04825867D6FB18C350402BFEA733286877D2595E26239A9771C8D2F9A9588AAC0661AB38B2B863BDDVDY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2E7FF1B04825867D6FB18C350402BFED713586867A2595E26239A9771C8D2F8895D0A6C16505BB853ED06A9B85AFC6C7E4FF0B95A084B2V8YEH" TargetMode="External"/><Relationship Id="rId7" Type="http://schemas.openxmlformats.org/officeDocument/2006/relationships/hyperlink" Target="consultantplus://offline/ref=462E7FF1B04825867D6FAF8123685CB0E8796D8C8F742EC0BA313FFE284C8B7AC8D5D6F3822109B28C35803ED9DBF69680AFF20D88BC84B793086917VFY1H" TargetMode="External"/><Relationship Id="rId12" Type="http://schemas.openxmlformats.org/officeDocument/2006/relationships/hyperlink" Target="consultantplus://offline/ref=462E7FF1B04825867D6FB18C350402BFED713586867A2595E26239A9771C8D2F8895D0A6C16505B58B3ED06A9B85AFC6C7E4FF0B95A084B2V8YEH" TargetMode="External"/><Relationship Id="rId17" Type="http://schemas.openxmlformats.org/officeDocument/2006/relationships/hyperlink" Target="consultantplus://offline/ref=462E7FF1B04825867D6FB18C350402BFED7133878D792595E26239A9771C8D2F9A9588AAC0661AB38B2B863BDDVDY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2E7FF1B04825867D6FB18C350402BFED7133878D792595E26239A9771C8D2F8895D0A5C06D0FE7DD71D136DED3BCC7C3E4FD0C89VAY1H" TargetMode="External"/><Relationship Id="rId20" Type="http://schemas.openxmlformats.org/officeDocument/2006/relationships/hyperlink" Target="consultantplus://offline/ref=462E7FF1B04825867D6FB18C350402BFED713586867A2595E26239A9771C8D2F8895D0A6C4650FE7DD71D136DED3BCC7C3E4FD0C89VAY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2E7FF1B04825867D6FAF8123685CB0E8796D8C8F7F2DC3B9313FFE284C8B7AC8D5D6F3902151BE8D369A3BD8CEA0C7C6VFY9H" TargetMode="External"/><Relationship Id="rId11" Type="http://schemas.openxmlformats.org/officeDocument/2006/relationships/hyperlink" Target="consultantplus://offline/ref=462E7FF1B04825867D6FB18C350402BFED713586867A2595E26239A9771C8D2F8895D0A6C4650FE7DD71D136DED3BCC7C3E4FD0C89VAY1H" TargetMode="External"/><Relationship Id="rId5" Type="http://schemas.openxmlformats.org/officeDocument/2006/relationships/hyperlink" Target="consultantplus://offline/ref=462E7FF1B04825867D6FB18C350402BFED7133878D792595E26239A9771C8D2F9A9588AAC0661AB38B2B863BDDVDY3H" TargetMode="External"/><Relationship Id="rId15" Type="http://schemas.openxmlformats.org/officeDocument/2006/relationships/hyperlink" Target="consultantplus://offline/ref=462E7FF1B04825867D6FB18C350402BFED7133878D792595E26239A9771C8D2F8895D0A5C06C0FE7DD71D136DED3BCC7C3E4FD0C89VAY1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62E7FF1B04825867D6FB18C350402BFED713586867A2595E26239A9771C8D2F8895D0A6C4650FE7DD71D136DED3BCC7C3E4FD0C89VAY1H" TargetMode="External"/><Relationship Id="rId19" Type="http://schemas.openxmlformats.org/officeDocument/2006/relationships/hyperlink" Target="consultantplus://offline/ref=462E7FF1B04825867D6FB18C350402BFED7133878D792595E26239A9771C8D2F8895D0A6C1620FE7DD71D136DED3BCC7C3E4FD0C89VAY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2E7FF1B04825867D6FB18C350402BFED713689867B2595E26239A9771C8D2F8895D0A6C16504BB843ED06A9B85AFC6C7E4FF0B95A084B2V8YEH" TargetMode="External"/><Relationship Id="rId14" Type="http://schemas.openxmlformats.org/officeDocument/2006/relationships/hyperlink" Target="consultantplus://offline/ref=462E7FF1B04825867D6FB18C350402BFEC7733828D77789FEA3B35AB7013D2388FDCDCA7C16504BB8761D57F8ADDA3C4DAFAF81289A286VBY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11140</Words>
  <Characters>63503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Юлия Александровна</dc:creator>
  <cp:lastModifiedBy>Поспелова Юлия Александровна</cp:lastModifiedBy>
  <cp:revision>4</cp:revision>
  <dcterms:created xsi:type="dcterms:W3CDTF">2023-07-13T07:24:00Z</dcterms:created>
  <dcterms:modified xsi:type="dcterms:W3CDTF">2023-07-13T09:48:00Z</dcterms:modified>
</cp:coreProperties>
</file>