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FFD" w:rsidRDefault="00727FFD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27FFD" w:rsidRDefault="00727FFD">
      <w:pPr>
        <w:pStyle w:val="ConsPlusNormal"/>
        <w:jc w:val="both"/>
        <w:outlineLvl w:val="0"/>
      </w:pPr>
    </w:p>
    <w:p w:rsidR="00727FFD" w:rsidRDefault="00727FFD">
      <w:pPr>
        <w:pStyle w:val="ConsPlusTitle"/>
        <w:jc w:val="center"/>
        <w:outlineLvl w:val="0"/>
      </w:pPr>
      <w:r>
        <w:t>АДМИНИСТРАЦИЯ ГОРОДА ЗАРЕЧНОГО</w:t>
      </w:r>
    </w:p>
    <w:p w:rsidR="00727FFD" w:rsidRDefault="00727FFD">
      <w:pPr>
        <w:pStyle w:val="ConsPlusTitle"/>
        <w:jc w:val="center"/>
      </w:pPr>
      <w:r>
        <w:t>ПЕНЗЕНСКОЙ ОБЛАСТИ</w:t>
      </w:r>
    </w:p>
    <w:p w:rsidR="00727FFD" w:rsidRDefault="00727FFD">
      <w:pPr>
        <w:pStyle w:val="ConsPlusTitle"/>
        <w:jc w:val="center"/>
      </w:pPr>
    </w:p>
    <w:p w:rsidR="00727FFD" w:rsidRDefault="00727FFD">
      <w:pPr>
        <w:pStyle w:val="ConsPlusTitle"/>
        <w:jc w:val="center"/>
      </w:pPr>
      <w:r>
        <w:t>ПОСТАНОВЛЕНИЕ</w:t>
      </w:r>
    </w:p>
    <w:p w:rsidR="00727FFD" w:rsidRDefault="00727FFD">
      <w:pPr>
        <w:pStyle w:val="ConsPlusTitle"/>
        <w:jc w:val="center"/>
      </w:pPr>
      <w:r>
        <w:t>от 12 июля 2018 г. N 1487</w:t>
      </w:r>
    </w:p>
    <w:p w:rsidR="00727FFD" w:rsidRDefault="00727FFD">
      <w:pPr>
        <w:pStyle w:val="ConsPlusTitle"/>
        <w:jc w:val="center"/>
      </w:pPr>
    </w:p>
    <w:p w:rsidR="00727FFD" w:rsidRDefault="00727FFD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727FFD" w:rsidRDefault="00727FFD">
      <w:pPr>
        <w:pStyle w:val="ConsPlusTitle"/>
        <w:jc w:val="center"/>
      </w:pPr>
      <w:r>
        <w:t>МУНИЦИПАЛЬНОЙ УСЛУГИ "ВЫДАЧА РАЗРЕШЕНИЯ НА ВСТУПЛЕНИЕ</w:t>
      </w:r>
    </w:p>
    <w:p w:rsidR="00727FFD" w:rsidRDefault="00727FFD">
      <w:pPr>
        <w:pStyle w:val="ConsPlusTitle"/>
        <w:jc w:val="center"/>
      </w:pPr>
      <w:r>
        <w:t>В БРАК ЛИЦАМ, ДОСТИГШИМ 16 ЛЕТ"</w:t>
      </w:r>
    </w:p>
    <w:p w:rsidR="00727FFD" w:rsidRDefault="00727FF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7"/>
        <w:gridCol w:w="113"/>
      </w:tblGrid>
      <w:tr w:rsidR="00727FF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FFD" w:rsidRDefault="00727FF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FFD" w:rsidRDefault="00727FF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7FFD" w:rsidRDefault="00727F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7FFD" w:rsidRDefault="00727FF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Заречного от 21.02.2019 </w:t>
            </w:r>
            <w:hyperlink r:id="rId5">
              <w:r>
                <w:rPr>
                  <w:color w:val="0000FF"/>
                </w:rPr>
                <w:t>N 509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27FFD" w:rsidRDefault="00727F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13.01.2020 </w:t>
            </w:r>
            <w:hyperlink r:id="rId6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 xml:space="preserve">, от 12.01.2022 </w:t>
            </w:r>
            <w:hyperlink r:id="rId7">
              <w:r>
                <w:rPr>
                  <w:color w:val="0000FF"/>
                </w:rPr>
                <w:t>N 11</w:t>
              </w:r>
            </w:hyperlink>
            <w:r w:rsidR="00DA0B7C">
              <w:t xml:space="preserve">, </w:t>
            </w:r>
            <w:r w:rsidR="00DA0B7C" w:rsidRPr="00DA0B7C">
              <w:rPr>
                <w:color w:val="1F497D" w:themeColor="text2"/>
              </w:rPr>
              <w:t>от 15.12.2025 №2215</w:t>
            </w:r>
            <w:r w:rsidR="00403CDD">
              <w:rPr>
                <w:color w:val="1F497D" w:themeColor="text2"/>
              </w:rPr>
              <w:t>, от 29.04.2026 №661</w:t>
            </w:r>
            <w:r w:rsidRPr="00DA0B7C">
              <w:rPr>
                <w:color w:val="1F497D" w:themeColor="text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FFD" w:rsidRDefault="00727FFD">
            <w:pPr>
              <w:pStyle w:val="ConsPlusNormal"/>
            </w:pPr>
          </w:p>
        </w:tc>
      </w:tr>
    </w:tbl>
    <w:p w:rsidR="00DA0B7C" w:rsidRDefault="00DA0B7C" w:rsidP="00DA0B7C">
      <w:pPr>
        <w:pStyle w:val="ConsPlusNormal"/>
        <w:ind w:firstLine="708"/>
        <w:jc w:val="both"/>
        <w:rPr>
          <w:bCs/>
          <w:spacing w:val="20"/>
          <w:szCs w:val="26"/>
        </w:rPr>
      </w:pPr>
      <w:proofErr w:type="gramStart"/>
      <w:r w:rsidRPr="009A743F">
        <w:rPr>
          <w:szCs w:val="26"/>
        </w:rPr>
        <w:t xml:space="preserve">В соответствии с Федеральным </w:t>
      </w:r>
      <w:hyperlink r:id="rId8">
        <w:r w:rsidRPr="009A743F">
          <w:rPr>
            <w:rStyle w:val="-"/>
            <w:szCs w:val="26"/>
          </w:rPr>
          <w:t>закон</w:t>
        </w:r>
      </w:hyperlink>
      <w:r w:rsidRPr="009A743F">
        <w:rPr>
          <w:szCs w:val="26"/>
        </w:rPr>
        <w:t>ом от 27.07.2010 № 210-ФЗ «Об организации предоставления государственных и муниципальных услуг» (с последующими изменениями),</w:t>
      </w:r>
      <w:r w:rsidRPr="009A743F">
        <w:rPr>
          <w:bCs/>
          <w:color w:val="000000" w:themeColor="text1"/>
          <w:szCs w:val="26"/>
        </w:rPr>
        <w:t xml:space="preserve"> </w:t>
      </w:r>
      <w:r w:rsidRPr="009A743F">
        <w:rPr>
          <w:szCs w:val="26"/>
        </w:rPr>
        <w:t xml:space="preserve">постановлениями Администрации г. Заречного Пензенской области </w:t>
      </w:r>
      <w:r w:rsidRPr="009A743F">
        <w:rPr>
          <w:szCs w:val="26"/>
          <w:shd w:val="clear" w:color="auto" w:fill="FFFFFF"/>
        </w:rPr>
        <w:t>от 14.03.2018 №</w:t>
      </w:r>
      <w:r w:rsidRPr="009A743F">
        <w:rPr>
          <w:color w:val="FF0000"/>
          <w:szCs w:val="26"/>
          <w:shd w:val="clear" w:color="auto" w:fill="FFFFFF"/>
        </w:rPr>
        <w:t xml:space="preserve"> </w:t>
      </w:r>
      <w:r w:rsidRPr="009A743F">
        <w:rPr>
          <w:szCs w:val="26"/>
          <w:shd w:val="clear" w:color="auto" w:fill="FFFFFF"/>
        </w:rPr>
        <w:t xml:space="preserve">479 «Об утверждении Реестра муниципальных услуг закрытого административно-территориального образования города Заречного Пензенской области»  </w:t>
      </w:r>
      <w:r w:rsidRPr="009A743F">
        <w:rPr>
          <w:szCs w:val="26"/>
        </w:rPr>
        <w:t>(с последующими изменениями)</w:t>
      </w:r>
      <w:r w:rsidRPr="009A743F">
        <w:rPr>
          <w:szCs w:val="26"/>
          <w:shd w:val="clear" w:color="auto" w:fill="FFFFFF"/>
        </w:rPr>
        <w:t xml:space="preserve">, от 03.04.2018 № 634 </w:t>
      </w:r>
      <w:r w:rsidRPr="009A743F">
        <w:rPr>
          <w:szCs w:val="26"/>
        </w:rPr>
        <w:t>«О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административно-территориального</w:t>
      </w:r>
      <w:proofErr w:type="gramEnd"/>
      <w:r w:rsidRPr="009A743F">
        <w:rPr>
          <w:szCs w:val="26"/>
        </w:rPr>
        <w:t xml:space="preserve"> образования города Заречного  Пензенской  области» (с последующими изменениями),</w:t>
      </w:r>
      <w:r w:rsidRPr="009A743F">
        <w:rPr>
          <w:szCs w:val="26"/>
          <w:shd w:val="clear" w:color="auto" w:fill="FFFFFF"/>
        </w:rPr>
        <w:t xml:space="preserve"> </w:t>
      </w:r>
      <w:r w:rsidRPr="009A743F">
        <w:rPr>
          <w:szCs w:val="26"/>
        </w:rPr>
        <w:t xml:space="preserve">руководствуясь </w:t>
      </w:r>
      <w:hyperlink r:id="rId9" w:history="1">
        <w:r w:rsidRPr="009A743F">
          <w:rPr>
            <w:szCs w:val="26"/>
          </w:rPr>
          <w:t>статьями 4.3.1</w:t>
        </w:r>
      </w:hyperlink>
      <w:r w:rsidRPr="009A743F">
        <w:rPr>
          <w:szCs w:val="26"/>
        </w:rPr>
        <w:t xml:space="preserve"> и </w:t>
      </w:r>
      <w:hyperlink r:id="rId10" w:history="1">
        <w:r w:rsidRPr="009A743F">
          <w:rPr>
            <w:szCs w:val="26"/>
          </w:rPr>
          <w:t>4.6.1</w:t>
        </w:r>
      </w:hyperlink>
      <w:r w:rsidRPr="009A743F">
        <w:rPr>
          <w:szCs w:val="26"/>
        </w:rPr>
        <w:t xml:space="preserve"> Устава  </w:t>
      </w:r>
      <w:r w:rsidRPr="009A743F">
        <w:rPr>
          <w:spacing w:val="-5"/>
          <w:szCs w:val="26"/>
        </w:rPr>
        <w:t>городского округа город Заречный Пензенской области (закрытое административно - территориальное  образование)</w:t>
      </w:r>
      <w:r w:rsidRPr="009A743F">
        <w:rPr>
          <w:szCs w:val="26"/>
        </w:rPr>
        <w:t xml:space="preserve">,    Администрация г. Заречного Пензенской области  </w:t>
      </w:r>
      <w:proofErr w:type="spellStart"/>
      <w:proofErr w:type="gramStart"/>
      <w:r w:rsidRPr="009A743F">
        <w:rPr>
          <w:b/>
          <w:bCs/>
          <w:spacing w:val="20"/>
          <w:szCs w:val="26"/>
        </w:rPr>
        <w:t>п</w:t>
      </w:r>
      <w:proofErr w:type="spellEnd"/>
      <w:proofErr w:type="gramEnd"/>
      <w:r w:rsidRPr="009A743F">
        <w:rPr>
          <w:b/>
          <w:bCs/>
          <w:spacing w:val="20"/>
          <w:szCs w:val="26"/>
        </w:rPr>
        <w:t xml:space="preserve"> о с т а </w:t>
      </w:r>
      <w:proofErr w:type="spellStart"/>
      <w:r w:rsidRPr="009A743F">
        <w:rPr>
          <w:b/>
          <w:bCs/>
          <w:spacing w:val="20"/>
          <w:szCs w:val="26"/>
        </w:rPr>
        <w:t>н</w:t>
      </w:r>
      <w:proofErr w:type="spellEnd"/>
      <w:r w:rsidRPr="009A743F">
        <w:rPr>
          <w:b/>
          <w:bCs/>
          <w:spacing w:val="20"/>
          <w:szCs w:val="26"/>
        </w:rPr>
        <w:t xml:space="preserve"> о в л я е т</w:t>
      </w:r>
      <w:r w:rsidRPr="009A743F">
        <w:rPr>
          <w:bCs/>
          <w:spacing w:val="20"/>
          <w:szCs w:val="26"/>
        </w:rPr>
        <w:t>:</w:t>
      </w:r>
    </w:p>
    <w:p w:rsidR="00727FFD" w:rsidRDefault="00727FFD">
      <w:pPr>
        <w:pStyle w:val="ConsPlusNormal"/>
        <w:spacing w:before="260"/>
        <w:ind w:firstLine="540"/>
        <w:jc w:val="both"/>
      </w:pPr>
      <w:r>
        <w:t xml:space="preserve">1. Утвердить прилагаемый административный </w:t>
      </w:r>
      <w:hyperlink w:anchor="P37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"Выдача разрешения на вступление в брак лицам, достигшим 16 лет".</w:t>
      </w:r>
    </w:p>
    <w:p w:rsidR="00727FFD" w:rsidRDefault="00727FFD">
      <w:pPr>
        <w:pStyle w:val="ConsPlusNormal"/>
        <w:spacing w:before="260"/>
        <w:ind w:firstLine="540"/>
        <w:jc w:val="both"/>
      </w:pPr>
      <w:r>
        <w:t>2. Признать утратившими силу постановления Администрации города Заречного:</w:t>
      </w:r>
    </w:p>
    <w:p w:rsidR="00727FFD" w:rsidRDefault="00727FFD">
      <w:pPr>
        <w:pStyle w:val="ConsPlusNormal"/>
        <w:spacing w:before="260"/>
        <w:ind w:firstLine="540"/>
        <w:jc w:val="both"/>
      </w:pPr>
      <w:r>
        <w:t xml:space="preserve">1) от 24.10.2011 </w:t>
      </w:r>
      <w:hyperlink r:id="rId11">
        <w:r>
          <w:rPr>
            <w:color w:val="0000FF"/>
          </w:rPr>
          <w:t>N 1988</w:t>
        </w:r>
      </w:hyperlink>
      <w:r>
        <w:t xml:space="preserve">"Об утверждении Административного регламента Администрации </w:t>
      </w:r>
      <w:proofErr w:type="gramStart"/>
      <w:r>
        <w:t>г</w:t>
      </w:r>
      <w:proofErr w:type="gramEnd"/>
      <w:r>
        <w:t>. Заречного Пензенской области по предоставлению муниципальной услуги "Выдача разрешений на вступление в брак лицам, достигшим 16 лет";</w:t>
      </w:r>
    </w:p>
    <w:p w:rsidR="00727FFD" w:rsidRDefault="00727FFD">
      <w:pPr>
        <w:pStyle w:val="ConsPlusNormal"/>
        <w:spacing w:before="260"/>
        <w:ind w:firstLine="540"/>
        <w:jc w:val="both"/>
      </w:pPr>
      <w:r>
        <w:t xml:space="preserve">2) от 29.02.2012 </w:t>
      </w:r>
      <w:hyperlink r:id="rId12">
        <w:r>
          <w:rPr>
            <w:color w:val="0000FF"/>
          </w:rPr>
          <w:t>N 393</w:t>
        </w:r>
      </w:hyperlink>
      <w:r>
        <w:t xml:space="preserve">"О внесении изменений в постановление Администрации </w:t>
      </w:r>
      <w:proofErr w:type="gramStart"/>
      <w:r>
        <w:t>г</w:t>
      </w:r>
      <w:proofErr w:type="gramEnd"/>
      <w:r>
        <w:t xml:space="preserve">. Заречного Пензенской области от 24.10.2011 N 1988 "Об утверждении Административного регламента Администрации г. Заречного Пензенской области по предоставлению муниципальной услуги "Выдача </w:t>
      </w:r>
      <w:r>
        <w:lastRenderedPageBreak/>
        <w:t>разрешений на вступление в брак лицам, достигшим 16 лет";</w:t>
      </w:r>
    </w:p>
    <w:p w:rsidR="00727FFD" w:rsidRDefault="00727FFD">
      <w:pPr>
        <w:pStyle w:val="ConsPlusNormal"/>
        <w:spacing w:before="260"/>
        <w:ind w:firstLine="540"/>
        <w:jc w:val="both"/>
      </w:pPr>
      <w:r>
        <w:t xml:space="preserve">3) от 18.07.2017 </w:t>
      </w:r>
      <w:hyperlink r:id="rId13">
        <w:r>
          <w:rPr>
            <w:color w:val="0000FF"/>
          </w:rPr>
          <w:t>N 1828</w:t>
        </w:r>
      </w:hyperlink>
      <w:r>
        <w:t xml:space="preserve">"О внесении изменений в постановление Администрации </w:t>
      </w:r>
      <w:proofErr w:type="gramStart"/>
      <w:r>
        <w:t>г</w:t>
      </w:r>
      <w:proofErr w:type="gramEnd"/>
      <w:r>
        <w:t>. Заречного Пензенской области от 24.10.2011 N 1988 "Об утверждении Административного регламента Администрации г. Заречного Пензенской области по предоставлению муниципальной услуги "Выдача разрешений на вступление в брак лицам, достигшим 16 лет".</w:t>
      </w:r>
    </w:p>
    <w:p w:rsidR="00727FFD" w:rsidRDefault="00727FFD">
      <w:pPr>
        <w:pStyle w:val="ConsPlusNormal"/>
        <w:spacing w:before="260"/>
        <w:ind w:firstLine="540"/>
        <w:jc w:val="both"/>
      </w:pPr>
      <w:r>
        <w:t>3. Опубликовать настоящее постановление в средствах массовой информации и на официальном сайте Администрации города Заречного Пензенской области в информационно-телекоммуникационной сети "Интернет".</w:t>
      </w:r>
    </w:p>
    <w:p w:rsidR="00727FFD" w:rsidRDefault="00727FFD">
      <w:pPr>
        <w:pStyle w:val="ConsPlusNormal"/>
        <w:spacing w:before="260"/>
        <w:ind w:firstLine="540"/>
        <w:jc w:val="both"/>
      </w:pPr>
      <w:r>
        <w:t>4. Настоящее постановление вступает в силу на следующий день после дня его официального опубликования.</w:t>
      </w:r>
    </w:p>
    <w:p w:rsidR="00727FFD" w:rsidRDefault="00727FFD">
      <w:pPr>
        <w:pStyle w:val="ConsPlusNormal"/>
        <w:spacing w:before="26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руководителя аппарата Администрации </w:t>
      </w:r>
      <w:proofErr w:type="spellStart"/>
      <w:r>
        <w:t>Узбекова</w:t>
      </w:r>
      <w:proofErr w:type="spellEnd"/>
      <w:r>
        <w:t xml:space="preserve"> В.С.</w:t>
      </w:r>
    </w:p>
    <w:p w:rsidR="00727FFD" w:rsidRDefault="00727FFD">
      <w:pPr>
        <w:pStyle w:val="ConsPlusNormal"/>
        <w:jc w:val="both"/>
      </w:pPr>
    </w:p>
    <w:p w:rsidR="00727FFD" w:rsidRDefault="00727FFD">
      <w:pPr>
        <w:pStyle w:val="ConsPlusNormal"/>
        <w:jc w:val="right"/>
      </w:pPr>
      <w:r>
        <w:t>Глава города</w:t>
      </w:r>
    </w:p>
    <w:p w:rsidR="00727FFD" w:rsidRDefault="00727FFD">
      <w:pPr>
        <w:pStyle w:val="ConsPlusNormal"/>
        <w:jc w:val="right"/>
      </w:pPr>
      <w:r>
        <w:t>О.В.КЛИМАНОВ</w:t>
      </w:r>
    </w:p>
    <w:p w:rsidR="00727FFD" w:rsidRDefault="00727FFD">
      <w:pPr>
        <w:pStyle w:val="ConsPlusNormal"/>
        <w:jc w:val="both"/>
      </w:pPr>
    </w:p>
    <w:p w:rsidR="00727FFD" w:rsidRDefault="00727FFD">
      <w:pPr>
        <w:pStyle w:val="ConsPlusNormal"/>
        <w:jc w:val="both"/>
      </w:pPr>
    </w:p>
    <w:p w:rsidR="00727FFD" w:rsidRDefault="00727FFD">
      <w:pPr>
        <w:pStyle w:val="ConsPlusNormal"/>
        <w:jc w:val="both"/>
      </w:pPr>
    </w:p>
    <w:p w:rsidR="00727FFD" w:rsidRDefault="00727FFD">
      <w:pPr>
        <w:pStyle w:val="ConsPlusNormal"/>
        <w:jc w:val="both"/>
      </w:pPr>
    </w:p>
    <w:p w:rsidR="00727FFD" w:rsidRDefault="00727FFD">
      <w:pPr>
        <w:pStyle w:val="ConsPlusNormal"/>
        <w:jc w:val="both"/>
      </w:pPr>
    </w:p>
    <w:p w:rsidR="00727FFD" w:rsidRDefault="00727FFD">
      <w:pPr>
        <w:pStyle w:val="ConsPlusNormal"/>
        <w:jc w:val="right"/>
        <w:outlineLvl w:val="0"/>
      </w:pPr>
      <w:r>
        <w:t>Утвержден</w:t>
      </w:r>
    </w:p>
    <w:p w:rsidR="00727FFD" w:rsidRDefault="00727FFD">
      <w:pPr>
        <w:pStyle w:val="ConsPlusNormal"/>
        <w:jc w:val="right"/>
      </w:pPr>
      <w:r>
        <w:t>постановлением</w:t>
      </w:r>
    </w:p>
    <w:p w:rsidR="00727FFD" w:rsidRDefault="00727FFD">
      <w:pPr>
        <w:pStyle w:val="ConsPlusNormal"/>
        <w:jc w:val="right"/>
      </w:pPr>
      <w:r>
        <w:t>Администрации города Заречного</w:t>
      </w:r>
    </w:p>
    <w:p w:rsidR="00727FFD" w:rsidRDefault="00727FFD">
      <w:pPr>
        <w:pStyle w:val="ConsPlusNormal"/>
        <w:jc w:val="right"/>
      </w:pPr>
      <w:r>
        <w:t>Пензенской области</w:t>
      </w:r>
    </w:p>
    <w:p w:rsidR="00727FFD" w:rsidRDefault="00727FFD">
      <w:pPr>
        <w:pStyle w:val="ConsPlusNormal"/>
        <w:jc w:val="right"/>
      </w:pPr>
      <w:r>
        <w:t>от 12 июля 2018 г. N 1487</w:t>
      </w:r>
    </w:p>
    <w:p w:rsidR="00DA0B7C" w:rsidRDefault="00DA0B7C">
      <w:pPr>
        <w:pStyle w:val="ConsPlusNormal"/>
        <w:jc w:val="right"/>
      </w:pPr>
      <w:r>
        <w:t>в редакции от 15.12.2025 г. №2215</w:t>
      </w:r>
    </w:p>
    <w:p w:rsidR="00727FFD" w:rsidRDefault="00727FFD">
      <w:pPr>
        <w:pStyle w:val="ConsPlusNormal"/>
        <w:jc w:val="both"/>
      </w:pPr>
    </w:p>
    <w:p w:rsidR="00727FFD" w:rsidRDefault="00727FFD">
      <w:pPr>
        <w:pStyle w:val="ConsPlusTitle"/>
        <w:jc w:val="center"/>
      </w:pPr>
      <w:bookmarkStart w:id="0" w:name="P37"/>
      <w:bookmarkEnd w:id="0"/>
      <w:r>
        <w:t>АДМИНИСТРАТИВНЫЙ РЕГЛАМЕНТ</w:t>
      </w:r>
    </w:p>
    <w:p w:rsidR="00727FFD" w:rsidRDefault="00727FFD">
      <w:pPr>
        <w:pStyle w:val="ConsPlusTitle"/>
        <w:jc w:val="center"/>
      </w:pPr>
      <w:r>
        <w:t>ПРЕДОСТАВЛЕНИЯ МУНИЦИПАЛЬНОЙ УСЛУГИ "ВЫДАЧА РАЗРЕШЕНИЯ</w:t>
      </w:r>
    </w:p>
    <w:p w:rsidR="00727FFD" w:rsidRDefault="00727FFD">
      <w:pPr>
        <w:pStyle w:val="ConsPlusTitle"/>
        <w:jc w:val="center"/>
      </w:pPr>
      <w:r>
        <w:t>НА ВСТУПЛЕНИЕ В БРАК ЛИЦАМ, ДОСТИГШИМ 16 ЛЕТ"</w:t>
      </w:r>
    </w:p>
    <w:p w:rsidR="00727FFD" w:rsidRDefault="00727FF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7"/>
        <w:gridCol w:w="113"/>
      </w:tblGrid>
      <w:tr w:rsidR="00727FF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FFD" w:rsidRDefault="00727FF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FFD" w:rsidRDefault="00727FF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7FFD" w:rsidRDefault="00727F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0B7C" w:rsidRDefault="00727FFD" w:rsidP="00DA0B7C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color w:val="0000FF"/>
                </w:rPr>
                <w:t>Постановлени</w:t>
              </w:r>
              <w:r w:rsidR="00DA0B7C">
                <w:rPr>
                  <w:color w:val="0000FF"/>
                </w:rPr>
                <w:t>й</w:t>
              </w:r>
            </w:hyperlink>
            <w:r>
              <w:rPr>
                <w:color w:val="392C69"/>
              </w:rPr>
              <w:t xml:space="preserve"> Администрации г. Заречного от 12.01.2022 N 11</w:t>
            </w:r>
            <w:r w:rsidR="00DA0B7C">
              <w:rPr>
                <w:color w:val="392C69"/>
              </w:rPr>
              <w:t xml:space="preserve">, </w:t>
            </w:r>
            <w:proofErr w:type="gramEnd"/>
          </w:p>
          <w:p w:rsidR="00727FFD" w:rsidRDefault="00DA0B7C" w:rsidP="00DA0B7C">
            <w:pPr>
              <w:pStyle w:val="ConsPlusNormal"/>
              <w:jc w:val="center"/>
            </w:pPr>
            <w:r>
              <w:rPr>
                <w:color w:val="392C69"/>
              </w:rPr>
              <w:t>от 15.12.2025 №2215</w:t>
            </w:r>
            <w:r w:rsidR="00403CDD">
              <w:rPr>
                <w:color w:val="392C69"/>
              </w:rPr>
              <w:t>, от 29.04.2026 №661</w:t>
            </w:r>
            <w:r w:rsidR="00727FFD"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FFD" w:rsidRDefault="00727FFD">
            <w:pPr>
              <w:pStyle w:val="ConsPlusNormal"/>
            </w:pPr>
          </w:p>
        </w:tc>
      </w:tr>
    </w:tbl>
    <w:p w:rsidR="00DA0B7C" w:rsidRPr="009A743F" w:rsidRDefault="00DA0B7C" w:rsidP="00DA0B7C">
      <w:pPr>
        <w:pStyle w:val="ConsPlusNormal"/>
        <w:jc w:val="center"/>
        <w:outlineLvl w:val="1"/>
        <w:rPr>
          <w:b/>
          <w:szCs w:val="26"/>
        </w:rPr>
      </w:pPr>
      <w:r w:rsidRPr="009A743F">
        <w:rPr>
          <w:b/>
          <w:szCs w:val="26"/>
        </w:rPr>
        <w:t>1. Общие положения</w:t>
      </w:r>
    </w:p>
    <w:p w:rsidR="00DA0B7C" w:rsidRPr="009A743F" w:rsidRDefault="00DA0B7C" w:rsidP="00DA0B7C">
      <w:pPr>
        <w:pStyle w:val="ConsPlusNormal"/>
        <w:jc w:val="both"/>
        <w:rPr>
          <w:szCs w:val="26"/>
          <w:highlight w:val="yellow"/>
        </w:rPr>
      </w:pPr>
    </w:p>
    <w:p w:rsidR="00DA0B7C" w:rsidRPr="009A743F" w:rsidRDefault="00DA0B7C" w:rsidP="00DA0B7C">
      <w:pPr>
        <w:pStyle w:val="ConsPlusNormal"/>
        <w:jc w:val="center"/>
        <w:outlineLvl w:val="2"/>
        <w:rPr>
          <w:b/>
          <w:szCs w:val="26"/>
        </w:rPr>
      </w:pPr>
      <w:r w:rsidRPr="009A743F">
        <w:rPr>
          <w:b/>
          <w:szCs w:val="26"/>
        </w:rPr>
        <w:t>Предмет регулирования</w:t>
      </w:r>
      <w:r w:rsidRPr="009A743F">
        <w:rPr>
          <w:szCs w:val="26"/>
        </w:rPr>
        <w:t xml:space="preserve"> </w:t>
      </w:r>
      <w:r w:rsidRPr="009A743F">
        <w:rPr>
          <w:b/>
          <w:szCs w:val="26"/>
        </w:rPr>
        <w:t>регламента</w:t>
      </w:r>
    </w:p>
    <w:p w:rsidR="00DA0B7C" w:rsidRPr="009A743F" w:rsidRDefault="00DA0B7C" w:rsidP="00DA0B7C">
      <w:pPr>
        <w:pStyle w:val="ConsPlusNormal"/>
        <w:jc w:val="both"/>
        <w:rPr>
          <w:szCs w:val="26"/>
        </w:rPr>
      </w:pPr>
    </w:p>
    <w:p w:rsidR="00DA0B7C" w:rsidRPr="009A743F" w:rsidRDefault="00DA0B7C" w:rsidP="00DA0B7C">
      <w:pPr>
        <w:pStyle w:val="ConsPlusNormal"/>
        <w:ind w:firstLine="709"/>
        <w:jc w:val="both"/>
        <w:rPr>
          <w:szCs w:val="26"/>
        </w:rPr>
      </w:pPr>
      <w:r w:rsidRPr="009A743F">
        <w:rPr>
          <w:szCs w:val="26"/>
        </w:rPr>
        <w:t xml:space="preserve">1.1. </w:t>
      </w:r>
      <w:proofErr w:type="gramStart"/>
      <w:r w:rsidRPr="009A743F">
        <w:rPr>
          <w:szCs w:val="26"/>
        </w:rPr>
        <w:t xml:space="preserve">Административный регламент предоставления муниципальной услуги «Выдача разрешения на вступление в брак лицам, достигшим 16 лет» (далее – Регламент) является нормативным правовым актом Администрации г. Заречного Пензенской области (далее – Администрация), устанавливающим </w:t>
      </w:r>
      <w:r w:rsidRPr="009A743F">
        <w:rPr>
          <w:rFonts w:eastAsia="Calibri"/>
          <w:bCs/>
          <w:szCs w:val="26"/>
        </w:rPr>
        <w:t xml:space="preserve">порядок и </w:t>
      </w:r>
      <w:r w:rsidRPr="009A743F">
        <w:rPr>
          <w:rFonts w:eastAsia="Calibri"/>
          <w:bCs/>
          <w:szCs w:val="26"/>
        </w:rPr>
        <w:lastRenderedPageBreak/>
        <w:t xml:space="preserve">стандарт </w:t>
      </w:r>
      <w:r w:rsidRPr="009A743F">
        <w:rPr>
          <w:rFonts w:eastAsia="Calibri"/>
          <w:szCs w:val="26"/>
        </w:rPr>
        <w:t>предоставления</w:t>
      </w:r>
      <w:r w:rsidRPr="009A743F">
        <w:rPr>
          <w:rFonts w:eastAsia="Calibri"/>
          <w:bCs/>
          <w:szCs w:val="26"/>
        </w:rPr>
        <w:t xml:space="preserve"> </w:t>
      </w:r>
      <w:r w:rsidRPr="009A743F">
        <w:rPr>
          <w:szCs w:val="26"/>
        </w:rPr>
        <w:t xml:space="preserve">Администрацией муниципальной услуги «Выдача разрешения на вступление в брак лицам, достигшим 16 лет» (далее - муниципальная услуга) в соответствии с требованиями Федерального </w:t>
      </w:r>
      <w:hyperlink r:id="rId15" w:history="1">
        <w:r w:rsidRPr="009A743F">
          <w:rPr>
            <w:szCs w:val="26"/>
          </w:rPr>
          <w:t>закона</w:t>
        </w:r>
      </w:hyperlink>
      <w:r w:rsidRPr="009A743F">
        <w:rPr>
          <w:szCs w:val="26"/>
        </w:rPr>
        <w:t xml:space="preserve"> </w:t>
      </w:r>
      <w:r w:rsidRPr="009A743F">
        <w:rPr>
          <w:rFonts w:eastAsiaTheme="minorHAnsi"/>
          <w:szCs w:val="26"/>
          <w:lang w:eastAsia="en-US"/>
        </w:rPr>
        <w:t xml:space="preserve">от 27.07.2010 № 210-ФЗ </w:t>
      </w:r>
      <w:r w:rsidRPr="009A743F">
        <w:rPr>
          <w:szCs w:val="26"/>
        </w:rPr>
        <w:t>«Об организации</w:t>
      </w:r>
      <w:proofErr w:type="gramEnd"/>
      <w:r w:rsidRPr="009A743F">
        <w:rPr>
          <w:szCs w:val="26"/>
        </w:rPr>
        <w:t xml:space="preserve"> предоставления государственных и муниципальных услуг» (с последующими изменениями) (далее – Федеральный закон «Об организации предоставления государственных и муниципальных услуг»).</w:t>
      </w:r>
    </w:p>
    <w:p w:rsidR="00DA0B7C" w:rsidRPr="009A743F" w:rsidRDefault="00DA0B7C" w:rsidP="00DA0B7C">
      <w:pPr>
        <w:pStyle w:val="ConsPlusNormal"/>
        <w:ind w:firstLine="709"/>
        <w:jc w:val="both"/>
        <w:rPr>
          <w:szCs w:val="26"/>
        </w:rPr>
      </w:pPr>
      <w:r w:rsidRPr="009A743F">
        <w:rPr>
          <w:szCs w:val="26"/>
        </w:rPr>
        <w:t>Регламент разработан в целях повышения качества и доступности предоставления муниципальной услуги</w:t>
      </w:r>
      <w:r w:rsidRPr="009A743F">
        <w:rPr>
          <w:rFonts w:eastAsia="Calibri"/>
          <w:szCs w:val="26"/>
        </w:rPr>
        <w:t>.</w:t>
      </w:r>
    </w:p>
    <w:p w:rsidR="00DA0B7C" w:rsidRPr="009A743F" w:rsidRDefault="00DA0B7C" w:rsidP="00DA0B7C">
      <w:pPr>
        <w:pStyle w:val="ConsPlusNormal"/>
        <w:ind w:firstLine="851"/>
        <w:jc w:val="both"/>
        <w:rPr>
          <w:b/>
          <w:szCs w:val="26"/>
        </w:rPr>
      </w:pPr>
    </w:p>
    <w:p w:rsidR="00DA0B7C" w:rsidRPr="009A743F" w:rsidRDefault="00DA0B7C" w:rsidP="00DA0B7C">
      <w:pPr>
        <w:pStyle w:val="ConsPlusNormal"/>
        <w:ind w:firstLine="851"/>
        <w:jc w:val="center"/>
        <w:outlineLvl w:val="2"/>
        <w:rPr>
          <w:b/>
          <w:szCs w:val="26"/>
        </w:rPr>
      </w:pPr>
      <w:r w:rsidRPr="009A743F">
        <w:rPr>
          <w:b/>
          <w:szCs w:val="26"/>
        </w:rPr>
        <w:t>Круг заявителей</w:t>
      </w:r>
    </w:p>
    <w:p w:rsidR="00DA0B7C" w:rsidRPr="009A743F" w:rsidRDefault="00DA0B7C" w:rsidP="00DA0B7C">
      <w:pPr>
        <w:pStyle w:val="ConsPlusNormal"/>
        <w:ind w:firstLine="851"/>
        <w:jc w:val="center"/>
        <w:outlineLvl w:val="2"/>
        <w:rPr>
          <w:b/>
          <w:szCs w:val="26"/>
        </w:rPr>
      </w:pPr>
    </w:p>
    <w:p w:rsidR="00DA0B7C" w:rsidRPr="009A743F" w:rsidRDefault="00DA0B7C" w:rsidP="00DA0B7C">
      <w:pPr>
        <w:pStyle w:val="ConsPlusNormal"/>
        <w:ind w:firstLine="851"/>
        <w:jc w:val="both"/>
        <w:rPr>
          <w:szCs w:val="26"/>
        </w:rPr>
      </w:pPr>
      <w:bookmarkStart w:id="1" w:name="P45"/>
      <w:bookmarkEnd w:id="1"/>
      <w:r w:rsidRPr="009A743F">
        <w:rPr>
          <w:szCs w:val="26"/>
        </w:rPr>
        <w:t>1.2.Заявителями на предоставление муниципальной услуги являются граждане Российской Федерации, местом жительства которых является город Заречный Пензенской области, достигшие возраста 16 лет, желающие вступить в брак до наступления совершеннолетия, обратившиеся в Администрацию (далее – заявители).</w:t>
      </w:r>
    </w:p>
    <w:p w:rsidR="00DA0B7C" w:rsidRPr="00123442" w:rsidRDefault="00DA0B7C" w:rsidP="00DA0B7C">
      <w:pPr>
        <w:pStyle w:val="ConsPlusNormal"/>
        <w:ind w:firstLine="539"/>
        <w:jc w:val="both"/>
        <w:rPr>
          <w:szCs w:val="26"/>
        </w:rPr>
      </w:pPr>
      <w:bookmarkStart w:id="2" w:name="P46"/>
      <w:bookmarkEnd w:id="2"/>
      <w:r w:rsidRPr="009A743F">
        <w:rPr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</w:t>
      </w:r>
      <w:r w:rsidRPr="00A42992">
        <w:rPr>
          <w:szCs w:val="26"/>
        </w:rPr>
        <w:t xml:space="preserve">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самоуправления, учреждениями и организациями при предоставлении муниципальной услуги</w:t>
      </w:r>
      <w:r>
        <w:rPr>
          <w:szCs w:val="26"/>
        </w:rPr>
        <w:t xml:space="preserve"> </w:t>
      </w:r>
      <w:r w:rsidRPr="00123442">
        <w:rPr>
          <w:szCs w:val="26"/>
        </w:rPr>
        <w:t>(далее – представитель заявителя).</w:t>
      </w:r>
    </w:p>
    <w:p w:rsidR="00DA0B7C" w:rsidRPr="00A42992" w:rsidRDefault="00DA0B7C" w:rsidP="00DA0B7C">
      <w:pPr>
        <w:pStyle w:val="ConsPlusNormal"/>
        <w:ind w:firstLine="851"/>
        <w:outlineLvl w:val="2"/>
        <w:rPr>
          <w:b/>
          <w:szCs w:val="26"/>
        </w:rPr>
      </w:pPr>
    </w:p>
    <w:p w:rsidR="00DA0B7C" w:rsidRPr="0012199B" w:rsidRDefault="00DA0B7C" w:rsidP="00DA0B7C">
      <w:pPr>
        <w:pStyle w:val="ConsPlusNormal"/>
        <w:jc w:val="center"/>
        <w:outlineLvl w:val="2"/>
        <w:rPr>
          <w:b/>
          <w:szCs w:val="26"/>
        </w:rPr>
      </w:pPr>
      <w:r w:rsidRPr="0012199B">
        <w:rPr>
          <w:b/>
          <w:szCs w:val="26"/>
        </w:rPr>
        <w:t>Требования к порядку информирования о предоставлении</w:t>
      </w:r>
    </w:p>
    <w:p w:rsidR="00DA0B7C" w:rsidRPr="0012199B" w:rsidRDefault="00DA0B7C" w:rsidP="00DA0B7C">
      <w:pPr>
        <w:pStyle w:val="ConsPlusNormal"/>
        <w:jc w:val="center"/>
        <w:outlineLvl w:val="2"/>
        <w:rPr>
          <w:szCs w:val="26"/>
        </w:rPr>
      </w:pPr>
      <w:r w:rsidRPr="0012199B">
        <w:rPr>
          <w:b/>
          <w:szCs w:val="26"/>
        </w:rPr>
        <w:t>муниципальной услуги</w:t>
      </w:r>
    </w:p>
    <w:p w:rsidR="00DA0B7C" w:rsidRPr="0012199B" w:rsidRDefault="00DA0B7C" w:rsidP="00DA0B7C">
      <w:pPr>
        <w:pStyle w:val="ConsPlusNormal"/>
        <w:tabs>
          <w:tab w:val="left" w:pos="4500"/>
        </w:tabs>
        <w:jc w:val="both"/>
        <w:rPr>
          <w:szCs w:val="26"/>
        </w:rPr>
      </w:pPr>
      <w:r w:rsidRPr="0012199B">
        <w:rPr>
          <w:szCs w:val="26"/>
        </w:rPr>
        <w:tab/>
      </w:r>
    </w:p>
    <w:p w:rsidR="00DA0B7C" w:rsidRPr="0012199B" w:rsidRDefault="00DA0B7C" w:rsidP="00DA0B7C">
      <w:pPr>
        <w:pStyle w:val="ConsPlusNormal"/>
        <w:ind w:firstLine="709"/>
        <w:jc w:val="both"/>
        <w:rPr>
          <w:szCs w:val="26"/>
        </w:rPr>
      </w:pPr>
      <w:r w:rsidRPr="0012199B">
        <w:rPr>
          <w:szCs w:val="26"/>
        </w:rPr>
        <w:t>1.3.  Основными требованиями к информированию заявителей о предоставлении муниципальной  услуги являются:</w:t>
      </w:r>
    </w:p>
    <w:p w:rsidR="00DA0B7C" w:rsidRPr="0012199B" w:rsidRDefault="00DA0B7C" w:rsidP="00DA0B7C">
      <w:pPr>
        <w:pStyle w:val="ConsPlusNormal"/>
        <w:ind w:firstLine="709"/>
        <w:jc w:val="both"/>
        <w:rPr>
          <w:szCs w:val="26"/>
        </w:rPr>
      </w:pPr>
      <w:r w:rsidRPr="0012199B">
        <w:rPr>
          <w:szCs w:val="26"/>
        </w:rPr>
        <w:t>- достоверность и полнота информирования;</w:t>
      </w:r>
    </w:p>
    <w:p w:rsidR="00DA0B7C" w:rsidRPr="0012199B" w:rsidRDefault="00DA0B7C" w:rsidP="00DA0B7C">
      <w:pPr>
        <w:pStyle w:val="ConsPlusNormal"/>
        <w:ind w:firstLine="709"/>
        <w:jc w:val="both"/>
        <w:rPr>
          <w:szCs w:val="26"/>
        </w:rPr>
      </w:pPr>
      <w:r w:rsidRPr="0012199B">
        <w:rPr>
          <w:szCs w:val="26"/>
        </w:rPr>
        <w:t>- четкость в изложении информации;</w:t>
      </w:r>
    </w:p>
    <w:p w:rsidR="00DA0B7C" w:rsidRPr="0012199B" w:rsidRDefault="00DA0B7C" w:rsidP="00DA0B7C">
      <w:pPr>
        <w:pStyle w:val="ConsPlusNormal"/>
        <w:ind w:firstLine="709"/>
        <w:jc w:val="both"/>
        <w:rPr>
          <w:szCs w:val="26"/>
        </w:rPr>
      </w:pPr>
      <w:r w:rsidRPr="0012199B">
        <w:rPr>
          <w:szCs w:val="26"/>
        </w:rPr>
        <w:t>- удобство и доступность получения информации;</w:t>
      </w:r>
    </w:p>
    <w:p w:rsidR="00DA0B7C" w:rsidRPr="0012199B" w:rsidRDefault="00DA0B7C" w:rsidP="00DA0B7C">
      <w:pPr>
        <w:pStyle w:val="ConsPlusNormal"/>
        <w:ind w:firstLine="709"/>
        <w:jc w:val="both"/>
        <w:rPr>
          <w:szCs w:val="26"/>
        </w:rPr>
      </w:pPr>
      <w:r w:rsidRPr="0012199B">
        <w:rPr>
          <w:szCs w:val="26"/>
        </w:rPr>
        <w:t>- оперативность предоставления информации.</w:t>
      </w:r>
    </w:p>
    <w:p w:rsidR="00DA0B7C" w:rsidRPr="0012199B" w:rsidRDefault="00DA0B7C" w:rsidP="00DA0B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2199B">
        <w:rPr>
          <w:rFonts w:eastAsiaTheme="minorHAnsi"/>
          <w:sz w:val="26"/>
          <w:szCs w:val="26"/>
          <w:lang w:eastAsia="en-US"/>
        </w:rPr>
        <w:t>Получение информации заявителями (представителями заявителя) по вопросам предоставления муниципальной  услуги осуществляется:</w:t>
      </w:r>
    </w:p>
    <w:p w:rsidR="00DA0B7C" w:rsidRPr="0012199B" w:rsidRDefault="00DA0B7C" w:rsidP="00DA0B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199B">
        <w:rPr>
          <w:rFonts w:eastAsiaTheme="minorHAnsi"/>
          <w:sz w:val="26"/>
          <w:szCs w:val="26"/>
          <w:lang w:eastAsia="en-US"/>
        </w:rPr>
        <w:t xml:space="preserve">- непосредственно </w:t>
      </w:r>
      <w:r w:rsidRPr="0012199B">
        <w:rPr>
          <w:sz w:val="26"/>
          <w:szCs w:val="26"/>
        </w:rPr>
        <w:t>при личном приеме в Администрации</w:t>
      </w:r>
      <w:r w:rsidRPr="0012199B">
        <w:rPr>
          <w:rFonts w:eastAsiaTheme="minorHAnsi"/>
          <w:sz w:val="26"/>
          <w:szCs w:val="26"/>
          <w:lang w:eastAsia="en-US"/>
        </w:rPr>
        <w:t xml:space="preserve">  или </w:t>
      </w:r>
      <w:r w:rsidRPr="0012199B">
        <w:rPr>
          <w:sz w:val="26"/>
          <w:szCs w:val="26"/>
        </w:rPr>
        <w:t>муниципальном автономном учреждении города Заречного Пензенской области «Многофункциональный центр предоставления государственных и муниципальных услуг» (далее - МФЦ);</w:t>
      </w:r>
    </w:p>
    <w:p w:rsidR="00DA0B7C" w:rsidRPr="0012199B" w:rsidRDefault="00DA0B7C" w:rsidP="00DA0B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2199B">
        <w:rPr>
          <w:sz w:val="26"/>
          <w:szCs w:val="26"/>
        </w:rPr>
        <w:t>- посредством использования телефонной, почтовой связи, электронной почты;</w:t>
      </w:r>
    </w:p>
    <w:p w:rsidR="00DA0B7C" w:rsidRPr="0012199B" w:rsidRDefault="00DA0B7C" w:rsidP="00DA0B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2199B">
        <w:rPr>
          <w:sz w:val="26"/>
          <w:szCs w:val="26"/>
        </w:rPr>
        <w:t xml:space="preserve">- посредством официального сайта Администрации в информационно-телекоммуникационной сети «Интернет» </w:t>
      </w:r>
      <w:hyperlink r:id="rId16" w:history="1">
        <w:r w:rsidRPr="0012199B">
          <w:rPr>
            <w:rStyle w:val="a3"/>
            <w:sz w:val="26"/>
            <w:szCs w:val="26"/>
          </w:rPr>
          <w:t>www.zarechny.zato.ru</w:t>
        </w:r>
      </w:hyperlink>
      <w:r w:rsidRPr="0012199B">
        <w:rPr>
          <w:sz w:val="26"/>
          <w:szCs w:val="26"/>
        </w:rPr>
        <w:t xml:space="preserve"> (далее - официальный сайт Администрации), федеральной государственной информационной системы «Единый портал государственных и муниципальных услуг (функций)» (</w:t>
      </w:r>
      <w:hyperlink r:id="rId17" w:history="1">
        <w:r w:rsidRPr="0012199B">
          <w:rPr>
            <w:rStyle w:val="a3"/>
            <w:sz w:val="26"/>
            <w:szCs w:val="26"/>
          </w:rPr>
          <w:t>www.gosuslugi.ru</w:t>
        </w:r>
      </w:hyperlink>
      <w:r w:rsidRPr="0012199B">
        <w:rPr>
          <w:sz w:val="26"/>
          <w:szCs w:val="26"/>
        </w:rPr>
        <w:t xml:space="preserve">) (далее - Единый портал) и (или) модуля государственной информационной системы «Комплексная система предоставления </w:t>
      </w:r>
      <w:r w:rsidRPr="0012199B">
        <w:rPr>
          <w:sz w:val="26"/>
          <w:szCs w:val="26"/>
        </w:rPr>
        <w:lastRenderedPageBreak/>
        <w:t>государственных и муниципальных услуг Пензенской области» «Портал государственных и муниципальных услуг (функций) Пензенской области» (</w:t>
      </w:r>
      <w:hyperlink r:id="rId18" w:history="1">
        <w:r w:rsidRPr="0012199B">
          <w:rPr>
            <w:rStyle w:val="a3"/>
            <w:sz w:val="26"/>
            <w:szCs w:val="26"/>
            <w:lang w:val="en-US"/>
          </w:rPr>
          <w:t>https</w:t>
        </w:r>
        <w:r w:rsidRPr="0012199B">
          <w:rPr>
            <w:rStyle w:val="a3"/>
            <w:sz w:val="26"/>
            <w:szCs w:val="26"/>
          </w:rPr>
          <w:t>://</w:t>
        </w:r>
        <w:proofErr w:type="spellStart"/>
        <w:r w:rsidRPr="0012199B">
          <w:rPr>
            <w:rStyle w:val="a3"/>
            <w:sz w:val="26"/>
            <w:szCs w:val="26"/>
            <w:lang w:val="en-US"/>
          </w:rPr>
          <w:t>gos</w:t>
        </w:r>
        <w:r w:rsidRPr="0012199B">
          <w:rPr>
            <w:rStyle w:val="a3"/>
            <w:sz w:val="26"/>
            <w:szCs w:val="26"/>
          </w:rPr>
          <w:t>uslugi.pnzreg.ru</w:t>
        </w:r>
        <w:proofErr w:type="spellEnd"/>
        <w:proofErr w:type="gramEnd"/>
      </w:hyperlink>
      <w:r w:rsidRPr="0012199B">
        <w:rPr>
          <w:sz w:val="26"/>
          <w:szCs w:val="26"/>
        </w:rPr>
        <w:t>)  (далее - Региональный портал);</w:t>
      </w:r>
    </w:p>
    <w:p w:rsidR="00DA0B7C" w:rsidRPr="0012199B" w:rsidRDefault="00DA0B7C" w:rsidP="00DA0B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199B">
        <w:rPr>
          <w:sz w:val="26"/>
          <w:szCs w:val="26"/>
        </w:rPr>
        <w:t>- в Администрации, МФЦ с использованием средств наглядной информации, в том числе информационных стендов.</w:t>
      </w:r>
    </w:p>
    <w:p w:rsidR="00DA0B7C" w:rsidRPr="0012199B" w:rsidRDefault="00DA0B7C" w:rsidP="00DA0B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199B">
        <w:rPr>
          <w:sz w:val="26"/>
          <w:szCs w:val="26"/>
        </w:rPr>
        <w:t>1.4.  Информирование осуществляется по следующим вопросам предоставления муниципальной услуги:</w:t>
      </w:r>
    </w:p>
    <w:p w:rsidR="00DA0B7C" w:rsidRPr="0012199B" w:rsidRDefault="00DA0B7C" w:rsidP="00DA0B7C">
      <w:pPr>
        <w:pStyle w:val="ConsPlusNormal"/>
        <w:ind w:firstLine="709"/>
        <w:jc w:val="both"/>
        <w:rPr>
          <w:szCs w:val="26"/>
        </w:rPr>
      </w:pPr>
      <w:r w:rsidRPr="0012199B">
        <w:rPr>
          <w:szCs w:val="26"/>
        </w:rPr>
        <w:t>1)  круг заявителей;</w:t>
      </w:r>
    </w:p>
    <w:p w:rsidR="00DA0B7C" w:rsidRPr="0012199B" w:rsidRDefault="00DA0B7C" w:rsidP="00DA0B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2199B">
        <w:rPr>
          <w:sz w:val="26"/>
          <w:szCs w:val="26"/>
        </w:rPr>
        <w:t xml:space="preserve">2) </w:t>
      </w:r>
      <w:r w:rsidRPr="0012199B">
        <w:rPr>
          <w:rFonts w:eastAsiaTheme="minorHAnsi"/>
          <w:sz w:val="26"/>
          <w:szCs w:val="26"/>
          <w:lang w:eastAsia="en-US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DA0B7C" w:rsidRPr="0012199B" w:rsidRDefault="00DA0B7C" w:rsidP="00DA0B7C">
      <w:pPr>
        <w:pStyle w:val="ConsPlusNormal"/>
        <w:ind w:firstLine="709"/>
        <w:jc w:val="both"/>
        <w:rPr>
          <w:szCs w:val="26"/>
        </w:rPr>
      </w:pPr>
      <w:r w:rsidRPr="0012199B">
        <w:rPr>
          <w:szCs w:val="26"/>
        </w:rPr>
        <w:t>3) срок предоставления муниципальной услуги;</w:t>
      </w:r>
    </w:p>
    <w:p w:rsidR="00DA0B7C" w:rsidRPr="0012199B" w:rsidRDefault="00DA0B7C" w:rsidP="00DA0B7C">
      <w:pPr>
        <w:pStyle w:val="ConsPlusNormal"/>
        <w:ind w:firstLine="709"/>
        <w:jc w:val="both"/>
        <w:rPr>
          <w:szCs w:val="26"/>
        </w:rPr>
      </w:pPr>
      <w:r w:rsidRPr="0012199B">
        <w:rPr>
          <w:szCs w:val="26"/>
        </w:rPr>
        <w:t>4) порядок и способы подачи документов;</w:t>
      </w:r>
    </w:p>
    <w:p w:rsidR="00DA0B7C" w:rsidRPr="0012199B" w:rsidRDefault="00DA0B7C" w:rsidP="00DA0B7C">
      <w:pPr>
        <w:pStyle w:val="ConsPlusNormal"/>
        <w:ind w:firstLine="709"/>
        <w:jc w:val="both"/>
        <w:rPr>
          <w:szCs w:val="26"/>
        </w:rPr>
      </w:pPr>
      <w:r w:rsidRPr="0012199B">
        <w:rPr>
          <w:szCs w:val="26"/>
        </w:rPr>
        <w:t>5) размер платы, взимаемой с заявителя (представителя заявителя) при предоставлении муниципальной услуги, и способы ее взимания;</w:t>
      </w:r>
    </w:p>
    <w:p w:rsidR="00DA0B7C" w:rsidRPr="0012199B" w:rsidRDefault="00DA0B7C" w:rsidP="00DA0B7C">
      <w:pPr>
        <w:pStyle w:val="ConsPlusNormal"/>
        <w:ind w:firstLine="709"/>
        <w:jc w:val="both"/>
        <w:rPr>
          <w:szCs w:val="26"/>
        </w:rPr>
      </w:pPr>
      <w:r w:rsidRPr="0012199B">
        <w:rPr>
          <w:szCs w:val="26"/>
        </w:rPr>
        <w:t>6)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DA0B7C" w:rsidRPr="00065320" w:rsidRDefault="00DA0B7C" w:rsidP="00DA0B7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2199B">
        <w:rPr>
          <w:sz w:val="26"/>
          <w:szCs w:val="26"/>
        </w:rPr>
        <w:t>7) результаты предоставления муниципальной услуги</w:t>
      </w:r>
      <w:r>
        <w:rPr>
          <w:sz w:val="26"/>
          <w:szCs w:val="26"/>
        </w:rPr>
        <w:t>,</w:t>
      </w:r>
      <w:r w:rsidRPr="00065320">
        <w:t xml:space="preserve"> </w:t>
      </w:r>
      <w:r w:rsidRPr="00065320">
        <w:rPr>
          <w:sz w:val="26"/>
          <w:szCs w:val="26"/>
        </w:rPr>
        <w:t>способы</w:t>
      </w:r>
      <w:r w:rsidRPr="00065320">
        <w:rPr>
          <w:rFonts w:eastAsiaTheme="minorHAnsi"/>
          <w:sz w:val="26"/>
          <w:szCs w:val="26"/>
          <w:lang w:eastAsia="en-US"/>
        </w:rPr>
        <w:t xml:space="preserve"> представления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065320">
        <w:rPr>
          <w:rFonts w:eastAsiaTheme="minorHAnsi"/>
          <w:sz w:val="26"/>
          <w:szCs w:val="26"/>
          <w:lang w:eastAsia="en-US"/>
        </w:rPr>
        <w:t>документа, являющегося результатом предоставления муниципальной услуги</w:t>
      </w:r>
      <w:r w:rsidRPr="00065320">
        <w:rPr>
          <w:sz w:val="26"/>
          <w:szCs w:val="26"/>
        </w:rPr>
        <w:t>;</w:t>
      </w:r>
    </w:p>
    <w:p w:rsidR="00DA0B7C" w:rsidRPr="0012199B" w:rsidRDefault="00DA0B7C" w:rsidP="00DA0B7C">
      <w:pPr>
        <w:pStyle w:val="ConsPlusNormal"/>
        <w:ind w:firstLine="709"/>
        <w:jc w:val="both"/>
        <w:rPr>
          <w:szCs w:val="26"/>
        </w:rPr>
      </w:pPr>
      <w:r w:rsidRPr="0012199B">
        <w:rPr>
          <w:szCs w:val="26"/>
        </w:rPr>
        <w:t>8)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DA0B7C" w:rsidRPr="0012199B" w:rsidRDefault="00DA0B7C" w:rsidP="00DA0B7C">
      <w:pPr>
        <w:pStyle w:val="ConsPlusNormal"/>
        <w:ind w:firstLine="709"/>
        <w:jc w:val="both"/>
        <w:rPr>
          <w:szCs w:val="26"/>
        </w:rPr>
      </w:pPr>
      <w:r w:rsidRPr="0012199B">
        <w:rPr>
          <w:szCs w:val="26"/>
        </w:rPr>
        <w:t>9) сведения о месте нахождения, графике работы, телефонах, адресе официального сайта, электронной почты Администрации, МФЦ</w:t>
      </w:r>
      <w:r w:rsidR="00403CDD">
        <w:rPr>
          <w:szCs w:val="26"/>
        </w:rPr>
        <w:t>.</w:t>
      </w:r>
    </w:p>
    <w:p w:rsidR="00DA0B7C" w:rsidRPr="0012199B" w:rsidRDefault="00DA0B7C" w:rsidP="00DA0B7C">
      <w:pPr>
        <w:pStyle w:val="ConsPlusNormal"/>
        <w:ind w:firstLine="709"/>
        <w:jc w:val="both"/>
        <w:rPr>
          <w:szCs w:val="26"/>
        </w:rPr>
      </w:pPr>
      <w:r w:rsidRPr="0012199B">
        <w:rPr>
          <w:szCs w:val="26"/>
        </w:rPr>
        <w:t>На Едином портале, Региональном портале, официальном сайте Администрации размещается информация по вопросам предоставления муниципальной услуги.</w:t>
      </w:r>
    </w:p>
    <w:p w:rsidR="00DA0B7C" w:rsidRPr="0012199B" w:rsidRDefault="00DA0B7C" w:rsidP="00DA0B7C">
      <w:pPr>
        <w:pStyle w:val="a4"/>
        <w:ind w:firstLine="709"/>
        <w:jc w:val="both"/>
        <w:rPr>
          <w:szCs w:val="26"/>
        </w:rPr>
      </w:pPr>
      <w:r w:rsidRPr="0012199B">
        <w:rPr>
          <w:szCs w:val="26"/>
        </w:rPr>
        <w:t>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DA0B7C" w:rsidRPr="0012199B" w:rsidRDefault="00DA0B7C" w:rsidP="00DA0B7C">
      <w:pPr>
        <w:pStyle w:val="a4"/>
        <w:ind w:firstLine="709"/>
        <w:jc w:val="both"/>
        <w:rPr>
          <w:szCs w:val="26"/>
        </w:rPr>
      </w:pPr>
      <w:proofErr w:type="gramStart"/>
      <w:r w:rsidRPr="0012199B">
        <w:rPr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  <w:proofErr w:type="gramEnd"/>
    </w:p>
    <w:p w:rsidR="00DA0B7C" w:rsidRPr="0012199B" w:rsidRDefault="00DA0B7C" w:rsidP="00DA0B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2199B">
        <w:rPr>
          <w:sz w:val="26"/>
          <w:szCs w:val="26"/>
        </w:rPr>
        <w:t xml:space="preserve">1.5. </w:t>
      </w:r>
      <w:r w:rsidRPr="0012199B">
        <w:rPr>
          <w:rFonts w:eastAsiaTheme="minorHAnsi"/>
          <w:sz w:val="26"/>
          <w:szCs w:val="26"/>
          <w:lang w:eastAsia="en-US"/>
        </w:rPr>
        <w:t>При информировании заявителя (представителя заявителя) по телефону и при устных обращениях сотрудники подробно, в вежливой и корректной форме информируют заявителя (представителя заявителя) по интересующим их вопросам.</w:t>
      </w:r>
    </w:p>
    <w:p w:rsidR="00DA0B7C" w:rsidRPr="0012199B" w:rsidRDefault="00DA0B7C" w:rsidP="00DA0B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2199B">
        <w:rPr>
          <w:rFonts w:eastAsiaTheme="minorHAnsi"/>
          <w:sz w:val="26"/>
          <w:szCs w:val="26"/>
          <w:lang w:eastAsia="en-US"/>
        </w:rPr>
        <w:t xml:space="preserve">Ответ на вопрос по телефону должен начинаться с информации о наименовании органа, в который позвонил заявитель (представитель заявителя), фамилии, имени, отчестве (при наличии) и должности сотрудника, принявшего телефонный звонок. Время разговора не должно превышать 10 минут. При невозможности сотрудника, принявшего звонок, самостоятельно ответить на поставленные вопросы, заявителю (представителю заявителя) должен быть </w:t>
      </w:r>
      <w:r w:rsidRPr="0012199B">
        <w:rPr>
          <w:rFonts w:eastAsiaTheme="minorHAnsi"/>
          <w:sz w:val="26"/>
          <w:szCs w:val="26"/>
          <w:lang w:eastAsia="en-US"/>
        </w:rPr>
        <w:lastRenderedPageBreak/>
        <w:t>сообщен номер телефона, по которому можно получить необходимую информацию.</w:t>
      </w:r>
    </w:p>
    <w:p w:rsidR="00DA0B7C" w:rsidRPr="0012199B" w:rsidRDefault="00DA0B7C" w:rsidP="00DA0B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2199B">
        <w:rPr>
          <w:rFonts w:eastAsiaTheme="minorHAnsi"/>
          <w:sz w:val="26"/>
          <w:szCs w:val="26"/>
          <w:lang w:eastAsia="en-US"/>
        </w:rPr>
        <w:t>Ответ на письменное обращение заявителя (представителя) направляется почтовым отправлением в адрес заявителя (представителя заявителя) в срок, не превышающий 7 дней со дня поступления обращения.</w:t>
      </w:r>
    </w:p>
    <w:p w:rsidR="00DA0B7C" w:rsidRPr="0012199B" w:rsidRDefault="00DA0B7C" w:rsidP="00DA0B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2199B">
        <w:rPr>
          <w:rFonts w:eastAsiaTheme="minorHAnsi"/>
          <w:sz w:val="26"/>
          <w:szCs w:val="26"/>
          <w:lang w:eastAsia="en-US"/>
        </w:rPr>
        <w:t>При информировании через официальный сайт Администрации или по электронной почте ответ на обращение заявителя (представителя) направляется на электронный адрес заявителя (представителя) в срок, не превышающий 7 дней со дня поступления обращения.</w:t>
      </w:r>
    </w:p>
    <w:p w:rsidR="00DA0B7C" w:rsidRPr="0012199B" w:rsidRDefault="00DA0B7C" w:rsidP="00DA0B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2199B">
        <w:rPr>
          <w:rFonts w:eastAsiaTheme="minorHAnsi"/>
          <w:sz w:val="26"/>
          <w:szCs w:val="26"/>
          <w:lang w:eastAsia="en-US"/>
        </w:rPr>
        <w:t>Информацию о порядке и сроках предоставления муниципальной услуги заявитель (представитель заявителя) может также получить посредством направления обращения в форме электронного документа с использованием Единого портала, ответ на такое обращение направляется по адресу (уникальному идентификатору) личного кабинета заявителя (представителя) на Едином портале в срок, не превышающий 7 дней со дня поступления обращения.</w:t>
      </w:r>
      <w:proofErr w:type="gramEnd"/>
    </w:p>
    <w:p w:rsidR="00DA0B7C" w:rsidRPr="0012199B" w:rsidRDefault="00DA0B7C" w:rsidP="00DA0B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2199B">
        <w:rPr>
          <w:sz w:val="26"/>
          <w:szCs w:val="26"/>
        </w:rPr>
        <w:t xml:space="preserve">1.6. Справочная информация (место нахождения и график работы Администрации, МФЦ, справочные телефоны, </w:t>
      </w:r>
      <w:r w:rsidRPr="0012199B">
        <w:rPr>
          <w:rFonts w:eastAsiaTheme="minorHAnsi"/>
          <w:sz w:val="26"/>
          <w:szCs w:val="26"/>
          <w:lang w:eastAsia="en-US"/>
        </w:rPr>
        <w:t xml:space="preserve">адреса официальных сайтов, электронной почты) </w:t>
      </w:r>
      <w:r w:rsidRPr="0012199B">
        <w:rPr>
          <w:sz w:val="26"/>
          <w:szCs w:val="26"/>
        </w:rPr>
        <w:t>размещается на информационных стендах  Администрации, МФЦ, на официальных сайтах Администрации, МФЦ, на Едином портале и (или) Региональном портале.</w:t>
      </w:r>
    </w:p>
    <w:p w:rsidR="00DA0B7C" w:rsidRPr="0012199B" w:rsidRDefault="00DA0B7C" w:rsidP="00DA0B7C">
      <w:pPr>
        <w:pStyle w:val="a4"/>
        <w:ind w:firstLine="709"/>
        <w:jc w:val="both"/>
        <w:rPr>
          <w:szCs w:val="26"/>
        </w:rPr>
      </w:pPr>
      <w:r w:rsidRPr="0012199B">
        <w:rPr>
          <w:szCs w:val="26"/>
        </w:rPr>
        <w:t xml:space="preserve"> </w:t>
      </w:r>
    </w:p>
    <w:p w:rsidR="00DA0B7C" w:rsidRPr="0012199B" w:rsidRDefault="00DA0B7C" w:rsidP="00DA0B7C">
      <w:pPr>
        <w:pStyle w:val="ConsPlusNormal"/>
        <w:ind w:firstLine="709"/>
        <w:jc w:val="center"/>
        <w:outlineLvl w:val="1"/>
        <w:rPr>
          <w:b/>
          <w:szCs w:val="26"/>
        </w:rPr>
      </w:pPr>
      <w:r w:rsidRPr="0012199B">
        <w:rPr>
          <w:b/>
          <w:szCs w:val="26"/>
        </w:rPr>
        <w:t>2. Стандарт предоставления муниципальной услуги</w:t>
      </w:r>
    </w:p>
    <w:p w:rsidR="00DA0B7C" w:rsidRPr="0012199B" w:rsidRDefault="00DA0B7C" w:rsidP="00DA0B7C">
      <w:pPr>
        <w:pStyle w:val="ConsPlusNormal"/>
        <w:ind w:firstLine="709"/>
        <w:jc w:val="both"/>
        <w:rPr>
          <w:b/>
          <w:szCs w:val="26"/>
        </w:rPr>
      </w:pPr>
    </w:p>
    <w:p w:rsidR="00DA0B7C" w:rsidRDefault="00DA0B7C" w:rsidP="00DA0B7C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6"/>
          <w:szCs w:val="26"/>
          <w:lang w:eastAsia="en-US"/>
        </w:rPr>
      </w:pPr>
      <w:r w:rsidRPr="0012199B">
        <w:rPr>
          <w:b/>
          <w:sz w:val="26"/>
          <w:szCs w:val="26"/>
        </w:rPr>
        <w:t xml:space="preserve">Наименование муниципальной услуги, </w:t>
      </w:r>
      <w:r w:rsidRPr="0012199B">
        <w:rPr>
          <w:rFonts w:eastAsiaTheme="minorHAnsi"/>
          <w:b/>
          <w:sz w:val="26"/>
          <w:szCs w:val="26"/>
          <w:lang w:eastAsia="en-US"/>
        </w:rPr>
        <w:t xml:space="preserve">краткое наименование </w:t>
      </w:r>
    </w:p>
    <w:p w:rsidR="00DA0B7C" w:rsidRPr="0012199B" w:rsidRDefault="00DA0B7C" w:rsidP="00DA0B7C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6"/>
          <w:szCs w:val="26"/>
          <w:lang w:eastAsia="en-US"/>
        </w:rPr>
      </w:pPr>
      <w:r w:rsidRPr="0012199B">
        <w:rPr>
          <w:rFonts w:eastAsiaTheme="minorHAnsi"/>
          <w:b/>
          <w:sz w:val="26"/>
          <w:szCs w:val="26"/>
          <w:lang w:eastAsia="en-US"/>
        </w:rPr>
        <w:t>муниципальной услуги</w:t>
      </w:r>
    </w:p>
    <w:p w:rsidR="00DA0B7C" w:rsidRPr="00A42992" w:rsidRDefault="00DA0B7C" w:rsidP="00DA0B7C">
      <w:pPr>
        <w:pStyle w:val="ConsPlusNormal"/>
        <w:jc w:val="both"/>
        <w:rPr>
          <w:szCs w:val="26"/>
          <w:highlight w:val="yellow"/>
        </w:rPr>
      </w:pPr>
    </w:p>
    <w:p w:rsidR="00DA0B7C" w:rsidRPr="00A42992" w:rsidRDefault="00DA0B7C" w:rsidP="00DA0B7C">
      <w:pPr>
        <w:pStyle w:val="ConsPlusNormal"/>
        <w:ind w:firstLine="851"/>
        <w:jc w:val="both"/>
        <w:rPr>
          <w:szCs w:val="26"/>
        </w:rPr>
      </w:pPr>
      <w:r w:rsidRPr="00A42992">
        <w:rPr>
          <w:szCs w:val="26"/>
        </w:rPr>
        <w:t>2.1.  Наименование   муниципальной услуги: «Выдача разрешения на вступление в брак лицам, достигшим 16 лет».</w:t>
      </w:r>
    </w:p>
    <w:p w:rsidR="00DA0B7C" w:rsidRPr="00A42992" w:rsidRDefault="00DA0B7C" w:rsidP="00DA0B7C">
      <w:pPr>
        <w:pStyle w:val="ConsPlusNormal"/>
        <w:ind w:firstLine="851"/>
        <w:jc w:val="both"/>
        <w:rPr>
          <w:szCs w:val="26"/>
        </w:rPr>
      </w:pPr>
      <w:r w:rsidRPr="00A42992">
        <w:rPr>
          <w:szCs w:val="26"/>
        </w:rPr>
        <w:t>Краткое наименование муниципальной услуги не предусмотрено.</w:t>
      </w:r>
    </w:p>
    <w:p w:rsidR="00DA0B7C" w:rsidRPr="00A42992" w:rsidRDefault="00DA0B7C" w:rsidP="00DA0B7C">
      <w:pPr>
        <w:pStyle w:val="ConsPlusNormal"/>
        <w:ind w:firstLine="851"/>
        <w:jc w:val="center"/>
        <w:outlineLvl w:val="2"/>
        <w:rPr>
          <w:b/>
          <w:szCs w:val="26"/>
        </w:rPr>
      </w:pPr>
    </w:p>
    <w:p w:rsidR="00DA0B7C" w:rsidRPr="00A42992" w:rsidRDefault="00DA0B7C" w:rsidP="00DA0B7C">
      <w:pPr>
        <w:pStyle w:val="ConsPlusNormal"/>
        <w:ind w:firstLine="851"/>
        <w:jc w:val="center"/>
        <w:outlineLvl w:val="2"/>
        <w:rPr>
          <w:b/>
          <w:szCs w:val="26"/>
        </w:rPr>
      </w:pPr>
      <w:r w:rsidRPr="00A42992">
        <w:rPr>
          <w:b/>
          <w:szCs w:val="26"/>
        </w:rPr>
        <w:t>Наименование органа местного самоуправления, предоставляющего муниципальную услугу</w:t>
      </w:r>
    </w:p>
    <w:p w:rsidR="00DA0B7C" w:rsidRPr="00A42992" w:rsidRDefault="00DA0B7C" w:rsidP="00DA0B7C">
      <w:pPr>
        <w:pStyle w:val="ConsPlusNormal"/>
        <w:ind w:firstLine="851"/>
        <w:jc w:val="both"/>
        <w:rPr>
          <w:szCs w:val="26"/>
          <w:highlight w:val="yellow"/>
        </w:rPr>
      </w:pPr>
    </w:p>
    <w:p w:rsidR="00DA0B7C" w:rsidRPr="001A452A" w:rsidRDefault="00DA0B7C" w:rsidP="00DA0B7C">
      <w:pPr>
        <w:pStyle w:val="ConsPlusNormal"/>
        <w:ind w:firstLine="851"/>
        <w:jc w:val="both"/>
        <w:rPr>
          <w:szCs w:val="26"/>
        </w:rPr>
      </w:pPr>
      <w:r w:rsidRPr="001A452A">
        <w:rPr>
          <w:szCs w:val="26"/>
        </w:rPr>
        <w:t xml:space="preserve">2.2. </w:t>
      </w:r>
      <w:r w:rsidRPr="001A452A">
        <w:rPr>
          <w:spacing w:val="2"/>
          <w:szCs w:val="26"/>
          <w:shd w:val="clear" w:color="auto" w:fill="FFFFFF"/>
        </w:rPr>
        <w:t xml:space="preserve">Предоставление муниципальной услуги осуществляет </w:t>
      </w:r>
      <w:r w:rsidRPr="001A452A">
        <w:rPr>
          <w:szCs w:val="26"/>
        </w:rPr>
        <w:t>Администрация (отдел записи актов гражданского состояния).</w:t>
      </w:r>
    </w:p>
    <w:p w:rsidR="00DA0B7C" w:rsidRPr="001A452A" w:rsidRDefault="00DA0B7C" w:rsidP="00DA0B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A452A">
        <w:rPr>
          <w:rFonts w:eastAsiaTheme="minorHAnsi"/>
          <w:sz w:val="26"/>
          <w:szCs w:val="26"/>
          <w:lang w:eastAsia="en-US"/>
        </w:rPr>
        <w:t>2.2.1. В предоставлении муниципальной услуги в части приема заявлений о предоставлении муниципальной услуги и необходимых документов и выдачи результатов предоставления муниципальной услуги в случае личного обращения заявителя (представителя заявителя) участвует МФЦ.</w:t>
      </w:r>
    </w:p>
    <w:p w:rsidR="00DA0B7C" w:rsidRPr="001A452A" w:rsidRDefault="00DA0B7C" w:rsidP="00DA0B7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1A452A">
        <w:rPr>
          <w:rFonts w:eastAsiaTheme="minorHAnsi"/>
          <w:sz w:val="26"/>
          <w:szCs w:val="26"/>
          <w:lang w:eastAsia="en-US"/>
        </w:rPr>
        <w:t xml:space="preserve">2.2.2. </w:t>
      </w:r>
      <w:r w:rsidRPr="001A452A">
        <w:rPr>
          <w:rFonts w:eastAsiaTheme="minorHAnsi"/>
          <w:bCs/>
          <w:sz w:val="26"/>
          <w:szCs w:val="26"/>
          <w:lang w:eastAsia="en-US"/>
        </w:rPr>
        <w:t xml:space="preserve">При предоставлении муниципальной услуги Администрация осуществляет взаимодействие </w:t>
      </w:r>
      <w:proofErr w:type="gramStart"/>
      <w:r w:rsidRPr="001A452A">
        <w:rPr>
          <w:rFonts w:eastAsiaTheme="minorHAnsi"/>
          <w:bCs/>
          <w:sz w:val="26"/>
          <w:szCs w:val="26"/>
          <w:lang w:eastAsia="en-US"/>
        </w:rPr>
        <w:t>с</w:t>
      </w:r>
      <w:proofErr w:type="gramEnd"/>
      <w:r w:rsidRPr="001A452A">
        <w:rPr>
          <w:rFonts w:eastAsiaTheme="minorHAnsi"/>
          <w:bCs/>
          <w:sz w:val="26"/>
          <w:szCs w:val="26"/>
          <w:lang w:eastAsia="en-US"/>
        </w:rPr>
        <w:t>:</w:t>
      </w:r>
    </w:p>
    <w:p w:rsidR="00DA0B7C" w:rsidRDefault="00DA0B7C" w:rsidP="00DA0B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A452A">
        <w:rPr>
          <w:rFonts w:eastAsiaTheme="minorHAnsi"/>
          <w:sz w:val="26"/>
          <w:szCs w:val="26"/>
          <w:lang w:eastAsia="en-US"/>
        </w:rPr>
        <w:t xml:space="preserve">- Министерством внутренних дел Российской Федерации; </w:t>
      </w:r>
    </w:p>
    <w:p w:rsidR="00DA0B7C" w:rsidRPr="001A452A" w:rsidRDefault="00DA0B7C" w:rsidP="00DA0B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органами местного самоуправления;</w:t>
      </w:r>
    </w:p>
    <w:p w:rsidR="00DA0B7C" w:rsidRPr="001A452A" w:rsidRDefault="00DA0B7C" w:rsidP="00DA0B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A452A">
        <w:rPr>
          <w:rFonts w:eastAsiaTheme="minorHAnsi"/>
          <w:sz w:val="26"/>
          <w:szCs w:val="26"/>
          <w:lang w:eastAsia="en-US"/>
        </w:rPr>
        <w:t xml:space="preserve">- государственными и муниципальными организациями. </w:t>
      </w:r>
    </w:p>
    <w:p w:rsidR="00DA0B7C" w:rsidRPr="00A42992" w:rsidRDefault="00DA0B7C" w:rsidP="00DA0B7C">
      <w:pPr>
        <w:pStyle w:val="ConsPlusNormal"/>
        <w:ind w:firstLine="851"/>
        <w:jc w:val="center"/>
        <w:outlineLvl w:val="2"/>
        <w:rPr>
          <w:b/>
          <w:szCs w:val="26"/>
        </w:rPr>
      </w:pPr>
    </w:p>
    <w:p w:rsidR="00DA0B7C" w:rsidRPr="00A42992" w:rsidRDefault="00DA0B7C" w:rsidP="00DA0B7C">
      <w:pPr>
        <w:pStyle w:val="ConsPlusNormal"/>
        <w:ind w:firstLine="851"/>
        <w:jc w:val="center"/>
        <w:outlineLvl w:val="2"/>
        <w:rPr>
          <w:b/>
          <w:szCs w:val="26"/>
        </w:rPr>
      </w:pPr>
      <w:r w:rsidRPr="00A42992">
        <w:rPr>
          <w:b/>
          <w:szCs w:val="26"/>
        </w:rPr>
        <w:t>Результат предоставления муниципальной услуги</w:t>
      </w:r>
    </w:p>
    <w:p w:rsidR="00DA0B7C" w:rsidRPr="001A452A" w:rsidRDefault="00DA0B7C" w:rsidP="00DA0B7C">
      <w:pPr>
        <w:pStyle w:val="ConsPlusNormal"/>
        <w:ind w:firstLine="709"/>
        <w:jc w:val="both"/>
        <w:rPr>
          <w:szCs w:val="26"/>
        </w:rPr>
      </w:pPr>
      <w:r w:rsidRPr="001A452A">
        <w:rPr>
          <w:szCs w:val="26"/>
        </w:rPr>
        <w:t xml:space="preserve">2.3. Результатом предоставления муниципальной услуги является: </w:t>
      </w:r>
    </w:p>
    <w:p w:rsidR="00DA0B7C" w:rsidRPr="001A452A" w:rsidRDefault="00DA0B7C" w:rsidP="00DA0B7C">
      <w:pPr>
        <w:ind w:firstLine="709"/>
        <w:jc w:val="both"/>
        <w:rPr>
          <w:sz w:val="26"/>
          <w:szCs w:val="26"/>
        </w:rPr>
      </w:pPr>
      <w:r w:rsidRPr="001A452A">
        <w:rPr>
          <w:sz w:val="26"/>
          <w:szCs w:val="26"/>
        </w:rPr>
        <w:lastRenderedPageBreak/>
        <w:t>- в случае положительного решения - выдача разрешения на вступление в брак лицам, достигшим возраста 16 лет</w:t>
      </w:r>
      <w:r>
        <w:rPr>
          <w:sz w:val="26"/>
          <w:szCs w:val="26"/>
        </w:rPr>
        <w:t xml:space="preserve">, </w:t>
      </w:r>
      <w:r w:rsidRPr="001A452A">
        <w:rPr>
          <w:sz w:val="26"/>
          <w:szCs w:val="26"/>
        </w:rPr>
        <w:t xml:space="preserve"> в форме постановления Администрации;</w:t>
      </w:r>
    </w:p>
    <w:p w:rsidR="00DA0B7C" w:rsidRPr="001A452A" w:rsidRDefault="00DA0B7C" w:rsidP="00DA0B7C">
      <w:pPr>
        <w:ind w:firstLine="709"/>
        <w:jc w:val="both"/>
        <w:rPr>
          <w:sz w:val="26"/>
          <w:szCs w:val="26"/>
        </w:rPr>
      </w:pPr>
      <w:r w:rsidRPr="001A452A">
        <w:rPr>
          <w:sz w:val="26"/>
          <w:szCs w:val="26"/>
        </w:rPr>
        <w:t xml:space="preserve">-  в случае отрицательного решения  - </w:t>
      </w:r>
      <w:r w:rsidRPr="001A452A">
        <w:rPr>
          <w:color w:val="000000"/>
          <w:sz w:val="26"/>
          <w:szCs w:val="26"/>
        </w:rPr>
        <w:t>отказ в выдаче</w:t>
      </w:r>
      <w:r w:rsidRPr="001A452A">
        <w:rPr>
          <w:sz w:val="26"/>
          <w:szCs w:val="26"/>
        </w:rPr>
        <w:t xml:space="preserve"> разрешения на вступление в брак лицам, достигшим возраста 16 лет</w:t>
      </w:r>
      <w:r>
        <w:rPr>
          <w:sz w:val="26"/>
          <w:szCs w:val="26"/>
        </w:rPr>
        <w:t xml:space="preserve">, </w:t>
      </w:r>
      <w:r w:rsidRPr="001A452A">
        <w:rPr>
          <w:sz w:val="26"/>
          <w:szCs w:val="26"/>
        </w:rPr>
        <w:t xml:space="preserve"> в виде письма Администрации.</w:t>
      </w:r>
    </w:p>
    <w:p w:rsidR="00DA0B7C" w:rsidRPr="0002440B" w:rsidRDefault="00DA0B7C" w:rsidP="00DA0B7C">
      <w:pPr>
        <w:ind w:firstLine="709"/>
        <w:jc w:val="both"/>
        <w:rPr>
          <w:sz w:val="26"/>
          <w:szCs w:val="26"/>
        </w:rPr>
      </w:pPr>
      <w:r w:rsidRPr="0002440B">
        <w:rPr>
          <w:sz w:val="26"/>
          <w:szCs w:val="26"/>
        </w:rPr>
        <w:t>2.3.1. Результат предоставления муниципальной услуги направляется заявителю (представителю заявителя) одним из способов, указанных в заявлении:</w:t>
      </w:r>
    </w:p>
    <w:p w:rsidR="00DA0B7C" w:rsidRPr="0002440B" w:rsidRDefault="00DA0B7C" w:rsidP="00DA0B7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02440B">
        <w:rPr>
          <w:rFonts w:eastAsiaTheme="minorHAnsi"/>
          <w:sz w:val="26"/>
          <w:szCs w:val="26"/>
          <w:lang w:eastAsia="en-US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Администрацию, МФЦ;</w:t>
      </w:r>
    </w:p>
    <w:p w:rsidR="00DA0B7C" w:rsidRPr="0002440B" w:rsidRDefault="00DA0B7C" w:rsidP="00DA0B7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02440B">
        <w:rPr>
          <w:rFonts w:eastAsiaTheme="minorHAnsi"/>
          <w:sz w:val="26"/>
          <w:szCs w:val="26"/>
          <w:lang w:eastAsia="en-US"/>
        </w:rPr>
        <w:t>- в виде электронного документа, который направляется Администрацией заявителю (представителю заявителя) посредством электронной почты;</w:t>
      </w:r>
    </w:p>
    <w:p w:rsidR="00DA0B7C" w:rsidRPr="0002440B" w:rsidRDefault="00DA0B7C" w:rsidP="00DA0B7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02440B">
        <w:rPr>
          <w:rFonts w:eastAsiaTheme="minorHAnsi"/>
          <w:sz w:val="26"/>
          <w:szCs w:val="26"/>
          <w:lang w:eastAsia="en-US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DA0B7C" w:rsidRPr="00A42992" w:rsidRDefault="00DA0B7C" w:rsidP="00DA0B7C">
      <w:pPr>
        <w:pStyle w:val="ConsPlusNormal"/>
        <w:ind w:firstLine="851"/>
        <w:outlineLvl w:val="2"/>
        <w:rPr>
          <w:b/>
          <w:szCs w:val="26"/>
        </w:rPr>
      </w:pPr>
    </w:p>
    <w:p w:rsidR="00DA0B7C" w:rsidRPr="00A42992" w:rsidRDefault="00DA0B7C" w:rsidP="00DA0B7C">
      <w:pPr>
        <w:pStyle w:val="ConsPlusNormal"/>
        <w:ind w:firstLine="851"/>
        <w:jc w:val="center"/>
        <w:outlineLvl w:val="2"/>
        <w:rPr>
          <w:b/>
          <w:szCs w:val="26"/>
        </w:rPr>
      </w:pPr>
      <w:r w:rsidRPr="00A42992">
        <w:rPr>
          <w:b/>
          <w:szCs w:val="26"/>
        </w:rPr>
        <w:t>Срок предоставления муниципальной услуги</w:t>
      </w:r>
    </w:p>
    <w:p w:rsidR="00DA0B7C" w:rsidRPr="00A42992" w:rsidRDefault="00DA0B7C" w:rsidP="00DA0B7C">
      <w:pPr>
        <w:pStyle w:val="ConsPlusNormal"/>
        <w:ind w:firstLine="851"/>
        <w:jc w:val="both"/>
        <w:rPr>
          <w:szCs w:val="26"/>
        </w:rPr>
      </w:pPr>
    </w:p>
    <w:p w:rsidR="00DA0B7C" w:rsidRPr="0012199B" w:rsidRDefault="00DA0B7C" w:rsidP="00DA0B7C">
      <w:pPr>
        <w:pStyle w:val="ConsPlusNormal"/>
        <w:ind w:firstLine="709"/>
        <w:jc w:val="both"/>
        <w:rPr>
          <w:szCs w:val="26"/>
        </w:rPr>
      </w:pPr>
      <w:r w:rsidRPr="0012199B">
        <w:rPr>
          <w:szCs w:val="26"/>
        </w:rPr>
        <w:t xml:space="preserve">2.4. Срок предоставления муниципальной услуги не может превышать </w:t>
      </w:r>
      <w:r>
        <w:rPr>
          <w:szCs w:val="26"/>
        </w:rPr>
        <w:t>10</w:t>
      </w:r>
      <w:r w:rsidRPr="0012199B">
        <w:rPr>
          <w:szCs w:val="26"/>
        </w:rPr>
        <w:t xml:space="preserve"> рабочих дней со дня регистрации заявления и документов, необходимых для предоставления муниципальной услуги, в Администрации в том числе:</w:t>
      </w:r>
    </w:p>
    <w:p w:rsidR="00DA0B7C" w:rsidRPr="0012199B" w:rsidRDefault="00DA0B7C" w:rsidP="00DA0B7C">
      <w:pPr>
        <w:pStyle w:val="ConsPlusNormal"/>
        <w:ind w:firstLine="709"/>
        <w:jc w:val="both"/>
        <w:rPr>
          <w:szCs w:val="26"/>
        </w:rPr>
      </w:pPr>
      <w:r w:rsidRPr="0012199B">
        <w:rPr>
          <w:szCs w:val="26"/>
        </w:rPr>
        <w:t xml:space="preserve">- прием </w:t>
      </w:r>
      <w:r>
        <w:rPr>
          <w:szCs w:val="26"/>
        </w:rPr>
        <w:t xml:space="preserve">и регистрация </w:t>
      </w:r>
      <w:r w:rsidRPr="0012199B">
        <w:rPr>
          <w:szCs w:val="26"/>
        </w:rPr>
        <w:t>заявления и документов</w:t>
      </w:r>
      <w:r>
        <w:rPr>
          <w:szCs w:val="26"/>
        </w:rPr>
        <w:t xml:space="preserve"> </w:t>
      </w:r>
      <w:r w:rsidRPr="0012199B">
        <w:rPr>
          <w:szCs w:val="26"/>
        </w:rPr>
        <w:t xml:space="preserve"> – 1 рабочий день;</w:t>
      </w:r>
    </w:p>
    <w:p w:rsidR="00DA0B7C" w:rsidRPr="0012199B" w:rsidRDefault="00DA0B7C" w:rsidP="00DA0B7C">
      <w:pPr>
        <w:pStyle w:val="ConsPlusNormal"/>
        <w:ind w:firstLine="709"/>
        <w:jc w:val="both"/>
        <w:rPr>
          <w:szCs w:val="26"/>
        </w:rPr>
      </w:pPr>
      <w:r w:rsidRPr="0012199B">
        <w:rPr>
          <w:szCs w:val="26"/>
        </w:rPr>
        <w:t xml:space="preserve">- межведомственное информационное взаимодействие – </w:t>
      </w:r>
      <w:r>
        <w:rPr>
          <w:szCs w:val="26"/>
        </w:rPr>
        <w:t>2</w:t>
      </w:r>
      <w:r w:rsidRPr="0012199B">
        <w:rPr>
          <w:szCs w:val="26"/>
        </w:rPr>
        <w:t xml:space="preserve"> рабочих дня;</w:t>
      </w:r>
    </w:p>
    <w:p w:rsidR="00DA0B7C" w:rsidRPr="0012199B" w:rsidRDefault="00DA0B7C" w:rsidP="00DA0B7C">
      <w:pPr>
        <w:pStyle w:val="ConsPlusNormal"/>
        <w:ind w:firstLine="709"/>
        <w:jc w:val="both"/>
        <w:rPr>
          <w:szCs w:val="26"/>
        </w:rPr>
      </w:pPr>
      <w:r w:rsidRPr="0012199B">
        <w:rPr>
          <w:szCs w:val="26"/>
        </w:rPr>
        <w:t>- принятие решения о предоставлении (об отказе в предоставлении) муниципальной услуги –</w:t>
      </w:r>
      <w:r>
        <w:rPr>
          <w:szCs w:val="26"/>
        </w:rPr>
        <w:t>6</w:t>
      </w:r>
      <w:r w:rsidRPr="0012199B">
        <w:rPr>
          <w:szCs w:val="26"/>
        </w:rPr>
        <w:t xml:space="preserve"> рабочих дн</w:t>
      </w:r>
      <w:r>
        <w:rPr>
          <w:szCs w:val="26"/>
        </w:rPr>
        <w:t>я</w:t>
      </w:r>
      <w:r w:rsidRPr="0012199B">
        <w:rPr>
          <w:szCs w:val="26"/>
        </w:rPr>
        <w:t>;</w:t>
      </w:r>
    </w:p>
    <w:p w:rsidR="00DA0B7C" w:rsidRPr="0012199B" w:rsidRDefault="00DA0B7C" w:rsidP="00DA0B7C">
      <w:pPr>
        <w:pStyle w:val="ConsPlusNormal"/>
        <w:ind w:firstLine="709"/>
        <w:jc w:val="both"/>
        <w:rPr>
          <w:szCs w:val="26"/>
        </w:rPr>
      </w:pPr>
      <w:r w:rsidRPr="0012199B">
        <w:rPr>
          <w:szCs w:val="26"/>
        </w:rPr>
        <w:t xml:space="preserve">- предоставление результата муниципальной услуги – </w:t>
      </w:r>
      <w:r>
        <w:rPr>
          <w:szCs w:val="26"/>
        </w:rPr>
        <w:t>1 рабочий день</w:t>
      </w:r>
      <w:r w:rsidRPr="0012199B">
        <w:rPr>
          <w:szCs w:val="26"/>
        </w:rPr>
        <w:t>.</w:t>
      </w:r>
    </w:p>
    <w:p w:rsidR="00DA0B7C" w:rsidRPr="0012199B" w:rsidRDefault="00DA0B7C" w:rsidP="00DA0B7C">
      <w:pPr>
        <w:pStyle w:val="ConsPlusNormal"/>
        <w:ind w:firstLine="709"/>
        <w:jc w:val="both"/>
        <w:rPr>
          <w:rFonts w:eastAsia="Calibri"/>
          <w:szCs w:val="26"/>
        </w:rPr>
      </w:pPr>
      <w:r w:rsidRPr="0012199B">
        <w:rPr>
          <w:rFonts w:eastAsia="Calibri"/>
          <w:szCs w:val="26"/>
        </w:rPr>
        <w:t>В случае представления заявления и  документов через МФЦ срок предоставления муниципальной услуги исчисляется со дня передачи МФЦ таких документов в Администрацию.</w:t>
      </w:r>
    </w:p>
    <w:p w:rsidR="00DA0B7C" w:rsidRPr="0012199B" w:rsidRDefault="00DA0B7C" w:rsidP="00DA0B7C">
      <w:pPr>
        <w:pStyle w:val="ConsPlusTitle"/>
        <w:ind w:firstLine="709"/>
        <w:jc w:val="both"/>
        <w:outlineLvl w:val="2"/>
        <w:rPr>
          <w:b w:val="0"/>
          <w:szCs w:val="26"/>
        </w:rPr>
      </w:pPr>
      <w:r w:rsidRPr="0012199B">
        <w:rPr>
          <w:b w:val="0"/>
          <w:szCs w:val="26"/>
        </w:rPr>
        <w:t>2.5. Срок приостановления предоставления муниципальной услуги не предусмотрен.</w:t>
      </w:r>
    </w:p>
    <w:p w:rsidR="00DA0B7C" w:rsidRPr="00AC488B" w:rsidRDefault="00DA0B7C" w:rsidP="00DA0B7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A0B7C" w:rsidRPr="0012199B" w:rsidRDefault="00DA0B7C" w:rsidP="00DA0B7C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12199B">
        <w:rPr>
          <w:b/>
          <w:sz w:val="26"/>
          <w:szCs w:val="26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Pr="0012199B">
        <w:rPr>
          <w:rFonts w:eastAsiaTheme="minorHAnsi"/>
          <w:b/>
          <w:sz w:val="26"/>
          <w:szCs w:val="26"/>
          <w:lang w:eastAsia="en-US"/>
        </w:rPr>
        <w:t>способы их представления</w:t>
      </w:r>
    </w:p>
    <w:p w:rsidR="00DA0B7C" w:rsidRPr="00AC488B" w:rsidRDefault="00DA0B7C" w:rsidP="00DA0B7C">
      <w:pPr>
        <w:ind w:firstLine="709"/>
        <w:jc w:val="both"/>
        <w:rPr>
          <w:sz w:val="26"/>
          <w:szCs w:val="26"/>
        </w:rPr>
      </w:pPr>
    </w:p>
    <w:p w:rsidR="00DA0B7C" w:rsidRPr="006B12E0" w:rsidRDefault="00DA0B7C" w:rsidP="00DA0B7C">
      <w:pPr>
        <w:pStyle w:val="ConsPlusNormal"/>
        <w:ind w:firstLine="709"/>
        <w:jc w:val="both"/>
        <w:rPr>
          <w:szCs w:val="26"/>
        </w:rPr>
      </w:pPr>
      <w:r w:rsidRPr="006B12E0">
        <w:rPr>
          <w:szCs w:val="26"/>
        </w:rPr>
        <w:t>2.6. Документы и информация, необходимые для предоставления муниципальной услуги, которые заявитель (представитель заявителя) должен представить самостоятельно:</w:t>
      </w:r>
    </w:p>
    <w:p w:rsidR="00DA0B7C" w:rsidRPr="00AC488B" w:rsidRDefault="00DA0B7C" w:rsidP="00DA0B7C">
      <w:pPr>
        <w:ind w:firstLine="709"/>
        <w:jc w:val="both"/>
        <w:rPr>
          <w:sz w:val="26"/>
          <w:szCs w:val="26"/>
        </w:rPr>
      </w:pPr>
      <w:r w:rsidRPr="00AC488B">
        <w:rPr>
          <w:sz w:val="26"/>
          <w:szCs w:val="26"/>
        </w:rPr>
        <w:t xml:space="preserve">- </w:t>
      </w:r>
      <w:hyperlink r:id="rId19" w:history="1">
        <w:r w:rsidRPr="00AC488B">
          <w:rPr>
            <w:sz w:val="26"/>
            <w:szCs w:val="26"/>
          </w:rPr>
          <w:t>заявление</w:t>
        </w:r>
      </w:hyperlink>
      <w:r w:rsidRPr="00AC488B">
        <w:rPr>
          <w:sz w:val="26"/>
          <w:szCs w:val="26"/>
        </w:rPr>
        <w:t xml:space="preserve"> по форме согласно приложению № 1 к настоящему Регламенту;</w:t>
      </w:r>
    </w:p>
    <w:p w:rsidR="00DA0B7C" w:rsidRPr="00A42992" w:rsidRDefault="00DA0B7C" w:rsidP="00DA0B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488B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копии </w:t>
      </w:r>
      <w:r w:rsidRPr="00AC488B">
        <w:rPr>
          <w:sz w:val="26"/>
          <w:szCs w:val="26"/>
        </w:rPr>
        <w:t>документ</w:t>
      </w:r>
      <w:r>
        <w:rPr>
          <w:sz w:val="26"/>
          <w:szCs w:val="26"/>
        </w:rPr>
        <w:t>ов</w:t>
      </w:r>
      <w:r w:rsidRPr="00AC488B">
        <w:rPr>
          <w:sz w:val="26"/>
          <w:szCs w:val="26"/>
        </w:rPr>
        <w:t>, удостоверяющи</w:t>
      </w:r>
      <w:r>
        <w:rPr>
          <w:sz w:val="26"/>
          <w:szCs w:val="26"/>
        </w:rPr>
        <w:t>х</w:t>
      </w:r>
      <w:r w:rsidRPr="00AC488B">
        <w:rPr>
          <w:sz w:val="26"/>
          <w:szCs w:val="26"/>
        </w:rPr>
        <w:t xml:space="preserve"> личность</w:t>
      </w:r>
      <w:r w:rsidRPr="00A42992">
        <w:rPr>
          <w:sz w:val="26"/>
          <w:szCs w:val="26"/>
        </w:rPr>
        <w:t xml:space="preserve"> лиц, вступающих в брак;</w:t>
      </w:r>
    </w:p>
    <w:p w:rsidR="00DA0B7C" w:rsidRPr="00A42992" w:rsidRDefault="00DA0B7C" w:rsidP="00DA0B7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42992">
        <w:rPr>
          <w:sz w:val="26"/>
          <w:szCs w:val="26"/>
        </w:rPr>
        <w:t>- заявления законных представителей заявителя согласно приложениям № 2, 3 к настоящему Регламенту;</w:t>
      </w:r>
    </w:p>
    <w:p w:rsidR="00DA0B7C" w:rsidRPr="00A42992" w:rsidRDefault="00DA0B7C" w:rsidP="00DA0B7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42992">
        <w:rPr>
          <w:sz w:val="26"/>
          <w:szCs w:val="26"/>
        </w:rPr>
        <w:lastRenderedPageBreak/>
        <w:t xml:space="preserve">- </w:t>
      </w:r>
      <w:r>
        <w:rPr>
          <w:sz w:val="26"/>
          <w:szCs w:val="26"/>
        </w:rPr>
        <w:t xml:space="preserve">копии </w:t>
      </w:r>
      <w:r w:rsidRPr="00A42992">
        <w:rPr>
          <w:sz w:val="26"/>
          <w:szCs w:val="26"/>
        </w:rPr>
        <w:t>документ</w:t>
      </w:r>
      <w:r>
        <w:rPr>
          <w:sz w:val="26"/>
          <w:szCs w:val="26"/>
        </w:rPr>
        <w:t>ов</w:t>
      </w:r>
      <w:r w:rsidRPr="00A42992">
        <w:rPr>
          <w:sz w:val="26"/>
          <w:szCs w:val="26"/>
        </w:rPr>
        <w:t>, удостоверяющи</w:t>
      </w:r>
      <w:r>
        <w:rPr>
          <w:sz w:val="26"/>
          <w:szCs w:val="26"/>
        </w:rPr>
        <w:t>х</w:t>
      </w:r>
      <w:r w:rsidRPr="00A42992">
        <w:rPr>
          <w:sz w:val="26"/>
          <w:szCs w:val="26"/>
        </w:rPr>
        <w:t xml:space="preserve"> личность законных представителей заявителя;</w:t>
      </w:r>
    </w:p>
    <w:p w:rsidR="00DA0B7C" w:rsidRPr="00A42992" w:rsidRDefault="00DA0B7C" w:rsidP="00DA0B7C">
      <w:pPr>
        <w:autoSpaceDE w:val="0"/>
        <w:autoSpaceDN w:val="0"/>
        <w:adjustRightInd w:val="0"/>
        <w:ind w:firstLine="708"/>
        <w:jc w:val="both"/>
        <w:rPr>
          <w:color w:val="FF0000"/>
          <w:sz w:val="26"/>
          <w:szCs w:val="26"/>
        </w:rPr>
      </w:pPr>
      <w:r w:rsidRPr="00A42992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копии </w:t>
      </w:r>
      <w:r w:rsidRPr="00A42992">
        <w:rPr>
          <w:sz w:val="26"/>
          <w:szCs w:val="26"/>
        </w:rPr>
        <w:t>документ</w:t>
      </w:r>
      <w:r>
        <w:rPr>
          <w:sz w:val="26"/>
          <w:szCs w:val="26"/>
        </w:rPr>
        <w:t>ов</w:t>
      </w:r>
      <w:r w:rsidRPr="00A42992">
        <w:rPr>
          <w:sz w:val="26"/>
          <w:szCs w:val="26"/>
        </w:rPr>
        <w:t>, подтверждающи</w:t>
      </w:r>
      <w:r>
        <w:rPr>
          <w:sz w:val="26"/>
          <w:szCs w:val="26"/>
        </w:rPr>
        <w:t>х</w:t>
      </w:r>
      <w:r w:rsidRPr="00A42992">
        <w:rPr>
          <w:sz w:val="26"/>
          <w:szCs w:val="26"/>
        </w:rPr>
        <w:t xml:space="preserve"> полномочия законных представителей</w:t>
      </w:r>
      <w:r>
        <w:rPr>
          <w:sz w:val="26"/>
          <w:szCs w:val="26"/>
        </w:rPr>
        <w:t>;</w:t>
      </w:r>
    </w:p>
    <w:p w:rsidR="00DA0B7C" w:rsidRPr="00B35B50" w:rsidRDefault="00DA0B7C" w:rsidP="00DA0B7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42992">
        <w:rPr>
          <w:sz w:val="26"/>
          <w:szCs w:val="26"/>
        </w:rPr>
        <w:t xml:space="preserve">- документы, подтверждающие уважительность причины для вступления в брак до наступления совершеннолетия, за исключением свидетельства о рождении ребенка, </w:t>
      </w:r>
      <w:r w:rsidRPr="00B35B50">
        <w:rPr>
          <w:sz w:val="26"/>
          <w:szCs w:val="26"/>
        </w:rPr>
        <w:t>выданного компетентным органом Российской Федерации (справки, заключения и иные документы, выдаваемые организациями, входящими в государственную, муниципальную или частную систему здравоохранения);</w:t>
      </w:r>
    </w:p>
    <w:p w:rsidR="00DA0B7C" w:rsidRPr="00B35B50" w:rsidRDefault="00DA0B7C" w:rsidP="00DA0B7C">
      <w:pPr>
        <w:ind w:firstLine="567"/>
        <w:jc w:val="both"/>
        <w:rPr>
          <w:sz w:val="26"/>
          <w:szCs w:val="26"/>
        </w:rPr>
      </w:pPr>
      <w:r w:rsidRPr="00B35B50">
        <w:rPr>
          <w:sz w:val="26"/>
          <w:szCs w:val="26"/>
        </w:rPr>
        <w:t xml:space="preserve">- </w:t>
      </w:r>
      <w:r w:rsidRPr="00014380">
        <w:rPr>
          <w:sz w:val="26"/>
          <w:szCs w:val="26"/>
        </w:rPr>
        <w:t xml:space="preserve">копия документа, подтверждающего полномочия представителя заявителя, действовать от его имени </w:t>
      </w:r>
      <w:r w:rsidRPr="00014380">
        <w:rPr>
          <w:rFonts w:eastAsia="Calibri"/>
          <w:sz w:val="26"/>
          <w:szCs w:val="26"/>
        </w:rPr>
        <w:t>(в случае обращения за предоставлением муниципальной</w:t>
      </w:r>
      <w:r>
        <w:rPr>
          <w:rFonts w:eastAsia="Calibri"/>
          <w:sz w:val="26"/>
          <w:szCs w:val="26"/>
        </w:rPr>
        <w:t xml:space="preserve"> услуги представителя заявителя</w:t>
      </w:r>
      <w:r>
        <w:rPr>
          <w:rFonts w:eastAsiaTheme="minorHAnsi"/>
          <w:sz w:val="26"/>
          <w:szCs w:val="26"/>
          <w:lang w:eastAsia="en-US"/>
        </w:rPr>
        <w:t>).</w:t>
      </w:r>
    </w:p>
    <w:p w:rsidR="00DA0B7C" w:rsidRPr="00E73D7E" w:rsidRDefault="00DA0B7C" w:rsidP="00DA0B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73D7E">
        <w:rPr>
          <w:rFonts w:eastAsiaTheme="minorHAnsi"/>
          <w:sz w:val="26"/>
          <w:szCs w:val="26"/>
          <w:lang w:eastAsia="en-US"/>
        </w:rPr>
        <w:t>В случае если к заявлению прилагаются копии документов и верность этих копий не засвидетельствована в порядке, установленном законодательством Российской Федерации, одновременно представляются их оригиналы. Верность копий заверяется специалистом, осуществляющим прием документов.</w:t>
      </w:r>
    </w:p>
    <w:p w:rsidR="00DA0B7C" w:rsidRPr="00C54626" w:rsidRDefault="00DA0B7C" w:rsidP="00DA0B7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54626">
        <w:rPr>
          <w:sz w:val="26"/>
          <w:szCs w:val="26"/>
        </w:rPr>
        <w:t>В случае</w:t>
      </w:r>
      <w:proofErr w:type="gramStart"/>
      <w:r w:rsidRPr="00C54626">
        <w:rPr>
          <w:sz w:val="26"/>
          <w:szCs w:val="26"/>
        </w:rPr>
        <w:t>,</w:t>
      </w:r>
      <w:proofErr w:type="gramEnd"/>
      <w:r w:rsidRPr="00C54626">
        <w:rPr>
          <w:sz w:val="26"/>
          <w:szCs w:val="26"/>
        </w:rPr>
        <w:t xml:space="preserve"> если для предоставления муниципальной услуги необходимы предоставление заявителем персональных данных лица, не являющегося заявителем, и их обработка и если в соответствии с федеральным </w:t>
      </w:r>
      <w:hyperlink r:id="rId20" w:history="1">
        <w:r w:rsidRPr="00C54626">
          <w:rPr>
            <w:sz w:val="26"/>
            <w:szCs w:val="26"/>
          </w:rPr>
          <w:t>законом</w:t>
        </w:r>
      </w:hyperlink>
      <w:r w:rsidRPr="00C54626">
        <w:rPr>
          <w:sz w:val="26"/>
          <w:szCs w:val="26"/>
        </w:rPr>
        <w:t xml:space="preserve">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</w:t>
      </w:r>
      <w:hyperlink r:id="rId21" w:history="1">
        <w:r w:rsidRPr="00C54626">
          <w:rPr>
            <w:sz w:val="26"/>
            <w:szCs w:val="26"/>
          </w:rPr>
          <w:t>законного представителя</w:t>
        </w:r>
      </w:hyperlink>
      <w:r w:rsidRPr="00C54626">
        <w:rPr>
          <w:sz w:val="26"/>
          <w:szCs w:val="26"/>
        </w:rPr>
        <w:t xml:space="preserve"> на обработку персональных данных указанного лица. Документы, подтверждающие получение согласия, могут быть </w:t>
      </w:r>
      <w:proofErr w:type="gramStart"/>
      <w:r w:rsidRPr="00C54626">
        <w:rPr>
          <w:sz w:val="26"/>
          <w:szCs w:val="26"/>
        </w:rPr>
        <w:t>представлены</w:t>
      </w:r>
      <w:proofErr w:type="gramEnd"/>
      <w:r w:rsidRPr="00C54626">
        <w:rPr>
          <w:sz w:val="26"/>
          <w:szCs w:val="26"/>
        </w:rPr>
        <w:t xml:space="preserve"> в том числе в форме электронного документа. 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DA0B7C" w:rsidRPr="00C54626" w:rsidRDefault="00DA0B7C" w:rsidP="00DA0B7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C54626">
        <w:rPr>
          <w:sz w:val="26"/>
          <w:szCs w:val="26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</w:t>
      </w:r>
      <w:proofErr w:type="gramEnd"/>
      <w:r w:rsidRPr="00C54626">
        <w:rPr>
          <w:sz w:val="26"/>
          <w:szCs w:val="26"/>
        </w:rPr>
        <w:t xml:space="preserve"> в указанных целях не требуется.</w:t>
      </w:r>
    </w:p>
    <w:p w:rsidR="00DA0B7C" w:rsidRPr="0002440B" w:rsidRDefault="00DA0B7C" w:rsidP="00DA0B7C">
      <w:pPr>
        <w:ind w:firstLine="709"/>
        <w:jc w:val="both"/>
        <w:rPr>
          <w:sz w:val="26"/>
          <w:szCs w:val="26"/>
          <w:lang w:eastAsia="en-US"/>
        </w:rPr>
      </w:pPr>
      <w:r w:rsidRPr="0002440B">
        <w:rPr>
          <w:sz w:val="26"/>
          <w:szCs w:val="26"/>
          <w:lang w:eastAsia="en-US"/>
        </w:rPr>
        <w:t>2.6.1. Заявитель (представитель заявителя) может подать заявление и документы, необходимые для предоставления муниципальной услуги, следующими способами:</w:t>
      </w:r>
    </w:p>
    <w:p w:rsidR="00DA0B7C" w:rsidRPr="0002440B" w:rsidRDefault="00DA0B7C" w:rsidP="00DA0B7C">
      <w:pPr>
        <w:ind w:firstLine="709"/>
        <w:jc w:val="both"/>
        <w:rPr>
          <w:sz w:val="26"/>
          <w:szCs w:val="26"/>
          <w:lang w:eastAsia="en-US"/>
        </w:rPr>
      </w:pPr>
      <w:r w:rsidRPr="0002440B">
        <w:rPr>
          <w:sz w:val="26"/>
          <w:szCs w:val="26"/>
          <w:lang w:eastAsia="en-US"/>
        </w:rPr>
        <w:t>1) лично по местонахождению Администрации.</w:t>
      </w:r>
    </w:p>
    <w:p w:rsidR="00DA0B7C" w:rsidRPr="0002440B" w:rsidRDefault="00DA0B7C" w:rsidP="00DA0B7C">
      <w:pPr>
        <w:ind w:firstLine="709"/>
        <w:jc w:val="both"/>
        <w:rPr>
          <w:sz w:val="26"/>
          <w:szCs w:val="26"/>
          <w:lang w:eastAsia="en-US"/>
        </w:rPr>
      </w:pPr>
      <w:r w:rsidRPr="0002440B">
        <w:rPr>
          <w:sz w:val="26"/>
          <w:szCs w:val="26"/>
        </w:rPr>
        <w:t>В случае представления заявления при личном обращении заявителя (представителя заявителя) предъявляется документ, удостоверяющий соответственно личность заявителя или представителя заявителя. Заявителю выдается расписка-уведомление, в которой указываются дата приема заявления, перечень поступивших документов, перечень недостающих документов  и срок их представления (</w:t>
      </w:r>
      <w:r>
        <w:rPr>
          <w:sz w:val="26"/>
          <w:szCs w:val="26"/>
        </w:rPr>
        <w:t>два</w:t>
      </w:r>
      <w:r w:rsidRPr="0002440B">
        <w:rPr>
          <w:sz w:val="26"/>
          <w:szCs w:val="26"/>
        </w:rPr>
        <w:t xml:space="preserve"> рабочих дня со дня получения расписки-уведомления)</w:t>
      </w:r>
      <w:r w:rsidRPr="0002440B">
        <w:rPr>
          <w:rFonts w:eastAsia="Calibri"/>
          <w:sz w:val="26"/>
          <w:szCs w:val="26"/>
        </w:rPr>
        <w:t>;</w:t>
      </w:r>
    </w:p>
    <w:p w:rsidR="00DA0B7C" w:rsidRPr="0002440B" w:rsidRDefault="00DA0B7C" w:rsidP="00DA0B7C">
      <w:pPr>
        <w:pStyle w:val="ConsPlusNormal"/>
        <w:ind w:firstLine="709"/>
        <w:jc w:val="both"/>
        <w:rPr>
          <w:szCs w:val="26"/>
        </w:rPr>
      </w:pPr>
      <w:r w:rsidRPr="0002440B">
        <w:rPr>
          <w:szCs w:val="26"/>
        </w:rPr>
        <w:t>2) посредством почтовой связи по местонахождению Администрации;</w:t>
      </w:r>
    </w:p>
    <w:p w:rsidR="00DA0B7C" w:rsidRPr="0002440B" w:rsidRDefault="00DA0B7C" w:rsidP="00DA0B7C">
      <w:pPr>
        <w:ind w:firstLine="709"/>
        <w:jc w:val="both"/>
        <w:rPr>
          <w:rFonts w:eastAsia="Calibri"/>
          <w:sz w:val="26"/>
          <w:szCs w:val="26"/>
        </w:rPr>
      </w:pPr>
      <w:r w:rsidRPr="0002440B">
        <w:rPr>
          <w:sz w:val="26"/>
          <w:szCs w:val="26"/>
        </w:rPr>
        <w:lastRenderedPageBreak/>
        <w:t>3) в виде электронного документа</w:t>
      </w:r>
      <w:r>
        <w:rPr>
          <w:sz w:val="26"/>
          <w:szCs w:val="26"/>
        </w:rPr>
        <w:t xml:space="preserve"> путем направления на </w:t>
      </w:r>
      <w:r w:rsidRPr="0002440B">
        <w:rPr>
          <w:rFonts w:eastAsia="Calibri"/>
          <w:sz w:val="26"/>
          <w:szCs w:val="26"/>
        </w:rPr>
        <w:t>официальн</w:t>
      </w:r>
      <w:r>
        <w:rPr>
          <w:rFonts w:eastAsia="Calibri"/>
          <w:sz w:val="26"/>
          <w:szCs w:val="26"/>
        </w:rPr>
        <w:t>ую</w:t>
      </w:r>
      <w:r w:rsidRPr="0002440B">
        <w:rPr>
          <w:rFonts w:eastAsia="Calibri"/>
          <w:sz w:val="26"/>
          <w:szCs w:val="26"/>
        </w:rPr>
        <w:t xml:space="preserve"> электронн</w:t>
      </w:r>
      <w:r>
        <w:rPr>
          <w:rFonts w:eastAsia="Calibri"/>
          <w:sz w:val="26"/>
          <w:szCs w:val="26"/>
        </w:rPr>
        <w:t>ую</w:t>
      </w:r>
      <w:r w:rsidRPr="0002440B">
        <w:rPr>
          <w:rFonts w:eastAsia="Calibri"/>
          <w:sz w:val="26"/>
          <w:szCs w:val="26"/>
        </w:rPr>
        <w:t xml:space="preserve"> почт</w:t>
      </w:r>
      <w:r>
        <w:rPr>
          <w:rFonts w:eastAsia="Calibri"/>
          <w:sz w:val="26"/>
          <w:szCs w:val="26"/>
        </w:rPr>
        <w:t>у</w:t>
      </w:r>
      <w:r w:rsidRPr="0002440B">
        <w:rPr>
          <w:rFonts w:eastAsia="Calibri"/>
          <w:sz w:val="26"/>
          <w:szCs w:val="26"/>
        </w:rPr>
        <w:t xml:space="preserve"> Администрации;</w:t>
      </w:r>
    </w:p>
    <w:p w:rsidR="00DA0B7C" w:rsidRPr="0002440B" w:rsidRDefault="00DA0B7C" w:rsidP="00DA0B7C">
      <w:pPr>
        <w:pStyle w:val="ConsPlusNormal"/>
        <w:ind w:firstLine="709"/>
        <w:jc w:val="both"/>
        <w:rPr>
          <w:szCs w:val="26"/>
        </w:rPr>
      </w:pPr>
      <w:r w:rsidRPr="0002440B">
        <w:rPr>
          <w:szCs w:val="26"/>
        </w:rPr>
        <w:t>4) на бумажном носителе через МФЦ,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DA0B7C" w:rsidRPr="00B35B50" w:rsidRDefault="00DA0B7C" w:rsidP="00DA0B7C">
      <w:pPr>
        <w:pStyle w:val="ConsPlusNormal"/>
        <w:ind w:firstLine="709"/>
        <w:jc w:val="both"/>
        <w:rPr>
          <w:szCs w:val="26"/>
        </w:rPr>
      </w:pPr>
      <w:r w:rsidRPr="00B35B50">
        <w:rPr>
          <w:szCs w:val="26"/>
        </w:rPr>
        <w:t>2.7. Перечень документов, которые заявитель (представитель заявителя) вправе представить по собственной инициативе:</w:t>
      </w:r>
    </w:p>
    <w:p w:rsidR="00DA0B7C" w:rsidRPr="00957EB3" w:rsidRDefault="00DA0B7C" w:rsidP="00DA0B7C">
      <w:pPr>
        <w:pStyle w:val="ConsPlusNormal"/>
        <w:ind w:firstLine="709"/>
        <w:jc w:val="both"/>
        <w:rPr>
          <w:szCs w:val="26"/>
        </w:rPr>
      </w:pPr>
      <w:r w:rsidRPr="00957EB3">
        <w:rPr>
          <w:szCs w:val="26"/>
        </w:rPr>
        <w:t>- свидетельство о рождении ребенка, выданное компетентным органом Российской Федерации;</w:t>
      </w:r>
    </w:p>
    <w:p w:rsidR="00DA0B7C" w:rsidRPr="00B35B50" w:rsidRDefault="00DA0B7C" w:rsidP="00DA0B7C">
      <w:pPr>
        <w:pStyle w:val="ConsPlusNormal"/>
        <w:ind w:firstLine="709"/>
        <w:jc w:val="both"/>
        <w:rPr>
          <w:szCs w:val="26"/>
        </w:rPr>
      </w:pPr>
      <w:r w:rsidRPr="00B35B50">
        <w:rPr>
          <w:szCs w:val="26"/>
        </w:rPr>
        <w:t>- акт органа опеки и попечительства о назначении несовершеннолетнему гражданину опекуна или попечителя, подтверждающий полномочия законного представителя заявителя.</w:t>
      </w:r>
    </w:p>
    <w:p w:rsidR="00DA0B7C" w:rsidRPr="009921E0" w:rsidRDefault="00DA0B7C" w:rsidP="00DA0B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" w:name="P181"/>
      <w:bookmarkEnd w:id="3"/>
      <w:r w:rsidRPr="009921E0">
        <w:rPr>
          <w:sz w:val="26"/>
          <w:szCs w:val="26"/>
        </w:rPr>
        <w:t xml:space="preserve">В случае непредставления заявителем (представителем заявителя) указанных документов Администрация запрашивает их в </w:t>
      </w:r>
      <w:r w:rsidRPr="009921E0">
        <w:rPr>
          <w:rFonts w:eastAsiaTheme="minorHAnsi"/>
          <w:sz w:val="26"/>
          <w:szCs w:val="26"/>
          <w:lang w:eastAsia="en-US"/>
        </w:rPr>
        <w:t xml:space="preserve">федеральных органах исполнительной власти, </w:t>
      </w:r>
      <w:r w:rsidRPr="009921E0">
        <w:rPr>
          <w:sz w:val="26"/>
          <w:szCs w:val="26"/>
        </w:rPr>
        <w:t xml:space="preserve">органах местного самоуправления, </w:t>
      </w:r>
      <w:r w:rsidRPr="009921E0">
        <w:rPr>
          <w:rFonts w:eastAsiaTheme="minorHAnsi"/>
          <w:sz w:val="26"/>
          <w:szCs w:val="26"/>
          <w:lang w:eastAsia="en-US"/>
        </w:rPr>
        <w:t xml:space="preserve">подведомственных им организациях, в распоряжении которых находятся указанные документы, </w:t>
      </w:r>
      <w:r w:rsidRPr="009921E0">
        <w:rPr>
          <w:sz w:val="26"/>
          <w:szCs w:val="26"/>
        </w:rPr>
        <w:t xml:space="preserve">в порядке межведомственного информационного взаимодействия, осуществляемого в </w:t>
      </w:r>
      <w:r w:rsidRPr="009921E0">
        <w:rPr>
          <w:rFonts w:eastAsiaTheme="minorHAnsi"/>
          <w:sz w:val="26"/>
          <w:szCs w:val="26"/>
          <w:lang w:eastAsia="en-US"/>
        </w:rPr>
        <w:t xml:space="preserve">соответствии с требованиями Федерального </w:t>
      </w:r>
      <w:hyperlink r:id="rId22" w:history="1">
        <w:r w:rsidRPr="009921E0">
          <w:rPr>
            <w:rFonts w:eastAsiaTheme="minorHAnsi"/>
            <w:sz w:val="26"/>
            <w:szCs w:val="26"/>
            <w:lang w:eastAsia="en-US"/>
          </w:rPr>
          <w:t>закона</w:t>
        </w:r>
      </w:hyperlink>
      <w:r w:rsidRPr="009921E0">
        <w:rPr>
          <w:rFonts w:eastAsiaTheme="minorHAnsi"/>
          <w:sz w:val="26"/>
          <w:szCs w:val="26"/>
          <w:lang w:eastAsia="en-US"/>
        </w:rPr>
        <w:t xml:space="preserve"> «Об организации предоставления государственных и муниципальных услуг».</w:t>
      </w:r>
    </w:p>
    <w:p w:rsidR="00DA0B7C" w:rsidRDefault="00DA0B7C" w:rsidP="00DA0B7C">
      <w:pPr>
        <w:pStyle w:val="ConsPlusNormal"/>
        <w:ind w:firstLine="567"/>
        <w:jc w:val="center"/>
        <w:outlineLvl w:val="2"/>
        <w:rPr>
          <w:b/>
          <w:szCs w:val="26"/>
        </w:rPr>
      </w:pPr>
    </w:p>
    <w:p w:rsidR="00DA0B7C" w:rsidRPr="00A42992" w:rsidRDefault="00DA0B7C" w:rsidP="00DA0B7C">
      <w:pPr>
        <w:pStyle w:val="ConsPlusNormal"/>
        <w:ind w:firstLine="567"/>
        <w:jc w:val="center"/>
        <w:outlineLvl w:val="2"/>
        <w:rPr>
          <w:b/>
          <w:szCs w:val="26"/>
        </w:rPr>
      </w:pPr>
      <w:r w:rsidRPr="00A42992">
        <w:rPr>
          <w:b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A0B7C" w:rsidRPr="0097354A" w:rsidRDefault="00DA0B7C" w:rsidP="00DA0B7C">
      <w:pPr>
        <w:pStyle w:val="ConsPlusNormal"/>
        <w:ind w:firstLine="567"/>
        <w:jc w:val="both"/>
        <w:rPr>
          <w:szCs w:val="26"/>
          <w:highlight w:val="yellow"/>
        </w:rPr>
      </w:pPr>
    </w:p>
    <w:p w:rsidR="00DA0B7C" w:rsidRPr="009921E0" w:rsidRDefault="00DA0B7C" w:rsidP="00DA0B7C">
      <w:pPr>
        <w:pStyle w:val="a4"/>
        <w:tabs>
          <w:tab w:val="left" w:pos="567"/>
        </w:tabs>
        <w:ind w:firstLine="709"/>
        <w:jc w:val="both"/>
        <w:rPr>
          <w:szCs w:val="26"/>
        </w:rPr>
      </w:pPr>
      <w:r w:rsidRPr="009921E0">
        <w:rPr>
          <w:szCs w:val="26"/>
        </w:rPr>
        <w:t>2.8. Основаниями для отказа в приеме заявления и документов, необходимых для предоставления муниципальной услуги, являются:</w:t>
      </w:r>
    </w:p>
    <w:p w:rsidR="00DA0B7C" w:rsidRPr="009921E0" w:rsidRDefault="00DA0B7C" w:rsidP="00DA0B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921E0">
        <w:rPr>
          <w:sz w:val="26"/>
          <w:szCs w:val="26"/>
        </w:rPr>
        <w:t xml:space="preserve">1) </w:t>
      </w:r>
      <w:r w:rsidRPr="009921E0">
        <w:rPr>
          <w:rFonts w:eastAsiaTheme="minorHAnsi"/>
          <w:sz w:val="26"/>
          <w:szCs w:val="26"/>
          <w:lang w:eastAsia="en-US"/>
        </w:rPr>
        <w:t>заявление о предоставлении муниципальной услуги подано в Администрацию не по принадлежности;</w:t>
      </w:r>
    </w:p>
    <w:p w:rsidR="00DA0B7C" w:rsidRPr="009921E0" w:rsidRDefault="00DA0B7C" w:rsidP="00DA0B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921E0">
        <w:rPr>
          <w:rFonts w:eastAsiaTheme="minorHAnsi"/>
          <w:sz w:val="26"/>
          <w:szCs w:val="26"/>
          <w:lang w:eastAsia="en-US"/>
        </w:rPr>
        <w:t>2) представленные документы,</w:t>
      </w:r>
      <w:r w:rsidRPr="009921E0">
        <w:rPr>
          <w:sz w:val="26"/>
          <w:szCs w:val="26"/>
        </w:rPr>
        <w:t xml:space="preserve"> имеющие срок действия</w:t>
      </w:r>
      <w:r w:rsidRPr="009921E0">
        <w:rPr>
          <w:rFonts w:eastAsiaTheme="minorHAnsi"/>
          <w:sz w:val="26"/>
          <w:szCs w:val="26"/>
          <w:lang w:eastAsia="en-US"/>
        </w:rPr>
        <w:t xml:space="preserve"> (документ, удостоверяющий личность;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9921E0">
        <w:rPr>
          <w:rFonts w:eastAsiaTheme="minorHAnsi"/>
          <w:sz w:val="26"/>
          <w:szCs w:val="26"/>
          <w:lang w:eastAsia="en-US"/>
        </w:rPr>
        <w:t xml:space="preserve"> документ, удостоверяющий полномочия представителя заявителя, в случае обращения за предоставлением муниципальной услуги указанным лицом), утратили силу на момент обращения за муниципальной услугой;</w:t>
      </w:r>
    </w:p>
    <w:p w:rsidR="00DA0B7C" w:rsidRPr="009921E0" w:rsidRDefault="00DA0B7C" w:rsidP="00DA0B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921E0">
        <w:rPr>
          <w:rFonts w:eastAsiaTheme="minorHAnsi"/>
          <w:sz w:val="26"/>
          <w:szCs w:val="26"/>
          <w:lang w:eastAsia="en-US"/>
        </w:rPr>
        <w:t>3)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A0B7C" w:rsidRDefault="00DA0B7C" w:rsidP="00DA0B7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921E0">
        <w:rPr>
          <w:rFonts w:eastAsia="Calibri"/>
          <w:sz w:val="26"/>
          <w:szCs w:val="26"/>
          <w:lang w:eastAsia="en-US"/>
        </w:rPr>
        <w:t>4) заявление о предоставлении муниципальной услуги подано лицом, не имеющим полномочий представлять интересы заявителя</w:t>
      </w:r>
      <w:r>
        <w:rPr>
          <w:rFonts w:eastAsia="Calibri"/>
          <w:sz w:val="26"/>
          <w:szCs w:val="26"/>
          <w:lang w:eastAsia="en-US"/>
        </w:rPr>
        <w:t>;</w:t>
      </w:r>
    </w:p>
    <w:p w:rsidR="00DA0B7C" w:rsidRPr="00CC6898" w:rsidRDefault="00DA0B7C" w:rsidP="00DA0B7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5) н</w:t>
      </w:r>
      <w:r w:rsidRPr="00CC6898">
        <w:rPr>
          <w:rFonts w:eastAsia="Calibri"/>
          <w:sz w:val="26"/>
          <w:szCs w:val="26"/>
          <w:lang w:eastAsia="en-US"/>
        </w:rPr>
        <w:t>екорректное заполнение обязательных полей в за</w:t>
      </w:r>
      <w:r>
        <w:rPr>
          <w:rFonts w:eastAsia="Calibri"/>
          <w:sz w:val="26"/>
          <w:szCs w:val="26"/>
          <w:lang w:eastAsia="en-US"/>
        </w:rPr>
        <w:t>явлении</w:t>
      </w:r>
      <w:r w:rsidRPr="00CC6898">
        <w:rPr>
          <w:rFonts w:eastAsia="Calibri"/>
          <w:sz w:val="26"/>
          <w:szCs w:val="26"/>
          <w:lang w:eastAsia="en-US"/>
        </w:rPr>
        <w:t>.</w:t>
      </w:r>
    </w:p>
    <w:p w:rsidR="00DA0B7C" w:rsidRPr="009921E0" w:rsidRDefault="00DA0B7C" w:rsidP="00DA0B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A0B7C" w:rsidRPr="006B12E0" w:rsidRDefault="00DA0B7C" w:rsidP="00DA0B7C">
      <w:pPr>
        <w:pStyle w:val="ConsPlusNormal"/>
        <w:jc w:val="center"/>
        <w:outlineLvl w:val="2"/>
        <w:rPr>
          <w:b/>
          <w:szCs w:val="26"/>
        </w:rPr>
      </w:pPr>
      <w:r w:rsidRPr="006B12E0">
        <w:rPr>
          <w:b/>
          <w:szCs w:val="26"/>
        </w:rPr>
        <w:t>Исчерпывающий перечень оснований для приостановления или отказа в предоставлении муниципальной услуги</w:t>
      </w:r>
    </w:p>
    <w:p w:rsidR="00DA0B7C" w:rsidRPr="00713E0E" w:rsidRDefault="00DA0B7C" w:rsidP="00DA0B7C">
      <w:pPr>
        <w:pStyle w:val="ConsPlusNormal"/>
        <w:ind w:firstLine="709"/>
        <w:jc w:val="both"/>
        <w:outlineLvl w:val="2"/>
        <w:rPr>
          <w:szCs w:val="26"/>
        </w:rPr>
      </w:pPr>
    </w:p>
    <w:p w:rsidR="00DA0B7C" w:rsidRPr="00713E0E" w:rsidRDefault="00DA0B7C" w:rsidP="00DA0B7C">
      <w:pPr>
        <w:pStyle w:val="a4"/>
        <w:ind w:firstLine="709"/>
        <w:jc w:val="both"/>
        <w:rPr>
          <w:szCs w:val="26"/>
        </w:rPr>
      </w:pPr>
      <w:r w:rsidRPr="00713E0E">
        <w:rPr>
          <w:szCs w:val="26"/>
        </w:rPr>
        <w:t>2.9. Основания для приостановления муниципальной услуги не предусмотрены.</w:t>
      </w:r>
    </w:p>
    <w:p w:rsidR="00DA0B7C" w:rsidRPr="00713E0E" w:rsidRDefault="00DA0B7C" w:rsidP="00DA0B7C">
      <w:pPr>
        <w:pStyle w:val="a4"/>
        <w:ind w:firstLine="709"/>
        <w:jc w:val="both"/>
        <w:rPr>
          <w:szCs w:val="26"/>
        </w:rPr>
      </w:pPr>
      <w:r w:rsidRPr="00713E0E">
        <w:rPr>
          <w:szCs w:val="26"/>
        </w:rPr>
        <w:t>2.10. В предоставлении муниципальной услуги заявителю отказывается в следующих случаях:</w:t>
      </w:r>
    </w:p>
    <w:p w:rsidR="00DA0B7C" w:rsidRPr="00713E0E" w:rsidRDefault="00DA0B7C" w:rsidP="00DA0B7C">
      <w:pPr>
        <w:pStyle w:val="a4"/>
        <w:ind w:firstLine="709"/>
        <w:jc w:val="both"/>
        <w:rPr>
          <w:szCs w:val="26"/>
        </w:rPr>
      </w:pPr>
      <w:r w:rsidRPr="00713E0E">
        <w:rPr>
          <w:szCs w:val="26"/>
        </w:rPr>
        <w:t>1) наличие обстоятельств, препятствующих заключению брака, в соответствии со статьей 14 Семейного кодекса Российской Федерации;</w:t>
      </w:r>
    </w:p>
    <w:p w:rsidR="00DA0B7C" w:rsidRPr="00BF3EF3" w:rsidRDefault="00DA0B7C" w:rsidP="00DA0B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3E0E">
        <w:rPr>
          <w:sz w:val="26"/>
          <w:szCs w:val="26"/>
        </w:rPr>
        <w:lastRenderedPageBreak/>
        <w:t xml:space="preserve">2) </w:t>
      </w:r>
      <w:r w:rsidRPr="00BF3EF3">
        <w:rPr>
          <w:rFonts w:eastAsiaTheme="minorHAnsi"/>
          <w:sz w:val="26"/>
          <w:szCs w:val="26"/>
          <w:lang w:eastAsia="en-US"/>
        </w:rPr>
        <w:t xml:space="preserve">непредставление заявителем (представителем заявителя) по истечении установленного срока документов, указанных в расписке-уведомлении, за исключением документов, предусмотренных </w:t>
      </w:r>
      <w:hyperlink r:id="rId23" w:history="1">
        <w:r w:rsidRPr="00BF3EF3">
          <w:rPr>
            <w:rFonts w:eastAsiaTheme="minorHAnsi"/>
            <w:sz w:val="26"/>
            <w:szCs w:val="26"/>
            <w:lang w:eastAsia="en-US"/>
          </w:rPr>
          <w:t>пунктом 2.7</w:t>
        </w:r>
      </w:hyperlink>
      <w:r w:rsidRPr="00BF3EF3">
        <w:rPr>
          <w:rFonts w:eastAsiaTheme="minorHAnsi"/>
          <w:sz w:val="26"/>
          <w:szCs w:val="26"/>
          <w:lang w:eastAsia="en-US"/>
        </w:rPr>
        <w:t xml:space="preserve"> настоящего Регламента</w:t>
      </w:r>
      <w:r w:rsidRPr="00BF3EF3">
        <w:rPr>
          <w:rFonts w:eastAsia="Calibri"/>
          <w:sz w:val="26"/>
          <w:szCs w:val="26"/>
        </w:rPr>
        <w:t>;</w:t>
      </w:r>
    </w:p>
    <w:p w:rsidR="00DA0B7C" w:rsidRDefault="00DA0B7C" w:rsidP="00DA0B7C">
      <w:pPr>
        <w:pStyle w:val="a4"/>
        <w:ind w:firstLine="709"/>
        <w:jc w:val="both"/>
        <w:rPr>
          <w:szCs w:val="26"/>
        </w:rPr>
      </w:pPr>
      <w:r>
        <w:rPr>
          <w:szCs w:val="26"/>
        </w:rPr>
        <w:t>3</w:t>
      </w:r>
      <w:r w:rsidRPr="00BF3EF3">
        <w:rPr>
          <w:szCs w:val="26"/>
        </w:rPr>
        <w:t>) отсутствие подтверждения</w:t>
      </w:r>
      <w:r w:rsidRPr="00713E0E">
        <w:rPr>
          <w:szCs w:val="26"/>
        </w:rPr>
        <w:t xml:space="preserve"> уважительных причин для вступления в брак лицам, достигшим возраста 16 лет;</w:t>
      </w:r>
    </w:p>
    <w:p w:rsidR="00DA0B7C" w:rsidRDefault="00DA0B7C" w:rsidP="00DA0B7C">
      <w:pPr>
        <w:pStyle w:val="a4"/>
        <w:ind w:firstLine="709"/>
        <w:jc w:val="both"/>
        <w:rPr>
          <w:szCs w:val="26"/>
        </w:rPr>
      </w:pPr>
      <w:r>
        <w:rPr>
          <w:szCs w:val="26"/>
        </w:rPr>
        <w:t xml:space="preserve">4) наличие противоречий между сведениями, указанными в заявлении, и </w:t>
      </w:r>
      <w:r w:rsidRPr="00CC6898">
        <w:rPr>
          <w:szCs w:val="26"/>
        </w:rPr>
        <w:t xml:space="preserve"> сведениями, указанными в приложенных к нему документах</w:t>
      </w:r>
      <w:r>
        <w:rPr>
          <w:szCs w:val="26"/>
        </w:rPr>
        <w:t>;</w:t>
      </w:r>
    </w:p>
    <w:p w:rsidR="00DA0B7C" w:rsidRDefault="00DA0B7C" w:rsidP="00DA0B7C">
      <w:pPr>
        <w:pStyle w:val="a4"/>
        <w:ind w:firstLine="709"/>
        <w:jc w:val="both"/>
        <w:rPr>
          <w:szCs w:val="26"/>
        </w:rPr>
      </w:pPr>
      <w:r>
        <w:rPr>
          <w:szCs w:val="26"/>
        </w:rPr>
        <w:t>5) несоответствие категории заявителя;</w:t>
      </w:r>
    </w:p>
    <w:p w:rsidR="00DA0B7C" w:rsidRDefault="00DA0B7C" w:rsidP="00DA0B7C">
      <w:pPr>
        <w:pStyle w:val="a4"/>
        <w:ind w:firstLine="709"/>
        <w:jc w:val="both"/>
        <w:rPr>
          <w:szCs w:val="26"/>
        </w:rPr>
      </w:pPr>
      <w:r>
        <w:rPr>
          <w:szCs w:val="26"/>
        </w:rPr>
        <w:t xml:space="preserve">6) несоответствие представленных </w:t>
      </w:r>
      <w:r w:rsidRPr="00160F36">
        <w:rPr>
          <w:szCs w:val="26"/>
        </w:rPr>
        <w:t>документов по форме или содержанию требованиям законодательства Российской Федерации</w:t>
      </w:r>
      <w:r>
        <w:rPr>
          <w:szCs w:val="26"/>
        </w:rPr>
        <w:t>;</w:t>
      </w:r>
    </w:p>
    <w:p w:rsidR="00DA0B7C" w:rsidRDefault="00DA0B7C" w:rsidP="00DA0B7C">
      <w:pPr>
        <w:pStyle w:val="a4"/>
        <w:ind w:firstLine="709"/>
        <w:jc w:val="both"/>
        <w:rPr>
          <w:szCs w:val="26"/>
        </w:rPr>
      </w:pPr>
      <w:r>
        <w:rPr>
          <w:szCs w:val="26"/>
        </w:rPr>
        <w:t xml:space="preserve">7) </w:t>
      </w:r>
      <w:r w:rsidRPr="00713E0E">
        <w:rPr>
          <w:szCs w:val="26"/>
        </w:rPr>
        <w:t>письменное заявление заявителя (представителя заявителя) о прекращении рассмотрения его заявления о предоставлении муниципальной услуги.</w:t>
      </w:r>
    </w:p>
    <w:p w:rsidR="00DA0B7C" w:rsidRPr="002B2BC2" w:rsidRDefault="00DA0B7C" w:rsidP="00DA0B7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B2BC2">
        <w:rPr>
          <w:sz w:val="26"/>
          <w:szCs w:val="26"/>
        </w:rPr>
        <w:t xml:space="preserve">Отказ в предоставлении муниципальной услуги </w:t>
      </w:r>
      <w:r w:rsidRPr="002B2BC2">
        <w:rPr>
          <w:rFonts w:eastAsiaTheme="minorHAnsi"/>
          <w:sz w:val="26"/>
          <w:szCs w:val="26"/>
          <w:lang w:eastAsia="en-US"/>
        </w:rPr>
        <w:t>не препятствует повторному обращению заявителя (представителя заявителя) с заявлением после устранения обстоятельств, послуживших основанием для принятия решения об отказе в предоставлении муниципальной услуги.</w:t>
      </w:r>
    </w:p>
    <w:p w:rsidR="00DA0B7C" w:rsidRPr="00713E0E" w:rsidRDefault="00DA0B7C" w:rsidP="00DA0B7C">
      <w:pPr>
        <w:pStyle w:val="a4"/>
        <w:ind w:firstLine="709"/>
        <w:jc w:val="both"/>
        <w:rPr>
          <w:color w:val="0070C0"/>
          <w:szCs w:val="26"/>
        </w:rPr>
      </w:pPr>
    </w:p>
    <w:p w:rsidR="00DA0B7C" w:rsidRPr="008C13C6" w:rsidRDefault="00DA0B7C" w:rsidP="00DA0B7C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8C13C6">
        <w:rPr>
          <w:rFonts w:eastAsiaTheme="minorHAnsi"/>
          <w:b/>
          <w:sz w:val="26"/>
          <w:szCs w:val="26"/>
          <w:lang w:eastAsia="en-US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  <w:r w:rsidRPr="008C13C6">
        <w:rPr>
          <w:szCs w:val="26"/>
        </w:rPr>
        <w:t>2.11. Муниципальная услуга предоставляется бесплатно.</w:t>
      </w:r>
    </w:p>
    <w:p w:rsidR="00DA0B7C" w:rsidRPr="008C13C6" w:rsidRDefault="00DA0B7C" w:rsidP="00DA0B7C">
      <w:pPr>
        <w:pStyle w:val="ConsPlusNormal"/>
        <w:ind w:firstLine="851"/>
        <w:jc w:val="both"/>
        <w:rPr>
          <w:szCs w:val="26"/>
        </w:rPr>
      </w:pPr>
    </w:p>
    <w:p w:rsidR="00DA0B7C" w:rsidRPr="008C13C6" w:rsidRDefault="00DA0B7C" w:rsidP="00DA0B7C">
      <w:pPr>
        <w:pStyle w:val="ConsPlusTitle"/>
        <w:jc w:val="center"/>
        <w:outlineLvl w:val="2"/>
        <w:rPr>
          <w:szCs w:val="26"/>
        </w:rPr>
      </w:pPr>
      <w:r w:rsidRPr="008C13C6">
        <w:rPr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</w:t>
      </w:r>
    </w:p>
    <w:p w:rsidR="00DA0B7C" w:rsidRPr="008C13C6" w:rsidRDefault="00DA0B7C" w:rsidP="00DA0B7C">
      <w:pPr>
        <w:pStyle w:val="ConsPlusTitle"/>
        <w:jc w:val="both"/>
        <w:rPr>
          <w:szCs w:val="26"/>
        </w:rPr>
      </w:pP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  <w:r w:rsidRPr="008C13C6">
        <w:rPr>
          <w:szCs w:val="26"/>
        </w:rPr>
        <w:t>2.12. Время ожидания в очереди не должно превышать:</w:t>
      </w: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  <w:r w:rsidRPr="008C13C6">
        <w:rPr>
          <w:szCs w:val="26"/>
        </w:rPr>
        <w:t>- при подаче заявления и (или) документов - 15 минут;</w:t>
      </w: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  <w:r w:rsidRPr="008C13C6">
        <w:rPr>
          <w:szCs w:val="26"/>
        </w:rPr>
        <w:t>- при получении результата предоставления муниципальной услуги - 15 минут.</w:t>
      </w:r>
    </w:p>
    <w:p w:rsidR="00DA0B7C" w:rsidRPr="008C13C6" w:rsidRDefault="00DA0B7C" w:rsidP="00DA0B7C">
      <w:pPr>
        <w:pStyle w:val="ConsPlusNormal"/>
        <w:ind w:firstLine="851"/>
        <w:jc w:val="both"/>
        <w:rPr>
          <w:szCs w:val="26"/>
        </w:rPr>
      </w:pPr>
    </w:p>
    <w:p w:rsidR="00DA0B7C" w:rsidRPr="008C13C6" w:rsidRDefault="00DA0B7C" w:rsidP="00DA0B7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8C13C6">
        <w:rPr>
          <w:rFonts w:eastAsiaTheme="minorHAnsi"/>
          <w:b/>
          <w:bCs/>
          <w:sz w:val="26"/>
          <w:szCs w:val="26"/>
          <w:lang w:eastAsia="en-US"/>
        </w:rPr>
        <w:t>Срок регистрации запроса заявителя о предоставлении муниципальной услуги</w:t>
      </w:r>
    </w:p>
    <w:p w:rsidR="00DA0B7C" w:rsidRPr="008C13C6" w:rsidRDefault="00DA0B7C" w:rsidP="00DA0B7C">
      <w:pPr>
        <w:pStyle w:val="ConsPlusNormal"/>
        <w:ind w:firstLine="851"/>
        <w:jc w:val="both"/>
        <w:outlineLvl w:val="2"/>
        <w:rPr>
          <w:szCs w:val="26"/>
        </w:rPr>
      </w:pPr>
    </w:p>
    <w:p w:rsidR="00DA0B7C" w:rsidRPr="008C13C6" w:rsidRDefault="00DA0B7C" w:rsidP="00DA0B7C">
      <w:pPr>
        <w:ind w:firstLine="709"/>
        <w:jc w:val="both"/>
        <w:rPr>
          <w:sz w:val="26"/>
          <w:szCs w:val="26"/>
        </w:rPr>
      </w:pPr>
      <w:r w:rsidRPr="008C13C6">
        <w:rPr>
          <w:sz w:val="26"/>
          <w:szCs w:val="26"/>
        </w:rPr>
        <w:t>2.13. Регистрация заявления о предоставлении муниципальной услуги осуществляется в день поступления. Заявление о предоставлении муниципальной услуги регистрируется в установленной системе документооборота с присвоением входящего номера и указанием даты его получения.</w:t>
      </w: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</w:p>
    <w:p w:rsidR="00DA0B7C" w:rsidRDefault="00DA0B7C" w:rsidP="00DA0B7C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proofErr w:type="gramStart"/>
      <w:r w:rsidRPr="008C13C6">
        <w:rPr>
          <w:rFonts w:eastAsiaTheme="minorHAnsi"/>
          <w:b/>
          <w:sz w:val="26"/>
          <w:szCs w:val="26"/>
          <w:lang w:eastAsia="en-US"/>
        </w:rPr>
        <w:t xml:space="preserve">Требования к помещениям, в которых предоставляется муниципальная услуга, </w:t>
      </w:r>
      <w:r w:rsidRPr="008C13C6">
        <w:rPr>
          <w:rFonts w:eastAsiaTheme="minorHAnsi"/>
          <w:b/>
          <w:sz w:val="26"/>
          <w:szCs w:val="26"/>
          <w:lang w:eastAsia="en-US"/>
        </w:rPr>
        <w:br/>
        <w:t xml:space="preserve">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и (или) информации, необходимых для </w:t>
      </w:r>
      <w:r w:rsidRPr="008C13C6">
        <w:rPr>
          <w:rFonts w:eastAsiaTheme="minorHAnsi"/>
          <w:b/>
          <w:sz w:val="26"/>
          <w:szCs w:val="26"/>
          <w:lang w:eastAsia="en-US"/>
        </w:rPr>
        <w:lastRenderedPageBreak/>
        <w:t xml:space="preserve">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  <w:proofErr w:type="gramEnd"/>
    </w:p>
    <w:p w:rsidR="00DA0B7C" w:rsidRPr="008C13C6" w:rsidRDefault="00DA0B7C" w:rsidP="00DA0B7C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8C13C6">
        <w:rPr>
          <w:rFonts w:eastAsiaTheme="minorHAnsi"/>
          <w:b/>
          <w:sz w:val="26"/>
          <w:szCs w:val="26"/>
          <w:lang w:eastAsia="en-US"/>
        </w:rPr>
        <w:t>о социальной защите инвалидов</w:t>
      </w: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  <w:r w:rsidRPr="008C13C6">
        <w:rPr>
          <w:szCs w:val="26"/>
        </w:rPr>
        <w:t>2.1</w:t>
      </w:r>
      <w:r>
        <w:rPr>
          <w:szCs w:val="26"/>
        </w:rPr>
        <w:t>4</w:t>
      </w:r>
      <w:r w:rsidRPr="008C13C6">
        <w:rPr>
          <w:szCs w:val="26"/>
        </w:rPr>
        <w:t>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  <w:r w:rsidRPr="008C13C6">
        <w:rPr>
          <w:szCs w:val="26"/>
        </w:rPr>
        <w:t>На территории, прилегающей к Администрации, МФЦ оборудуются места для парковки автотранспортных средств.</w:t>
      </w: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  <w:r w:rsidRPr="008C13C6">
        <w:rPr>
          <w:szCs w:val="26"/>
        </w:rPr>
        <w:t>Вход в здание оборудован информационной табличкой (вывеской), содержащей   полное наименование  Администрации, МФЦ.</w:t>
      </w:r>
    </w:p>
    <w:p w:rsidR="00DA0B7C" w:rsidRPr="008C13C6" w:rsidRDefault="00DA0B7C" w:rsidP="00DA0B7C">
      <w:pPr>
        <w:pStyle w:val="ConsPlusNormal"/>
        <w:ind w:firstLine="709"/>
        <w:jc w:val="both"/>
        <w:rPr>
          <w:b/>
          <w:szCs w:val="26"/>
        </w:rPr>
      </w:pPr>
      <w:r w:rsidRPr="008C13C6">
        <w:rPr>
          <w:szCs w:val="26"/>
        </w:rPr>
        <w:t>2.1</w:t>
      </w:r>
      <w:r>
        <w:rPr>
          <w:szCs w:val="26"/>
        </w:rPr>
        <w:t>5</w:t>
      </w:r>
      <w:r w:rsidRPr="008C13C6">
        <w:rPr>
          <w:szCs w:val="26"/>
        </w:rPr>
        <w:t>. В помещениях Администрации, МФЦ размещены информационные стенды, на которых размещается информация,  предусмотренная пунктом 1.4 настоящего Регламента.</w:t>
      </w: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  <w:r w:rsidRPr="008C13C6">
        <w:rPr>
          <w:szCs w:val="26"/>
        </w:rPr>
        <w:t>2.1</w:t>
      </w:r>
      <w:r>
        <w:rPr>
          <w:szCs w:val="26"/>
        </w:rPr>
        <w:t>6</w:t>
      </w:r>
      <w:r w:rsidRPr="008C13C6">
        <w:rPr>
          <w:szCs w:val="26"/>
        </w:rPr>
        <w:t>. Прием заявителей осуществляется</w:t>
      </w:r>
      <w:r w:rsidRPr="008C13C6">
        <w:rPr>
          <w:position w:val="-2"/>
          <w:szCs w:val="26"/>
        </w:rPr>
        <w:t xml:space="preserve"> в специально выделенных для этой цели помещениях</w:t>
      </w:r>
      <w:r w:rsidRPr="008C13C6">
        <w:rPr>
          <w:szCs w:val="26"/>
        </w:rPr>
        <w:t xml:space="preserve"> Администрации, МФЦ</w:t>
      </w:r>
      <w:r w:rsidRPr="008C13C6">
        <w:rPr>
          <w:position w:val="-2"/>
          <w:szCs w:val="26"/>
        </w:rPr>
        <w:t>.</w:t>
      </w:r>
      <w:r w:rsidRPr="008C13C6">
        <w:rPr>
          <w:szCs w:val="26"/>
        </w:rPr>
        <w:t xml:space="preserve"> </w:t>
      </w: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  <w:r w:rsidRPr="008C13C6">
        <w:rPr>
          <w:szCs w:val="26"/>
        </w:rPr>
        <w:t>2.1</w:t>
      </w:r>
      <w:r>
        <w:rPr>
          <w:szCs w:val="26"/>
        </w:rPr>
        <w:t>7</w:t>
      </w:r>
      <w:r w:rsidRPr="008C13C6">
        <w:rPr>
          <w:szCs w:val="26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  <w:r w:rsidRPr="008C13C6">
        <w:rPr>
          <w:szCs w:val="26"/>
        </w:rPr>
        <w:t>2.1</w:t>
      </w:r>
      <w:r>
        <w:rPr>
          <w:szCs w:val="26"/>
        </w:rPr>
        <w:t>8</w:t>
      </w:r>
      <w:r w:rsidRPr="008C13C6">
        <w:rPr>
          <w:szCs w:val="26"/>
        </w:rPr>
        <w:t>. Место ожидания оборудуется соответствующими комфортными условиями для заявителей и оптимальными условиями работы специалиста, в том числе обеспечивается возможность реализации прав инвалидов на предоставление по их заявлению муниципальной услуги.</w:t>
      </w: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2.19</w:t>
      </w:r>
      <w:r w:rsidRPr="008C13C6">
        <w:rPr>
          <w:szCs w:val="26"/>
        </w:rPr>
        <w:t>.</w:t>
      </w:r>
      <w:r>
        <w:rPr>
          <w:szCs w:val="26"/>
        </w:rPr>
        <w:t xml:space="preserve"> </w:t>
      </w:r>
      <w:r w:rsidRPr="008C13C6">
        <w:rPr>
          <w:szCs w:val="26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DA0B7C" w:rsidRDefault="00DA0B7C" w:rsidP="00DA0B7C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 xml:space="preserve">2.20. </w:t>
      </w:r>
      <w:r w:rsidRPr="008C13C6">
        <w:rPr>
          <w:szCs w:val="26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</w:t>
      </w:r>
      <w:r>
        <w:rPr>
          <w:szCs w:val="26"/>
        </w:rPr>
        <w:t>.</w:t>
      </w: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  <w:r w:rsidRPr="008C13C6">
        <w:rPr>
          <w:szCs w:val="26"/>
        </w:rPr>
        <w:t>Специалисты Администрации, МФЦ, предоставляющие услуги, оказывают помощь инвалидам в преодолении барьеров, мешающих получению ими услуг наравне с другими лицами.</w:t>
      </w: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  <w:r w:rsidRPr="008C13C6">
        <w:rPr>
          <w:szCs w:val="26"/>
        </w:rPr>
        <w:t>2.21. 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должны обеспечиваться:</w:t>
      </w: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  <w:r w:rsidRPr="008C13C6">
        <w:rPr>
          <w:szCs w:val="26"/>
        </w:rPr>
        <w:t>- условия для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  <w:r w:rsidRPr="008C13C6">
        <w:rPr>
          <w:szCs w:val="26"/>
        </w:rPr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</w:t>
      </w:r>
      <w:r w:rsidRPr="008C13C6">
        <w:rPr>
          <w:szCs w:val="26"/>
        </w:rPr>
        <w:lastRenderedPageBreak/>
        <w:t>коляски;</w:t>
      </w: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  <w:r w:rsidRPr="008C13C6">
        <w:rPr>
          <w:szCs w:val="26"/>
        </w:rPr>
        <w:t>- сопровождение инвалидов, имеющих стойкие расстройства функции зрения и самостоятельного передвижения;</w:t>
      </w: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  <w:r w:rsidRPr="008C13C6">
        <w:rPr>
          <w:szCs w:val="26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  <w:r w:rsidRPr="008C13C6">
        <w:rPr>
          <w:szCs w:val="26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  <w:r w:rsidRPr="008C13C6">
        <w:rPr>
          <w:szCs w:val="26"/>
        </w:rPr>
        <w:t xml:space="preserve">- допуск </w:t>
      </w:r>
      <w:proofErr w:type="spellStart"/>
      <w:r w:rsidRPr="008C13C6">
        <w:rPr>
          <w:szCs w:val="26"/>
        </w:rPr>
        <w:t>сурдопереводчика</w:t>
      </w:r>
      <w:proofErr w:type="spellEnd"/>
      <w:r w:rsidRPr="008C13C6">
        <w:rPr>
          <w:szCs w:val="26"/>
        </w:rPr>
        <w:t xml:space="preserve"> и </w:t>
      </w:r>
      <w:proofErr w:type="spellStart"/>
      <w:r w:rsidRPr="008C13C6">
        <w:rPr>
          <w:szCs w:val="26"/>
        </w:rPr>
        <w:t>тифлосурдопереводчика</w:t>
      </w:r>
      <w:proofErr w:type="spellEnd"/>
      <w:r w:rsidRPr="008C13C6">
        <w:rPr>
          <w:szCs w:val="26"/>
        </w:rPr>
        <w:t>;</w:t>
      </w: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  <w:r w:rsidRPr="008C13C6">
        <w:rPr>
          <w:szCs w:val="26"/>
        </w:rPr>
        <w:t>- допуск собаки-проводника на объекты (здания, помещения), в которых предоставляется муниципальная услуга;</w:t>
      </w: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  <w:r w:rsidRPr="008C13C6">
        <w:rPr>
          <w:szCs w:val="26"/>
        </w:rP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DA0B7C" w:rsidRPr="008C13C6" w:rsidRDefault="00DA0B7C" w:rsidP="00DA0B7C">
      <w:pPr>
        <w:widowControl w:val="0"/>
        <w:autoSpaceDE w:val="0"/>
        <w:autoSpaceDN w:val="0"/>
        <w:ind w:firstLine="709"/>
        <w:jc w:val="both"/>
        <w:rPr>
          <w:bCs/>
          <w:color w:val="000000" w:themeColor="text1"/>
          <w:sz w:val="26"/>
          <w:szCs w:val="26"/>
        </w:rPr>
      </w:pPr>
      <w:r w:rsidRPr="008C13C6">
        <w:rPr>
          <w:sz w:val="26"/>
          <w:szCs w:val="26"/>
        </w:rPr>
        <w:t>2.22. На территории, прилегающей к месторасположению Администрации, МФЦ оборудуются бесплатные места для парковки транспортных сре</w:t>
      </w:r>
      <w:proofErr w:type="gramStart"/>
      <w:r w:rsidRPr="008C13C6">
        <w:rPr>
          <w:sz w:val="26"/>
          <w:szCs w:val="26"/>
        </w:rPr>
        <w:t>дств с в</w:t>
      </w:r>
      <w:proofErr w:type="gramEnd"/>
      <w:r w:rsidRPr="008C13C6">
        <w:rPr>
          <w:sz w:val="26"/>
          <w:szCs w:val="26"/>
        </w:rPr>
        <w:t xml:space="preserve">ыделением не </w:t>
      </w:r>
      <w:r w:rsidRPr="008C13C6">
        <w:rPr>
          <w:rFonts w:eastAsia="Calibri"/>
          <w:sz w:val="26"/>
          <w:szCs w:val="26"/>
        </w:rPr>
        <w:t xml:space="preserve"> 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</w:t>
      </w:r>
      <w:r w:rsidRPr="008C13C6">
        <w:rPr>
          <w:bCs/>
          <w:color w:val="000000" w:themeColor="text1"/>
          <w:sz w:val="26"/>
          <w:szCs w:val="26"/>
        </w:rPr>
        <w:t>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DA0B7C" w:rsidRPr="008C13C6" w:rsidRDefault="00DA0B7C" w:rsidP="00DA0B7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C13C6">
        <w:rPr>
          <w:rFonts w:eastAsia="Calibri"/>
          <w:sz w:val="26"/>
          <w:szCs w:val="26"/>
        </w:rPr>
        <w:t>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  <w:r w:rsidRPr="008C13C6">
        <w:rPr>
          <w:szCs w:val="26"/>
        </w:rPr>
        <w:t>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 услуги.</w:t>
      </w: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</w:p>
    <w:p w:rsidR="00DA0B7C" w:rsidRPr="008C13C6" w:rsidRDefault="00DA0B7C" w:rsidP="00DA0B7C">
      <w:pPr>
        <w:pStyle w:val="ConsPlusNormal"/>
        <w:tabs>
          <w:tab w:val="left" w:pos="2955"/>
        </w:tabs>
        <w:ind w:firstLine="709"/>
        <w:jc w:val="center"/>
        <w:rPr>
          <w:b/>
          <w:szCs w:val="26"/>
        </w:rPr>
      </w:pPr>
      <w:r w:rsidRPr="008C13C6">
        <w:rPr>
          <w:b/>
          <w:szCs w:val="26"/>
        </w:rPr>
        <w:t>Показатели доступности и качества предоставления муниципальной услуги</w:t>
      </w: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  <w:r w:rsidRPr="008C13C6">
        <w:rPr>
          <w:szCs w:val="26"/>
        </w:rPr>
        <w:t>2.23. Показателями доступности предоставления муниципальной услуги являются:</w:t>
      </w: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  <w:r w:rsidRPr="008C13C6">
        <w:rPr>
          <w:szCs w:val="26"/>
        </w:rPr>
        <w:t xml:space="preserve">- транспортная или пешая доступность к местам предоставления муниципальной услуги; </w:t>
      </w: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  <w:r w:rsidRPr="008C13C6">
        <w:rPr>
          <w:szCs w:val="26"/>
        </w:rPr>
        <w:t>- размещение информации о порядке предоставления муниципальной услуги на официальном сайте Администрации, на Едином портале и (или) Региональном портале;</w:t>
      </w: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  <w:r w:rsidRPr="008C13C6">
        <w:rPr>
          <w:szCs w:val="26"/>
        </w:rPr>
        <w:t>- соблюдение требований настоящего Регламента о порядке информирования об оказании муниципальной услуги;</w:t>
      </w: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  <w:r w:rsidRPr="008C13C6">
        <w:rPr>
          <w:szCs w:val="26"/>
        </w:rPr>
        <w:t>- возможность предоставления муниципальной услуги во взаимодействии с МФЦ.</w:t>
      </w: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  <w:r w:rsidRPr="008C13C6">
        <w:rPr>
          <w:szCs w:val="26"/>
        </w:rPr>
        <w:t>2.24. Показателями качества предоставления муниципальной услуги являются:</w:t>
      </w: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  <w:r w:rsidRPr="008C13C6">
        <w:rPr>
          <w:szCs w:val="26"/>
        </w:rPr>
        <w:t>- соблюдение сроков предоставления муниципальной услуги;</w:t>
      </w: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  <w:r w:rsidRPr="008C13C6">
        <w:rPr>
          <w:szCs w:val="26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DA0B7C" w:rsidRPr="008C13C6" w:rsidRDefault="00DA0B7C" w:rsidP="00DA0B7C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8C13C6">
        <w:rPr>
          <w:sz w:val="26"/>
          <w:szCs w:val="26"/>
        </w:rPr>
        <w:lastRenderedPageBreak/>
        <w:t xml:space="preserve">- </w:t>
      </w:r>
      <w:r w:rsidRPr="008C13C6">
        <w:rPr>
          <w:rFonts w:eastAsia="Calibri"/>
          <w:sz w:val="26"/>
          <w:szCs w:val="26"/>
        </w:rPr>
        <w:t>отсутствие поданных в установленном порядке и обоснованных жалоб на решения и действия (бездействие), принятые и осуществленные при предоставлении муниципальной услуги.</w:t>
      </w:r>
    </w:p>
    <w:p w:rsidR="00DA0B7C" w:rsidRPr="008C13C6" w:rsidRDefault="00DA0B7C" w:rsidP="00DA0B7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A0B7C" w:rsidRPr="008C13C6" w:rsidRDefault="00DA0B7C" w:rsidP="00DA0B7C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8C13C6">
        <w:rPr>
          <w:rFonts w:eastAsiaTheme="minorHAnsi"/>
          <w:b/>
          <w:sz w:val="26"/>
          <w:szCs w:val="26"/>
          <w:lang w:eastAsia="en-US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DA0B7C" w:rsidRPr="008C13C6" w:rsidRDefault="00DA0B7C" w:rsidP="00DA0B7C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</w:p>
    <w:p w:rsidR="00DA0B7C" w:rsidRPr="008C13C6" w:rsidRDefault="00DA0B7C" w:rsidP="00DA0B7C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8C13C6">
        <w:rPr>
          <w:rFonts w:eastAsia="Calibri"/>
          <w:sz w:val="26"/>
          <w:szCs w:val="26"/>
        </w:rPr>
        <w:t xml:space="preserve">2.25. </w:t>
      </w:r>
      <w:r w:rsidRPr="008C13C6">
        <w:rPr>
          <w:rFonts w:eastAsiaTheme="minorHAnsi"/>
          <w:sz w:val="26"/>
          <w:szCs w:val="26"/>
          <w:lang w:eastAsia="en-US"/>
        </w:rPr>
        <w:t xml:space="preserve">В случае выявления опечаток и ошибок (далее - техническая ошибка) в документах, выданных в результате предоставления муниципальной услуги, заявитель (представитель заявителя) вправе обратиться в Администрацию с </w:t>
      </w:r>
      <w:r w:rsidRPr="008C13C6">
        <w:rPr>
          <w:rFonts w:eastAsia="Calibri"/>
          <w:sz w:val="26"/>
          <w:szCs w:val="26"/>
        </w:rPr>
        <w:t xml:space="preserve">заявлением об исправлении технической ошибки по форме согласно приложению № </w:t>
      </w:r>
      <w:r>
        <w:rPr>
          <w:rFonts w:eastAsia="Calibri"/>
          <w:sz w:val="26"/>
          <w:szCs w:val="26"/>
        </w:rPr>
        <w:t>4</w:t>
      </w:r>
      <w:r w:rsidRPr="008C13C6">
        <w:rPr>
          <w:rFonts w:eastAsia="Calibri"/>
          <w:sz w:val="26"/>
          <w:szCs w:val="26"/>
        </w:rPr>
        <w:t xml:space="preserve"> к настоящему Регламенту.</w:t>
      </w:r>
    </w:p>
    <w:p w:rsidR="00DA0B7C" w:rsidRPr="008C13C6" w:rsidRDefault="00DA0B7C" w:rsidP="00DA0B7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C13C6">
        <w:rPr>
          <w:rFonts w:eastAsiaTheme="minorHAnsi"/>
          <w:sz w:val="26"/>
          <w:szCs w:val="26"/>
          <w:lang w:eastAsia="en-US"/>
        </w:rPr>
        <w:t>Основания отказа в приеме заявления об исправлении технической ошибки не предусмотрены.</w:t>
      </w:r>
    </w:p>
    <w:p w:rsidR="00DA0B7C" w:rsidRPr="008C13C6" w:rsidRDefault="00DA0B7C" w:rsidP="00DA0B7C">
      <w:pPr>
        <w:pStyle w:val="ConsPlusNormal"/>
        <w:ind w:firstLine="708"/>
        <w:jc w:val="both"/>
        <w:rPr>
          <w:szCs w:val="26"/>
        </w:rPr>
      </w:pPr>
      <w:r w:rsidRPr="008C13C6">
        <w:rPr>
          <w:szCs w:val="26"/>
        </w:rPr>
        <w:t>2.26. И</w:t>
      </w:r>
      <w:r w:rsidRPr="008C13C6">
        <w:rPr>
          <w:rFonts w:eastAsiaTheme="minorHAnsi"/>
          <w:szCs w:val="26"/>
          <w:lang w:eastAsia="en-US"/>
        </w:rPr>
        <w:t>справление допущенных опечаток и ошибок в выданных в результате предоставления муниципальной услуги документах</w:t>
      </w:r>
      <w:r w:rsidRPr="008C13C6">
        <w:rPr>
          <w:szCs w:val="26"/>
        </w:rPr>
        <w:t xml:space="preserve"> осуществляется в следующем порядке:</w:t>
      </w:r>
    </w:p>
    <w:p w:rsidR="00DA0B7C" w:rsidRPr="008C13C6" w:rsidRDefault="00DA0B7C" w:rsidP="00DA0B7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C13C6">
        <w:rPr>
          <w:sz w:val="26"/>
          <w:szCs w:val="26"/>
        </w:rPr>
        <w:t xml:space="preserve">2.26.1. </w:t>
      </w:r>
      <w:proofErr w:type="gramStart"/>
      <w:r w:rsidRPr="008C13C6">
        <w:rPr>
          <w:sz w:val="26"/>
          <w:szCs w:val="26"/>
        </w:rPr>
        <w:t xml:space="preserve">Предоставление заявителем (представителем заявителя) заявления об исправлении технической ошибки и документов, подтверждающих наличие в выданном в результате предоставления муниципальной  услуги документе технической ошибки, </w:t>
      </w:r>
      <w:r w:rsidRPr="008C13C6">
        <w:rPr>
          <w:rFonts w:eastAsiaTheme="minorHAnsi"/>
          <w:sz w:val="26"/>
          <w:szCs w:val="26"/>
          <w:lang w:eastAsia="en-US"/>
        </w:rPr>
        <w:t>за исключением документов, которые находятся в распоряжении государственных органов, органов местного самоуправления либо подведомственных им организациях</w:t>
      </w:r>
      <w:r w:rsidRPr="008C13C6">
        <w:rPr>
          <w:sz w:val="26"/>
          <w:szCs w:val="26"/>
        </w:rPr>
        <w:t>.</w:t>
      </w:r>
      <w:proofErr w:type="gramEnd"/>
    </w:p>
    <w:p w:rsidR="00DA0B7C" w:rsidRPr="008C13C6" w:rsidRDefault="00DA0B7C" w:rsidP="00DA0B7C">
      <w:pPr>
        <w:pStyle w:val="ConsPlusNormal"/>
        <w:ind w:firstLine="708"/>
        <w:jc w:val="both"/>
        <w:rPr>
          <w:szCs w:val="26"/>
        </w:rPr>
      </w:pPr>
      <w:r w:rsidRPr="008C13C6">
        <w:rPr>
          <w:szCs w:val="26"/>
        </w:rPr>
        <w:t>Заявление об исправлении технической ошибки подается заявителем (представителем заявителя)  в Администрацию по почте либо непосредственно предоставляется в Администрацию;</w:t>
      </w:r>
    </w:p>
    <w:p w:rsidR="00DA0B7C" w:rsidRPr="008C13C6" w:rsidRDefault="00DA0B7C" w:rsidP="00DA0B7C">
      <w:pPr>
        <w:pStyle w:val="ConsPlusNormal"/>
        <w:ind w:firstLine="708"/>
        <w:jc w:val="both"/>
        <w:rPr>
          <w:szCs w:val="26"/>
        </w:rPr>
      </w:pPr>
      <w:r w:rsidRPr="008C13C6">
        <w:rPr>
          <w:szCs w:val="26"/>
        </w:rPr>
        <w:t>2.26.2. Регистрация заявления об исправлении технической ошибки специалистом Администрации, ответственным за прием документов, в системе документооборота и направление</w:t>
      </w:r>
      <w:r w:rsidRPr="008C13C6">
        <w:rPr>
          <w:rFonts w:eastAsia="Calibri"/>
          <w:szCs w:val="26"/>
        </w:rPr>
        <w:t xml:space="preserve"> специалисту, ответственному за предоставление муниципальной услуги (далее – ответственный исполнитель), в установленном порядке</w:t>
      </w:r>
      <w:r w:rsidRPr="008C13C6">
        <w:rPr>
          <w:szCs w:val="26"/>
        </w:rPr>
        <w:t xml:space="preserve"> - в день поступления заявления об исправлении технической ошибки;</w:t>
      </w:r>
    </w:p>
    <w:p w:rsidR="00DA0B7C" w:rsidRPr="008C13C6" w:rsidRDefault="00DA0B7C" w:rsidP="00DA0B7C">
      <w:pPr>
        <w:pStyle w:val="ConsPlusNormal"/>
        <w:ind w:firstLine="708"/>
        <w:jc w:val="both"/>
        <w:rPr>
          <w:szCs w:val="26"/>
        </w:rPr>
      </w:pPr>
      <w:r w:rsidRPr="008C13C6">
        <w:rPr>
          <w:szCs w:val="26"/>
        </w:rPr>
        <w:t xml:space="preserve">2.26.3. </w:t>
      </w:r>
      <w:proofErr w:type="gramStart"/>
      <w:r w:rsidRPr="008C13C6">
        <w:rPr>
          <w:szCs w:val="26"/>
        </w:rPr>
        <w:t>Рассмотрение ответственным исполнителем заявления об исправлении технической ошибки на предмет наличия технической ошибки в выданном в результате предоставления муниципальной  услуги документе - в день регистрации заявления об исправлении технической ошибки;</w:t>
      </w:r>
      <w:proofErr w:type="gramEnd"/>
    </w:p>
    <w:p w:rsidR="00DA0B7C" w:rsidRPr="008C13C6" w:rsidRDefault="00DA0B7C" w:rsidP="00DA0B7C">
      <w:pPr>
        <w:pStyle w:val="ConsPlusNormal"/>
        <w:ind w:firstLine="708"/>
        <w:jc w:val="both"/>
        <w:rPr>
          <w:szCs w:val="26"/>
        </w:rPr>
      </w:pPr>
      <w:r w:rsidRPr="008C13C6">
        <w:rPr>
          <w:szCs w:val="26"/>
        </w:rPr>
        <w:t xml:space="preserve">2.26.4. </w:t>
      </w:r>
      <w:proofErr w:type="gramStart"/>
      <w:r w:rsidRPr="008C13C6">
        <w:rPr>
          <w:szCs w:val="26"/>
        </w:rPr>
        <w:t xml:space="preserve">Устранение ответственным исполнителем технической ошибки путем внесения изменений в выданный в результате предоставления муниципальной услуги  </w:t>
      </w:r>
      <w:r w:rsidRPr="008C13C6">
        <w:rPr>
          <w:rFonts w:eastAsia="Calibri"/>
          <w:szCs w:val="26"/>
        </w:rPr>
        <w:t>документ (</w:t>
      </w:r>
      <w:r w:rsidRPr="008C13C6">
        <w:rPr>
          <w:szCs w:val="26"/>
        </w:rPr>
        <w:t>в случае наличия технической ошибки в выданном в результате предоставления муниципальной  услуги документе) либо подготовка уведомления об отсутствии технической ошибки в выданном в результате предоставления муниципальной услуги документе (в случае отсутствия технической ошибки), и направление заявителю (представителю заявителя) - в течение 5 рабочих дней с</w:t>
      </w:r>
      <w:proofErr w:type="gramEnd"/>
      <w:r w:rsidRPr="008C13C6">
        <w:rPr>
          <w:szCs w:val="26"/>
        </w:rPr>
        <w:t xml:space="preserve"> даты регистрации заявления об исправлении технической ошибки.</w:t>
      </w:r>
    </w:p>
    <w:p w:rsidR="00DA0B7C" w:rsidRPr="008C13C6" w:rsidRDefault="00DA0B7C" w:rsidP="00DA0B7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C13C6">
        <w:rPr>
          <w:sz w:val="26"/>
          <w:szCs w:val="26"/>
        </w:rPr>
        <w:t xml:space="preserve">2.27. </w:t>
      </w:r>
      <w:r w:rsidRPr="008C13C6">
        <w:rPr>
          <w:rFonts w:eastAsiaTheme="minorHAnsi"/>
          <w:sz w:val="26"/>
          <w:szCs w:val="26"/>
          <w:lang w:eastAsia="en-US"/>
        </w:rPr>
        <w:t>Результатом исправления допущенных опечаток и ошибок в выданных в результате предоставления муниципальной  услуги документах является:</w:t>
      </w:r>
    </w:p>
    <w:p w:rsidR="00DA0B7C" w:rsidRPr="008C13C6" w:rsidRDefault="00DA0B7C" w:rsidP="00DA0B7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C13C6">
        <w:rPr>
          <w:rFonts w:eastAsiaTheme="minorHAnsi"/>
          <w:sz w:val="26"/>
          <w:szCs w:val="26"/>
          <w:lang w:eastAsia="en-US"/>
        </w:rPr>
        <w:t xml:space="preserve">- в случае наличия технической ошибки в выданном в результате предоставления муниципальной услуги документе - один из документов, указанных в </w:t>
      </w:r>
      <w:hyperlink r:id="rId24" w:history="1">
        <w:r w:rsidRPr="008C13C6">
          <w:rPr>
            <w:rFonts w:eastAsiaTheme="minorHAnsi"/>
            <w:sz w:val="26"/>
            <w:szCs w:val="26"/>
            <w:lang w:eastAsia="en-US"/>
          </w:rPr>
          <w:t xml:space="preserve">пункте </w:t>
        </w:r>
      </w:hyperlink>
      <w:r w:rsidRPr="008C13C6">
        <w:rPr>
          <w:rFonts w:eastAsiaTheme="minorHAnsi"/>
          <w:sz w:val="26"/>
          <w:szCs w:val="26"/>
          <w:lang w:eastAsia="en-US"/>
        </w:rPr>
        <w:t>2.3 настоящего Регламента;</w:t>
      </w:r>
    </w:p>
    <w:p w:rsidR="00DA0B7C" w:rsidRPr="008C13C6" w:rsidRDefault="00DA0B7C" w:rsidP="00DA0B7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C13C6">
        <w:rPr>
          <w:rFonts w:eastAsiaTheme="minorHAnsi"/>
          <w:sz w:val="26"/>
          <w:szCs w:val="26"/>
          <w:lang w:eastAsia="en-US"/>
        </w:rPr>
        <w:lastRenderedPageBreak/>
        <w:t>- в случае отсутствия технической ошибки в выданном 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03CDD" w:rsidRDefault="00403CDD" w:rsidP="00DA0B7C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DA0B7C" w:rsidRPr="008C13C6" w:rsidRDefault="00DA0B7C" w:rsidP="00DA0B7C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8C13C6">
        <w:rPr>
          <w:rFonts w:eastAsiaTheme="minorHAnsi"/>
          <w:b/>
          <w:sz w:val="26"/>
          <w:szCs w:val="26"/>
          <w:lang w:eastAsia="en-US"/>
        </w:rPr>
        <w:t>Иные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 в соответствии с действующим законодательством</w:t>
      </w:r>
    </w:p>
    <w:p w:rsidR="00DA0B7C" w:rsidRPr="008C13C6" w:rsidRDefault="00DA0B7C" w:rsidP="00DA0B7C">
      <w:pPr>
        <w:pStyle w:val="ConsPlusNormal"/>
        <w:ind w:firstLine="851"/>
        <w:jc w:val="both"/>
        <w:rPr>
          <w:szCs w:val="26"/>
        </w:rPr>
      </w:pPr>
    </w:p>
    <w:p w:rsidR="00DA0B7C" w:rsidRPr="008C13C6" w:rsidRDefault="00DA0B7C" w:rsidP="00DA0B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C13C6">
        <w:rPr>
          <w:sz w:val="26"/>
          <w:szCs w:val="26"/>
        </w:rPr>
        <w:t xml:space="preserve">2.28. </w:t>
      </w:r>
      <w:r w:rsidRPr="008C13C6">
        <w:rPr>
          <w:rFonts w:eastAsiaTheme="minorHAnsi"/>
          <w:sz w:val="26"/>
          <w:szCs w:val="26"/>
          <w:lang w:eastAsia="en-US"/>
        </w:rPr>
        <w:t>Муниципальная услуга предоставляется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DA0B7C" w:rsidRPr="008C13C6" w:rsidRDefault="00DA0B7C" w:rsidP="00DA0B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C13C6">
        <w:rPr>
          <w:rFonts w:eastAsiaTheme="minorHAnsi"/>
          <w:sz w:val="26"/>
          <w:szCs w:val="26"/>
          <w:lang w:eastAsia="en-US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DA0B7C" w:rsidRPr="008C13C6" w:rsidRDefault="00DA0B7C" w:rsidP="00DA0B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C13C6">
        <w:rPr>
          <w:rFonts w:eastAsiaTheme="minorHAnsi"/>
          <w:sz w:val="26"/>
          <w:szCs w:val="26"/>
          <w:lang w:eastAsia="en-US"/>
        </w:rPr>
        <w:t>При приеме у заявителя (представителя заявителя) заявления и других документов специалист МФЦ:</w:t>
      </w:r>
    </w:p>
    <w:p w:rsidR="00DA0B7C" w:rsidRPr="008C13C6" w:rsidRDefault="00DA0B7C" w:rsidP="00DA0B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C13C6">
        <w:rPr>
          <w:rFonts w:eastAsiaTheme="minorHAnsi"/>
          <w:sz w:val="26"/>
          <w:szCs w:val="26"/>
          <w:lang w:eastAsia="en-US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DA0B7C" w:rsidRPr="008C13C6" w:rsidRDefault="00DA0B7C" w:rsidP="00DA0B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C13C6">
        <w:rPr>
          <w:rFonts w:eastAsiaTheme="minorHAnsi"/>
          <w:sz w:val="26"/>
          <w:szCs w:val="26"/>
          <w:lang w:eastAsia="en-US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8C13C6">
        <w:rPr>
          <w:rFonts w:eastAsiaTheme="minorHAnsi"/>
          <w:sz w:val="26"/>
          <w:szCs w:val="26"/>
          <w:lang w:eastAsia="en-US"/>
        </w:rPr>
        <w:t>срока получения результата предоставления муниципальной услуги</w:t>
      </w:r>
      <w:proofErr w:type="gramEnd"/>
      <w:r w:rsidRPr="008C13C6">
        <w:rPr>
          <w:rFonts w:eastAsiaTheme="minorHAnsi"/>
          <w:sz w:val="26"/>
          <w:szCs w:val="26"/>
          <w:lang w:eastAsia="en-US"/>
        </w:rPr>
        <w:t>.</w:t>
      </w:r>
    </w:p>
    <w:p w:rsidR="00DA0B7C" w:rsidRPr="008C13C6" w:rsidRDefault="00DA0B7C" w:rsidP="00DA0B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C13C6">
        <w:rPr>
          <w:sz w:val="26"/>
          <w:szCs w:val="26"/>
        </w:rPr>
        <w:t xml:space="preserve">Передача и доставка </w:t>
      </w:r>
      <w:r w:rsidRPr="008C13C6">
        <w:rPr>
          <w:rFonts w:eastAsiaTheme="minorHAnsi"/>
          <w:sz w:val="26"/>
          <w:szCs w:val="26"/>
          <w:lang w:eastAsia="en-US"/>
        </w:rPr>
        <w:t xml:space="preserve">принятых от заявителя (представителя) заявления и документов </w:t>
      </w:r>
      <w:r w:rsidRPr="008C13C6">
        <w:rPr>
          <w:sz w:val="26"/>
          <w:szCs w:val="26"/>
        </w:rPr>
        <w:t xml:space="preserve">из МФЦ в Администрацию осуществляется специалистом МФЦ – курьером </w:t>
      </w:r>
      <w:r w:rsidRPr="008C13C6">
        <w:rPr>
          <w:rFonts w:eastAsiaTheme="minorHAnsi"/>
          <w:sz w:val="26"/>
          <w:szCs w:val="26"/>
          <w:lang w:eastAsia="en-US"/>
        </w:rPr>
        <w:t>не позднее 1 рабочего дня, следующего за днем принятия заявления и документов.</w:t>
      </w:r>
    </w:p>
    <w:p w:rsidR="00DA0B7C" w:rsidRPr="008C13C6" w:rsidRDefault="00DA0B7C" w:rsidP="00DA0B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C13C6">
        <w:rPr>
          <w:rFonts w:eastAsiaTheme="minorHAnsi"/>
          <w:sz w:val="26"/>
          <w:szCs w:val="26"/>
          <w:lang w:eastAsia="en-US"/>
        </w:rPr>
        <w:t>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(или) документ, подтверждающий полномочия представителя на осуществление действий от имени заявителя (в случае подачи заявления на предоставление муниципальной услуги представителем заявителя).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DA0B7C" w:rsidRPr="008C13C6" w:rsidRDefault="00DA0B7C" w:rsidP="00DA0B7C">
      <w:pPr>
        <w:pStyle w:val="ConsPlusNormal"/>
        <w:ind w:firstLine="709"/>
        <w:jc w:val="both"/>
        <w:rPr>
          <w:szCs w:val="26"/>
        </w:rPr>
      </w:pPr>
      <w:r w:rsidRPr="008C13C6">
        <w:rPr>
          <w:szCs w:val="26"/>
        </w:rPr>
        <w:t xml:space="preserve">В случае неявки заявителя (представителя заявителя)  в МФЦ в течение 30 дней с момента </w:t>
      </w:r>
      <w:proofErr w:type="gramStart"/>
      <w:r w:rsidRPr="008C13C6">
        <w:rPr>
          <w:szCs w:val="26"/>
        </w:rPr>
        <w:t>окончания срока получения результата предоставления муниципальной услуги</w:t>
      </w:r>
      <w:proofErr w:type="gramEnd"/>
      <w:r w:rsidRPr="008C13C6">
        <w:rPr>
          <w:szCs w:val="26"/>
        </w:rPr>
        <w:t xml:space="preserve"> МФЦ курьером отправляет документы в Администрацию под подпись с сопроводительным письмом.</w:t>
      </w:r>
    </w:p>
    <w:p w:rsidR="00DA0B7C" w:rsidRPr="00D54674" w:rsidRDefault="00DA0B7C" w:rsidP="00DA0B7C">
      <w:pPr>
        <w:pStyle w:val="ConsPlusNormal"/>
        <w:ind w:firstLine="709"/>
        <w:jc w:val="both"/>
        <w:rPr>
          <w:szCs w:val="26"/>
        </w:rPr>
      </w:pPr>
      <w:r w:rsidRPr="008C13C6">
        <w:rPr>
          <w:szCs w:val="26"/>
        </w:rPr>
        <w:t xml:space="preserve">2.29. </w:t>
      </w:r>
      <w:r w:rsidRPr="00D54674">
        <w:rPr>
          <w:szCs w:val="26"/>
        </w:rPr>
        <w:t>При предоставлении муниципальной услуги в электронной форме посредством Единого портала</w:t>
      </w:r>
      <w:r>
        <w:rPr>
          <w:szCs w:val="26"/>
        </w:rPr>
        <w:t>,</w:t>
      </w:r>
      <w:r w:rsidRPr="00D54674">
        <w:rPr>
          <w:szCs w:val="26"/>
        </w:rPr>
        <w:t xml:space="preserve"> </w:t>
      </w:r>
      <w:r w:rsidRPr="00172653">
        <w:rPr>
          <w:bCs/>
          <w:szCs w:val="26"/>
        </w:rPr>
        <w:t xml:space="preserve">официального сайта Администрации (при наличии технической возможности) </w:t>
      </w:r>
      <w:r w:rsidRPr="00172653">
        <w:rPr>
          <w:szCs w:val="26"/>
        </w:rPr>
        <w:t>заявителю (представителю</w:t>
      </w:r>
      <w:r>
        <w:rPr>
          <w:szCs w:val="26"/>
        </w:rPr>
        <w:t xml:space="preserve"> заявителя)</w:t>
      </w:r>
      <w:r w:rsidRPr="00D54674">
        <w:rPr>
          <w:szCs w:val="26"/>
        </w:rPr>
        <w:t xml:space="preserve"> обеспечивается:</w:t>
      </w:r>
    </w:p>
    <w:p w:rsidR="00DA0B7C" w:rsidRPr="00D54674" w:rsidRDefault="00DA0B7C" w:rsidP="00DA0B7C">
      <w:pPr>
        <w:pStyle w:val="ConsPlusNormal"/>
        <w:ind w:firstLine="709"/>
        <w:jc w:val="both"/>
        <w:rPr>
          <w:szCs w:val="26"/>
        </w:rPr>
      </w:pPr>
      <w:r w:rsidRPr="00D54674">
        <w:rPr>
          <w:szCs w:val="26"/>
        </w:rPr>
        <w:t>а) получение информации о порядке и сроках предоставления услуги;</w:t>
      </w:r>
    </w:p>
    <w:p w:rsidR="00DA0B7C" w:rsidRDefault="00DA0B7C" w:rsidP="00DA0B7C">
      <w:pPr>
        <w:pStyle w:val="ConsPlusNormal"/>
        <w:ind w:firstLine="709"/>
        <w:jc w:val="both"/>
        <w:rPr>
          <w:szCs w:val="26"/>
        </w:rPr>
      </w:pPr>
      <w:r w:rsidRPr="00D54674">
        <w:rPr>
          <w:szCs w:val="26"/>
        </w:rPr>
        <w:t>б) досудебное (внесудебное) обжалование решений и действий (бездействия) Администрации, должностных лиц</w:t>
      </w:r>
      <w:r>
        <w:rPr>
          <w:szCs w:val="26"/>
        </w:rPr>
        <w:t>, специалистов</w:t>
      </w:r>
      <w:r w:rsidRPr="00D54674">
        <w:rPr>
          <w:szCs w:val="26"/>
        </w:rPr>
        <w:t>.</w:t>
      </w:r>
    </w:p>
    <w:p w:rsidR="00DA0B7C" w:rsidRPr="008A342A" w:rsidRDefault="00DA0B7C" w:rsidP="00DA0B7C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 xml:space="preserve">2.30. </w:t>
      </w:r>
      <w:r w:rsidRPr="008A342A">
        <w:rPr>
          <w:szCs w:val="26"/>
          <w:lang w:eastAsia="en-US"/>
        </w:rPr>
        <w:t>Сведения о ходе предоставления муниципальной услуги, результаты предоставления муниципальной услуги направляются для размещения в личном кабинете заявителя</w:t>
      </w:r>
      <w:r>
        <w:rPr>
          <w:szCs w:val="26"/>
          <w:lang w:eastAsia="en-US"/>
        </w:rPr>
        <w:t xml:space="preserve"> (представителя заявителя)</w:t>
      </w:r>
      <w:r w:rsidRPr="008A342A">
        <w:rPr>
          <w:szCs w:val="26"/>
          <w:lang w:eastAsia="en-US"/>
        </w:rPr>
        <w:t xml:space="preserve"> на Едином портале вне зависимости от способа обращения заявителя</w:t>
      </w:r>
      <w:r>
        <w:rPr>
          <w:szCs w:val="26"/>
          <w:lang w:eastAsia="en-US"/>
        </w:rPr>
        <w:t xml:space="preserve"> (представителя заявителя)</w:t>
      </w:r>
      <w:r w:rsidRPr="008A342A">
        <w:rPr>
          <w:szCs w:val="26"/>
          <w:lang w:eastAsia="en-US"/>
        </w:rPr>
        <w:t xml:space="preserve"> за предоставлением </w:t>
      </w:r>
      <w:r w:rsidRPr="008A342A">
        <w:rPr>
          <w:szCs w:val="26"/>
          <w:lang w:eastAsia="en-US"/>
        </w:rPr>
        <w:lastRenderedPageBreak/>
        <w:t>муниципальной услуги, а также от способа предоставления заявителю</w:t>
      </w:r>
      <w:r>
        <w:rPr>
          <w:szCs w:val="26"/>
          <w:lang w:eastAsia="en-US"/>
        </w:rPr>
        <w:t xml:space="preserve"> (представителю заявителя)</w:t>
      </w:r>
      <w:r w:rsidRPr="008A342A">
        <w:rPr>
          <w:szCs w:val="26"/>
          <w:lang w:eastAsia="en-US"/>
        </w:rPr>
        <w:t xml:space="preserve"> результатов предоставления муниципальной услуги.</w:t>
      </w:r>
    </w:p>
    <w:p w:rsidR="00DA0B7C" w:rsidRPr="00835FAD" w:rsidRDefault="00DA0B7C" w:rsidP="00DA0B7C">
      <w:pPr>
        <w:pStyle w:val="ConsPlusNormal"/>
        <w:ind w:firstLine="709"/>
        <w:jc w:val="both"/>
        <w:rPr>
          <w:szCs w:val="26"/>
        </w:rPr>
      </w:pPr>
    </w:p>
    <w:p w:rsidR="00DA0B7C" w:rsidRPr="00835FAD" w:rsidRDefault="00DA0B7C" w:rsidP="00DA0B7C">
      <w:pPr>
        <w:pStyle w:val="ConsPlusNormal"/>
        <w:ind w:firstLine="709"/>
        <w:jc w:val="both"/>
        <w:outlineLvl w:val="1"/>
        <w:rPr>
          <w:szCs w:val="26"/>
        </w:rPr>
      </w:pPr>
    </w:p>
    <w:p w:rsidR="00DA0B7C" w:rsidRDefault="00DA0B7C" w:rsidP="00DA0B7C">
      <w:pPr>
        <w:pStyle w:val="ConsPlusNormal"/>
        <w:jc w:val="right"/>
        <w:outlineLvl w:val="1"/>
        <w:rPr>
          <w:szCs w:val="26"/>
        </w:rPr>
      </w:pPr>
    </w:p>
    <w:p w:rsidR="00DA0B7C" w:rsidRDefault="00DA0B7C" w:rsidP="00DA0B7C">
      <w:pPr>
        <w:pStyle w:val="ConsPlusNormal"/>
        <w:jc w:val="right"/>
        <w:outlineLvl w:val="1"/>
        <w:rPr>
          <w:szCs w:val="26"/>
        </w:rPr>
      </w:pPr>
    </w:p>
    <w:p w:rsidR="00DA0B7C" w:rsidRPr="008A2E8D" w:rsidRDefault="00DA0B7C" w:rsidP="00DA0B7C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:rsidR="00DA0B7C" w:rsidRPr="008A2E8D" w:rsidRDefault="00DA0B7C" w:rsidP="00DA0B7C">
      <w:pPr>
        <w:jc w:val="right"/>
        <w:rPr>
          <w:sz w:val="26"/>
          <w:szCs w:val="26"/>
        </w:rPr>
      </w:pPr>
      <w:r w:rsidRPr="008A2E8D">
        <w:rPr>
          <w:sz w:val="26"/>
          <w:szCs w:val="26"/>
        </w:rPr>
        <w:t xml:space="preserve">к административному регламенту </w:t>
      </w:r>
    </w:p>
    <w:p w:rsidR="00DA0B7C" w:rsidRPr="008A2E8D" w:rsidRDefault="00DA0B7C" w:rsidP="00DA0B7C">
      <w:pPr>
        <w:jc w:val="right"/>
        <w:rPr>
          <w:sz w:val="26"/>
          <w:szCs w:val="26"/>
        </w:rPr>
      </w:pPr>
      <w:r w:rsidRPr="008A2E8D">
        <w:rPr>
          <w:sz w:val="26"/>
          <w:szCs w:val="26"/>
        </w:rPr>
        <w:t xml:space="preserve">предоставления муниципальной услуги </w:t>
      </w:r>
    </w:p>
    <w:p w:rsidR="00DA0B7C" w:rsidRDefault="00DA0B7C" w:rsidP="00DA0B7C">
      <w:pPr>
        <w:jc w:val="right"/>
        <w:rPr>
          <w:sz w:val="26"/>
          <w:szCs w:val="26"/>
        </w:rPr>
      </w:pPr>
      <w:r w:rsidRPr="008A2E8D">
        <w:rPr>
          <w:sz w:val="26"/>
          <w:szCs w:val="26"/>
        </w:rPr>
        <w:t xml:space="preserve">«Выдача разрешения на вступление в брак </w:t>
      </w:r>
      <w:r>
        <w:rPr>
          <w:sz w:val="26"/>
          <w:szCs w:val="26"/>
        </w:rPr>
        <w:br/>
      </w:r>
      <w:r w:rsidRPr="008A2E8D">
        <w:rPr>
          <w:sz w:val="26"/>
          <w:szCs w:val="26"/>
        </w:rPr>
        <w:t>лицам,</w:t>
      </w:r>
      <w:r>
        <w:rPr>
          <w:sz w:val="26"/>
          <w:szCs w:val="26"/>
        </w:rPr>
        <w:t xml:space="preserve"> достигшим 16 лет»</w:t>
      </w:r>
    </w:p>
    <w:p w:rsidR="00DA0B7C" w:rsidRDefault="00DA0B7C" w:rsidP="00DA0B7C">
      <w:pPr>
        <w:jc w:val="right"/>
        <w:rPr>
          <w:sz w:val="26"/>
          <w:szCs w:val="26"/>
        </w:rPr>
      </w:pPr>
    </w:p>
    <w:p w:rsidR="00DA0B7C" w:rsidRDefault="00DA0B7C" w:rsidP="00DA0B7C">
      <w:pPr>
        <w:jc w:val="right"/>
        <w:rPr>
          <w:sz w:val="26"/>
          <w:szCs w:val="26"/>
        </w:rPr>
      </w:pPr>
    </w:p>
    <w:tbl>
      <w:tblPr>
        <w:tblW w:w="10314" w:type="dxa"/>
        <w:tblLayout w:type="fixed"/>
        <w:tblLook w:val="04A0"/>
      </w:tblPr>
      <w:tblGrid>
        <w:gridCol w:w="3936"/>
        <w:gridCol w:w="6378"/>
      </w:tblGrid>
      <w:tr w:rsidR="00403CDD" w:rsidTr="00BF66A5">
        <w:tc>
          <w:tcPr>
            <w:tcW w:w="3936" w:type="dxa"/>
          </w:tcPr>
          <w:p w:rsidR="00403CDD" w:rsidRPr="0080339B" w:rsidRDefault="00403CDD" w:rsidP="00403CDD">
            <w:pPr>
              <w:ind w:right="422"/>
              <w:jc w:val="right"/>
              <w:rPr>
                <w:sz w:val="26"/>
                <w:szCs w:val="26"/>
              </w:rPr>
            </w:pPr>
          </w:p>
        </w:tc>
        <w:tc>
          <w:tcPr>
            <w:tcW w:w="6378" w:type="dxa"/>
          </w:tcPr>
          <w:p w:rsidR="00403CDD" w:rsidRPr="0080339B" w:rsidRDefault="00403CDD" w:rsidP="00403CDD">
            <w:pPr>
              <w:pStyle w:val="1"/>
              <w:keepNext w:val="0"/>
              <w:autoSpaceDE w:val="0"/>
              <w:autoSpaceDN w:val="0"/>
              <w:adjustRightInd w:val="0"/>
              <w:spacing w:before="0" w:after="0"/>
              <w:ind w:right="422"/>
              <w:jc w:val="both"/>
              <w:rPr>
                <w:rFonts w:ascii="Times New Roman" w:hAnsi="Times New Roman"/>
                <w:b w:val="0"/>
                <w:bCs w:val="0"/>
                <w:color w:val="FF0000"/>
                <w:kern w:val="0"/>
                <w:sz w:val="26"/>
                <w:szCs w:val="26"/>
                <w:u w:val="single"/>
              </w:rPr>
            </w:pPr>
            <w:r w:rsidRPr="0080339B"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  <w:u w:val="single"/>
              </w:rPr>
              <w:t xml:space="preserve">В  Администрацию  г.  </w:t>
            </w:r>
            <w:proofErr w:type="gramStart"/>
            <w:r w:rsidRPr="0080339B"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  <w:u w:val="single"/>
              </w:rPr>
              <w:t>Заречного</w:t>
            </w:r>
            <w:proofErr w:type="gramEnd"/>
            <w:r w:rsidRPr="0080339B"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  <w:u w:val="single"/>
              </w:rPr>
              <w:t xml:space="preserve">  </w:t>
            </w:r>
            <w:r w:rsidRPr="0080339B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6"/>
                <w:szCs w:val="26"/>
                <w:u w:val="single"/>
              </w:rPr>
              <w:t xml:space="preserve">Пензенской </w:t>
            </w:r>
            <w:r w:rsidRPr="0080339B"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  <w:u w:val="single"/>
              </w:rPr>
              <w:t>области</w:t>
            </w:r>
          </w:p>
          <w:p w:rsidR="00403CDD" w:rsidRPr="0080339B" w:rsidRDefault="00403CDD" w:rsidP="00403CDD">
            <w:pPr>
              <w:ind w:right="422"/>
              <w:jc w:val="both"/>
              <w:rPr>
                <w:sz w:val="22"/>
                <w:szCs w:val="22"/>
              </w:rPr>
            </w:pPr>
            <w:r w:rsidRPr="0080339B">
              <w:rPr>
                <w:sz w:val="22"/>
                <w:szCs w:val="22"/>
              </w:rPr>
              <w:t xml:space="preserve">      </w:t>
            </w:r>
            <w:proofErr w:type="gramStart"/>
            <w:r w:rsidRPr="0080339B">
              <w:rPr>
                <w:sz w:val="22"/>
                <w:szCs w:val="22"/>
              </w:rPr>
              <w:t>(наименование органа местного самоуправления)</w:t>
            </w:r>
            <w:r w:rsidRPr="0080339B">
              <w:rPr>
                <w:sz w:val="26"/>
                <w:szCs w:val="26"/>
              </w:rPr>
              <w:t xml:space="preserve">    _______________</w:t>
            </w:r>
            <w:r>
              <w:rPr>
                <w:sz w:val="26"/>
                <w:szCs w:val="26"/>
              </w:rPr>
              <w:t>_____________________________</w:t>
            </w:r>
            <w:r w:rsidRPr="0080339B">
              <w:rPr>
                <w:sz w:val="26"/>
                <w:szCs w:val="26"/>
              </w:rPr>
              <w:br/>
              <w:t xml:space="preserve"> </w:t>
            </w:r>
            <w:r w:rsidRPr="0080339B">
              <w:rPr>
                <w:sz w:val="22"/>
                <w:szCs w:val="22"/>
              </w:rPr>
              <w:t>(фамилия, имя, отчество (отчество – при наличии)</w:t>
            </w:r>
            <w:r w:rsidRPr="0080339B">
              <w:rPr>
                <w:sz w:val="26"/>
                <w:szCs w:val="26"/>
              </w:rPr>
              <w:br/>
              <w:t>______________</w:t>
            </w:r>
            <w:r>
              <w:rPr>
                <w:sz w:val="26"/>
                <w:szCs w:val="26"/>
              </w:rPr>
              <w:t>_____________________________</w:t>
            </w:r>
            <w:r w:rsidRPr="0080339B">
              <w:rPr>
                <w:sz w:val="26"/>
                <w:szCs w:val="26"/>
              </w:rPr>
              <w:t xml:space="preserve">,                                                                                                                    </w:t>
            </w:r>
            <w:r w:rsidRPr="0080339B">
              <w:rPr>
                <w:sz w:val="26"/>
                <w:szCs w:val="26"/>
              </w:rPr>
              <w:br/>
            </w:r>
            <w:r w:rsidRPr="0080339B">
              <w:rPr>
                <w:sz w:val="22"/>
                <w:szCs w:val="22"/>
              </w:rPr>
              <w:t xml:space="preserve">                          несовершеннолетнего (ей)</w:t>
            </w:r>
            <w:proofErr w:type="gramEnd"/>
          </w:p>
          <w:p w:rsidR="00403CDD" w:rsidRPr="0080339B" w:rsidRDefault="00403CDD" w:rsidP="00403CDD">
            <w:pPr>
              <w:ind w:right="422"/>
              <w:jc w:val="both"/>
              <w:rPr>
                <w:sz w:val="26"/>
                <w:szCs w:val="26"/>
              </w:rPr>
            </w:pPr>
            <w:proofErr w:type="gramStart"/>
            <w:r w:rsidRPr="0080339B">
              <w:rPr>
                <w:sz w:val="26"/>
                <w:szCs w:val="26"/>
              </w:rPr>
              <w:t>проживающего</w:t>
            </w:r>
            <w:proofErr w:type="gramEnd"/>
            <w:r w:rsidRPr="0080339B">
              <w:rPr>
                <w:sz w:val="26"/>
                <w:szCs w:val="26"/>
              </w:rPr>
              <w:t xml:space="preserve"> (ей) по адресу:_____________________</w:t>
            </w:r>
          </w:p>
          <w:p w:rsidR="00403CDD" w:rsidRPr="0080339B" w:rsidRDefault="00403CDD" w:rsidP="00403CDD">
            <w:pPr>
              <w:ind w:right="422"/>
              <w:jc w:val="both"/>
              <w:rPr>
                <w:sz w:val="26"/>
                <w:szCs w:val="26"/>
              </w:rPr>
            </w:pPr>
            <w:r w:rsidRPr="0080339B">
              <w:rPr>
                <w:sz w:val="26"/>
                <w:szCs w:val="26"/>
              </w:rPr>
              <w:t>______________</w:t>
            </w:r>
            <w:r>
              <w:rPr>
                <w:sz w:val="26"/>
                <w:szCs w:val="26"/>
              </w:rPr>
              <w:t>___________________________</w:t>
            </w:r>
          </w:p>
          <w:p w:rsidR="00403CDD" w:rsidRPr="0080339B" w:rsidRDefault="00403CDD" w:rsidP="00403CDD">
            <w:pPr>
              <w:ind w:right="422"/>
              <w:jc w:val="both"/>
              <w:rPr>
                <w:sz w:val="26"/>
                <w:szCs w:val="26"/>
              </w:rPr>
            </w:pPr>
            <w:r w:rsidRPr="0080339B">
              <w:rPr>
                <w:sz w:val="26"/>
                <w:szCs w:val="26"/>
              </w:rPr>
              <w:t>Документ, удостоверяющий личность:</w:t>
            </w:r>
          </w:p>
          <w:p w:rsidR="00403CDD" w:rsidRPr="0080339B" w:rsidRDefault="00403CDD" w:rsidP="00403CDD">
            <w:pPr>
              <w:ind w:right="422"/>
              <w:jc w:val="both"/>
              <w:rPr>
                <w:sz w:val="26"/>
                <w:szCs w:val="26"/>
              </w:rPr>
            </w:pPr>
            <w:r w:rsidRPr="0080339B">
              <w:rPr>
                <w:sz w:val="26"/>
                <w:szCs w:val="26"/>
              </w:rPr>
              <w:t>Серия ________</w:t>
            </w:r>
            <w:r>
              <w:rPr>
                <w:sz w:val="26"/>
                <w:szCs w:val="26"/>
              </w:rPr>
              <w:t>__№__________________________</w:t>
            </w:r>
          </w:p>
          <w:p w:rsidR="00403CDD" w:rsidRPr="0080339B" w:rsidRDefault="00403CDD" w:rsidP="00403CDD">
            <w:pPr>
              <w:ind w:right="422"/>
              <w:jc w:val="both"/>
              <w:rPr>
                <w:sz w:val="26"/>
                <w:szCs w:val="26"/>
              </w:rPr>
            </w:pPr>
            <w:r w:rsidRPr="0080339B">
              <w:rPr>
                <w:sz w:val="26"/>
                <w:szCs w:val="26"/>
              </w:rPr>
              <w:t xml:space="preserve">когда и кем </w:t>
            </w:r>
            <w:proofErr w:type="gramStart"/>
            <w:r w:rsidRPr="0080339B">
              <w:rPr>
                <w:sz w:val="26"/>
                <w:szCs w:val="26"/>
              </w:rPr>
              <w:t>выда</w:t>
            </w:r>
            <w:r>
              <w:rPr>
                <w:sz w:val="26"/>
                <w:szCs w:val="26"/>
              </w:rPr>
              <w:t>н</w:t>
            </w:r>
            <w:proofErr w:type="gramEnd"/>
            <w:r>
              <w:rPr>
                <w:sz w:val="26"/>
                <w:szCs w:val="26"/>
              </w:rPr>
              <w:t>____________________________</w:t>
            </w:r>
          </w:p>
          <w:p w:rsidR="00403CDD" w:rsidRPr="0080339B" w:rsidRDefault="00403CDD" w:rsidP="00403CDD">
            <w:pPr>
              <w:ind w:right="422"/>
              <w:jc w:val="both"/>
              <w:rPr>
                <w:sz w:val="26"/>
                <w:szCs w:val="26"/>
              </w:rPr>
            </w:pPr>
            <w:r w:rsidRPr="0080339B">
              <w:rPr>
                <w:sz w:val="26"/>
                <w:szCs w:val="26"/>
              </w:rPr>
              <w:t>_______________</w:t>
            </w:r>
            <w:r>
              <w:rPr>
                <w:sz w:val="26"/>
                <w:szCs w:val="26"/>
              </w:rPr>
              <w:t>_____________________________</w:t>
            </w:r>
            <w:r w:rsidRPr="0080339B">
              <w:rPr>
                <w:sz w:val="26"/>
                <w:szCs w:val="26"/>
              </w:rPr>
              <w:br/>
              <w:t>Контактный теле</w:t>
            </w:r>
            <w:r>
              <w:rPr>
                <w:sz w:val="26"/>
                <w:szCs w:val="26"/>
              </w:rPr>
              <w:t>фон: _________________________</w:t>
            </w:r>
            <w:r w:rsidRPr="0080339B">
              <w:rPr>
                <w:sz w:val="26"/>
                <w:szCs w:val="26"/>
              </w:rPr>
              <w:t xml:space="preserve"> </w:t>
            </w:r>
          </w:p>
          <w:p w:rsidR="00403CDD" w:rsidRPr="0080339B" w:rsidRDefault="00403CDD" w:rsidP="00403CDD">
            <w:pPr>
              <w:ind w:right="422"/>
              <w:jc w:val="both"/>
              <w:rPr>
                <w:sz w:val="26"/>
                <w:szCs w:val="26"/>
              </w:rPr>
            </w:pPr>
            <w:r w:rsidRPr="0080339B">
              <w:rPr>
                <w:sz w:val="26"/>
                <w:szCs w:val="26"/>
              </w:rPr>
              <w:t>Адрес электронн</w:t>
            </w:r>
            <w:r>
              <w:rPr>
                <w:sz w:val="26"/>
                <w:szCs w:val="26"/>
              </w:rPr>
              <w:t>ой почты:_____________________</w:t>
            </w:r>
          </w:p>
          <w:p w:rsidR="00403CDD" w:rsidRPr="0080339B" w:rsidRDefault="00403CDD" w:rsidP="00403CDD">
            <w:pPr>
              <w:ind w:right="422"/>
              <w:jc w:val="both"/>
              <w:rPr>
                <w:sz w:val="26"/>
                <w:szCs w:val="26"/>
              </w:rPr>
            </w:pPr>
          </w:p>
        </w:tc>
      </w:tr>
    </w:tbl>
    <w:p w:rsidR="00403CDD" w:rsidRPr="00083B61" w:rsidRDefault="00403CDD" w:rsidP="00403CDD">
      <w:pPr>
        <w:pStyle w:val="1"/>
        <w:keepNext w:val="0"/>
        <w:autoSpaceDE w:val="0"/>
        <w:autoSpaceDN w:val="0"/>
        <w:adjustRightInd w:val="0"/>
        <w:spacing w:before="0" w:after="0"/>
        <w:ind w:right="422"/>
        <w:jc w:val="center"/>
        <w:rPr>
          <w:rFonts w:ascii="Times New Roman" w:hAnsi="Times New Roman"/>
          <w:b w:val="0"/>
          <w:bCs w:val="0"/>
          <w:kern w:val="0"/>
          <w:sz w:val="26"/>
          <w:szCs w:val="26"/>
        </w:rPr>
      </w:pPr>
      <w:r w:rsidRPr="00083B61">
        <w:rPr>
          <w:rFonts w:ascii="Times New Roman" w:hAnsi="Times New Roman"/>
          <w:b w:val="0"/>
          <w:bCs w:val="0"/>
          <w:kern w:val="0"/>
          <w:sz w:val="26"/>
          <w:szCs w:val="26"/>
        </w:rPr>
        <w:t>Заявление</w:t>
      </w:r>
    </w:p>
    <w:p w:rsidR="00403CDD" w:rsidRPr="00083B61" w:rsidRDefault="00403CDD" w:rsidP="00403CDD">
      <w:pPr>
        <w:pStyle w:val="1"/>
        <w:keepNext w:val="0"/>
        <w:autoSpaceDE w:val="0"/>
        <w:autoSpaceDN w:val="0"/>
        <w:adjustRightInd w:val="0"/>
        <w:spacing w:before="0" w:after="0"/>
        <w:ind w:right="422"/>
        <w:jc w:val="center"/>
        <w:rPr>
          <w:rFonts w:ascii="Times New Roman" w:hAnsi="Times New Roman"/>
          <w:b w:val="0"/>
          <w:bCs w:val="0"/>
          <w:kern w:val="0"/>
          <w:sz w:val="26"/>
          <w:szCs w:val="26"/>
        </w:rPr>
      </w:pPr>
      <w:r w:rsidRPr="00083B61">
        <w:rPr>
          <w:rFonts w:ascii="Times New Roman" w:hAnsi="Times New Roman"/>
          <w:b w:val="0"/>
          <w:bCs w:val="0"/>
          <w:kern w:val="0"/>
          <w:sz w:val="26"/>
          <w:szCs w:val="26"/>
        </w:rPr>
        <w:t>о выдаче разрешения на вступление в брак</w:t>
      </w:r>
    </w:p>
    <w:p w:rsidR="00403CDD" w:rsidRPr="00083B61" w:rsidRDefault="00403CDD" w:rsidP="00403CDD">
      <w:pPr>
        <w:pStyle w:val="1"/>
        <w:keepNext w:val="0"/>
        <w:autoSpaceDE w:val="0"/>
        <w:autoSpaceDN w:val="0"/>
        <w:adjustRightInd w:val="0"/>
        <w:spacing w:before="0" w:after="0"/>
        <w:ind w:right="422"/>
        <w:jc w:val="both"/>
        <w:rPr>
          <w:rFonts w:ascii="Times New Roman" w:hAnsi="Times New Roman"/>
          <w:b w:val="0"/>
          <w:bCs w:val="0"/>
          <w:kern w:val="0"/>
          <w:sz w:val="26"/>
          <w:szCs w:val="26"/>
        </w:rPr>
      </w:pPr>
    </w:p>
    <w:p w:rsidR="00403CDD" w:rsidRPr="00083B61" w:rsidRDefault="00403CDD" w:rsidP="00403CDD">
      <w:pPr>
        <w:pStyle w:val="1"/>
        <w:keepNext w:val="0"/>
        <w:autoSpaceDE w:val="0"/>
        <w:autoSpaceDN w:val="0"/>
        <w:adjustRightInd w:val="0"/>
        <w:spacing w:before="0" w:after="0"/>
        <w:ind w:right="422" w:firstLine="709"/>
        <w:jc w:val="both"/>
        <w:rPr>
          <w:rFonts w:ascii="Times New Roman" w:hAnsi="Times New Roman"/>
          <w:b w:val="0"/>
          <w:bCs w:val="0"/>
          <w:kern w:val="0"/>
          <w:sz w:val="26"/>
          <w:szCs w:val="26"/>
        </w:rPr>
      </w:pPr>
      <w:r w:rsidRPr="00083B61">
        <w:rPr>
          <w:rFonts w:ascii="Times New Roman" w:hAnsi="Times New Roman"/>
          <w:b w:val="0"/>
          <w:bCs w:val="0"/>
          <w:kern w:val="0"/>
          <w:sz w:val="26"/>
          <w:szCs w:val="26"/>
        </w:rPr>
        <w:t>Прошу  разрешить мне вступить в брак с гражданином (гражданкой)</w:t>
      </w:r>
    </w:p>
    <w:p w:rsidR="00403CDD" w:rsidRPr="00083B61" w:rsidRDefault="00403CDD" w:rsidP="00403CDD">
      <w:pPr>
        <w:ind w:right="422"/>
      </w:pPr>
      <w:r w:rsidRPr="00083B61">
        <w:t>___________________________________________________</w:t>
      </w:r>
      <w:r>
        <w:t>______________________</w:t>
      </w:r>
    </w:p>
    <w:p w:rsidR="00403CDD" w:rsidRPr="002F3FDA" w:rsidRDefault="00403CDD" w:rsidP="00403CDD">
      <w:pPr>
        <w:ind w:right="422"/>
        <w:rPr>
          <w:sz w:val="22"/>
          <w:szCs w:val="22"/>
        </w:rPr>
      </w:pPr>
      <w:r>
        <w:rPr>
          <w:sz w:val="26"/>
          <w:szCs w:val="26"/>
        </w:rPr>
        <w:t xml:space="preserve">                         </w:t>
      </w:r>
      <w:r w:rsidRPr="00083B61">
        <w:rPr>
          <w:sz w:val="26"/>
          <w:szCs w:val="26"/>
        </w:rPr>
        <w:t>(</w:t>
      </w:r>
      <w:r w:rsidRPr="002F3FDA">
        <w:rPr>
          <w:sz w:val="22"/>
          <w:szCs w:val="22"/>
        </w:rPr>
        <w:t>фамилия, имя, отчество (отчество – при наличии), дата рождения)</w:t>
      </w:r>
    </w:p>
    <w:p w:rsidR="00403CDD" w:rsidRPr="00083B61" w:rsidRDefault="00403CDD" w:rsidP="00403CDD">
      <w:pPr>
        <w:ind w:right="422"/>
        <w:rPr>
          <w:sz w:val="26"/>
          <w:szCs w:val="26"/>
        </w:rPr>
      </w:pPr>
      <w:r w:rsidRPr="00083B61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_________________________</w:t>
      </w:r>
      <w:r w:rsidRPr="00083B61">
        <w:rPr>
          <w:sz w:val="26"/>
          <w:szCs w:val="26"/>
        </w:rPr>
        <w:t>,</w:t>
      </w:r>
    </w:p>
    <w:p w:rsidR="00403CDD" w:rsidRDefault="00403CDD" w:rsidP="00403CDD">
      <w:pPr>
        <w:ind w:right="422"/>
        <w:rPr>
          <w:sz w:val="26"/>
          <w:szCs w:val="26"/>
        </w:rPr>
      </w:pPr>
      <w:proofErr w:type="gramStart"/>
      <w:r w:rsidRPr="00083B61">
        <w:rPr>
          <w:sz w:val="26"/>
          <w:szCs w:val="26"/>
        </w:rPr>
        <w:t>проживающей</w:t>
      </w:r>
      <w:proofErr w:type="gramEnd"/>
      <w:r w:rsidRPr="00083B61">
        <w:rPr>
          <w:sz w:val="26"/>
          <w:szCs w:val="26"/>
        </w:rPr>
        <w:t xml:space="preserve"> (им) по адресу:_________________________________________________</w:t>
      </w:r>
      <w:r>
        <w:rPr>
          <w:sz w:val="26"/>
          <w:szCs w:val="26"/>
        </w:rPr>
        <w:t xml:space="preserve">_ </w:t>
      </w:r>
    </w:p>
    <w:p w:rsidR="00403CDD" w:rsidRPr="00083B61" w:rsidRDefault="00403CDD" w:rsidP="00403CDD">
      <w:pPr>
        <w:ind w:right="422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403CDD" w:rsidRPr="00083B61" w:rsidRDefault="00403CDD" w:rsidP="00403CDD">
      <w:pPr>
        <w:ind w:right="422"/>
        <w:rPr>
          <w:sz w:val="26"/>
          <w:szCs w:val="26"/>
        </w:rPr>
      </w:pPr>
      <w:r w:rsidRPr="00083B61">
        <w:rPr>
          <w:sz w:val="26"/>
          <w:szCs w:val="26"/>
        </w:rPr>
        <w:t xml:space="preserve">в связи </w:t>
      </w:r>
      <w:proofErr w:type="gramStart"/>
      <w:r w:rsidRPr="00083B61">
        <w:rPr>
          <w:sz w:val="26"/>
          <w:szCs w:val="26"/>
        </w:rPr>
        <w:t>с</w:t>
      </w:r>
      <w:proofErr w:type="gramEnd"/>
      <w:r w:rsidRPr="00083B61">
        <w:rPr>
          <w:sz w:val="26"/>
          <w:szCs w:val="26"/>
        </w:rPr>
        <w:t xml:space="preserve"> __________________________________________________________________</w:t>
      </w:r>
      <w:r>
        <w:rPr>
          <w:sz w:val="26"/>
          <w:szCs w:val="26"/>
        </w:rPr>
        <w:t>__</w:t>
      </w:r>
    </w:p>
    <w:p w:rsidR="00403CDD" w:rsidRPr="00083B61" w:rsidRDefault="00403CDD" w:rsidP="00403CDD">
      <w:pPr>
        <w:ind w:right="422"/>
        <w:rPr>
          <w:sz w:val="26"/>
          <w:szCs w:val="26"/>
        </w:rPr>
      </w:pPr>
      <w:r w:rsidRPr="00083B61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________________________</w:t>
      </w:r>
    </w:p>
    <w:p w:rsidR="00403CDD" w:rsidRPr="002F3FDA" w:rsidRDefault="00403CDD" w:rsidP="00403CDD">
      <w:pPr>
        <w:ind w:right="422"/>
        <w:jc w:val="center"/>
        <w:rPr>
          <w:sz w:val="22"/>
          <w:szCs w:val="22"/>
        </w:rPr>
      </w:pPr>
      <w:r w:rsidRPr="002F3FDA">
        <w:rPr>
          <w:sz w:val="22"/>
          <w:szCs w:val="22"/>
        </w:rPr>
        <w:t>(уважительная причина вступления в брак)</w:t>
      </w:r>
    </w:p>
    <w:p w:rsidR="00403CDD" w:rsidRDefault="00403CDD" w:rsidP="00403CDD">
      <w:pPr>
        <w:ind w:right="422"/>
        <w:rPr>
          <w:sz w:val="26"/>
          <w:szCs w:val="26"/>
        </w:rPr>
      </w:pPr>
      <w:r w:rsidRPr="00083B61">
        <w:rPr>
          <w:sz w:val="26"/>
          <w:szCs w:val="26"/>
        </w:rPr>
        <w:t xml:space="preserve">  Решение, принятое по результатам моего за</w:t>
      </w:r>
      <w:r>
        <w:rPr>
          <w:sz w:val="26"/>
          <w:szCs w:val="26"/>
        </w:rPr>
        <w:t>явления, прошу (нужное отметить</w:t>
      </w:r>
      <w:r w:rsidRPr="00083B61">
        <w:rPr>
          <w:sz w:val="26"/>
          <w:szCs w:val="26"/>
        </w:rPr>
        <w:t>):</w:t>
      </w:r>
    </w:p>
    <w:p w:rsidR="00403CDD" w:rsidRPr="002F3FDA" w:rsidRDefault="00403CDD" w:rsidP="00403CDD">
      <w:pPr>
        <w:ind w:right="422"/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9356"/>
      </w:tblGrid>
      <w:tr w:rsidR="00403CDD" w:rsidRPr="00083B61" w:rsidTr="00BF66A5">
        <w:tc>
          <w:tcPr>
            <w:tcW w:w="675" w:type="dxa"/>
          </w:tcPr>
          <w:p w:rsidR="00403CDD" w:rsidRPr="0080339B" w:rsidRDefault="00403CDD" w:rsidP="00403CDD">
            <w:pPr>
              <w:pStyle w:val="ConsPlusNormal"/>
              <w:ind w:right="422"/>
              <w:rPr>
                <w:szCs w:val="26"/>
              </w:rPr>
            </w:pPr>
          </w:p>
        </w:tc>
        <w:tc>
          <w:tcPr>
            <w:tcW w:w="9356" w:type="dxa"/>
          </w:tcPr>
          <w:p w:rsidR="00403CDD" w:rsidRPr="0080339B" w:rsidRDefault="00403CDD" w:rsidP="00403CDD">
            <w:pPr>
              <w:pStyle w:val="ConsPlusNormal"/>
              <w:ind w:right="422"/>
              <w:jc w:val="both"/>
              <w:rPr>
                <w:sz w:val="24"/>
                <w:szCs w:val="24"/>
              </w:rPr>
            </w:pPr>
            <w:r w:rsidRPr="0080339B">
              <w:rPr>
                <w:sz w:val="24"/>
                <w:szCs w:val="24"/>
              </w:rPr>
              <w:t>выдать в виде бумажного документа непосредственно при личном обращении в Администрацию города</w:t>
            </w:r>
          </w:p>
        </w:tc>
      </w:tr>
      <w:tr w:rsidR="00403CDD" w:rsidRPr="00083B61" w:rsidTr="00BF66A5">
        <w:tc>
          <w:tcPr>
            <w:tcW w:w="675" w:type="dxa"/>
          </w:tcPr>
          <w:p w:rsidR="00403CDD" w:rsidRPr="0080339B" w:rsidRDefault="00403CDD" w:rsidP="00403CDD">
            <w:pPr>
              <w:pStyle w:val="ConsPlusNormal"/>
              <w:ind w:right="422"/>
              <w:rPr>
                <w:szCs w:val="26"/>
              </w:rPr>
            </w:pPr>
          </w:p>
        </w:tc>
        <w:tc>
          <w:tcPr>
            <w:tcW w:w="9356" w:type="dxa"/>
          </w:tcPr>
          <w:p w:rsidR="00403CDD" w:rsidRPr="0080339B" w:rsidRDefault="00403CDD" w:rsidP="00403CDD">
            <w:pPr>
              <w:pStyle w:val="ConsPlusNormal"/>
              <w:ind w:right="422"/>
              <w:jc w:val="both"/>
              <w:rPr>
                <w:sz w:val="24"/>
                <w:szCs w:val="24"/>
              </w:rPr>
            </w:pPr>
            <w:r w:rsidRPr="0080339B">
              <w:rPr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  <w:tr w:rsidR="00403CDD" w:rsidRPr="00083B61" w:rsidTr="00BF66A5">
        <w:tc>
          <w:tcPr>
            <w:tcW w:w="675" w:type="dxa"/>
          </w:tcPr>
          <w:p w:rsidR="00403CDD" w:rsidRPr="0080339B" w:rsidRDefault="00403CDD" w:rsidP="00403CDD">
            <w:pPr>
              <w:pStyle w:val="ConsPlusNormal"/>
              <w:ind w:right="422"/>
              <w:rPr>
                <w:szCs w:val="26"/>
              </w:rPr>
            </w:pPr>
          </w:p>
        </w:tc>
        <w:tc>
          <w:tcPr>
            <w:tcW w:w="9356" w:type="dxa"/>
          </w:tcPr>
          <w:p w:rsidR="00403CDD" w:rsidRPr="0080339B" w:rsidRDefault="00403CDD" w:rsidP="00403CDD">
            <w:pPr>
              <w:pStyle w:val="ConsPlusNormal"/>
              <w:ind w:right="422"/>
              <w:jc w:val="both"/>
              <w:rPr>
                <w:sz w:val="24"/>
                <w:szCs w:val="24"/>
              </w:rPr>
            </w:pPr>
            <w:r w:rsidRPr="0080339B">
              <w:rPr>
                <w:sz w:val="24"/>
                <w:szCs w:val="24"/>
              </w:rPr>
              <w:t>выдать на бумажном носителе через МФЦ (в случае обращения за предоставлением муниципальной услуги через МФЦ)</w:t>
            </w:r>
          </w:p>
        </w:tc>
      </w:tr>
      <w:tr w:rsidR="00403CDD" w:rsidRPr="00083B61" w:rsidTr="00BF66A5">
        <w:tc>
          <w:tcPr>
            <w:tcW w:w="675" w:type="dxa"/>
          </w:tcPr>
          <w:p w:rsidR="00403CDD" w:rsidRPr="0080339B" w:rsidRDefault="00403CDD" w:rsidP="00403CDD">
            <w:pPr>
              <w:pStyle w:val="ConsPlusNormal"/>
              <w:ind w:right="422"/>
              <w:rPr>
                <w:szCs w:val="26"/>
              </w:rPr>
            </w:pPr>
          </w:p>
        </w:tc>
        <w:tc>
          <w:tcPr>
            <w:tcW w:w="9356" w:type="dxa"/>
          </w:tcPr>
          <w:p w:rsidR="00403CDD" w:rsidRPr="0080339B" w:rsidRDefault="00403CDD" w:rsidP="00403CDD">
            <w:pPr>
              <w:pStyle w:val="ConsPlusNormal"/>
              <w:ind w:right="422"/>
              <w:jc w:val="both"/>
              <w:rPr>
                <w:sz w:val="24"/>
                <w:szCs w:val="24"/>
              </w:rPr>
            </w:pPr>
            <w:r w:rsidRPr="0080339B">
              <w:rPr>
                <w:sz w:val="24"/>
                <w:szCs w:val="24"/>
              </w:rPr>
              <w:t>направить в виде электронного документа на адрес электронной почты</w:t>
            </w:r>
          </w:p>
        </w:tc>
      </w:tr>
    </w:tbl>
    <w:p w:rsidR="00403CDD" w:rsidRPr="00083B61" w:rsidRDefault="00403CDD" w:rsidP="00403CDD">
      <w:pPr>
        <w:ind w:right="422"/>
        <w:rPr>
          <w:sz w:val="26"/>
          <w:szCs w:val="26"/>
        </w:rPr>
      </w:pPr>
    </w:p>
    <w:p w:rsidR="00403CDD" w:rsidRPr="00083B61" w:rsidRDefault="00403CDD" w:rsidP="00403CDD">
      <w:pPr>
        <w:ind w:right="422"/>
        <w:rPr>
          <w:sz w:val="26"/>
          <w:szCs w:val="26"/>
        </w:rPr>
      </w:pPr>
      <w:r w:rsidRPr="00083B61">
        <w:rPr>
          <w:sz w:val="26"/>
          <w:szCs w:val="26"/>
        </w:rPr>
        <w:t>К заявлению прилагаю следующие документы:</w:t>
      </w:r>
    </w:p>
    <w:p w:rsidR="00403CDD" w:rsidRPr="00083B61" w:rsidRDefault="00403CDD" w:rsidP="00403CDD">
      <w:pPr>
        <w:ind w:right="422"/>
        <w:rPr>
          <w:sz w:val="26"/>
          <w:szCs w:val="26"/>
        </w:rPr>
      </w:pPr>
      <w:r w:rsidRPr="00083B61">
        <w:rPr>
          <w:sz w:val="26"/>
          <w:szCs w:val="26"/>
        </w:rPr>
        <w:t>____________________________________________________________________________________________________________________________________________________________</w:t>
      </w:r>
    </w:p>
    <w:p w:rsidR="00403CDD" w:rsidRPr="00626499" w:rsidRDefault="00403CDD" w:rsidP="00403CDD">
      <w:pPr>
        <w:pStyle w:val="ConsPlusNormal"/>
        <w:ind w:right="422" w:firstLine="540"/>
        <w:jc w:val="both"/>
        <w:rPr>
          <w:sz w:val="24"/>
          <w:szCs w:val="24"/>
        </w:rPr>
      </w:pPr>
      <w:r w:rsidRPr="00626499">
        <w:rPr>
          <w:sz w:val="24"/>
          <w:szCs w:val="24"/>
        </w:rPr>
        <w:t xml:space="preserve">Даю согласие на обработку своих персональных данных в соответствии с Федеральным </w:t>
      </w:r>
      <w:hyperlink r:id="rId25">
        <w:r w:rsidRPr="00626499">
          <w:rPr>
            <w:sz w:val="24"/>
            <w:szCs w:val="24"/>
          </w:rPr>
          <w:t>законом</w:t>
        </w:r>
      </w:hyperlink>
      <w:r w:rsidRPr="00626499">
        <w:rPr>
          <w:sz w:val="24"/>
          <w:szCs w:val="24"/>
        </w:rPr>
        <w:t xml:space="preserve"> от 26.06.2006 </w:t>
      </w:r>
      <w:r>
        <w:rPr>
          <w:sz w:val="24"/>
          <w:szCs w:val="24"/>
        </w:rPr>
        <w:t>№</w:t>
      </w:r>
      <w:r w:rsidRPr="00626499">
        <w:rPr>
          <w:sz w:val="24"/>
          <w:szCs w:val="24"/>
        </w:rPr>
        <w:t xml:space="preserve"> 152-ФЗ </w:t>
      </w:r>
      <w:r>
        <w:rPr>
          <w:sz w:val="24"/>
          <w:szCs w:val="24"/>
        </w:rPr>
        <w:t>«</w:t>
      </w:r>
      <w:r w:rsidRPr="00626499">
        <w:rPr>
          <w:sz w:val="24"/>
          <w:szCs w:val="24"/>
        </w:rPr>
        <w:t>О персональных данных</w:t>
      </w:r>
      <w:r>
        <w:rPr>
          <w:sz w:val="24"/>
          <w:szCs w:val="24"/>
        </w:rPr>
        <w:t>»</w:t>
      </w:r>
      <w:r w:rsidRPr="00626499">
        <w:rPr>
          <w:sz w:val="24"/>
          <w:szCs w:val="24"/>
        </w:rPr>
        <w:t>.</w:t>
      </w:r>
    </w:p>
    <w:p w:rsidR="00403CDD" w:rsidRPr="005E2657" w:rsidRDefault="00403CDD" w:rsidP="00403CDD">
      <w:pPr>
        <w:autoSpaceDE w:val="0"/>
        <w:autoSpaceDN w:val="0"/>
        <w:adjustRightInd w:val="0"/>
        <w:ind w:right="422"/>
        <w:outlineLvl w:val="0"/>
        <w:rPr>
          <w:rFonts w:eastAsia="Calibri"/>
        </w:rPr>
      </w:pPr>
      <w:r>
        <w:rPr>
          <w:rFonts w:eastAsia="Calibri"/>
        </w:rPr>
        <w:t xml:space="preserve">         </w:t>
      </w:r>
      <w:r w:rsidRPr="005E2657">
        <w:rPr>
          <w:rFonts w:eastAsia="Calibri"/>
        </w:rPr>
        <w:t>________________                                        _______________</w:t>
      </w:r>
    </w:p>
    <w:p w:rsidR="00403CDD" w:rsidRDefault="00403CDD" w:rsidP="00403CDD">
      <w:pPr>
        <w:autoSpaceDE w:val="0"/>
        <w:autoSpaceDN w:val="0"/>
        <w:adjustRightInd w:val="0"/>
        <w:ind w:right="422"/>
        <w:outlineLvl w:val="0"/>
      </w:pPr>
      <w:r>
        <w:rPr>
          <w:rFonts w:eastAsia="Calibri"/>
        </w:rPr>
        <w:t xml:space="preserve">              </w:t>
      </w:r>
      <w:r w:rsidRPr="005E2657">
        <w:rPr>
          <w:rFonts w:eastAsia="Calibri"/>
        </w:rPr>
        <w:t>(</w:t>
      </w:r>
      <w:r>
        <w:rPr>
          <w:rFonts w:eastAsia="Calibri"/>
        </w:rPr>
        <w:t>дата</w:t>
      </w:r>
      <w:r w:rsidRPr="005E2657">
        <w:rPr>
          <w:rFonts w:eastAsia="Calibri"/>
        </w:rPr>
        <w:t xml:space="preserve">)                                    </w:t>
      </w:r>
      <w:r>
        <w:rPr>
          <w:rFonts w:eastAsia="Calibri"/>
        </w:rPr>
        <w:t xml:space="preserve">         </w:t>
      </w:r>
      <w:r w:rsidRPr="005E2657">
        <w:rPr>
          <w:rFonts w:eastAsia="Calibri"/>
        </w:rPr>
        <w:t xml:space="preserve">              (подпись)</w:t>
      </w:r>
      <w:r>
        <w:rPr>
          <w:rFonts w:eastAsia="Calibri"/>
        </w:rPr>
        <w:t xml:space="preserve">     »</w:t>
      </w:r>
    </w:p>
    <w:p w:rsidR="00DA0B7C" w:rsidRDefault="00DA0B7C" w:rsidP="00403CDD">
      <w:pPr>
        <w:ind w:right="422"/>
        <w:jc w:val="right"/>
        <w:rPr>
          <w:sz w:val="26"/>
          <w:szCs w:val="26"/>
        </w:rPr>
      </w:pPr>
    </w:p>
    <w:p w:rsidR="00DA0B7C" w:rsidRDefault="00DA0B7C" w:rsidP="00DA0B7C">
      <w:pPr>
        <w:jc w:val="right"/>
        <w:rPr>
          <w:sz w:val="26"/>
          <w:szCs w:val="26"/>
        </w:rPr>
      </w:pPr>
    </w:p>
    <w:p w:rsidR="00DA0B7C" w:rsidRDefault="00DA0B7C" w:rsidP="00DA0B7C">
      <w:pPr>
        <w:jc w:val="right"/>
        <w:rPr>
          <w:sz w:val="26"/>
          <w:szCs w:val="26"/>
        </w:rPr>
      </w:pPr>
    </w:p>
    <w:p w:rsidR="00DA0B7C" w:rsidRDefault="00DA0B7C" w:rsidP="00DA0B7C">
      <w:pPr>
        <w:jc w:val="right"/>
        <w:rPr>
          <w:sz w:val="26"/>
          <w:szCs w:val="26"/>
        </w:rPr>
      </w:pPr>
    </w:p>
    <w:p w:rsidR="00DA0B7C" w:rsidRDefault="00DA0B7C" w:rsidP="00DA0B7C">
      <w:pPr>
        <w:jc w:val="right"/>
        <w:rPr>
          <w:sz w:val="26"/>
          <w:szCs w:val="26"/>
        </w:rPr>
      </w:pPr>
    </w:p>
    <w:p w:rsidR="00DA0B7C" w:rsidRDefault="00DA0B7C" w:rsidP="00DA0B7C">
      <w:pPr>
        <w:jc w:val="right"/>
        <w:rPr>
          <w:sz w:val="26"/>
          <w:szCs w:val="26"/>
        </w:rPr>
      </w:pPr>
    </w:p>
    <w:p w:rsidR="00DA0B7C" w:rsidRDefault="00DA0B7C" w:rsidP="00DA0B7C">
      <w:pPr>
        <w:jc w:val="right"/>
        <w:rPr>
          <w:sz w:val="26"/>
          <w:szCs w:val="26"/>
        </w:rPr>
      </w:pPr>
    </w:p>
    <w:p w:rsidR="00DA0B7C" w:rsidRDefault="00DA0B7C" w:rsidP="00DA0B7C">
      <w:pPr>
        <w:jc w:val="right"/>
        <w:rPr>
          <w:sz w:val="26"/>
          <w:szCs w:val="26"/>
        </w:rPr>
      </w:pPr>
    </w:p>
    <w:p w:rsidR="00DA0B7C" w:rsidRDefault="00DA0B7C" w:rsidP="00DA0B7C">
      <w:pPr>
        <w:jc w:val="right"/>
        <w:rPr>
          <w:sz w:val="26"/>
          <w:szCs w:val="26"/>
        </w:rPr>
      </w:pPr>
    </w:p>
    <w:p w:rsidR="00DA0B7C" w:rsidRDefault="00DA0B7C" w:rsidP="00DA0B7C">
      <w:pPr>
        <w:jc w:val="right"/>
        <w:rPr>
          <w:sz w:val="26"/>
          <w:szCs w:val="26"/>
        </w:rPr>
      </w:pPr>
    </w:p>
    <w:p w:rsidR="00DA0B7C" w:rsidRDefault="00DA0B7C" w:rsidP="00DA0B7C">
      <w:pPr>
        <w:jc w:val="right"/>
        <w:rPr>
          <w:sz w:val="26"/>
          <w:szCs w:val="26"/>
        </w:rPr>
      </w:pPr>
    </w:p>
    <w:p w:rsidR="00DA0B7C" w:rsidRDefault="00DA0B7C" w:rsidP="00DA0B7C">
      <w:pPr>
        <w:jc w:val="right"/>
        <w:rPr>
          <w:sz w:val="26"/>
          <w:szCs w:val="26"/>
        </w:rPr>
      </w:pPr>
    </w:p>
    <w:p w:rsidR="00DA0B7C" w:rsidRDefault="00DA0B7C" w:rsidP="00DA0B7C">
      <w:pPr>
        <w:jc w:val="right"/>
        <w:rPr>
          <w:sz w:val="26"/>
          <w:szCs w:val="26"/>
        </w:rPr>
      </w:pPr>
    </w:p>
    <w:p w:rsidR="00DA0B7C" w:rsidRDefault="00DA0B7C" w:rsidP="00DA0B7C">
      <w:pPr>
        <w:jc w:val="right"/>
        <w:rPr>
          <w:sz w:val="26"/>
          <w:szCs w:val="26"/>
        </w:rPr>
      </w:pPr>
    </w:p>
    <w:p w:rsidR="00DA0B7C" w:rsidRDefault="00DA0B7C" w:rsidP="00DA0B7C">
      <w:pPr>
        <w:jc w:val="right"/>
        <w:rPr>
          <w:sz w:val="26"/>
          <w:szCs w:val="26"/>
        </w:rPr>
      </w:pPr>
    </w:p>
    <w:p w:rsidR="00DA0B7C" w:rsidRDefault="00DA0B7C" w:rsidP="00DA0B7C">
      <w:pPr>
        <w:jc w:val="right"/>
        <w:rPr>
          <w:sz w:val="26"/>
          <w:szCs w:val="26"/>
        </w:rPr>
      </w:pPr>
    </w:p>
    <w:p w:rsidR="00DA0B7C" w:rsidRDefault="00DA0B7C" w:rsidP="00DA0B7C">
      <w:pPr>
        <w:jc w:val="right"/>
        <w:rPr>
          <w:sz w:val="26"/>
          <w:szCs w:val="26"/>
        </w:rPr>
      </w:pPr>
    </w:p>
    <w:p w:rsidR="00DA0B7C" w:rsidRDefault="00DA0B7C" w:rsidP="00DA0B7C">
      <w:pPr>
        <w:jc w:val="right"/>
        <w:rPr>
          <w:sz w:val="26"/>
          <w:szCs w:val="26"/>
        </w:rPr>
      </w:pPr>
    </w:p>
    <w:p w:rsidR="00DA0B7C" w:rsidRDefault="00DA0B7C" w:rsidP="00DA0B7C">
      <w:pPr>
        <w:jc w:val="right"/>
        <w:rPr>
          <w:sz w:val="26"/>
          <w:szCs w:val="26"/>
        </w:rPr>
      </w:pPr>
    </w:p>
    <w:p w:rsidR="00DA0B7C" w:rsidRDefault="00DA0B7C" w:rsidP="00DA0B7C">
      <w:pPr>
        <w:jc w:val="right"/>
        <w:rPr>
          <w:sz w:val="26"/>
          <w:szCs w:val="26"/>
        </w:rPr>
      </w:pPr>
    </w:p>
    <w:p w:rsidR="00DA0B7C" w:rsidRDefault="00DA0B7C" w:rsidP="00DA0B7C">
      <w:pPr>
        <w:jc w:val="right"/>
        <w:rPr>
          <w:sz w:val="26"/>
          <w:szCs w:val="26"/>
        </w:rPr>
      </w:pPr>
    </w:p>
    <w:p w:rsidR="00DA0B7C" w:rsidRDefault="00DA0B7C" w:rsidP="00DA0B7C">
      <w:pPr>
        <w:jc w:val="right"/>
        <w:rPr>
          <w:sz w:val="26"/>
          <w:szCs w:val="26"/>
        </w:rPr>
      </w:pPr>
    </w:p>
    <w:p w:rsidR="00DA0B7C" w:rsidRPr="008A2E8D" w:rsidRDefault="00DA0B7C" w:rsidP="00DA0B7C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DA0B7C" w:rsidRPr="008A2E8D" w:rsidRDefault="00DA0B7C" w:rsidP="00DA0B7C">
      <w:pPr>
        <w:jc w:val="right"/>
        <w:rPr>
          <w:sz w:val="26"/>
          <w:szCs w:val="26"/>
        </w:rPr>
      </w:pPr>
      <w:r w:rsidRPr="008A2E8D">
        <w:rPr>
          <w:sz w:val="26"/>
          <w:szCs w:val="26"/>
        </w:rPr>
        <w:t xml:space="preserve">к административному регламенту </w:t>
      </w:r>
    </w:p>
    <w:p w:rsidR="00DA0B7C" w:rsidRPr="008A2E8D" w:rsidRDefault="00DA0B7C" w:rsidP="00DA0B7C">
      <w:pPr>
        <w:jc w:val="right"/>
        <w:rPr>
          <w:sz w:val="26"/>
          <w:szCs w:val="26"/>
        </w:rPr>
      </w:pPr>
      <w:r w:rsidRPr="008A2E8D">
        <w:rPr>
          <w:sz w:val="26"/>
          <w:szCs w:val="26"/>
        </w:rPr>
        <w:t xml:space="preserve">предоставления муниципальной услуги </w:t>
      </w:r>
    </w:p>
    <w:p w:rsidR="00DA0B7C" w:rsidRPr="008A2E8D" w:rsidRDefault="00DA0B7C" w:rsidP="00DA0B7C">
      <w:pPr>
        <w:jc w:val="right"/>
        <w:rPr>
          <w:sz w:val="26"/>
          <w:szCs w:val="26"/>
        </w:rPr>
      </w:pPr>
      <w:r w:rsidRPr="008A2E8D">
        <w:rPr>
          <w:sz w:val="26"/>
          <w:szCs w:val="26"/>
        </w:rPr>
        <w:t>«Выдача разрешения на вступление в брак лицам,</w:t>
      </w:r>
    </w:p>
    <w:p w:rsidR="00DA0B7C" w:rsidRDefault="00DA0B7C" w:rsidP="00DA0B7C">
      <w:pPr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достигшим</w:t>
      </w:r>
      <w:proofErr w:type="gramEnd"/>
      <w:r>
        <w:rPr>
          <w:sz w:val="26"/>
          <w:szCs w:val="26"/>
        </w:rPr>
        <w:t xml:space="preserve"> 16 лет»</w:t>
      </w:r>
    </w:p>
    <w:p w:rsidR="00DA0B7C" w:rsidRDefault="00DA0B7C" w:rsidP="00DA0B7C">
      <w:pPr>
        <w:jc w:val="right"/>
        <w:rPr>
          <w:sz w:val="26"/>
          <w:szCs w:val="26"/>
        </w:rPr>
      </w:pPr>
    </w:p>
    <w:p w:rsidR="00DA0B7C" w:rsidRDefault="00DA0B7C" w:rsidP="00DA0B7C">
      <w:pPr>
        <w:jc w:val="right"/>
        <w:rPr>
          <w:sz w:val="26"/>
          <w:szCs w:val="26"/>
        </w:rPr>
      </w:pPr>
    </w:p>
    <w:p w:rsidR="00DA0B7C" w:rsidRPr="00795FED" w:rsidRDefault="00DA0B7C" w:rsidP="00DA0B7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Times New Roman" w:hAnsi="Times New Roman"/>
          <w:b w:val="0"/>
          <w:bCs w:val="0"/>
          <w:color w:val="FF0000"/>
          <w:kern w:val="0"/>
          <w:sz w:val="26"/>
          <w:szCs w:val="26"/>
          <w:u w:val="single"/>
        </w:rPr>
      </w:pPr>
      <w:r w:rsidRPr="00795FED">
        <w:rPr>
          <w:rFonts w:ascii="Times New Roman" w:hAnsi="Times New Roman"/>
          <w:b w:val="0"/>
          <w:bCs w:val="0"/>
          <w:kern w:val="0"/>
          <w:sz w:val="26"/>
          <w:szCs w:val="26"/>
          <w:u w:val="single"/>
        </w:rPr>
        <w:t>В Администрацию г</w:t>
      </w:r>
      <w:proofErr w:type="gramStart"/>
      <w:r w:rsidRPr="00795FED">
        <w:rPr>
          <w:rFonts w:ascii="Times New Roman" w:hAnsi="Times New Roman"/>
          <w:b w:val="0"/>
          <w:bCs w:val="0"/>
          <w:kern w:val="0"/>
          <w:sz w:val="26"/>
          <w:szCs w:val="26"/>
          <w:u w:val="single"/>
        </w:rPr>
        <w:t>.З</w:t>
      </w:r>
      <w:proofErr w:type="gramEnd"/>
      <w:r w:rsidRPr="00795FED">
        <w:rPr>
          <w:rFonts w:ascii="Times New Roman" w:hAnsi="Times New Roman"/>
          <w:b w:val="0"/>
          <w:bCs w:val="0"/>
          <w:kern w:val="0"/>
          <w:sz w:val="26"/>
          <w:szCs w:val="26"/>
          <w:u w:val="single"/>
        </w:rPr>
        <w:t xml:space="preserve">аречного </w:t>
      </w:r>
      <w:r w:rsidRPr="00795FED">
        <w:rPr>
          <w:rFonts w:ascii="Times New Roman" w:hAnsi="Times New Roman"/>
          <w:b w:val="0"/>
          <w:bCs w:val="0"/>
          <w:color w:val="000000"/>
          <w:kern w:val="0"/>
          <w:sz w:val="26"/>
          <w:szCs w:val="26"/>
          <w:u w:val="single"/>
        </w:rPr>
        <w:t xml:space="preserve">Пензенской </w:t>
      </w:r>
      <w:r w:rsidRPr="00795FED">
        <w:rPr>
          <w:rFonts w:ascii="Times New Roman" w:hAnsi="Times New Roman"/>
          <w:b w:val="0"/>
          <w:bCs w:val="0"/>
          <w:kern w:val="0"/>
          <w:sz w:val="26"/>
          <w:szCs w:val="26"/>
          <w:u w:val="single"/>
        </w:rPr>
        <w:t>области</w:t>
      </w:r>
    </w:p>
    <w:p w:rsidR="00DA0B7C" w:rsidRPr="00795FED" w:rsidRDefault="00DA0B7C" w:rsidP="00DA0B7C">
      <w:pPr>
        <w:jc w:val="center"/>
        <w:rPr>
          <w:sz w:val="22"/>
          <w:szCs w:val="22"/>
        </w:rPr>
      </w:pPr>
      <w:r w:rsidRPr="00795FED">
        <w:rPr>
          <w:sz w:val="22"/>
          <w:szCs w:val="22"/>
        </w:rPr>
        <w:t xml:space="preserve">                                                        </w:t>
      </w:r>
      <w:r>
        <w:rPr>
          <w:sz w:val="22"/>
          <w:szCs w:val="22"/>
        </w:rPr>
        <w:t xml:space="preserve">                           </w:t>
      </w:r>
      <w:r w:rsidRPr="00795FED">
        <w:rPr>
          <w:sz w:val="22"/>
          <w:szCs w:val="22"/>
        </w:rPr>
        <w:t>(наименование органа местного самоуправления)</w:t>
      </w:r>
    </w:p>
    <w:p w:rsidR="00DA0B7C" w:rsidRPr="00A61590" w:rsidRDefault="00DA0B7C" w:rsidP="00DA0B7C">
      <w:pPr>
        <w:jc w:val="right"/>
        <w:rPr>
          <w:sz w:val="20"/>
          <w:szCs w:val="20"/>
        </w:rPr>
      </w:pPr>
      <w:r>
        <w:rPr>
          <w:sz w:val="26"/>
          <w:szCs w:val="26"/>
        </w:rPr>
        <w:t>________</w:t>
      </w:r>
      <w:r w:rsidRPr="00683B54">
        <w:rPr>
          <w:sz w:val="26"/>
          <w:szCs w:val="26"/>
        </w:rPr>
        <w:t>____________________________________</w:t>
      </w:r>
    </w:p>
    <w:p w:rsidR="00DA0B7C" w:rsidRPr="00795FED" w:rsidRDefault="00DA0B7C" w:rsidP="00DA0B7C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</w:t>
      </w:r>
      <w:proofErr w:type="gramStart"/>
      <w:r w:rsidRPr="00795FED">
        <w:rPr>
          <w:rFonts w:ascii="Times New Roman" w:hAnsi="Times New Roman" w:cs="Times New Roman"/>
          <w:sz w:val="22"/>
        </w:rPr>
        <w:t xml:space="preserve">(Ф.И.О. (отчество – при наличии) законного представителя </w:t>
      </w:r>
      <w:proofErr w:type="gramEnd"/>
    </w:p>
    <w:p w:rsidR="00DA0B7C" w:rsidRPr="00795FED" w:rsidRDefault="00DA0B7C" w:rsidP="00DA0B7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95FED">
        <w:rPr>
          <w:rFonts w:ascii="Times New Roman" w:hAnsi="Times New Roman" w:cs="Times New Roman"/>
          <w:sz w:val="22"/>
        </w:rPr>
        <w:t>заявителя)</w:t>
      </w:r>
    </w:p>
    <w:p w:rsidR="00DA0B7C" w:rsidRPr="00683B54" w:rsidRDefault="00DA0B7C" w:rsidP="00DA0B7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683B54">
        <w:rPr>
          <w:rFonts w:ascii="Times New Roman" w:hAnsi="Times New Roman" w:cs="Times New Roman"/>
          <w:sz w:val="26"/>
          <w:szCs w:val="26"/>
        </w:rPr>
        <w:t>проживающего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адресу</w:t>
      </w:r>
      <w:r w:rsidRPr="00683B54">
        <w:rPr>
          <w:rFonts w:ascii="Times New Roman" w:hAnsi="Times New Roman" w:cs="Times New Roman"/>
          <w:sz w:val="26"/>
          <w:szCs w:val="26"/>
        </w:rPr>
        <w:t>:______________________</w:t>
      </w:r>
    </w:p>
    <w:p w:rsidR="00DA0B7C" w:rsidRPr="00683B54" w:rsidRDefault="00DA0B7C" w:rsidP="00DA0B7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</w:t>
      </w:r>
      <w:r w:rsidRPr="00683B54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DA0B7C" w:rsidRPr="00683B54" w:rsidRDefault="00DA0B7C" w:rsidP="00DA0B7C">
      <w:pPr>
        <w:pStyle w:val="ConsPlusNormal"/>
        <w:jc w:val="center"/>
        <w:rPr>
          <w:b/>
          <w:bCs/>
          <w:szCs w:val="26"/>
        </w:rPr>
      </w:pPr>
      <w:r>
        <w:rPr>
          <w:szCs w:val="26"/>
        </w:rPr>
        <w:lastRenderedPageBreak/>
        <w:t xml:space="preserve">                                </w:t>
      </w:r>
      <w:r w:rsidRPr="00683B54">
        <w:rPr>
          <w:szCs w:val="26"/>
        </w:rPr>
        <w:t>документ, удостоверяющий личность</w:t>
      </w:r>
      <w:r>
        <w:rPr>
          <w:szCs w:val="26"/>
        </w:rPr>
        <w:t>:</w:t>
      </w:r>
    </w:p>
    <w:p w:rsidR="00DA0B7C" w:rsidRPr="00683B54" w:rsidRDefault="00DA0B7C" w:rsidP="00DA0B7C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bCs w:val="0"/>
          <w:sz w:val="26"/>
          <w:szCs w:val="26"/>
        </w:rPr>
      </w:pPr>
      <w:r w:rsidRPr="00683B54">
        <w:rPr>
          <w:rFonts w:ascii="Times New Roman" w:hAnsi="Times New Roman"/>
          <w:b w:val="0"/>
          <w:bCs w:val="0"/>
          <w:sz w:val="26"/>
          <w:szCs w:val="26"/>
        </w:rPr>
        <w:t xml:space="preserve">                                               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83B54">
        <w:rPr>
          <w:rFonts w:ascii="Times New Roman" w:hAnsi="Times New Roman"/>
          <w:b w:val="0"/>
          <w:bCs w:val="0"/>
          <w:sz w:val="26"/>
          <w:szCs w:val="26"/>
        </w:rPr>
        <w:t xml:space="preserve">серия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 __</w:t>
      </w:r>
      <w:r w:rsidRPr="00683B54">
        <w:rPr>
          <w:rFonts w:ascii="Times New Roman" w:hAnsi="Times New Roman"/>
          <w:b w:val="0"/>
          <w:bCs w:val="0"/>
          <w:sz w:val="26"/>
          <w:szCs w:val="26"/>
        </w:rPr>
        <w:t>___________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83B54">
        <w:rPr>
          <w:rFonts w:ascii="Times New Roman" w:hAnsi="Times New Roman"/>
          <w:b w:val="0"/>
          <w:bCs w:val="0"/>
          <w:sz w:val="26"/>
          <w:szCs w:val="26"/>
        </w:rPr>
        <w:t xml:space="preserve">№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   __</w:t>
      </w:r>
      <w:r w:rsidRPr="00683B54">
        <w:rPr>
          <w:rFonts w:ascii="Times New Roman" w:hAnsi="Times New Roman"/>
          <w:b w:val="0"/>
          <w:bCs w:val="0"/>
          <w:sz w:val="26"/>
          <w:szCs w:val="26"/>
        </w:rPr>
        <w:t>________________</w:t>
      </w:r>
    </w:p>
    <w:p w:rsidR="00DA0B7C" w:rsidRPr="00683B54" w:rsidRDefault="00DA0B7C" w:rsidP="00DA0B7C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bCs w:val="0"/>
          <w:sz w:val="26"/>
          <w:szCs w:val="26"/>
        </w:rPr>
      </w:pPr>
      <w:r w:rsidRPr="00683B54">
        <w:rPr>
          <w:rFonts w:ascii="Times New Roman" w:hAnsi="Times New Roman"/>
          <w:b w:val="0"/>
          <w:bCs w:val="0"/>
          <w:sz w:val="26"/>
          <w:szCs w:val="26"/>
        </w:rPr>
        <w:t xml:space="preserve">                 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                                 </w:t>
      </w:r>
      <w:r w:rsidRPr="00683B54">
        <w:rPr>
          <w:rFonts w:ascii="Times New Roman" w:hAnsi="Times New Roman"/>
          <w:b w:val="0"/>
          <w:bCs w:val="0"/>
          <w:sz w:val="26"/>
          <w:szCs w:val="26"/>
        </w:rPr>
        <w:t xml:space="preserve">когда и кем </w:t>
      </w:r>
      <w:proofErr w:type="gramStart"/>
      <w:r w:rsidRPr="00683B54">
        <w:rPr>
          <w:rFonts w:ascii="Times New Roman" w:hAnsi="Times New Roman"/>
          <w:b w:val="0"/>
          <w:bCs w:val="0"/>
          <w:sz w:val="26"/>
          <w:szCs w:val="26"/>
        </w:rPr>
        <w:t>выдан</w:t>
      </w:r>
      <w:proofErr w:type="gramEnd"/>
      <w:r w:rsidRPr="00683B54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_________</w:t>
      </w:r>
      <w:r w:rsidRPr="00683B54">
        <w:rPr>
          <w:rFonts w:ascii="Times New Roman" w:hAnsi="Times New Roman"/>
          <w:b w:val="0"/>
          <w:bCs w:val="0"/>
          <w:sz w:val="26"/>
          <w:szCs w:val="26"/>
        </w:rPr>
        <w:t>__________________</w:t>
      </w:r>
    </w:p>
    <w:p w:rsidR="00DA0B7C" w:rsidRPr="00683B54" w:rsidRDefault="00DA0B7C" w:rsidP="00DA0B7C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_</w:t>
      </w:r>
      <w:r w:rsidRPr="00683B54">
        <w:rPr>
          <w:rFonts w:ascii="Times New Roman" w:hAnsi="Times New Roman"/>
          <w:b w:val="0"/>
          <w:bCs w:val="0"/>
          <w:sz w:val="26"/>
          <w:szCs w:val="26"/>
        </w:rPr>
        <w:t>____________________________________________</w:t>
      </w:r>
    </w:p>
    <w:p w:rsidR="00DA0B7C" w:rsidRPr="00683B54" w:rsidRDefault="00DA0B7C" w:rsidP="00DA0B7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Контактный телефон: _________________________</w:t>
      </w:r>
    </w:p>
    <w:p w:rsidR="00DA0B7C" w:rsidRDefault="00DA0B7C" w:rsidP="00DA0B7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A0B7C" w:rsidRPr="00683B54" w:rsidRDefault="00DA0B7C" w:rsidP="00DA0B7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83B54">
        <w:rPr>
          <w:rFonts w:ascii="Times New Roman" w:hAnsi="Times New Roman" w:cs="Times New Roman"/>
          <w:sz w:val="26"/>
          <w:szCs w:val="26"/>
        </w:rPr>
        <w:t>ЗАЯВЛЕНИЕ</w:t>
      </w:r>
    </w:p>
    <w:p w:rsidR="00DA0B7C" w:rsidRPr="00683B54" w:rsidRDefault="00DA0B7C" w:rsidP="00DA0B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A0B7C" w:rsidRDefault="00DA0B7C" w:rsidP="00DA0B7C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         </w:t>
      </w:r>
      <w:proofErr w:type="gramStart"/>
      <w:r w:rsidRPr="00683B54">
        <w:rPr>
          <w:rFonts w:ascii="Times New Roman" w:hAnsi="Times New Roman"/>
          <w:b w:val="0"/>
          <w:bCs w:val="0"/>
          <w:sz w:val="26"/>
          <w:szCs w:val="26"/>
        </w:rPr>
        <w:t xml:space="preserve">Настоящим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83B54">
        <w:rPr>
          <w:rFonts w:ascii="Times New Roman" w:hAnsi="Times New Roman"/>
          <w:b w:val="0"/>
          <w:bCs w:val="0"/>
          <w:sz w:val="26"/>
          <w:szCs w:val="26"/>
        </w:rPr>
        <w:t xml:space="preserve">заявлением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83B54">
        <w:rPr>
          <w:rFonts w:ascii="Times New Roman" w:hAnsi="Times New Roman"/>
          <w:b w:val="0"/>
          <w:bCs w:val="0"/>
          <w:sz w:val="26"/>
          <w:szCs w:val="26"/>
        </w:rPr>
        <w:t xml:space="preserve">даю согласие на вступление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83B54">
        <w:rPr>
          <w:rFonts w:ascii="Times New Roman" w:hAnsi="Times New Roman"/>
          <w:b w:val="0"/>
          <w:bCs w:val="0"/>
          <w:sz w:val="26"/>
          <w:szCs w:val="26"/>
        </w:rPr>
        <w:t xml:space="preserve">в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83B54">
        <w:rPr>
          <w:rFonts w:ascii="Times New Roman" w:hAnsi="Times New Roman"/>
          <w:b w:val="0"/>
          <w:bCs w:val="0"/>
          <w:sz w:val="26"/>
          <w:szCs w:val="26"/>
        </w:rPr>
        <w:t xml:space="preserve">брак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83B54">
        <w:rPr>
          <w:rFonts w:ascii="Times New Roman" w:hAnsi="Times New Roman"/>
          <w:b w:val="0"/>
          <w:bCs w:val="0"/>
          <w:sz w:val="26"/>
          <w:szCs w:val="26"/>
        </w:rPr>
        <w:t xml:space="preserve">моей  (моему)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83B54">
        <w:rPr>
          <w:rFonts w:ascii="Times New Roman" w:hAnsi="Times New Roman"/>
          <w:b w:val="0"/>
          <w:bCs w:val="0"/>
          <w:sz w:val="26"/>
          <w:szCs w:val="26"/>
        </w:rPr>
        <w:t>дочери (сыну)___________________________</w:t>
      </w:r>
      <w:r>
        <w:rPr>
          <w:rFonts w:ascii="Times New Roman" w:hAnsi="Times New Roman"/>
          <w:b w:val="0"/>
          <w:bCs w:val="0"/>
          <w:sz w:val="26"/>
          <w:szCs w:val="26"/>
        </w:rPr>
        <w:t>______________________________________,</w:t>
      </w:r>
      <w:proofErr w:type="gramEnd"/>
    </w:p>
    <w:p w:rsidR="00DA0B7C" w:rsidRPr="00AB1A8D" w:rsidRDefault="00DA0B7C" w:rsidP="00DA0B7C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 w:rsidRPr="00AB1A8D">
        <w:rPr>
          <w:rFonts w:ascii="Times New Roman" w:hAnsi="Times New Roman"/>
          <w:b w:val="0"/>
          <w:bCs w:val="0"/>
          <w:sz w:val="22"/>
          <w:szCs w:val="22"/>
        </w:rPr>
        <w:t>(Ф.И.О. (отчество – при наличии), дата рождения)</w:t>
      </w:r>
    </w:p>
    <w:p w:rsidR="00DA0B7C" w:rsidRPr="00683B54" w:rsidRDefault="00DA0B7C" w:rsidP="00DA0B7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683B54">
        <w:rPr>
          <w:rFonts w:ascii="Times New Roman" w:hAnsi="Times New Roman"/>
          <w:b w:val="0"/>
          <w:bCs w:val="0"/>
          <w:sz w:val="26"/>
          <w:szCs w:val="26"/>
        </w:rPr>
        <w:t>проживающей (ему) по адресу:__________</w:t>
      </w:r>
      <w:r>
        <w:rPr>
          <w:rFonts w:ascii="Times New Roman" w:hAnsi="Times New Roman"/>
          <w:b w:val="0"/>
          <w:bCs w:val="0"/>
          <w:sz w:val="26"/>
          <w:szCs w:val="26"/>
        </w:rPr>
        <w:t>___________________________________</w:t>
      </w:r>
      <w:r w:rsidRPr="00683B54">
        <w:rPr>
          <w:rFonts w:ascii="Times New Roman" w:hAnsi="Times New Roman"/>
          <w:b w:val="0"/>
          <w:bCs w:val="0"/>
          <w:sz w:val="26"/>
          <w:szCs w:val="26"/>
        </w:rPr>
        <w:t xml:space="preserve"> ____________________________________________________________________</w:t>
      </w:r>
      <w:r>
        <w:rPr>
          <w:rFonts w:ascii="Times New Roman" w:hAnsi="Times New Roman"/>
          <w:b w:val="0"/>
          <w:bCs w:val="0"/>
          <w:sz w:val="26"/>
          <w:szCs w:val="26"/>
        </w:rPr>
        <w:t>___</w:t>
      </w:r>
      <w:r>
        <w:rPr>
          <w:rFonts w:ascii="Times New Roman" w:hAnsi="Times New Roman"/>
          <w:b w:val="0"/>
          <w:bCs w:val="0"/>
          <w:sz w:val="26"/>
          <w:szCs w:val="26"/>
        </w:rPr>
        <w:br/>
      </w:r>
      <w:r w:rsidRPr="00683B54">
        <w:rPr>
          <w:rFonts w:ascii="Times New Roman" w:hAnsi="Times New Roman"/>
          <w:b w:val="0"/>
          <w:bCs w:val="0"/>
          <w:sz w:val="26"/>
          <w:szCs w:val="26"/>
        </w:rPr>
        <w:t>с гражданином (гражданкой)___________</w:t>
      </w:r>
      <w:r>
        <w:rPr>
          <w:rFonts w:ascii="Times New Roman" w:hAnsi="Times New Roman"/>
          <w:b w:val="0"/>
          <w:bCs w:val="0"/>
          <w:sz w:val="26"/>
          <w:szCs w:val="26"/>
        </w:rPr>
        <w:t>_______________________________</w:t>
      </w:r>
    </w:p>
    <w:p w:rsidR="00DA0B7C" w:rsidRPr="00AB1A8D" w:rsidRDefault="00DA0B7C" w:rsidP="00DA0B7C">
      <w:pPr>
        <w:jc w:val="center"/>
        <w:rPr>
          <w:bCs/>
          <w:sz w:val="22"/>
          <w:szCs w:val="22"/>
        </w:rPr>
      </w:pPr>
      <w:r w:rsidRPr="00AB1A8D">
        <w:rPr>
          <w:sz w:val="22"/>
          <w:szCs w:val="22"/>
        </w:rPr>
        <w:t>______________________________________________________________________________</w:t>
      </w:r>
      <w:r>
        <w:rPr>
          <w:sz w:val="22"/>
          <w:szCs w:val="22"/>
        </w:rPr>
        <w:t>_______,</w:t>
      </w:r>
      <w:r>
        <w:rPr>
          <w:sz w:val="22"/>
          <w:szCs w:val="22"/>
        </w:rPr>
        <w:br/>
      </w:r>
      <w:r w:rsidRPr="00AB1A8D">
        <w:rPr>
          <w:bCs/>
          <w:sz w:val="22"/>
          <w:szCs w:val="22"/>
        </w:rPr>
        <w:t>(Ф.И.О. (отчество – при наличии), дата рождения)</w:t>
      </w:r>
    </w:p>
    <w:p w:rsidR="00DA0B7C" w:rsidRPr="00683B54" w:rsidRDefault="00DA0B7C" w:rsidP="00DA0B7C">
      <w:pPr>
        <w:jc w:val="both"/>
        <w:rPr>
          <w:b/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</w:t>
      </w:r>
      <w:r w:rsidRPr="00683B54">
        <w:rPr>
          <w:bCs/>
          <w:sz w:val="26"/>
          <w:szCs w:val="26"/>
        </w:rPr>
        <w:t>роживающим</w:t>
      </w:r>
      <w:proofErr w:type="gramEnd"/>
      <w:r>
        <w:rPr>
          <w:bCs/>
          <w:sz w:val="26"/>
          <w:szCs w:val="26"/>
        </w:rPr>
        <w:t xml:space="preserve"> </w:t>
      </w:r>
      <w:r w:rsidRPr="00683B54">
        <w:rPr>
          <w:bCs/>
          <w:sz w:val="26"/>
          <w:szCs w:val="26"/>
        </w:rPr>
        <w:t>(ей) по адресу:_</w:t>
      </w:r>
      <w:r w:rsidRPr="00683B54">
        <w:rPr>
          <w:b/>
          <w:bCs/>
          <w:sz w:val="26"/>
          <w:szCs w:val="26"/>
        </w:rPr>
        <w:t>_______________________________________</w:t>
      </w:r>
      <w:r>
        <w:rPr>
          <w:b/>
          <w:bCs/>
          <w:sz w:val="26"/>
          <w:szCs w:val="26"/>
        </w:rPr>
        <w:t>_____</w:t>
      </w:r>
      <w:r w:rsidRPr="00683B54">
        <w:rPr>
          <w:b/>
          <w:bCs/>
          <w:sz w:val="26"/>
          <w:szCs w:val="26"/>
        </w:rPr>
        <w:t xml:space="preserve"> </w:t>
      </w:r>
    </w:p>
    <w:p w:rsidR="00DA0B7C" w:rsidRPr="00683B54" w:rsidRDefault="00DA0B7C" w:rsidP="00DA0B7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DA0B7C" w:rsidRPr="00683B54" w:rsidRDefault="00DA0B7C" w:rsidP="00DA0B7C">
      <w:pPr>
        <w:rPr>
          <w:sz w:val="26"/>
          <w:szCs w:val="26"/>
        </w:rPr>
      </w:pPr>
    </w:p>
    <w:p w:rsidR="00DA0B7C" w:rsidRPr="00626499" w:rsidRDefault="00DA0B7C" w:rsidP="00DA0B7C">
      <w:pPr>
        <w:pStyle w:val="ConsPlusNormal"/>
        <w:ind w:firstLine="540"/>
        <w:jc w:val="both"/>
        <w:rPr>
          <w:sz w:val="24"/>
          <w:szCs w:val="24"/>
        </w:rPr>
      </w:pPr>
      <w:r w:rsidRPr="00626499">
        <w:rPr>
          <w:sz w:val="24"/>
          <w:szCs w:val="24"/>
        </w:rPr>
        <w:t xml:space="preserve">Даю согласие на обработку своих персональных данных в соответствии с Федеральным </w:t>
      </w:r>
      <w:hyperlink r:id="rId26">
        <w:r w:rsidRPr="00626499">
          <w:rPr>
            <w:sz w:val="24"/>
            <w:szCs w:val="24"/>
          </w:rPr>
          <w:t>законом</w:t>
        </w:r>
      </w:hyperlink>
      <w:r w:rsidRPr="00626499">
        <w:rPr>
          <w:sz w:val="24"/>
          <w:szCs w:val="24"/>
        </w:rPr>
        <w:t xml:space="preserve"> от 26.06.2006 </w:t>
      </w:r>
      <w:r>
        <w:rPr>
          <w:sz w:val="24"/>
          <w:szCs w:val="24"/>
        </w:rPr>
        <w:t>№</w:t>
      </w:r>
      <w:r w:rsidRPr="00626499">
        <w:rPr>
          <w:sz w:val="24"/>
          <w:szCs w:val="24"/>
        </w:rPr>
        <w:t xml:space="preserve"> 152-ФЗ </w:t>
      </w:r>
      <w:r>
        <w:rPr>
          <w:sz w:val="24"/>
          <w:szCs w:val="24"/>
        </w:rPr>
        <w:t>«</w:t>
      </w:r>
      <w:r w:rsidRPr="00626499">
        <w:rPr>
          <w:sz w:val="24"/>
          <w:szCs w:val="24"/>
        </w:rPr>
        <w:t>О персональных данных</w:t>
      </w:r>
      <w:r>
        <w:rPr>
          <w:sz w:val="24"/>
          <w:szCs w:val="24"/>
        </w:rPr>
        <w:t>»</w:t>
      </w:r>
      <w:r w:rsidRPr="00626499">
        <w:rPr>
          <w:sz w:val="24"/>
          <w:szCs w:val="24"/>
        </w:rPr>
        <w:t>.</w:t>
      </w:r>
    </w:p>
    <w:p w:rsidR="00DA0B7C" w:rsidRPr="00683B54" w:rsidRDefault="00DA0B7C" w:rsidP="00DA0B7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DA0B7C" w:rsidRPr="00683B54" w:rsidRDefault="00DA0B7C" w:rsidP="00DA0B7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683B54">
        <w:rPr>
          <w:rFonts w:ascii="Times New Roman" w:hAnsi="Times New Roman"/>
          <w:b w:val="0"/>
          <w:bCs w:val="0"/>
          <w:sz w:val="26"/>
          <w:szCs w:val="26"/>
        </w:rPr>
        <w:t xml:space="preserve">_________________                                                              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              _______________</w:t>
      </w:r>
    </w:p>
    <w:p w:rsidR="00DA0B7C" w:rsidRPr="00CE6010" w:rsidRDefault="00DA0B7C" w:rsidP="00DA0B7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CE6010">
        <w:rPr>
          <w:rFonts w:ascii="Times New Roman" w:hAnsi="Times New Roman"/>
          <w:b w:val="0"/>
          <w:bCs w:val="0"/>
          <w:sz w:val="22"/>
          <w:szCs w:val="22"/>
        </w:rPr>
        <w:t xml:space="preserve">  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      </w:t>
      </w:r>
      <w:r w:rsidRPr="00CE6010">
        <w:rPr>
          <w:rFonts w:ascii="Times New Roman" w:hAnsi="Times New Roman"/>
          <w:b w:val="0"/>
          <w:bCs w:val="0"/>
          <w:sz w:val="22"/>
          <w:szCs w:val="22"/>
        </w:rPr>
        <w:t xml:space="preserve">  (дата)                                                                                                          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 </w:t>
      </w:r>
      <w:r w:rsidRPr="00CE6010">
        <w:rPr>
          <w:rFonts w:ascii="Times New Roman" w:hAnsi="Times New Roman"/>
          <w:b w:val="0"/>
          <w:bCs w:val="0"/>
          <w:sz w:val="22"/>
          <w:szCs w:val="22"/>
        </w:rPr>
        <w:t xml:space="preserve"> (подпись)</w:t>
      </w:r>
    </w:p>
    <w:p w:rsidR="00DA0B7C" w:rsidRPr="008A2E8D" w:rsidRDefault="00DA0B7C" w:rsidP="00DA0B7C">
      <w:pPr>
        <w:rPr>
          <w:sz w:val="26"/>
          <w:szCs w:val="26"/>
        </w:rPr>
      </w:pPr>
    </w:p>
    <w:p w:rsidR="00DA0B7C" w:rsidRDefault="00DA0B7C" w:rsidP="00DA0B7C"/>
    <w:p w:rsidR="00DA0B7C" w:rsidRDefault="00DA0B7C" w:rsidP="00DA0B7C"/>
    <w:p w:rsidR="00DA0B7C" w:rsidRDefault="00DA0B7C" w:rsidP="00DA0B7C"/>
    <w:p w:rsidR="00DA0B7C" w:rsidRDefault="00DA0B7C" w:rsidP="00DA0B7C"/>
    <w:p w:rsidR="00DA0B7C" w:rsidRDefault="00DA0B7C" w:rsidP="00DA0B7C"/>
    <w:p w:rsidR="00DA0B7C" w:rsidRDefault="00DA0B7C" w:rsidP="00DA0B7C"/>
    <w:p w:rsidR="00403CDD" w:rsidRDefault="00403CDD" w:rsidP="00DA0B7C"/>
    <w:p w:rsidR="00403CDD" w:rsidRDefault="00403CDD" w:rsidP="00DA0B7C"/>
    <w:p w:rsidR="00403CDD" w:rsidRDefault="00403CDD" w:rsidP="00DA0B7C"/>
    <w:p w:rsidR="00403CDD" w:rsidRDefault="00403CDD" w:rsidP="00DA0B7C"/>
    <w:p w:rsidR="00403CDD" w:rsidRDefault="00403CDD" w:rsidP="00DA0B7C"/>
    <w:p w:rsidR="00403CDD" w:rsidRDefault="00403CDD" w:rsidP="00DA0B7C"/>
    <w:p w:rsidR="00403CDD" w:rsidRDefault="00403CDD" w:rsidP="00DA0B7C"/>
    <w:p w:rsidR="00403CDD" w:rsidRDefault="00403CDD" w:rsidP="00DA0B7C"/>
    <w:p w:rsidR="00403CDD" w:rsidRDefault="00403CDD" w:rsidP="00DA0B7C"/>
    <w:p w:rsidR="00403CDD" w:rsidRDefault="00403CDD" w:rsidP="00DA0B7C"/>
    <w:p w:rsidR="00403CDD" w:rsidRDefault="00403CDD" w:rsidP="00DA0B7C"/>
    <w:p w:rsidR="00403CDD" w:rsidRDefault="00403CDD" w:rsidP="00DA0B7C"/>
    <w:p w:rsidR="00403CDD" w:rsidRDefault="00403CDD" w:rsidP="00DA0B7C"/>
    <w:p w:rsidR="00403CDD" w:rsidRDefault="00403CDD" w:rsidP="00DA0B7C"/>
    <w:p w:rsidR="00403CDD" w:rsidRDefault="00403CDD" w:rsidP="00DA0B7C"/>
    <w:p w:rsidR="00DA0B7C" w:rsidRDefault="00DA0B7C" w:rsidP="00DA0B7C"/>
    <w:p w:rsidR="00DA0B7C" w:rsidRPr="008A2E8D" w:rsidRDefault="00403CDD" w:rsidP="00DA0B7C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DA0B7C">
        <w:rPr>
          <w:sz w:val="26"/>
          <w:szCs w:val="26"/>
        </w:rPr>
        <w:t>риложение № 3</w:t>
      </w:r>
    </w:p>
    <w:p w:rsidR="00DA0B7C" w:rsidRPr="008A2E8D" w:rsidRDefault="00DA0B7C" w:rsidP="00DA0B7C">
      <w:pPr>
        <w:jc w:val="right"/>
        <w:rPr>
          <w:sz w:val="26"/>
          <w:szCs w:val="26"/>
        </w:rPr>
      </w:pPr>
      <w:r w:rsidRPr="008A2E8D">
        <w:rPr>
          <w:sz w:val="26"/>
          <w:szCs w:val="26"/>
        </w:rPr>
        <w:t xml:space="preserve">к административному регламенту </w:t>
      </w:r>
    </w:p>
    <w:p w:rsidR="00DA0B7C" w:rsidRPr="008A2E8D" w:rsidRDefault="00DA0B7C" w:rsidP="00DA0B7C">
      <w:pPr>
        <w:jc w:val="right"/>
        <w:rPr>
          <w:sz w:val="26"/>
          <w:szCs w:val="26"/>
        </w:rPr>
      </w:pPr>
      <w:r w:rsidRPr="008A2E8D">
        <w:rPr>
          <w:sz w:val="26"/>
          <w:szCs w:val="26"/>
        </w:rPr>
        <w:t xml:space="preserve">предоставления муниципальной услуги </w:t>
      </w:r>
    </w:p>
    <w:p w:rsidR="00DA0B7C" w:rsidRPr="008A2E8D" w:rsidRDefault="00DA0B7C" w:rsidP="00DA0B7C">
      <w:pPr>
        <w:jc w:val="right"/>
        <w:rPr>
          <w:sz w:val="26"/>
          <w:szCs w:val="26"/>
        </w:rPr>
      </w:pPr>
      <w:r w:rsidRPr="008A2E8D">
        <w:rPr>
          <w:sz w:val="26"/>
          <w:szCs w:val="26"/>
        </w:rPr>
        <w:t>«Выдача разрешения на вступление в брак лицам,</w:t>
      </w:r>
    </w:p>
    <w:p w:rsidR="00DA0B7C" w:rsidRDefault="00DA0B7C" w:rsidP="00DA0B7C">
      <w:pPr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достигшим</w:t>
      </w:r>
      <w:proofErr w:type="gramEnd"/>
      <w:r>
        <w:rPr>
          <w:sz w:val="26"/>
          <w:szCs w:val="26"/>
        </w:rPr>
        <w:t xml:space="preserve"> 16 лет»</w:t>
      </w:r>
    </w:p>
    <w:p w:rsidR="00DA0B7C" w:rsidRDefault="00DA0B7C" w:rsidP="00DA0B7C"/>
    <w:p w:rsidR="00DA0B7C" w:rsidRPr="00795FED" w:rsidRDefault="00DA0B7C" w:rsidP="00DA0B7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Times New Roman" w:hAnsi="Times New Roman"/>
          <w:b w:val="0"/>
          <w:bCs w:val="0"/>
          <w:color w:val="FF0000"/>
          <w:kern w:val="0"/>
          <w:sz w:val="26"/>
          <w:szCs w:val="26"/>
          <w:u w:val="single"/>
        </w:rPr>
      </w:pPr>
      <w:r w:rsidRPr="00795FED">
        <w:rPr>
          <w:rFonts w:ascii="Times New Roman" w:hAnsi="Times New Roman"/>
          <w:b w:val="0"/>
          <w:bCs w:val="0"/>
          <w:kern w:val="0"/>
          <w:sz w:val="26"/>
          <w:szCs w:val="26"/>
          <w:u w:val="single"/>
        </w:rPr>
        <w:t>В Администрацию г</w:t>
      </w:r>
      <w:proofErr w:type="gramStart"/>
      <w:r w:rsidRPr="00795FED">
        <w:rPr>
          <w:rFonts w:ascii="Times New Roman" w:hAnsi="Times New Roman"/>
          <w:b w:val="0"/>
          <w:bCs w:val="0"/>
          <w:kern w:val="0"/>
          <w:sz w:val="26"/>
          <w:szCs w:val="26"/>
          <w:u w:val="single"/>
        </w:rPr>
        <w:t>.З</w:t>
      </w:r>
      <w:proofErr w:type="gramEnd"/>
      <w:r w:rsidRPr="00795FED">
        <w:rPr>
          <w:rFonts w:ascii="Times New Roman" w:hAnsi="Times New Roman"/>
          <w:b w:val="0"/>
          <w:bCs w:val="0"/>
          <w:kern w:val="0"/>
          <w:sz w:val="26"/>
          <w:szCs w:val="26"/>
          <w:u w:val="single"/>
        </w:rPr>
        <w:t xml:space="preserve">аречного </w:t>
      </w:r>
      <w:r w:rsidRPr="00795FED">
        <w:rPr>
          <w:rFonts w:ascii="Times New Roman" w:hAnsi="Times New Roman"/>
          <w:b w:val="0"/>
          <w:bCs w:val="0"/>
          <w:color w:val="000000"/>
          <w:kern w:val="0"/>
          <w:sz w:val="26"/>
          <w:szCs w:val="26"/>
          <w:u w:val="single"/>
        </w:rPr>
        <w:t xml:space="preserve">Пензенской </w:t>
      </w:r>
      <w:r w:rsidRPr="00795FED">
        <w:rPr>
          <w:rFonts w:ascii="Times New Roman" w:hAnsi="Times New Roman"/>
          <w:b w:val="0"/>
          <w:bCs w:val="0"/>
          <w:kern w:val="0"/>
          <w:sz w:val="26"/>
          <w:szCs w:val="26"/>
          <w:u w:val="single"/>
        </w:rPr>
        <w:t>области</w:t>
      </w:r>
    </w:p>
    <w:p w:rsidR="00DA0B7C" w:rsidRPr="00795FED" w:rsidRDefault="00DA0B7C" w:rsidP="00DA0B7C">
      <w:pPr>
        <w:jc w:val="center"/>
        <w:rPr>
          <w:sz w:val="22"/>
          <w:szCs w:val="22"/>
        </w:rPr>
      </w:pPr>
      <w:r w:rsidRPr="00795FED">
        <w:rPr>
          <w:sz w:val="22"/>
          <w:szCs w:val="22"/>
        </w:rPr>
        <w:t xml:space="preserve">                                                       </w:t>
      </w:r>
      <w:r>
        <w:rPr>
          <w:sz w:val="22"/>
          <w:szCs w:val="22"/>
        </w:rPr>
        <w:t xml:space="preserve">                            </w:t>
      </w:r>
      <w:r w:rsidRPr="00795FED">
        <w:rPr>
          <w:sz w:val="22"/>
          <w:szCs w:val="22"/>
        </w:rPr>
        <w:t xml:space="preserve"> (наименование органа местного самоуправления)</w:t>
      </w:r>
    </w:p>
    <w:p w:rsidR="00DA0B7C" w:rsidRPr="00A61590" w:rsidRDefault="00DA0B7C" w:rsidP="00DA0B7C">
      <w:pPr>
        <w:jc w:val="right"/>
        <w:rPr>
          <w:sz w:val="20"/>
          <w:szCs w:val="20"/>
        </w:rPr>
      </w:pPr>
      <w:r>
        <w:rPr>
          <w:sz w:val="26"/>
          <w:szCs w:val="26"/>
        </w:rPr>
        <w:t>________</w:t>
      </w:r>
      <w:r w:rsidRPr="00683B54">
        <w:rPr>
          <w:sz w:val="26"/>
          <w:szCs w:val="26"/>
        </w:rPr>
        <w:t>____________________________________</w:t>
      </w:r>
    </w:p>
    <w:p w:rsidR="00DA0B7C" w:rsidRPr="00795FED" w:rsidRDefault="00DA0B7C" w:rsidP="00DA0B7C">
      <w:pPr>
        <w:pStyle w:val="ConsPlusNonformat"/>
        <w:jc w:val="right"/>
        <w:rPr>
          <w:rFonts w:ascii="Times New Roman" w:hAnsi="Times New Roman" w:cs="Times New Roman"/>
          <w:sz w:val="22"/>
        </w:rPr>
      </w:pPr>
      <w:proofErr w:type="gramStart"/>
      <w:r w:rsidRPr="00795FED">
        <w:rPr>
          <w:rFonts w:ascii="Times New Roman" w:hAnsi="Times New Roman" w:cs="Times New Roman"/>
          <w:sz w:val="22"/>
        </w:rPr>
        <w:t xml:space="preserve">(Ф.И.О. (отчество – при наличии) законного представителя </w:t>
      </w:r>
      <w:proofErr w:type="gramEnd"/>
    </w:p>
    <w:p w:rsidR="00DA0B7C" w:rsidRPr="00795FED" w:rsidRDefault="00DA0B7C" w:rsidP="00DA0B7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95FED">
        <w:rPr>
          <w:rFonts w:ascii="Times New Roman" w:hAnsi="Times New Roman" w:cs="Times New Roman"/>
          <w:sz w:val="22"/>
        </w:rPr>
        <w:t>заявителя)</w:t>
      </w:r>
    </w:p>
    <w:p w:rsidR="00DA0B7C" w:rsidRPr="00683B54" w:rsidRDefault="00DA0B7C" w:rsidP="00DA0B7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683B54">
        <w:rPr>
          <w:rFonts w:ascii="Times New Roman" w:hAnsi="Times New Roman" w:cs="Times New Roman"/>
          <w:sz w:val="26"/>
          <w:szCs w:val="26"/>
        </w:rPr>
        <w:t>проживающего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адресу</w:t>
      </w:r>
      <w:r w:rsidRPr="00683B54">
        <w:rPr>
          <w:rFonts w:ascii="Times New Roman" w:hAnsi="Times New Roman" w:cs="Times New Roman"/>
          <w:sz w:val="26"/>
          <w:szCs w:val="26"/>
        </w:rPr>
        <w:t>:______________________</w:t>
      </w:r>
    </w:p>
    <w:p w:rsidR="00DA0B7C" w:rsidRPr="00683B54" w:rsidRDefault="00DA0B7C" w:rsidP="00DA0B7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</w:t>
      </w:r>
      <w:r w:rsidRPr="00683B54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DA0B7C" w:rsidRPr="00683B54" w:rsidRDefault="00DA0B7C" w:rsidP="00DA0B7C">
      <w:pPr>
        <w:pStyle w:val="ConsPlusNormal"/>
        <w:jc w:val="center"/>
        <w:rPr>
          <w:b/>
          <w:bCs/>
          <w:szCs w:val="26"/>
        </w:rPr>
      </w:pPr>
      <w:r>
        <w:rPr>
          <w:szCs w:val="26"/>
        </w:rPr>
        <w:t xml:space="preserve">                                </w:t>
      </w:r>
      <w:r w:rsidRPr="00683B54">
        <w:rPr>
          <w:szCs w:val="26"/>
        </w:rPr>
        <w:t>документ, удостоверяющий личность</w:t>
      </w:r>
      <w:r>
        <w:rPr>
          <w:szCs w:val="26"/>
        </w:rPr>
        <w:t>:</w:t>
      </w:r>
    </w:p>
    <w:p w:rsidR="00DA0B7C" w:rsidRPr="00683B54" w:rsidRDefault="00DA0B7C" w:rsidP="00DA0B7C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bCs w:val="0"/>
          <w:sz w:val="26"/>
          <w:szCs w:val="26"/>
        </w:rPr>
      </w:pPr>
      <w:r w:rsidRPr="00683B54">
        <w:rPr>
          <w:rFonts w:ascii="Times New Roman" w:hAnsi="Times New Roman"/>
          <w:b w:val="0"/>
          <w:bCs w:val="0"/>
          <w:sz w:val="26"/>
          <w:szCs w:val="26"/>
        </w:rPr>
        <w:t xml:space="preserve">                                               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     </w:t>
      </w:r>
      <w:r w:rsidRPr="00683B54">
        <w:rPr>
          <w:rFonts w:ascii="Times New Roman" w:hAnsi="Times New Roman"/>
          <w:b w:val="0"/>
          <w:bCs w:val="0"/>
          <w:sz w:val="26"/>
          <w:szCs w:val="26"/>
        </w:rPr>
        <w:t xml:space="preserve">серия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 __</w:t>
      </w:r>
      <w:r w:rsidRPr="00683B54">
        <w:rPr>
          <w:rFonts w:ascii="Times New Roman" w:hAnsi="Times New Roman"/>
          <w:b w:val="0"/>
          <w:bCs w:val="0"/>
          <w:sz w:val="26"/>
          <w:szCs w:val="26"/>
        </w:rPr>
        <w:t>___________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83B54">
        <w:rPr>
          <w:rFonts w:ascii="Times New Roman" w:hAnsi="Times New Roman"/>
          <w:b w:val="0"/>
          <w:bCs w:val="0"/>
          <w:sz w:val="26"/>
          <w:szCs w:val="26"/>
        </w:rPr>
        <w:t xml:space="preserve">№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   __</w:t>
      </w:r>
      <w:r w:rsidRPr="00683B54">
        <w:rPr>
          <w:rFonts w:ascii="Times New Roman" w:hAnsi="Times New Roman"/>
          <w:b w:val="0"/>
          <w:bCs w:val="0"/>
          <w:sz w:val="26"/>
          <w:szCs w:val="26"/>
        </w:rPr>
        <w:t>________________</w:t>
      </w:r>
    </w:p>
    <w:p w:rsidR="00DA0B7C" w:rsidRPr="00683B54" w:rsidRDefault="00DA0B7C" w:rsidP="00DA0B7C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bCs w:val="0"/>
          <w:sz w:val="26"/>
          <w:szCs w:val="26"/>
        </w:rPr>
      </w:pPr>
      <w:r w:rsidRPr="00683B54">
        <w:rPr>
          <w:rFonts w:ascii="Times New Roman" w:hAnsi="Times New Roman"/>
          <w:b w:val="0"/>
          <w:bCs w:val="0"/>
          <w:sz w:val="26"/>
          <w:szCs w:val="26"/>
        </w:rPr>
        <w:t xml:space="preserve">                 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                                    </w:t>
      </w:r>
      <w:r w:rsidRPr="00683B54">
        <w:rPr>
          <w:rFonts w:ascii="Times New Roman" w:hAnsi="Times New Roman"/>
          <w:b w:val="0"/>
          <w:bCs w:val="0"/>
          <w:sz w:val="26"/>
          <w:szCs w:val="26"/>
        </w:rPr>
        <w:t xml:space="preserve"> когда и кем </w:t>
      </w:r>
      <w:proofErr w:type="gramStart"/>
      <w:r w:rsidRPr="00683B54">
        <w:rPr>
          <w:rFonts w:ascii="Times New Roman" w:hAnsi="Times New Roman"/>
          <w:b w:val="0"/>
          <w:bCs w:val="0"/>
          <w:sz w:val="26"/>
          <w:szCs w:val="26"/>
        </w:rPr>
        <w:t>выдан</w:t>
      </w:r>
      <w:proofErr w:type="gramEnd"/>
      <w:r w:rsidRPr="00683B54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___________________________</w:t>
      </w:r>
    </w:p>
    <w:p w:rsidR="00DA0B7C" w:rsidRPr="00683B54" w:rsidRDefault="00DA0B7C" w:rsidP="00DA0B7C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_</w:t>
      </w:r>
      <w:r w:rsidRPr="00683B54">
        <w:rPr>
          <w:rFonts w:ascii="Times New Roman" w:hAnsi="Times New Roman"/>
          <w:b w:val="0"/>
          <w:bCs w:val="0"/>
          <w:sz w:val="26"/>
          <w:szCs w:val="26"/>
        </w:rPr>
        <w:t>____________________________________________</w:t>
      </w:r>
    </w:p>
    <w:p w:rsidR="00DA0B7C" w:rsidRPr="00683B54" w:rsidRDefault="00DA0B7C" w:rsidP="00DA0B7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Контактный телефон: _________________________</w:t>
      </w:r>
    </w:p>
    <w:p w:rsidR="00DA0B7C" w:rsidRDefault="00DA0B7C" w:rsidP="00DA0B7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A0B7C" w:rsidRPr="00695D25" w:rsidRDefault="00DA0B7C" w:rsidP="00DA0B7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95D25">
        <w:rPr>
          <w:rFonts w:ascii="Times New Roman" w:hAnsi="Times New Roman" w:cs="Times New Roman"/>
          <w:sz w:val="26"/>
          <w:szCs w:val="26"/>
        </w:rPr>
        <w:t>ЗАЯВЛЕНИЕ</w:t>
      </w:r>
    </w:p>
    <w:p w:rsidR="00DA0B7C" w:rsidRPr="00695D25" w:rsidRDefault="00DA0B7C" w:rsidP="00DA0B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A0B7C" w:rsidRDefault="00DA0B7C" w:rsidP="00DA0B7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              </w:t>
      </w:r>
      <w:proofErr w:type="gramStart"/>
      <w:r w:rsidRPr="00695D25">
        <w:rPr>
          <w:rFonts w:ascii="Times New Roman" w:hAnsi="Times New Roman"/>
          <w:b w:val="0"/>
          <w:bCs w:val="0"/>
          <w:sz w:val="26"/>
          <w:szCs w:val="26"/>
        </w:rPr>
        <w:t>Настоящим заявлением даю согласие на вступление в брак моей  (моему)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95D25">
        <w:rPr>
          <w:rFonts w:ascii="Times New Roman" w:hAnsi="Times New Roman"/>
          <w:b w:val="0"/>
          <w:bCs w:val="0"/>
          <w:sz w:val="26"/>
          <w:szCs w:val="26"/>
        </w:rPr>
        <w:t>подопечной (подопечному)___________________________________________</w:t>
      </w:r>
      <w:r>
        <w:rPr>
          <w:rFonts w:ascii="Times New Roman" w:hAnsi="Times New Roman"/>
          <w:b w:val="0"/>
          <w:bCs w:val="0"/>
          <w:sz w:val="26"/>
          <w:szCs w:val="26"/>
        </w:rPr>
        <w:t>____,</w:t>
      </w:r>
      <w:proofErr w:type="gramEnd"/>
    </w:p>
    <w:p w:rsidR="00DA0B7C" w:rsidRDefault="00DA0B7C" w:rsidP="00DA0B7C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 w:rsidRPr="001C45A9">
        <w:rPr>
          <w:rFonts w:ascii="Times New Roman" w:hAnsi="Times New Roman"/>
          <w:b w:val="0"/>
          <w:bCs w:val="0"/>
          <w:sz w:val="22"/>
          <w:szCs w:val="22"/>
        </w:rPr>
        <w:t>(Ф.И.О. (отчество – при наличии), дата рождения)</w:t>
      </w:r>
    </w:p>
    <w:p w:rsidR="00DA0B7C" w:rsidRPr="001C45A9" w:rsidRDefault="00DA0B7C" w:rsidP="00DA0B7C">
      <w:r>
        <w:t>_____________________________________________________________________________</w:t>
      </w:r>
    </w:p>
    <w:p w:rsidR="00DA0B7C" w:rsidRDefault="00DA0B7C" w:rsidP="00DA0B7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proofErr w:type="gramStart"/>
      <w:r w:rsidRPr="00695D25">
        <w:rPr>
          <w:rFonts w:ascii="Times New Roman" w:hAnsi="Times New Roman"/>
          <w:b w:val="0"/>
          <w:bCs w:val="0"/>
          <w:sz w:val="26"/>
          <w:szCs w:val="26"/>
        </w:rPr>
        <w:t>проживающей</w:t>
      </w:r>
      <w:proofErr w:type="gramEnd"/>
      <w:r w:rsidRPr="00695D25">
        <w:rPr>
          <w:rFonts w:ascii="Times New Roman" w:hAnsi="Times New Roman"/>
          <w:b w:val="0"/>
          <w:bCs w:val="0"/>
          <w:sz w:val="26"/>
          <w:szCs w:val="26"/>
        </w:rPr>
        <w:t xml:space="preserve"> (ему) по адресу:__________</w:t>
      </w:r>
      <w:r>
        <w:rPr>
          <w:rFonts w:ascii="Times New Roman" w:hAnsi="Times New Roman"/>
          <w:b w:val="0"/>
          <w:bCs w:val="0"/>
          <w:sz w:val="26"/>
          <w:szCs w:val="26"/>
        </w:rPr>
        <w:t>_______________________________</w:t>
      </w:r>
    </w:p>
    <w:p w:rsidR="00DA0B7C" w:rsidRDefault="00DA0B7C" w:rsidP="00DA0B7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695D25">
        <w:rPr>
          <w:rFonts w:ascii="Times New Roman" w:hAnsi="Times New Roman"/>
          <w:b w:val="0"/>
          <w:bCs w:val="0"/>
          <w:sz w:val="26"/>
          <w:szCs w:val="26"/>
        </w:rPr>
        <w:t>____________________________________________________________________</w:t>
      </w:r>
      <w:r>
        <w:rPr>
          <w:rFonts w:ascii="Times New Roman" w:hAnsi="Times New Roman"/>
          <w:b w:val="0"/>
          <w:bCs w:val="0"/>
          <w:sz w:val="26"/>
          <w:szCs w:val="26"/>
        </w:rPr>
        <w:t>__</w:t>
      </w:r>
    </w:p>
    <w:p w:rsidR="00DA0B7C" w:rsidRPr="00695D25" w:rsidRDefault="00DA0B7C" w:rsidP="00DA0B7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695D25">
        <w:rPr>
          <w:rFonts w:ascii="Times New Roman" w:hAnsi="Times New Roman"/>
          <w:b w:val="0"/>
          <w:bCs w:val="0"/>
          <w:sz w:val="26"/>
          <w:szCs w:val="26"/>
        </w:rPr>
        <w:t>с гражданином (гражданкой)___________________________________________</w:t>
      </w:r>
      <w:r>
        <w:rPr>
          <w:rFonts w:ascii="Times New Roman" w:hAnsi="Times New Roman"/>
          <w:b w:val="0"/>
          <w:bCs w:val="0"/>
          <w:sz w:val="26"/>
          <w:szCs w:val="26"/>
        </w:rPr>
        <w:t>__</w:t>
      </w:r>
    </w:p>
    <w:p w:rsidR="00DA0B7C" w:rsidRPr="001C45A9" w:rsidRDefault="00DA0B7C" w:rsidP="00DA0B7C">
      <w:pPr>
        <w:jc w:val="center"/>
        <w:rPr>
          <w:bCs/>
          <w:sz w:val="22"/>
          <w:szCs w:val="22"/>
        </w:rPr>
      </w:pPr>
      <w:r w:rsidRPr="001C45A9">
        <w:rPr>
          <w:sz w:val="22"/>
          <w:szCs w:val="22"/>
        </w:rPr>
        <w:t>______________________________________________________________________________</w:t>
      </w:r>
      <w:r>
        <w:rPr>
          <w:sz w:val="22"/>
          <w:szCs w:val="22"/>
        </w:rPr>
        <w:t>_____,</w:t>
      </w:r>
      <w:r>
        <w:rPr>
          <w:sz w:val="22"/>
          <w:szCs w:val="22"/>
        </w:rPr>
        <w:br/>
      </w:r>
      <w:r w:rsidRPr="001C45A9">
        <w:rPr>
          <w:bCs/>
          <w:sz w:val="22"/>
          <w:szCs w:val="22"/>
        </w:rPr>
        <w:t>(Ф.И.О. (отчество – при наличии), дата рождения)</w:t>
      </w:r>
    </w:p>
    <w:p w:rsidR="00DA0B7C" w:rsidRPr="00695D25" w:rsidRDefault="00DA0B7C" w:rsidP="00DA0B7C">
      <w:pPr>
        <w:jc w:val="both"/>
        <w:rPr>
          <w:b/>
          <w:bCs/>
          <w:sz w:val="26"/>
          <w:szCs w:val="26"/>
        </w:rPr>
      </w:pPr>
      <w:r w:rsidRPr="00695D25">
        <w:rPr>
          <w:bCs/>
          <w:sz w:val="26"/>
          <w:szCs w:val="26"/>
        </w:rPr>
        <w:t>проживающи</w:t>
      </w:r>
      <w:proofErr w:type="gramStart"/>
      <w:r w:rsidRPr="00695D25">
        <w:rPr>
          <w:bCs/>
          <w:sz w:val="26"/>
          <w:szCs w:val="26"/>
        </w:rPr>
        <w:t>м(</w:t>
      </w:r>
      <w:proofErr w:type="gramEnd"/>
      <w:r w:rsidRPr="00695D25">
        <w:rPr>
          <w:bCs/>
          <w:sz w:val="26"/>
          <w:szCs w:val="26"/>
        </w:rPr>
        <w:t>ей) по адресу:_</w:t>
      </w:r>
      <w:r w:rsidRPr="00695D25">
        <w:rPr>
          <w:b/>
          <w:bCs/>
          <w:sz w:val="26"/>
          <w:szCs w:val="26"/>
        </w:rPr>
        <w:t xml:space="preserve">_______________________________________ </w:t>
      </w:r>
    </w:p>
    <w:p w:rsidR="00DA0B7C" w:rsidRPr="00695D25" w:rsidRDefault="00DA0B7C" w:rsidP="00DA0B7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DA0B7C" w:rsidRDefault="00DA0B7C" w:rsidP="00DA0B7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DA0B7C" w:rsidRPr="00626499" w:rsidRDefault="00DA0B7C" w:rsidP="00DA0B7C">
      <w:pPr>
        <w:pStyle w:val="ConsPlusNormal"/>
        <w:ind w:firstLine="540"/>
        <w:jc w:val="both"/>
        <w:rPr>
          <w:sz w:val="24"/>
          <w:szCs w:val="24"/>
        </w:rPr>
      </w:pPr>
      <w:r w:rsidRPr="00626499">
        <w:rPr>
          <w:sz w:val="24"/>
          <w:szCs w:val="24"/>
        </w:rPr>
        <w:t xml:space="preserve">Даю согласие на обработку своих персональных данных в соответствии с Федеральным </w:t>
      </w:r>
      <w:hyperlink r:id="rId27">
        <w:r w:rsidRPr="00626499">
          <w:rPr>
            <w:sz w:val="24"/>
            <w:szCs w:val="24"/>
          </w:rPr>
          <w:t>законом</w:t>
        </w:r>
      </w:hyperlink>
      <w:r w:rsidRPr="00626499">
        <w:rPr>
          <w:sz w:val="24"/>
          <w:szCs w:val="24"/>
        </w:rPr>
        <w:t xml:space="preserve"> от 26.06.2006 </w:t>
      </w:r>
      <w:r>
        <w:rPr>
          <w:sz w:val="24"/>
          <w:szCs w:val="24"/>
        </w:rPr>
        <w:t>№</w:t>
      </w:r>
      <w:r w:rsidRPr="00626499">
        <w:rPr>
          <w:sz w:val="24"/>
          <w:szCs w:val="24"/>
        </w:rPr>
        <w:t xml:space="preserve"> 152-ФЗ </w:t>
      </w:r>
      <w:r>
        <w:rPr>
          <w:sz w:val="24"/>
          <w:szCs w:val="24"/>
        </w:rPr>
        <w:t>«</w:t>
      </w:r>
      <w:r w:rsidRPr="00626499">
        <w:rPr>
          <w:sz w:val="24"/>
          <w:szCs w:val="24"/>
        </w:rPr>
        <w:t>О персональных данных</w:t>
      </w:r>
      <w:r>
        <w:rPr>
          <w:sz w:val="24"/>
          <w:szCs w:val="24"/>
        </w:rPr>
        <w:t>»</w:t>
      </w:r>
      <w:r w:rsidRPr="00626499">
        <w:rPr>
          <w:sz w:val="24"/>
          <w:szCs w:val="24"/>
        </w:rPr>
        <w:t>.</w:t>
      </w:r>
    </w:p>
    <w:p w:rsidR="00DA0B7C" w:rsidRPr="00324BEF" w:rsidRDefault="00DA0B7C" w:rsidP="00DA0B7C"/>
    <w:p w:rsidR="00DA0B7C" w:rsidRPr="00695D25" w:rsidRDefault="00DA0B7C" w:rsidP="00DA0B7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695D25">
        <w:rPr>
          <w:rFonts w:ascii="Times New Roman" w:hAnsi="Times New Roman"/>
          <w:b w:val="0"/>
          <w:bCs w:val="0"/>
          <w:sz w:val="26"/>
          <w:szCs w:val="26"/>
        </w:rPr>
        <w:t xml:space="preserve">_________________                                                             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              ________________</w:t>
      </w:r>
    </w:p>
    <w:p w:rsidR="00DA0B7C" w:rsidRPr="00695D25" w:rsidRDefault="00DA0B7C" w:rsidP="00DA0B7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695D25">
        <w:rPr>
          <w:rFonts w:ascii="Times New Roman" w:hAnsi="Times New Roman"/>
          <w:b w:val="0"/>
          <w:bCs w:val="0"/>
          <w:sz w:val="26"/>
          <w:szCs w:val="26"/>
        </w:rPr>
        <w:t xml:space="preserve">     (дата)                                                                                                            (подпись)</w:t>
      </w:r>
    </w:p>
    <w:p w:rsidR="00DA0B7C" w:rsidRDefault="00DA0B7C" w:rsidP="00DA0B7C"/>
    <w:p w:rsidR="00DA0B7C" w:rsidRDefault="00DA0B7C" w:rsidP="00DA0B7C"/>
    <w:p w:rsidR="00DA0B7C" w:rsidRDefault="00DA0B7C" w:rsidP="00DA0B7C"/>
    <w:p w:rsidR="00DA0B7C" w:rsidRDefault="00DA0B7C" w:rsidP="00DA0B7C"/>
    <w:p w:rsidR="00DA0B7C" w:rsidRDefault="00DA0B7C" w:rsidP="00DA0B7C"/>
    <w:p w:rsidR="00DA0B7C" w:rsidRDefault="00DA0B7C" w:rsidP="00DA0B7C"/>
    <w:p w:rsidR="00DA0B7C" w:rsidRDefault="00DA0B7C" w:rsidP="00DA0B7C"/>
    <w:p w:rsidR="00DA0B7C" w:rsidRDefault="00DA0B7C" w:rsidP="00DA0B7C"/>
    <w:p w:rsidR="00DA0B7C" w:rsidRDefault="00DA0B7C" w:rsidP="00DA0B7C"/>
    <w:p w:rsidR="00DA0B7C" w:rsidRDefault="00DA0B7C" w:rsidP="00DA0B7C"/>
    <w:p w:rsidR="00DA0B7C" w:rsidRPr="008A2E8D" w:rsidRDefault="00DA0B7C" w:rsidP="00DA0B7C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4</w:t>
      </w:r>
    </w:p>
    <w:p w:rsidR="00DA0B7C" w:rsidRPr="008A2E8D" w:rsidRDefault="00DA0B7C" w:rsidP="00DA0B7C">
      <w:pPr>
        <w:jc w:val="right"/>
        <w:rPr>
          <w:sz w:val="26"/>
          <w:szCs w:val="26"/>
        </w:rPr>
      </w:pPr>
      <w:r w:rsidRPr="008A2E8D">
        <w:rPr>
          <w:sz w:val="26"/>
          <w:szCs w:val="26"/>
        </w:rPr>
        <w:t xml:space="preserve">к административному регламенту </w:t>
      </w:r>
    </w:p>
    <w:p w:rsidR="00DA0B7C" w:rsidRPr="008A2E8D" w:rsidRDefault="00DA0B7C" w:rsidP="00DA0B7C">
      <w:pPr>
        <w:jc w:val="right"/>
        <w:rPr>
          <w:sz w:val="26"/>
          <w:szCs w:val="26"/>
        </w:rPr>
      </w:pPr>
      <w:r w:rsidRPr="008A2E8D">
        <w:rPr>
          <w:sz w:val="26"/>
          <w:szCs w:val="26"/>
        </w:rPr>
        <w:t xml:space="preserve">предоставления муниципальной услуги </w:t>
      </w:r>
    </w:p>
    <w:p w:rsidR="00DA0B7C" w:rsidRPr="008A2E8D" w:rsidRDefault="00DA0B7C" w:rsidP="00DA0B7C">
      <w:pPr>
        <w:jc w:val="right"/>
        <w:rPr>
          <w:sz w:val="26"/>
          <w:szCs w:val="26"/>
        </w:rPr>
      </w:pPr>
      <w:r w:rsidRPr="008A2E8D">
        <w:rPr>
          <w:sz w:val="26"/>
          <w:szCs w:val="26"/>
        </w:rPr>
        <w:t>«Выдача разрешения на вступление в брак лицам,</w:t>
      </w:r>
    </w:p>
    <w:p w:rsidR="00DA0B7C" w:rsidRDefault="00DA0B7C" w:rsidP="00DA0B7C">
      <w:pPr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достигшим</w:t>
      </w:r>
      <w:proofErr w:type="gramEnd"/>
      <w:r>
        <w:rPr>
          <w:sz w:val="26"/>
          <w:szCs w:val="26"/>
        </w:rPr>
        <w:t xml:space="preserve"> 16 лет»</w:t>
      </w:r>
    </w:p>
    <w:tbl>
      <w:tblPr>
        <w:tblW w:w="10834" w:type="dxa"/>
        <w:tblInd w:w="-1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74"/>
        <w:gridCol w:w="4678"/>
        <w:gridCol w:w="882"/>
      </w:tblGrid>
      <w:tr w:rsidR="00DA0B7C" w:rsidRPr="00062785" w:rsidTr="009C54E7">
        <w:tc>
          <w:tcPr>
            <w:tcW w:w="5274" w:type="dxa"/>
          </w:tcPr>
          <w:p w:rsidR="00DA0B7C" w:rsidRPr="00A27BC5" w:rsidRDefault="00DA0B7C" w:rsidP="009C54E7">
            <w:pPr>
              <w:autoSpaceDE w:val="0"/>
              <w:autoSpaceDN w:val="0"/>
              <w:adjustRightInd w:val="0"/>
              <w:outlineLvl w:val="0"/>
            </w:pPr>
            <w:r>
              <w:tab/>
            </w:r>
          </w:p>
        </w:tc>
        <w:tc>
          <w:tcPr>
            <w:tcW w:w="5560" w:type="dxa"/>
            <w:gridSpan w:val="2"/>
          </w:tcPr>
          <w:p w:rsidR="00DA0B7C" w:rsidRPr="00062785" w:rsidRDefault="00DA0B7C" w:rsidP="009C54E7">
            <w:pPr>
              <w:autoSpaceDE w:val="0"/>
              <w:ind w:right="221"/>
              <w:outlineLvl w:val="0"/>
              <w:rPr>
                <w:bCs/>
              </w:rPr>
            </w:pPr>
          </w:p>
          <w:p w:rsidR="00DA0B7C" w:rsidRPr="00C92147" w:rsidRDefault="00DA0B7C" w:rsidP="00DA0B7C">
            <w:pPr>
              <w:tabs>
                <w:tab w:val="left" w:pos="4900"/>
              </w:tabs>
              <w:autoSpaceDE w:val="0"/>
              <w:autoSpaceDN w:val="0"/>
              <w:adjustRightInd w:val="0"/>
              <w:ind w:left="-62"/>
              <w:outlineLvl w:val="0"/>
            </w:pPr>
            <w:r w:rsidRPr="00C92147">
              <w:rPr>
                <w:rFonts w:eastAsia="Calibri"/>
                <w:sz w:val="26"/>
                <w:szCs w:val="26"/>
              </w:rPr>
              <w:t>В   Администрацию   г</w:t>
            </w:r>
            <w:r>
              <w:rPr>
                <w:rFonts w:eastAsia="Calibri"/>
                <w:sz w:val="26"/>
                <w:szCs w:val="26"/>
              </w:rPr>
              <w:t xml:space="preserve">. </w:t>
            </w:r>
            <w:proofErr w:type="gramStart"/>
            <w:r w:rsidRPr="00C92147">
              <w:rPr>
                <w:rFonts w:eastAsia="Calibri"/>
                <w:sz w:val="26"/>
                <w:szCs w:val="26"/>
              </w:rPr>
              <w:t>Заречного</w:t>
            </w:r>
            <w:proofErr w:type="gramEnd"/>
            <w:r w:rsidRPr="00C92147">
              <w:rPr>
                <w:rFonts w:eastAsia="Calibri"/>
                <w:sz w:val="26"/>
                <w:szCs w:val="26"/>
              </w:rPr>
              <w:t xml:space="preserve">                                                         Пензенской области</w:t>
            </w:r>
            <w:r w:rsidRPr="00C92147">
              <w:rPr>
                <w:sz w:val="26"/>
                <w:szCs w:val="26"/>
              </w:rPr>
              <w:t xml:space="preserve"> </w:t>
            </w:r>
            <w:r w:rsidRPr="00C92147">
              <w:rPr>
                <w:sz w:val="26"/>
                <w:szCs w:val="26"/>
              </w:rPr>
              <w:br/>
              <w:t>от __________________________________,</w:t>
            </w:r>
          </w:p>
          <w:p w:rsidR="00DA0B7C" w:rsidRPr="00C92147" w:rsidRDefault="00DA0B7C" w:rsidP="00DA0B7C">
            <w:pPr>
              <w:tabs>
                <w:tab w:val="left" w:pos="4900"/>
              </w:tabs>
              <w:autoSpaceDE w:val="0"/>
              <w:autoSpaceDN w:val="0"/>
              <w:adjustRightInd w:val="0"/>
              <w:ind w:right="221"/>
            </w:pPr>
            <w:r w:rsidRPr="00C92147">
              <w:rPr>
                <w:sz w:val="26"/>
                <w:szCs w:val="26"/>
              </w:rPr>
              <w:t xml:space="preserve"> </w:t>
            </w:r>
            <w:proofErr w:type="gramStart"/>
            <w:r w:rsidRPr="00C92147">
              <w:rPr>
                <w:sz w:val="22"/>
                <w:szCs w:val="22"/>
              </w:rPr>
              <w:t>(фамилия, имя, отчество (отчество - при наличии)</w:t>
            </w:r>
            <w:proofErr w:type="gramEnd"/>
          </w:p>
          <w:p w:rsidR="00DA0B7C" w:rsidRPr="00C92147" w:rsidRDefault="00DA0B7C" w:rsidP="00DA0B7C">
            <w:pPr>
              <w:tabs>
                <w:tab w:val="left" w:pos="4900"/>
              </w:tabs>
              <w:autoSpaceDE w:val="0"/>
              <w:autoSpaceDN w:val="0"/>
              <w:adjustRightInd w:val="0"/>
              <w:ind w:right="221"/>
            </w:pPr>
            <w:r w:rsidRPr="00C92147">
              <w:rPr>
                <w:sz w:val="26"/>
                <w:szCs w:val="26"/>
              </w:rPr>
              <w:t>документ, удостоверяющий личность    ________№ _________________________,</w:t>
            </w:r>
          </w:p>
          <w:p w:rsidR="00DA0B7C" w:rsidRPr="00C92147" w:rsidRDefault="00DA0B7C" w:rsidP="00DE339C">
            <w:pPr>
              <w:tabs>
                <w:tab w:val="left" w:pos="4900"/>
              </w:tabs>
              <w:autoSpaceDE w:val="0"/>
              <w:autoSpaceDN w:val="0"/>
              <w:adjustRightInd w:val="0"/>
              <w:ind w:right="678" w:firstLine="47"/>
            </w:pPr>
            <w:r w:rsidRPr="00C92147">
              <w:rPr>
                <w:sz w:val="26"/>
                <w:szCs w:val="26"/>
              </w:rPr>
              <w:t>выда</w:t>
            </w:r>
            <w:r>
              <w:rPr>
                <w:sz w:val="26"/>
                <w:szCs w:val="26"/>
              </w:rPr>
              <w:t>н_____________________________</w:t>
            </w:r>
            <w:r w:rsidRPr="00C92147">
              <w:rPr>
                <w:sz w:val="26"/>
                <w:szCs w:val="26"/>
              </w:rPr>
              <w:t>_____</w:t>
            </w:r>
            <w:r w:rsidR="00DE339C">
              <w:rPr>
                <w:sz w:val="26"/>
                <w:szCs w:val="26"/>
              </w:rPr>
              <w:t>_______________________________</w:t>
            </w:r>
          </w:p>
          <w:p w:rsidR="00DA0B7C" w:rsidRPr="00C92147" w:rsidRDefault="00DA0B7C" w:rsidP="00DA0B7C">
            <w:pPr>
              <w:tabs>
                <w:tab w:val="left" w:pos="4900"/>
              </w:tabs>
              <w:autoSpaceDE w:val="0"/>
              <w:autoSpaceDN w:val="0"/>
              <w:adjustRightInd w:val="0"/>
              <w:ind w:right="221"/>
            </w:pPr>
            <w:r w:rsidRPr="00C92147">
              <w:rPr>
                <w:sz w:val="26"/>
                <w:szCs w:val="26"/>
              </w:rPr>
              <w:t>проживающе</w:t>
            </w:r>
            <w:proofErr w:type="gramStart"/>
            <w:r w:rsidRPr="00C92147">
              <w:rPr>
                <w:sz w:val="26"/>
                <w:szCs w:val="26"/>
              </w:rPr>
              <w:t>й(</w:t>
            </w:r>
            <w:proofErr w:type="gramEnd"/>
            <w:r w:rsidRPr="00C92147">
              <w:rPr>
                <w:sz w:val="26"/>
                <w:szCs w:val="26"/>
              </w:rPr>
              <w:t>го) по адресу:__________ ____________________________________</w:t>
            </w:r>
          </w:p>
          <w:p w:rsidR="00DA0B7C" w:rsidRPr="00062785" w:rsidRDefault="00DA0B7C" w:rsidP="00DA0B7C">
            <w:pPr>
              <w:tabs>
                <w:tab w:val="left" w:pos="4900"/>
              </w:tabs>
              <w:autoSpaceDE w:val="0"/>
              <w:autoSpaceDN w:val="0"/>
              <w:adjustRightInd w:val="0"/>
              <w:ind w:right="221"/>
            </w:pPr>
            <w:r w:rsidRPr="00C92147">
              <w:rPr>
                <w:sz w:val="26"/>
                <w:szCs w:val="26"/>
              </w:rPr>
              <w:t>тел. ________________________________</w:t>
            </w:r>
          </w:p>
        </w:tc>
      </w:tr>
      <w:tr w:rsidR="00DA0B7C" w:rsidRPr="00755273" w:rsidTr="009C54E7">
        <w:trPr>
          <w:gridAfter w:val="1"/>
          <w:wAfter w:w="882" w:type="dxa"/>
        </w:trPr>
        <w:tc>
          <w:tcPr>
            <w:tcW w:w="9952" w:type="dxa"/>
            <w:gridSpan w:val="2"/>
          </w:tcPr>
          <w:p w:rsidR="00DA0B7C" w:rsidRPr="00C92147" w:rsidRDefault="00DA0B7C" w:rsidP="009C54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147">
              <w:rPr>
                <w:b/>
                <w:sz w:val="26"/>
                <w:szCs w:val="26"/>
              </w:rPr>
              <w:t>Заявление</w:t>
            </w:r>
          </w:p>
          <w:p w:rsidR="00DA0B7C" w:rsidRPr="00C92147" w:rsidRDefault="00DA0B7C" w:rsidP="009C54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147">
              <w:rPr>
                <w:b/>
                <w:sz w:val="26"/>
                <w:szCs w:val="26"/>
              </w:rPr>
              <w:t>об исправлении допущенных опечаток и ошибок в выданных в результате предоставления муниципальной услуги документах</w:t>
            </w:r>
          </w:p>
          <w:p w:rsidR="00DA0B7C" w:rsidRPr="00755273" w:rsidRDefault="00DA0B7C" w:rsidP="009C54E7">
            <w:pPr>
              <w:autoSpaceDE w:val="0"/>
              <w:autoSpaceDN w:val="0"/>
              <w:adjustRightInd w:val="0"/>
            </w:pPr>
          </w:p>
          <w:p w:rsidR="00DA0B7C" w:rsidRPr="001A2CFC" w:rsidRDefault="00DA0B7C" w:rsidP="009C54E7">
            <w:pPr>
              <w:autoSpaceDE w:val="0"/>
              <w:autoSpaceDN w:val="0"/>
              <w:adjustRightInd w:val="0"/>
              <w:ind w:hanging="33"/>
            </w:pPr>
            <w:r w:rsidRPr="001A2CFC">
              <w:rPr>
                <w:sz w:val="26"/>
                <w:szCs w:val="26"/>
              </w:rPr>
              <w:t xml:space="preserve">       Прошу исправить допущенную опечатку (ошибку) (</w:t>
            </w:r>
            <w:proofErr w:type="gramStart"/>
            <w:r w:rsidRPr="001A2CFC">
              <w:rPr>
                <w:sz w:val="26"/>
                <w:szCs w:val="26"/>
              </w:rPr>
              <w:t>нужное</w:t>
            </w:r>
            <w:proofErr w:type="gramEnd"/>
            <w:r w:rsidRPr="001A2CFC">
              <w:rPr>
                <w:sz w:val="26"/>
                <w:szCs w:val="26"/>
              </w:rPr>
              <w:t xml:space="preserve"> отметить):</w:t>
            </w:r>
          </w:p>
          <w:p w:rsidR="00DA0B7C" w:rsidRPr="001A2CFC" w:rsidRDefault="00DA0B7C" w:rsidP="009C54E7">
            <w:pPr>
              <w:autoSpaceDE w:val="0"/>
              <w:autoSpaceDN w:val="0"/>
              <w:adjustRightInd w:val="0"/>
              <w:jc w:val="both"/>
            </w:pPr>
            <w:r w:rsidRPr="00755273">
              <w:t xml:space="preserve">    </w:t>
            </w:r>
            <w:r w:rsidRPr="00755273">
              <w:rPr>
                <w:noProof/>
                <w:position w:val="-11"/>
              </w:rPr>
              <w:drawing>
                <wp:inline distT="0" distB="0" distL="0" distR="0">
                  <wp:extent cx="257175" cy="314325"/>
                  <wp:effectExtent l="19050" t="0" r="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07" cy="315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5273">
              <w:t xml:space="preserve">   </w:t>
            </w:r>
            <w:r>
              <w:t xml:space="preserve">- </w:t>
            </w:r>
            <w:r w:rsidRPr="001A2CFC">
              <w:rPr>
                <w:sz w:val="26"/>
                <w:szCs w:val="26"/>
              </w:rPr>
              <w:t>в</w:t>
            </w:r>
            <w:r w:rsidRPr="001A2CFC">
              <w:rPr>
                <w:rFonts w:eastAsia="Calibri"/>
                <w:sz w:val="26"/>
                <w:szCs w:val="26"/>
              </w:rPr>
              <w:t xml:space="preserve">  </w:t>
            </w:r>
            <w:r w:rsidRPr="001A2CFC">
              <w:rPr>
                <w:sz w:val="26"/>
                <w:szCs w:val="26"/>
              </w:rPr>
              <w:t xml:space="preserve">постановлении Администрации о выдаче разрешения на вступление в брак лицам, достигшим возраста 16 лет; </w:t>
            </w:r>
          </w:p>
          <w:p w:rsidR="00DA0B7C" w:rsidRPr="001A2CFC" w:rsidRDefault="00DA0B7C" w:rsidP="009C54E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 xml:space="preserve">  </w:t>
            </w:r>
            <w:r>
              <w:rPr>
                <w:bCs/>
                <w:sz w:val="26"/>
                <w:szCs w:val="26"/>
              </w:rPr>
              <w:t xml:space="preserve">  </w:t>
            </w:r>
            <w:r w:rsidRPr="00755273">
              <w:rPr>
                <w:bCs/>
                <w:noProof/>
                <w:sz w:val="26"/>
                <w:szCs w:val="26"/>
              </w:rPr>
              <w:drawing>
                <wp:inline distT="0" distB="0" distL="0" distR="0">
                  <wp:extent cx="276225" cy="314325"/>
                  <wp:effectExtent l="1905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012" cy="315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sz w:val="26"/>
                <w:szCs w:val="26"/>
              </w:rPr>
              <w:t xml:space="preserve"> - </w:t>
            </w:r>
            <w:proofErr w:type="gramStart"/>
            <w:r>
              <w:rPr>
                <w:bCs/>
                <w:sz w:val="26"/>
                <w:szCs w:val="26"/>
              </w:rPr>
              <w:t xml:space="preserve">в </w:t>
            </w:r>
            <w:r w:rsidRPr="0050006B">
              <w:rPr>
                <w:sz w:val="26"/>
                <w:szCs w:val="26"/>
              </w:rPr>
              <w:t>письм</w:t>
            </w:r>
            <w:r>
              <w:rPr>
                <w:sz w:val="26"/>
                <w:szCs w:val="26"/>
              </w:rPr>
              <w:t>е</w:t>
            </w:r>
            <w:r w:rsidRPr="0050006B">
              <w:rPr>
                <w:sz w:val="26"/>
                <w:szCs w:val="26"/>
              </w:rPr>
              <w:t xml:space="preserve"> об отказе в выдаче разрешения на вступление в брак</w:t>
            </w:r>
            <w:proofErr w:type="gramEnd"/>
            <w:r w:rsidRPr="0050006B">
              <w:rPr>
                <w:sz w:val="26"/>
                <w:szCs w:val="26"/>
              </w:rPr>
              <w:t xml:space="preserve"> лицам, достигшим возраста 16 лет.</w:t>
            </w:r>
          </w:p>
          <w:p w:rsidR="00DA0B7C" w:rsidRPr="00755273" w:rsidRDefault="00DA0B7C" w:rsidP="009C54E7">
            <w:pPr>
              <w:autoSpaceDE w:val="0"/>
              <w:autoSpaceDN w:val="0"/>
              <w:adjustRightInd w:val="0"/>
            </w:pPr>
            <w:r w:rsidRPr="00755273">
              <w:t>__________________________________________</w:t>
            </w:r>
            <w:r>
              <w:t>______________________________</w:t>
            </w:r>
          </w:p>
          <w:p w:rsidR="00DA0B7C" w:rsidRDefault="00DA0B7C" w:rsidP="009C54E7">
            <w:pPr>
              <w:autoSpaceDE w:val="0"/>
              <w:autoSpaceDN w:val="0"/>
              <w:adjustRightInd w:val="0"/>
              <w:jc w:val="center"/>
            </w:pPr>
            <w:r w:rsidRPr="00DE2BB8">
              <w:rPr>
                <w:sz w:val="22"/>
                <w:szCs w:val="22"/>
              </w:rPr>
              <w:t>(указывается</w:t>
            </w:r>
            <w:r>
              <w:rPr>
                <w:sz w:val="22"/>
                <w:szCs w:val="22"/>
              </w:rPr>
              <w:t>,</w:t>
            </w:r>
            <w:r w:rsidRPr="00DE2BB8">
              <w:rPr>
                <w:sz w:val="22"/>
                <w:szCs w:val="22"/>
              </w:rPr>
              <w:t xml:space="preserve"> в чем заключаются опечатки (ошибки))</w:t>
            </w:r>
          </w:p>
          <w:p w:rsidR="00DA0B7C" w:rsidRPr="00DE2BB8" w:rsidRDefault="00DA0B7C" w:rsidP="009C54E7">
            <w:pPr>
              <w:autoSpaceDE w:val="0"/>
              <w:autoSpaceDN w:val="0"/>
              <w:adjustRightInd w:val="0"/>
              <w:jc w:val="center"/>
            </w:pPr>
          </w:p>
          <w:p w:rsidR="00DA0B7C" w:rsidRPr="001A2CFC" w:rsidRDefault="00DA0B7C" w:rsidP="009C54E7">
            <w:pPr>
              <w:tabs>
                <w:tab w:val="left" w:pos="5670"/>
              </w:tabs>
              <w:autoSpaceDE w:val="0"/>
              <w:autoSpaceDN w:val="0"/>
              <w:adjustRightInd w:val="0"/>
              <w:ind w:firstLine="283"/>
              <w:jc w:val="both"/>
            </w:pPr>
            <w:r w:rsidRPr="001A2CFC">
              <w:rPr>
                <w:sz w:val="26"/>
                <w:szCs w:val="26"/>
              </w:rPr>
              <w:t xml:space="preserve"> 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 (</w:t>
            </w:r>
            <w:proofErr w:type="gramStart"/>
            <w:r w:rsidRPr="001A2CFC">
              <w:rPr>
                <w:sz w:val="26"/>
                <w:szCs w:val="26"/>
              </w:rPr>
              <w:t>нужное</w:t>
            </w:r>
            <w:proofErr w:type="gramEnd"/>
            <w:r w:rsidRPr="001A2CFC">
              <w:rPr>
                <w:sz w:val="26"/>
                <w:szCs w:val="26"/>
              </w:rPr>
              <w:t xml:space="preserve"> отметить):</w:t>
            </w:r>
          </w:p>
          <w:p w:rsidR="00DA0B7C" w:rsidRPr="001A2CFC" w:rsidRDefault="00DA0B7C" w:rsidP="009C54E7">
            <w:pPr>
              <w:autoSpaceDE w:val="0"/>
              <w:autoSpaceDN w:val="0"/>
              <w:adjustRightInd w:val="0"/>
              <w:ind w:left="283"/>
            </w:pPr>
            <w:r w:rsidRPr="00755273">
              <w:rPr>
                <w:noProof/>
                <w:position w:val="-11"/>
              </w:rPr>
              <w:drawing>
                <wp:inline distT="0" distB="0" distL="0" distR="0">
                  <wp:extent cx="238125" cy="314325"/>
                  <wp:effectExtent l="19050" t="0" r="0" b="0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5273">
              <w:t xml:space="preserve"> </w:t>
            </w:r>
            <w:r>
              <w:t xml:space="preserve">- </w:t>
            </w:r>
            <w:r w:rsidRPr="001A2CFC">
              <w:rPr>
                <w:sz w:val="26"/>
                <w:szCs w:val="26"/>
              </w:rPr>
              <w:t>лично в виде документа на бумажном носителе в</w:t>
            </w:r>
            <w:r>
              <w:rPr>
                <w:sz w:val="26"/>
                <w:szCs w:val="26"/>
              </w:rPr>
              <w:t xml:space="preserve"> отделе, в</w:t>
            </w:r>
            <w:r w:rsidRPr="001A2CFC">
              <w:rPr>
                <w:sz w:val="26"/>
                <w:szCs w:val="26"/>
              </w:rPr>
              <w:t xml:space="preserve"> Администрации;</w:t>
            </w:r>
          </w:p>
          <w:p w:rsidR="00DA0B7C" w:rsidRPr="00755273" w:rsidRDefault="00DA0B7C" w:rsidP="009C54E7">
            <w:pPr>
              <w:autoSpaceDE w:val="0"/>
              <w:autoSpaceDN w:val="0"/>
              <w:adjustRightInd w:val="0"/>
              <w:ind w:left="283"/>
            </w:pPr>
            <w:r w:rsidRPr="00755273">
              <w:rPr>
                <w:noProof/>
                <w:position w:val="-11"/>
              </w:rPr>
              <w:drawing>
                <wp:inline distT="0" distB="0" distL="0" distR="0">
                  <wp:extent cx="238125" cy="314325"/>
                  <wp:effectExtent l="19050" t="0" r="0" b="0"/>
                  <wp:docPr id="1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5273">
              <w:t xml:space="preserve"> </w:t>
            </w:r>
            <w:r>
              <w:t xml:space="preserve">- </w:t>
            </w:r>
            <w:r w:rsidRPr="001A2CFC">
              <w:rPr>
                <w:sz w:val="26"/>
                <w:szCs w:val="26"/>
              </w:rPr>
              <w:t xml:space="preserve">в виде документа на бумажном носителе посредством почтового отправления </w:t>
            </w:r>
            <w:r w:rsidRPr="00755273">
              <w:t>_____________________________________________________</w:t>
            </w:r>
            <w:r>
              <w:t>__________________.</w:t>
            </w:r>
          </w:p>
          <w:p w:rsidR="00DA0B7C" w:rsidRPr="00DE2BB8" w:rsidRDefault="00DA0B7C" w:rsidP="009C54E7">
            <w:pPr>
              <w:autoSpaceDE w:val="0"/>
              <w:autoSpaceDN w:val="0"/>
              <w:adjustRightInd w:val="0"/>
              <w:ind w:left="283"/>
            </w:pPr>
            <w:r w:rsidRPr="00DE2BB8">
              <w:rPr>
                <w:sz w:val="22"/>
                <w:szCs w:val="22"/>
              </w:rPr>
              <w:t xml:space="preserve">                                                         (указать адрес)</w:t>
            </w:r>
          </w:p>
          <w:p w:rsidR="00DA0B7C" w:rsidRPr="00755273" w:rsidRDefault="00DA0B7C" w:rsidP="009C54E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A0B7C" w:rsidRDefault="00DA0B7C" w:rsidP="00DA0B7C">
      <w:pPr>
        <w:autoSpaceDE w:val="0"/>
        <w:outlineLvl w:val="0"/>
        <w:rPr>
          <w:bCs/>
        </w:rPr>
      </w:pPr>
      <w:r>
        <w:rPr>
          <w:bCs/>
        </w:rPr>
        <w:t xml:space="preserve">             </w:t>
      </w:r>
      <w:r w:rsidRPr="00755273">
        <w:rPr>
          <w:bCs/>
        </w:rPr>
        <w:t>_____________</w:t>
      </w:r>
      <w:r>
        <w:rPr>
          <w:bCs/>
        </w:rPr>
        <w:t xml:space="preserve">                      </w:t>
      </w:r>
      <w:r w:rsidR="00DE339C">
        <w:rPr>
          <w:bCs/>
        </w:rPr>
        <w:t xml:space="preserve">                      </w:t>
      </w:r>
      <w:r w:rsidRPr="00755273">
        <w:rPr>
          <w:bCs/>
        </w:rPr>
        <w:t>__</w:t>
      </w:r>
      <w:r w:rsidR="00DE339C">
        <w:rPr>
          <w:bCs/>
        </w:rPr>
        <w:t>______________/______________</w:t>
      </w:r>
      <w:r w:rsidRPr="00755273">
        <w:rPr>
          <w:bCs/>
        </w:rPr>
        <w:t>/</w:t>
      </w:r>
    </w:p>
    <w:p w:rsidR="00DA0B7C" w:rsidRPr="00DE2BB8" w:rsidRDefault="00DA0B7C" w:rsidP="00DA0B7C">
      <w:pPr>
        <w:autoSpaceDE w:val="0"/>
        <w:outlineLvl w:val="0"/>
        <w:rPr>
          <w:bCs/>
          <w:sz w:val="22"/>
          <w:szCs w:val="22"/>
        </w:rPr>
      </w:pPr>
      <w:r w:rsidRPr="00755273">
        <w:rPr>
          <w:rFonts w:eastAsia="Courier New"/>
          <w:bCs/>
        </w:rPr>
        <w:t xml:space="preserve">                      </w:t>
      </w:r>
      <w:r>
        <w:rPr>
          <w:rFonts w:eastAsia="Courier New"/>
          <w:bCs/>
        </w:rPr>
        <w:t>(д</w:t>
      </w:r>
      <w:r w:rsidRPr="00755273">
        <w:rPr>
          <w:bCs/>
        </w:rPr>
        <w:t>ата</w:t>
      </w:r>
      <w:r>
        <w:rPr>
          <w:bCs/>
        </w:rPr>
        <w:t>)</w:t>
      </w:r>
      <w:r w:rsidRPr="00755273">
        <w:rPr>
          <w:bCs/>
        </w:rPr>
        <w:t xml:space="preserve"> </w:t>
      </w:r>
      <w:r>
        <w:rPr>
          <w:bCs/>
        </w:rPr>
        <w:t xml:space="preserve">                                </w:t>
      </w:r>
      <w:r w:rsidR="00DE339C">
        <w:rPr>
          <w:bCs/>
        </w:rPr>
        <w:t xml:space="preserve">                  </w:t>
      </w:r>
      <w:r>
        <w:rPr>
          <w:bCs/>
        </w:rPr>
        <w:t>(</w:t>
      </w:r>
      <w:r w:rsidRPr="00DE2BB8">
        <w:rPr>
          <w:bCs/>
          <w:sz w:val="22"/>
          <w:szCs w:val="22"/>
        </w:rPr>
        <w:t>подпись</w:t>
      </w:r>
      <w:r>
        <w:rPr>
          <w:bCs/>
          <w:sz w:val="22"/>
          <w:szCs w:val="22"/>
        </w:rPr>
        <w:t>)</w:t>
      </w:r>
      <w:r w:rsidRPr="00DE2BB8">
        <w:rPr>
          <w:bCs/>
          <w:sz w:val="22"/>
          <w:szCs w:val="22"/>
        </w:rPr>
        <w:t xml:space="preserve">     </w:t>
      </w:r>
      <w:r>
        <w:rPr>
          <w:bCs/>
          <w:sz w:val="22"/>
          <w:szCs w:val="22"/>
        </w:rPr>
        <w:t xml:space="preserve">     </w:t>
      </w:r>
      <w:r w:rsidRPr="00DE2BB8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>(</w:t>
      </w:r>
      <w:r w:rsidRPr="00DE2BB8">
        <w:rPr>
          <w:bCs/>
          <w:sz w:val="22"/>
          <w:szCs w:val="22"/>
        </w:rPr>
        <w:t>расшифровка подписи</w:t>
      </w:r>
      <w:r>
        <w:rPr>
          <w:bCs/>
          <w:sz w:val="22"/>
          <w:szCs w:val="22"/>
        </w:rPr>
        <w:t>)</w:t>
      </w:r>
    </w:p>
    <w:p w:rsidR="00DA0B7C" w:rsidRPr="00755273" w:rsidRDefault="00DA0B7C" w:rsidP="00DA0B7C">
      <w:pPr>
        <w:pStyle w:val="ConsPlusNormal"/>
        <w:ind w:firstLine="540"/>
        <w:jc w:val="right"/>
        <w:rPr>
          <w:szCs w:val="26"/>
        </w:rPr>
      </w:pPr>
    </w:p>
    <w:p w:rsidR="00DA0B7C" w:rsidRPr="00755273" w:rsidRDefault="00DA0B7C" w:rsidP="00DA0B7C">
      <w:pPr>
        <w:pStyle w:val="ConsPlusNormal"/>
        <w:ind w:firstLine="540"/>
        <w:jc w:val="both"/>
        <w:rPr>
          <w:szCs w:val="26"/>
        </w:rPr>
      </w:pPr>
    </w:p>
    <w:p w:rsidR="00DA0B7C" w:rsidRDefault="00DA0B7C" w:rsidP="00DA0B7C">
      <w:pPr>
        <w:jc w:val="right"/>
        <w:rPr>
          <w:sz w:val="26"/>
          <w:szCs w:val="26"/>
        </w:rPr>
      </w:pPr>
    </w:p>
    <w:p w:rsidR="00DA0B7C" w:rsidRDefault="00DA0B7C" w:rsidP="00DA0B7C"/>
    <w:p w:rsidR="00727FFD" w:rsidRDefault="00727FFD">
      <w:pPr>
        <w:pStyle w:val="ConsPlusNormal"/>
        <w:jc w:val="both"/>
      </w:pPr>
    </w:p>
    <w:sectPr w:rsidR="00727FFD" w:rsidSect="00727FFD">
      <w:pgSz w:w="11905" w:h="16838"/>
      <w:pgMar w:top="1134" w:right="851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FFD"/>
    <w:rsid w:val="00337E23"/>
    <w:rsid w:val="00403CDD"/>
    <w:rsid w:val="00555D5D"/>
    <w:rsid w:val="005A28C8"/>
    <w:rsid w:val="00727FFD"/>
    <w:rsid w:val="00DA0B7C"/>
    <w:rsid w:val="00DE339C"/>
    <w:rsid w:val="00EB26F4"/>
    <w:rsid w:val="00F6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B7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0B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727FFD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727F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727FFD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rsid w:val="00727F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727FFD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727F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727F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Cs w:val="22"/>
      <w:lang w:eastAsia="ru-RU"/>
    </w:rPr>
  </w:style>
  <w:style w:type="paragraph" w:customStyle="1" w:styleId="ConsPlusTextList">
    <w:name w:val="ConsPlusTextList"/>
    <w:rsid w:val="00727FF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A0B7C"/>
    <w:rPr>
      <w:rFonts w:eastAsiaTheme="minorEastAsia"/>
      <w:szCs w:val="22"/>
      <w:lang w:eastAsia="ru-RU"/>
    </w:rPr>
  </w:style>
  <w:style w:type="character" w:customStyle="1" w:styleId="-">
    <w:name w:val="Интернет-ссылка"/>
    <w:uiPriority w:val="99"/>
    <w:semiHidden/>
    <w:rsid w:val="00DA0B7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A0B7C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styleId="a3">
    <w:name w:val="Hyperlink"/>
    <w:rsid w:val="00DA0B7C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DA0B7C"/>
    <w:pPr>
      <w:jc w:val="center"/>
    </w:pPr>
    <w:rPr>
      <w:sz w:val="26"/>
    </w:rPr>
  </w:style>
  <w:style w:type="character" w:customStyle="1" w:styleId="a5">
    <w:name w:val="Основной текст Знак"/>
    <w:basedOn w:val="a0"/>
    <w:link w:val="a4"/>
    <w:uiPriority w:val="99"/>
    <w:rsid w:val="00DA0B7C"/>
    <w:rPr>
      <w:rFonts w:eastAsia="Times New Roman"/>
      <w:szCs w:val="24"/>
      <w:lang w:eastAsia="ru-RU"/>
    </w:rPr>
  </w:style>
  <w:style w:type="table" w:styleId="a6">
    <w:name w:val="Table Grid"/>
    <w:basedOn w:val="a1"/>
    <w:rsid w:val="00DA0B7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A0B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B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9C682920FDFD4C9C2866BBDD7ECA1B7CB78F56F977EC99160357A50C830638C692F8FAA6A26DBF67H" TargetMode="External"/><Relationship Id="rId13" Type="http://schemas.openxmlformats.org/officeDocument/2006/relationships/hyperlink" Target="consultantplus://offline/ref=E028C2A260A767719F9945D226E9DA4568D6E0AF12DB915796EDCFFD9132A6471A040E60756B657146A77A03177CDB6A78rEhFL" TargetMode="External"/><Relationship Id="rId18" Type="http://schemas.openxmlformats.org/officeDocument/2006/relationships/hyperlink" Target="https://gosuslugi.pnzreg.ru" TargetMode="External"/><Relationship Id="rId26" Type="http://schemas.openxmlformats.org/officeDocument/2006/relationships/hyperlink" Target="consultantplus://offline/ref=79D5694D326925238D6FE37DFA390376D3F2F875E18C574B3F5186B99EF70F4A0EF419582221BA8BC1CFF31361b6oC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99661&amp;dst=100004" TargetMode="External"/><Relationship Id="rId7" Type="http://schemas.openxmlformats.org/officeDocument/2006/relationships/hyperlink" Target="consultantplus://offline/ref=E028C2A260A767719F9945D226E9DA4568D6E0AF12DC905398E6CFFD9132A6471A040E60676B3D7D46A1640315698D3B3EB946FAA0BF3E4A6BDBA3EFrChEL" TargetMode="External"/><Relationship Id="rId12" Type="http://schemas.openxmlformats.org/officeDocument/2006/relationships/hyperlink" Target="consultantplus://offline/ref=E028C2A260A767719F9945D226E9DA4568D6E0AF15D3905D92E592F7996BAA451D0B5165607A3D7C40BF64040E60D968r7h9L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hyperlink" Target="consultantplus://offline/ref=79D5694D326925238D6FE37DFA390376D3F2F875E18C574B3F5186B99EF70F4A0EF419582221BA8BC1CFF31361b6oC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zarechny.zato.ru" TargetMode="External"/><Relationship Id="rId20" Type="http://schemas.openxmlformats.org/officeDocument/2006/relationships/hyperlink" Target="https://login.consultant.ru/link/?req=doc&amp;base=LAW&amp;n=499769&amp;dst=100278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28C2A260A767719F9945D226E9DA4568D6E0AF12DE935297E9CFFD9132A6471A040E60676B3D7D46A1640315698D3B3EB946FAA0BF3E4A6BDBA3EFrChEL" TargetMode="External"/><Relationship Id="rId11" Type="http://schemas.openxmlformats.org/officeDocument/2006/relationships/hyperlink" Target="consultantplus://offline/ref=E028C2A260A767719F9945D226E9DA4568D6E0AF12DB915D98E8CFFD9132A6471A040E60756B657146A77A03177CDB6A78rEhFL" TargetMode="External"/><Relationship Id="rId24" Type="http://schemas.openxmlformats.org/officeDocument/2006/relationships/hyperlink" Target="https://login.consultant.ru/link/?req=doc&amp;base=RLAW021&amp;n=201659&amp;dst=101366" TargetMode="External"/><Relationship Id="rId5" Type="http://schemas.openxmlformats.org/officeDocument/2006/relationships/hyperlink" Target="consultantplus://offline/ref=E028C2A260A767719F9945D226E9DA4568D6E0AF12D9905597EBCFFD9132A6471A040E60676B3D7D46A1640315698D3B3EB946FAA0BF3E4A6BDBA3EFrChEL" TargetMode="External"/><Relationship Id="rId15" Type="http://schemas.openxmlformats.org/officeDocument/2006/relationships/hyperlink" Target="consultantplus://offline/ref=DB808C97257ECEDA78272EA1B5B0D0144E49FE3D7B75AAC3254C8713DFNAbAL" TargetMode="External"/><Relationship Id="rId23" Type="http://schemas.openxmlformats.org/officeDocument/2006/relationships/hyperlink" Target="https://login.consultant.ru/link/?req=doc&amp;base=RLAW021&amp;n=205248&amp;dst=100883" TargetMode="External"/><Relationship Id="rId28" Type="http://schemas.openxmlformats.org/officeDocument/2006/relationships/image" Target="media/image1.wmf"/><Relationship Id="rId10" Type="http://schemas.openxmlformats.org/officeDocument/2006/relationships/hyperlink" Target="consultantplus://offline/ref=AE64AAD88B40CA5EBA22C6116E4CC5D28E486CA007A2D5C54F138FBC0EC5B8CD2E125D4F16C6D18B0DE5433DB69A8DAD80E944542FD4555210EAB9BF4Da3O" TargetMode="External"/><Relationship Id="rId19" Type="http://schemas.openxmlformats.org/officeDocument/2006/relationships/hyperlink" Target="consultantplus://offline/ref=D959C087059946805A833607C69BEFC4DEEAD2D8CC04FDE84DF21748EF7560A105E99E86DF33520BB386D957J4p8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E64AAD88B40CA5EBA22C6116E4CC5D28E486CA007A2D5C54F138FBC0EC5B8CD2E125D4F16C6D18B0DE74E31BE9A8DAD80E944542FD4555210EAB9BF4Da3O" TargetMode="External"/><Relationship Id="rId14" Type="http://schemas.openxmlformats.org/officeDocument/2006/relationships/hyperlink" Target="consultantplus://offline/ref=E028C2A260A767719F9945D226E9DA4568D6E0AF12DC905398E6CFFD9132A6471A040E60676B3D7D46A1640316698D3B3EB946FAA0BF3E4A6BDBA3EFrChEL" TargetMode="External"/><Relationship Id="rId22" Type="http://schemas.openxmlformats.org/officeDocument/2006/relationships/hyperlink" Target="https://login.consultant.ru/link/?req=doc&amp;base=LAW&amp;n=494996" TargetMode="External"/><Relationship Id="rId27" Type="http://schemas.openxmlformats.org/officeDocument/2006/relationships/hyperlink" Target="consultantplus://offline/ref=79D5694D326925238D6FE37DFA390376D3F2F875E18C574B3F5186B99EF70F4A0EF419582221BA8BC1CFF31361b6oC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6650</Words>
  <Characters>37911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2</cp:revision>
  <dcterms:created xsi:type="dcterms:W3CDTF">2026-05-21T07:10:00Z</dcterms:created>
  <dcterms:modified xsi:type="dcterms:W3CDTF">2026-05-21T07:10:00Z</dcterms:modified>
</cp:coreProperties>
</file>