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 xml:space="preserve">АДМИНИСТРАЦИЯ ЯГАНОВСКОГО СЕЛЬСОВЕТА ВАДИНСКОГО РАЙОНА 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ПЕНЗЕНСКОЙ ОБЛАСТИ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ПОСТАНОВЛЕНИЕ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21.12.2018 №64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proofErr w:type="spellStart"/>
      <w:r w:rsidRPr="00780A9E">
        <w:rPr>
          <w:b/>
          <w:bCs/>
          <w:sz w:val="32"/>
          <w:szCs w:val="32"/>
        </w:rPr>
        <w:t>с</w:t>
      </w:r>
      <w:proofErr w:type="gramStart"/>
      <w:r w:rsidRPr="00780A9E">
        <w:rPr>
          <w:b/>
          <w:bCs/>
          <w:sz w:val="32"/>
          <w:szCs w:val="32"/>
        </w:rPr>
        <w:t>.Я</w:t>
      </w:r>
      <w:proofErr w:type="gramEnd"/>
      <w:r w:rsidRPr="00780A9E">
        <w:rPr>
          <w:b/>
          <w:bCs/>
          <w:sz w:val="32"/>
          <w:szCs w:val="32"/>
        </w:rPr>
        <w:t>гановка</w:t>
      </w:r>
      <w:proofErr w:type="spellEnd"/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ОБ УТВЕРЖДЕНИИ АДМИНИСТРАТИВНОГО РЕГЛАМЕНТА ПРЕДОСТАВЛЕНИЯ АДМИНИСТРАЦИЕЙ ЯГАНОВСКОГО МУНИЦИПАЛЬНОЙ УСЛУГИ «ПРИНЯТИЕРЕШЕНИЯ О ПРЕДОСТАВЛЕНИИ В СОБСТВЕННОСТЬ ЗЕМЕЛЬНОГО УЧАСТКАДЛЯ ИНДИВИДУАЛЬНОГО ЖИЛИЩНОГО СТРОИТЕЛЬСТВА ГРАЖДАНАМ,ИМЕЮЩИМ 3</w:t>
      </w:r>
      <w:proofErr w:type="gramStart"/>
      <w:r w:rsidRPr="00780A9E">
        <w:rPr>
          <w:b/>
          <w:bCs/>
          <w:sz w:val="32"/>
          <w:szCs w:val="32"/>
        </w:rPr>
        <w:t xml:space="preserve"> И</w:t>
      </w:r>
      <w:proofErr w:type="gramEnd"/>
      <w:r w:rsidRPr="00780A9E">
        <w:rPr>
          <w:b/>
          <w:bCs/>
          <w:sz w:val="32"/>
          <w:szCs w:val="32"/>
        </w:rPr>
        <w:t xml:space="preserve"> БОЛЕЕ ДЕТЕЙ»</w:t>
      </w:r>
    </w:p>
    <w:p w:rsidR="00780A9E" w:rsidRPr="00780A9E" w:rsidRDefault="00780A9E" w:rsidP="00780A9E">
      <w:pPr>
        <w:pStyle w:val="a3"/>
        <w:jc w:val="center"/>
      </w:pPr>
      <w:r w:rsidRPr="00780A9E">
        <w:rPr>
          <w:sz w:val="28"/>
          <w:szCs w:val="28"/>
        </w:rPr>
        <w:t xml:space="preserve">(в ред. постановлений администрации </w:t>
      </w:r>
      <w:proofErr w:type="spellStart"/>
      <w:r w:rsidRPr="00780A9E">
        <w:rPr>
          <w:sz w:val="28"/>
          <w:szCs w:val="28"/>
        </w:rPr>
        <w:t>Ягановского</w:t>
      </w:r>
      <w:proofErr w:type="spellEnd"/>
      <w:r w:rsidRPr="00780A9E">
        <w:rPr>
          <w:sz w:val="28"/>
          <w:szCs w:val="28"/>
        </w:rPr>
        <w:t xml:space="preserve"> сельсовета Вадинского района Пензенской области </w:t>
      </w:r>
      <w:hyperlink r:id="rId4" w:tgtFrame="_blank" w:history="1">
        <w:r w:rsidRPr="00780A9E">
          <w:rPr>
            <w:rStyle w:val="hyperlink"/>
            <w:color w:val="0000FF"/>
            <w:sz w:val="28"/>
            <w:szCs w:val="28"/>
            <w:u w:val="single"/>
          </w:rPr>
          <w:t>от 13.08.2020 № 33</w:t>
        </w:r>
      </w:hyperlink>
      <w:r w:rsidRPr="00780A9E">
        <w:rPr>
          <w:rStyle w:val="hyperlink"/>
          <w:sz w:val="28"/>
          <w:szCs w:val="28"/>
        </w:rPr>
        <w:t xml:space="preserve">, </w:t>
      </w:r>
      <w:hyperlink r:id="rId5" w:tgtFrame="_blank" w:history="1">
        <w:r w:rsidRPr="00780A9E">
          <w:rPr>
            <w:rStyle w:val="hyperlink"/>
            <w:color w:val="0000FF"/>
            <w:sz w:val="28"/>
            <w:szCs w:val="28"/>
            <w:u w:val="single"/>
          </w:rPr>
          <w:t>от 01.12.2022 № 82</w:t>
        </w:r>
      </w:hyperlink>
      <w:r w:rsidRPr="00780A9E">
        <w:rPr>
          <w:sz w:val="28"/>
          <w:szCs w:val="28"/>
        </w:rPr>
        <w:t>)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proofErr w:type="gramStart"/>
      <w:r w:rsidRPr="00780A9E">
        <w:t xml:space="preserve">В соответствии со ст.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постановлениями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6" w:tgtFrame="_blank" w:history="1">
        <w:r w:rsidRPr="00780A9E">
          <w:rPr>
            <w:rStyle w:val="hyperlink"/>
            <w:color w:val="0000FF"/>
            <w:u w:val="single"/>
          </w:rPr>
          <w:t>от 18.07.2011 № 25</w:t>
        </w:r>
      </w:hyperlink>
      <w:r w:rsidRPr="00780A9E">
        <w:t xml:space="preserve"> «Об утверждении Порядка разработки и утверждения административных</w:t>
      </w:r>
      <w:proofErr w:type="gramEnd"/>
      <w:r w:rsidRPr="00780A9E">
        <w:t xml:space="preserve"> регламентов предоставления муниципальных услуг органами местного </w:t>
      </w:r>
      <w:proofErr w:type="gramStart"/>
      <w:r w:rsidRPr="00780A9E">
        <w:t>самоуправлении</w:t>
      </w:r>
      <w:proofErr w:type="gramEnd"/>
      <w:r w:rsidRPr="00780A9E">
        <w:t xml:space="preserve">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области», </w:t>
      </w:r>
      <w:hyperlink r:id="rId7" w:tgtFrame="_blank" w:history="1">
        <w:r w:rsidRPr="00780A9E">
          <w:rPr>
            <w:rStyle w:val="hyperlink"/>
            <w:color w:val="0000FF"/>
            <w:u w:val="single"/>
          </w:rPr>
          <w:t>от 20.04.2018 № 17</w:t>
        </w:r>
      </w:hyperlink>
      <w:r w:rsidRPr="00780A9E">
        <w:t xml:space="preserve"> «Об утверждении Реестра муниципальных </w:t>
      </w:r>
      <w:proofErr w:type="spellStart"/>
      <w:r w:rsidRPr="00780A9E">
        <w:t>услу</w:t>
      </w:r>
      <w:proofErr w:type="spellEnd"/>
      <w:r w:rsidRPr="00780A9E">
        <w:t xml:space="preserve"> </w:t>
      </w:r>
      <w:proofErr w:type="spellStart"/>
      <w:r w:rsidRPr="00780A9E">
        <w:t>Ягановского</w:t>
      </w:r>
      <w:proofErr w:type="spellEnd"/>
      <w:r w:rsidRPr="00780A9E">
        <w:t xml:space="preserve"> сельсовета, статьей 20 </w:t>
      </w:r>
      <w:hyperlink r:id="rId8" w:tgtFrame="_blank" w:history="1">
        <w:r w:rsidRPr="00780A9E">
          <w:rPr>
            <w:rStyle w:val="hyperlink"/>
            <w:color w:val="0000FF"/>
            <w:u w:val="single"/>
          </w:rPr>
          <w:t xml:space="preserve">Устава </w:t>
        </w:r>
        <w:proofErr w:type="spellStart"/>
        <w:r w:rsidRPr="00780A9E">
          <w:rPr>
            <w:rStyle w:val="hyperlink"/>
            <w:color w:val="0000FF"/>
            <w:u w:val="single"/>
          </w:rPr>
          <w:t>Ягановского</w:t>
        </w:r>
        <w:proofErr w:type="spellEnd"/>
        <w:r w:rsidRPr="00780A9E">
          <w:rPr>
            <w:rStyle w:val="hyperlink"/>
            <w:color w:val="0000FF"/>
            <w:u w:val="single"/>
          </w:rPr>
          <w:t xml:space="preserve"> сельсовета Вадинского района Пензенской области</w:t>
        </w:r>
      </w:hyperlink>
      <w:r w:rsidRPr="00780A9E">
        <w:t xml:space="preserve">, 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t xml:space="preserve">администрация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постановляет: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 xml:space="preserve">1. Утвердить прилагаемый Административный регламент предоставления администрацией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муниципальной услуги «Принятие решения о предоставлении в собственность земельного </w:t>
      </w:r>
      <w:proofErr w:type="spellStart"/>
      <w:r w:rsidRPr="00780A9E">
        <w:lastRenderedPageBreak/>
        <w:t>участкадля</w:t>
      </w:r>
      <w:proofErr w:type="spellEnd"/>
      <w:r w:rsidRPr="00780A9E">
        <w:t xml:space="preserve"> индивидуального жилищного строительства гражданам, имеющим трех и более детей» (далее - Административный регламент).</w:t>
      </w:r>
    </w:p>
    <w:p w:rsidR="00780A9E" w:rsidRPr="00780A9E" w:rsidRDefault="00780A9E" w:rsidP="00780A9E">
      <w:pPr>
        <w:pStyle w:val="a3"/>
      </w:pPr>
      <w:r w:rsidRPr="00780A9E">
        <w:t>2. Настоящее постановление вступает в силу на следующий день после дня его официального опубликования.</w:t>
      </w:r>
    </w:p>
    <w:p w:rsidR="00780A9E" w:rsidRPr="00780A9E" w:rsidRDefault="00780A9E" w:rsidP="00780A9E">
      <w:pPr>
        <w:pStyle w:val="a3"/>
      </w:pPr>
      <w:r w:rsidRPr="00780A9E">
        <w:t xml:space="preserve">3. Настоящее постановление опубликовать в средствах массовой информации и на официальном сайте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 информационно-телекоммуникационной сети «Интернет».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right"/>
      </w:pPr>
      <w:r w:rsidRPr="00780A9E">
        <w:t>Глава администрации</w:t>
      </w:r>
    </w:p>
    <w:p w:rsidR="00780A9E" w:rsidRPr="00780A9E" w:rsidRDefault="00780A9E" w:rsidP="00780A9E">
      <w:pPr>
        <w:pStyle w:val="a3"/>
        <w:jc w:val="right"/>
      </w:pPr>
      <w:proofErr w:type="spellStart"/>
      <w:r w:rsidRPr="00780A9E">
        <w:t>Ягановского</w:t>
      </w:r>
      <w:proofErr w:type="spellEnd"/>
      <w:r w:rsidRPr="00780A9E">
        <w:t xml:space="preserve"> сельсовета</w:t>
      </w:r>
    </w:p>
    <w:p w:rsidR="00780A9E" w:rsidRPr="00780A9E" w:rsidRDefault="00780A9E" w:rsidP="00780A9E">
      <w:pPr>
        <w:pStyle w:val="a3"/>
        <w:jc w:val="right"/>
      </w:pPr>
      <w:r w:rsidRPr="00780A9E">
        <w:t xml:space="preserve">Вадинского района </w:t>
      </w:r>
    </w:p>
    <w:p w:rsidR="00780A9E" w:rsidRPr="00780A9E" w:rsidRDefault="00780A9E" w:rsidP="00780A9E">
      <w:pPr>
        <w:pStyle w:val="a3"/>
        <w:jc w:val="right"/>
      </w:pPr>
      <w:r w:rsidRPr="00780A9E">
        <w:t xml:space="preserve">Пензенской области </w:t>
      </w:r>
    </w:p>
    <w:p w:rsidR="00780A9E" w:rsidRPr="00780A9E" w:rsidRDefault="00780A9E" w:rsidP="00780A9E">
      <w:pPr>
        <w:pStyle w:val="a3"/>
        <w:jc w:val="right"/>
      </w:pPr>
      <w:r w:rsidRPr="00780A9E">
        <w:t>А.В.Десятов</w:t>
      </w:r>
    </w:p>
    <w:p w:rsidR="00780A9E" w:rsidRPr="00780A9E" w:rsidRDefault="00780A9E" w:rsidP="00780A9E">
      <w:pPr>
        <w:pStyle w:val="a3"/>
        <w:jc w:val="right"/>
      </w:pPr>
      <w:bookmarkStart w:id="0" w:name="P32"/>
      <w:bookmarkEnd w:id="0"/>
      <w:r w:rsidRPr="00780A9E">
        <w:t> </w:t>
      </w:r>
    </w:p>
    <w:p w:rsidR="00780A9E" w:rsidRPr="00780A9E" w:rsidRDefault="00780A9E" w:rsidP="00780A9E">
      <w:pPr>
        <w:pStyle w:val="a3"/>
        <w:jc w:val="right"/>
      </w:pPr>
      <w:r w:rsidRPr="00780A9E">
        <w:t>Утвержден</w:t>
      </w:r>
    </w:p>
    <w:p w:rsidR="00780A9E" w:rsidRPr="00780A9E" w:rsidRDefault="00780A9E" w:rsidP="00780A9E">
      <w:pPr>
        <w:pStyle w:val="a3"/>
        <w:jc w:val="right"/>
      </w:pPr>
      <w:r w:rsidRPr="00780A9E">
        <w:t>постановлением</w:t>
      </w:r>
    </w:p>
    <w:p w:rsidR="00780A9E" w:rsidRPr="00780A9E" w:rsidRDefault="00780A9E" w:rsidP="00780A9E">
      <w:pPr>
        <w:pStyle w:val="a3"/>
        <w:jc w:val="right"/>
      </w:pPr>
      <w:r w:rsidRPr="00780A9E">
        <w:t xml:space="preserve">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</w:t>
      </w:r>
    </w:p>
    <w:p w:rsidR="00780A9E" w:rsidRPr="00780A9E" w:rsidRDefault="00780A9E" w:rsidP="00780A9E">
      <w:pPr>
        <w:pStyle w:val="a3"/>
        <w:jc w:val="right"/>
      </w:pPr>
      <w:r w:rsidRPr="00780A9E">
        <w:t>от 21.12.2018 № 65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АДМИНИСТРАТИВНЫЙ РЕГЛАМЕНТ ПО ПРЕДОСТАВЛЕНИЮ АДМИНИСТРАЦИЕЙ ЯГАНОВСКОГО СЕЛЬСОВЕТА МУНИЦИПАЛЬНОЙУСЛУГИ «ПРИНЯТИЕ РЕШЕНИЯ О ПРЕДОСТАВЛЕНИИ В СОБСТВЕННОСТЬ ЗЕМЕЛЬНОГО УЧАСТКА ДЛЯ ИНДИВИДУАЛЬНОГО ЖИЛИЩНОГО СТРОИТЕЛЬСТВА ГРАЖДАНАМ, ИМЕЮЩИМ 3</w:t>
      </w:r>
      <w:proofErr w:type="gramStart"/>
      <w:r w:rsidRPr="00780A9E">
        <w:rPr>
          <w:b/>
          <w:bCs/>
          <w:sz w:val="32"/>
          <w:szCs w:val="32"/>
        </w:rPr>
        <w:t xml:space="preserve"> И</w:t>
      </w:r>
      <w:proofErr w:type="gramEnd"/>
      <w:r w:rsidRPr="00780A9E">
        <w:rPr>
          <w:b/>
          <w:bCs/>
          <w:sz w:val="32"/>
          <w:szCs w:val="32"/>
        </w:rPr>
        <w:t xml:space="preserve"> БОЛЕЕ ДЕТЕЙ"</w:t>
      </w:r>
    </w:p>
    <w:p w:rsidR="00780A9E" w:rsidRPr="00780A9E" w:rsidRDefault="00780A9E" w:rsidP="00780A9E">
      <w:pPr>
        <w:pStyle w:val="a3"/>
        <w:spacing w:before="240" w:beforeAutospacing="0" w:after="60" w:afterAutospacing="0"/>
        <w:jc w:val="center"/>
      </w:pPr>
      <w:r w:rsidRPr="00780A9E">
        <w:rPr>
          <w:b/>
          <w:bCs/>
          <w:sz w:val="32"/>
          <w:szCs w:val="32"/>
        </w:rPr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t>I. Раздел «Общие положения»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lastRenderedPageBreak/>
        <w:t>1.1. Предмет регулирования регламента.</w:t>
      </w:r>
    </w:p>
    <w:p w:rsidR="00780A9E" w:rsidRPr="00780A9E" w:rsidRDefault="00780A9E" w:rsidP="00780A9E">
      <w:pPr>
        <w:pStyle w:val="a3"/>
      </w:pPr>
      <w:proofErr w:type="gramStart"/>
      <w:r w:rsidRPr="00780A9E"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</w:t>
      </w:r>
      <w:proofErr w:type="gramEnd"/>
      <w:r w:rsidRPr="00780A9E">
        <w:t xml:space="preserve">)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(далее - Администрация) при предоставлении муниципальной услуги.</w:t>
      </w:r>
    </w:p>
    <w:p w:rsidR="00780A9E" w:rsidRPr="00780A9E" w:rsidRDefault="00780A9E" w:rsidP="00780A9E">
      <w:pPr>
        <w:pStyle w:val="a3"/>
      </w:pPr>
      <w:bookmarkStart w:id="1" w:name="P46"/>
      <w:bookmarkEnd w:id="1"/>
      <w:r w:rsidRPr="00780A9E">
        <w:t>1.2. Круг заявителей</w:t>
      </w:r>
    </w:p>
    <w:p w:rsidR="00780A9E" w:rsidRPr="00780A9E" w:rsidRDefault="00780A9E" w:rsidP="00780A9E">
      <w:pPr>
        <w:pStyle w:val="a3"/>
      </w:pPr>
      <w:proofErr w:type="gramStart"/>
      <w:r w:rsidRPr="00780A9E"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  <w:proofErr w:type="gramEnd"/>
    </w:p>
    <w:p w:rsidR="00780A9E" w:rsidRPr="00780A9E" w:rsidRDefault="00780A9E" w:rsidP="00780A9E">
      <w:pPr>
        <w:pStyle w:val="a3"/>
      </w:pPr>
      <w:r w:rsidRPr="00780A9E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80A9E" w:rsidRPr="00780A9E" w:rsidRDefault="00780A9E" w:rsidP="00780A9E">
      <w:pPr>
        <w:pStyle w:val="a3"/>
      </w:pPr>
      <w:r w:rsidRPr="00780A9E">
        <w:t>1.3. Требования к порядку информирования о предоставлении муниципальной услуги</w:t>
      </w:r>
    </w:p>
    <w:p w:rsidR="00780A9E" w:rsidRPr="00780A9E" w:rsidRDefault="00780A9E" w:rsidP="00780A9E">
      <w:pPr>
        <w:pStyle w:val="a3"/>
      </w:pPr>
      <w:r w:rsidRPr="00780A9E">
        <w:t xml:space="preserve">1.3.1. </w:t>
      </w:r>
      <w:proofErr w:type="gramStart"/>
      <w:r w:rsidRPr="00780A9E"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80A9E">
        <w:t>www.gosuslugi.ru</w:t>
      </w:r>
      <w:proofErr w:type="spellEnd"/>
      <w:r w:rsidRPr="00780A9E">
        <w:t>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780A9E">
        <w:t>www.gosuslugi</w:t>
      </w:r>
      <w:proofErr w:type="gramEnd"/>
      <w:r w:rsidRPr="00780A9E">
        <w:t>.</w:t>
      </w:r>
      <w:proofErr w:type="gramStart"/>
      <w:r w:rsidRPr="00780A9E">
        <w:t>pnzreg.ru</w:t>
      </w:r>
      <w:proofErr w:type="spellEnd"/>
      <w:r w:rsidRPr="00780A9E">
        <w:t>.) (далее – Региональный портал).</w:t>
      </w:r>
      <w:proofErr w:type="gramEnd"/>
    </w:p>
    <w:p w:rsidR="00780A9E" w:rsidRPr="00780A9E" w:rsidRDefault="00780A9E" w:rsidP="00780A9E">
      <w:pPr>
        <w:pStyle w:val="a3"/>
      </w:pPr>
      <w:r w:rsidRPr="00780A9E"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780A9E" w:rsidRPr="00780A9E" w:rsidRDefault="00780A9E" w:rsidP="00780A9E">
      <w:pPr>
        <w:pStyle w:val="a3"/>
      </w:pPr>
      <w:r w:rsidRPr="00780A9E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80A9E" w:rsidRPr="00780A9E" w:rsidRDefault="00780A9E" w:rsidP="00780A9E">
      <w:pPr>
        <w:pStyle w:val="a3"/>
      </w:pPr>
      <w:r w:rsidRPr="00780A9E">
        <w:t>2) круг заявителей;</w:t>
      </w:r>
    </w:p>
    <w:p w:rsidR="00780A9E" w:rsidRPr="00780A9E" w:rsidRDefault="00780A9E" w:rsidP="00780A9E">
      <w:pPr>
        <w:pStyle w:val="a3"/>
      </w:pPr>
      <w:r w:rsidRPr="00780A9E">
        <w:t>3) срок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lastRenderedPageBreak/>
        <w:t>5) исчерпывающий перечень оснований для приостановления или отказа в предоставлении муниципальной услуги;</w:t>
      </w:r>
    </w:p>
    <w:p w:rsidR="00780A9E" w:rsidRPr="00780A9E" w:rsidRDefault="00780A9E" w:rsidP="00780A9E">
      <w:pPr>
        <w:pStyle w:val="a3"/>
      </w:pPr>
      <w:r w:rsidRPr="00780A9E">
        <w:t>6) размер государственной пошлины, взимаемой за предоставление муниципальной услуги;</w:t>
      </w:r>
    </w:p>
    <w:p w:rsidR="00780A9E" w:rsidRPr="00780A9E" w:rsidRDefault="00780A9E" w:rsidP="00780A9E">
      <w:pPr>
        <w:pStyle w:val="a3"/>
      </w:pPr>
      <w:r w:rsidRPr="00780A9E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t xml:space="preserve">8) формы заявлений (уведомлений, сообщений), используемые при предоставлении муниципальной услуги. </w:t>
      </w:r>
    </w:p>
    <w:p w:rsidR="00780A9E" w:rsidRPr="00780A9E" w:rsidRDefault="00780A9E" w:rsidP="00780A9E">
      <w:pPr>
        <w:pStyle w:val="a3"/>
      </w:pPr>
      <w:r w:rsidRPr="00780A9E"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780A9E" w:rsidRPr="00780A9E" w:rsidRDefault="00780A9E" w:rsidP="00780A9E">
      <w:pPr>
        <w:pStyle w:val="a3"/>
      </w:pPr>
      <w:r w:rsidRPr="00780A9E"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80A9E" w:rsidRPr="00780A9E" w:rsidRDefault="00780A9E" w:rsidP="00780A9E">
      <w:pPr>
        <w:pStyle w:val="a3"/>
      </w:pPr>
      <w:r w:rsidRPr="00780A9E">
        <w:t xml:space="preserve">1.3.2. </w:t>
      </w:r>
      <w:proofErr w:type="gramStart"/>
      <w:r w:rsidRPr="00780A9E">
        <w:t>Справочная информация (место нахождения, график (режим работы Администрации и Отдела ____ (далее – Отдел), справочные телефоны Администрации и Отдела,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780A9E" w:rsidRPr="00780A9E" w:rsidRDefault="00780A9E" w:rsidP="00780A9E">
      <w:pPr>
        <w:pStyle w:val="a3"/>
      </w:pPr>
      <w:r w:rsidRPr="00780A9E">
        <w:t>1.3.3. Информирование о порядке предоставления муниципальной услуги осуществляется также в МФЦ предоставления государственных и муниципальных услуг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780A9E" w:rsidRPr="00780A9E" w:rsidRDefault="00780A9E" w:rsidP="00780A9E">
      <w:pPr>
        <w:pStyle w:val="a3"/>
      </w:pPr>
      <w:r w:rsidRPr="00780A9E"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t>II. Раздел «Стандарт предоставления муниципальной услуги»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>2.1 Наименование муниципальной услуги</w:t>
      </w:r>
    </w:p>
    <w:p w:rsidR="00780A9E" w:rsidRPr="00780A9E" w:rsidRDefault="00780A9E" w:rsidP="00780A9E">
      <w:pPr>
        <w:pStyle w:val="a3"/>
      </w:pPr>
      <w:r w:rsidRPr="00780A9E">
        <w:lastRenderedPageBreak/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780A9E" w:rsidRPr="00780A9E" w:rsidRDefault="00780A9E" w:rsidP="00780A9E">
      <w:pPr>
        <w:pStyle w:val="a3"/>
      </w:pPr>
      <w:r w:rsidRPr="00780A9E">
        <w:t>2.2.Предоставление муниципальной услуги осуществляет Администрация.</w:t>
      </w:r>
    </w:p>
    <w:p w:rsidR="00780A9E" w:rsidRPr="00780A9E" w:rsidRDefault="00780A9E" w:rsidP="00780A9E">
      <w:pPr>
        <w:pStyle w:val="a3"/>
      </w:pPr>
      <w:r w:rsidRPr="00780A9E">
        <w:t xml:space="preserve">2.3 Результатом предоставления муниципальной услуги является принятие решения в форме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</w:t>
      </w:r>
      <w:proofErr w:type="spellStart"/>
      <w:r w:rsidRPr="00780A9E">
        <w:t>сельсоветао</w:t>
      </w:r>
      <w:proofErr w:type="spellEnd"/>
      <w:r w:rsidRPr="00780A9E">
        <w:t xml:space="preserve">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участка..</w:t>
      </w:r>
      <w:proofErr w:type="gramStart"/>
      <w:r w:rsidRPr="00780A9E">
        <w:t>.л</w:t>
      </w:r>
      <w:proofErr w:type="gramEnd"/>
      <w:r w:rsidRPr="00780A9E">
        <w:t>ибо решение об отказе в предоставлении земельного участка.</w:t>
      </w:r>
    </w:p>
    <w:p w:rsidR="00780A9E" w:rsidRPr="00780A9E" w:rsidRDefault="00780A9E" w:rsidP="00780A9E">
      <w:pPr>
        <w:pStyle w:val="a3"/>
      </w:pPr>
      <w:r w:rsidRPr="00780A9E"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780A9E">
        <w:t>срока действия результата предоставления муниципальной услуги</w:t>
      </w:r>
      <w:proofErr w:type="gramEnd"/>
      <w:r w:rsidRPr="00780A9E">
        <w:t>.</w:t>
      </w:r>
    </w:p>
    <w:p w:rsidR="00780A9E" w:rsidRPr="00780A9E" w:rsidRDefault="00780A9E" w:rsidP="00780A9E">
      <w:pPr>
        <w:pStyle w:val="a3"/>
      </w:pPr>
      <w:r w:rsidRPr="00780A9E">
        <w:t xml:space="preserve">2.4 Срок </w:t>
      </w:r>
      <w:proofErr w:type="spellStart"/>
      <w:r w:rsidRPr="00780A9E">
        <w:t>предоставлениямуниципальной</w:t>
      </w:r>
      <w:proofErr w:type="spellEnd"/>
      <w:r w:rsidRPr="00780A9E">
        <w:t xml:space="preserve"> услуги.</w:t>
      </w:r>
    </w:p>
    <w:p w:rsidR="00780A9E" w:rsidRPr="00780A9E" w:rsidRDefault="00780A9E" w:rsidP="00780A9E">
      <w:pPr>
        <w:pStyle w:val="a3"/>
      </w:pPr>
      <w:r w:rsidRPr="00780A9E"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780A9E" w:rsidRPr="00780A9E" w:rsidRDefault="00780A9E" w:rsidP="00780A9E">
      <w:pPr>
        <w:pStyle w:val="a3"/>
      </w:pPr>
      <w:proofErr w:type="gramStart"/>
      <w:r w:rsidRPr="00780A9E"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780A9E">
        <w:t xml:space="preserve">») - в течение пяти рабочих дней после истечения срока, указанного в абзаце четвертом пункта 15указанного Порядка, либо по истечении пяти рабочих дней </w:t>
      </w:r>
      <w:proofErr w:type="gramStart"/>
      <w:r w:rsidRPr="00780A9E">
        <w:t>с даты получения</w:t>
      </w:r>
      <w:proofErr w:type="gramEnd"/>
      <w:r w:rsidRPr="00780A9E">
        <w:t xml:space="preserve"> заявления многодетной семьи об отказе от выбора земельного участка.</w:t>
      </w:r>
    </w:p>
    <w:p w:rsidR="00780A9E" w:rsidRPr="00780A9E" w:rsidRDefault="00780A9E" w:rsidP="00780A9E">
      <w:pPr>
        <w:pStyle w:val="a3"/>
      </w:pPr>
      <w:proofErr w:type="gramStart"/>
      <w:r w:rsidRPr="00780A9E"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780A9E">
        <w:t xml:space="preserve"> двух рабочих дней со дня принятия решения о снятии гражданина с учета.</w:t>
      </w:r>
    </w:p>
    <w:p w:rsidR="00780A9E" w:rsidRPr="00780A9E" w:rsidRDefault="00780A9E" w:rsidP="00780A9E">
      <w:pPr>
        <w:pStyle w:val="a3"/>
      </w:pPr>
      <w:r w:rsidRPr="00780A9E">
        <w:t>2.5 Правовые основания для предоставления муниципальной услуги.</w:t>
      </w:r>
    </w:p>
    <w:p w:rsidR="00780A9E" w:rsidRPr="00780A9E" w:rsidRDefault="00780A9E" w:rsidP="00780A9E">
      <w:pPr>
        <w:pStyle w:val="a3"/>
      </w:pPr>
      <w:r w:rsidRPr="00780A9E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780A9E" w:rsidRPr="00780A9E" w:rsidRDefault="00780A9E" w:rsidP="00780A9E">
      <w:pPr>
        <w:pStyle w:val="a3"/>
      </w:pPr>
      <w:proofErr w:type="gramStart"/>
      <w:r w:rsidRPr="00780A9E">
        <w:t xml:space="preserve">2.6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780A9E">
        <w:lastRenderedPageBreak/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  <w:proofErr w:type="gramEnd"/>
    </w:p>
    <w:p w:rsidR="00780A9E" w:rsidRPr="00780A9E" w:rsidRDefault="00780A9E" w:rsidP="00780A9E">
      <w:pPr>
        <w:pStyle w:val="a3"/>
      </w:pPr>
      <w:r w:rsidRPr="00780A9E">
        <w:t>2.6.1 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63-ФЗ, постановлением Правительства РФ от 25.01.2013 № 33.</w:t>
      </w:r>
    </w:p>
    <w:p w:rsidR="00780A9E" w:rsidRPr="00780A9E" w:rsidRDefault="00780A9E" w:rsidP="00780A9E">
      <w:pPr>
        <w:pStyle w:val="a3"/>
      </w:pPr>
      <w:r w:rsidRPr="00780A9E">
        <w:t>2.6.1.1</w:t>
      </w:r>
      <w:proofErr w:type="gramStart"/>
      <w:r w:rsidRPr="00780A9E">
        <w:t xml:space="preserve"> В</w:t>
      </w:r>
      <w:proofErr w:type="gramEnd"/>
      <w:r w:rsidRPr="00780A9E">
        <w:t xml:space="preserve">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780A9E" w:rsidRPr="00780A9E" w:rsidRDefault="00780A9E" w:rsidP="00780A9E">
      <w:pPr>
        <w:pStyle w:val="a3"/>
      </w:pPr>
      <w:r w:rsidRPr="00780A9E"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780A9E" w:rsidRPr="00780A9E" w:rsidRDefault="00780A9E" w:rsidP="00780A9E">
      <w:pPr>
        <w:pStyle w:val="a3"/>
      </w:pPr>
      <w:r w:rsidRPr="00780A9E">
        <w:t>- кадастровый номер испрашиваемого земельного участка;</w:t>
      </w:r>
    </w:p>
    <w:p w:rsidR="00780A9E" w:rsidRPr="00780A9E" w:rsidRDefault="00780A9E" w:rsidP="00780A9E">
      <w:pPr>
        <w:pStyle w:val="a3"/>
      </w:pPr>
      <w:r w:rsidRPr="00780A9E">
        <w:t>- вид разрешенного использования земельного участка;</w:t>
      </w:r>
    </w:p>
    <w:p w:rsidR="00780A9E" w:rsidRPr="00780A9E" w:rsidRDefault="00780A9E" w:rsidP="00780A9E">
      <w:pPr>
        <w:pStyle w:val="a3"/>
      </w:pPr>
      <w:r w:rsidRPr="00780A9E">
        <w:t>- почтовый адрес, контактный телефон и (или) адрес электронной почты для связи с заявителем.</w:t>
      </w:r>
    </w:p>
    <w:p w:rsidR="00780A9E" w:rsidRPr="00780A9E" w:rsidRDefault="00780A9E" w:rsidP="00780A9E">
      <w:pPr>
        <w:pStyle w:val="a3"/>
      </w:pPr>
      <w:proofErr w:type="gramStart"/>
      <w:r w:rsidRPr="00780A9E"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780A9E">
        <w:t xml:space="preserve"> отсутствует.</w:t>
      </w:r>
    </w:p>
    <w:p w:rsidR="00780A9E" w:rsidRPr="00780A9E" w:rsidRDefault="00780A9E" w:rsidP="00780A9E">
      <w:pPr>
        <w:pStyle w:val="a3"/>
      </w:pPr>
      <w:r w:rsidRPr="00780A9E"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780A9E" w:rsidRPr="00780A9E" w:rsidRDefault="00780A9E" w:rsidP="00780A9E">
      <w:pPr>
        <w:pStyle w:val="a3"/>
      </w:pPr>
      <w:r w:rsidRPr="00780A9E">
        <w:t>а) лично по адресу Администрации;</w:t>
      </w:r>
    </w:p>
    <w:p w:rsidR="00780A9E" w:rsidRPr="00780A9E" w:rsidRDefault="00780A9E" w:rsidP="00780A9E">
      <w:pPr>
        <w:pStyle w:val="a3"/>
      </w:pPr>
      <w:r w:rsidRPr="00780A9E">
        <w:t>б) посредством почтовой связи по адресу Администрации;</w:t>
      </w:r>
    </w:p>
    <w:p w:rsidR="00780A9E" w:rsidRPr="00780A9E" w:rsidRDefault="00780A9E" w:rsidP="00780A9E">
      <w:pPr>
        <w:pStyle w:val="a3"/>
      </w:pPr>
      <w:r w:rsidRPr="00780A9E"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780A9E" w:rsidRPr="00780A9E" w:rsidRDefault="00780A9E" w:rsidP="00780A9E">
      <w:pPr>
        <w:pStyle w:val="a3"/>
      </w:pPr>
      <w:r w:rsidRPr="00780A9E">
        <w:t>г) на бумажном носителе через МФЦ предоставления государственных и муниципальных услуг.</w:t>
      </w:r>
    </w:p>
    <w:p w:rsidR="00780A9E" w:rsidRPr="00780A9E" w:rsidRDefault="00780A9E" w:rsidP="00780A9E">
      <w:pPr>
        <w:pStyle w:val="a3"/>
      </w:pPr>
      <w:r w:rsidRPr="00780A9E"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780A9E" w:rsidRPr="00780A9E" w:rsidRDefault="00780A9E" w:rsidP="00780A9E">
      <w:pPr>
        <w:pStyle w:val="a3"/>
      </w:pPr>
      <w:r w:rsidRPr="00780A9E">
        <w:lastRenderedPageBreak/>
        <w:t>Образцы заполнения электронной формы заявления размещаются на Региональном портале.</w:t>
      </w:r>
    </w:p>
    <w:p w:rsidR="00780A9E" w:rsidRPr="00780A9E" w:rsidRDefault="00780A9E" w:rsidP="00780A9E">
      <w:pPr>
        <w:pStyle w:val="a3"/>
      </w:pPr>
      <w:r w:rsidRPr="00780A9E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80A9E" w:rsidRPr="00780A9E" w:rsidRDefault="00780A9E" w:rsidP="00780A9E">
      <w:pPr>
        <w:pStyle w:val="a3"/>
      </w:pPr>
      <w:r w:rsidRPr="00780A9E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80A9E" w:rsidRPr="00780A9E" w:rsidRDefault="00780A9E" w:rsidP="00780A9E">
      <w:pPr>
        <w:pStyle w:val="a3"/>
      </w:pPr>
      <w:r w:rsidRPr="00780A9E">
        <w:t>При формировании заявления обеспечивается:</w:t>
      </w:r>
    </w:p>
    <w:p w:rsidR="00780A9E" w:rsidRPr="00780A9E" w:rsidRDefault="00780A9E" w:rsidP="00780A9E">
      <w:pPr>
        <w:pStyle w:val="a3"/>
      </w:pPr>
      <w:r w:rsidRPr="00780A9E"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t>б) возможность заполнения одной электронной формы заявления несколькими заявителями;</w:t>
      </w:r>
    </w:p>
    <w:p w:rsidR="00780A9E" w:rsidRPr="00780A9E" w:rsidRDefault="00780A9E" w:rsidP="00780A9E">
      <w:pPr>
        <w:pStyle w:val="a3"/>
      </w:pPr>
      <w:r w:rsidRPr="00780A9E">
        <w:t>в) возможность печати па бумажном носителе копии электронной формы заявления;</w:t>
      </w:r>
    </w:p>
    <w:p w:rsidR="00780A9E" w:rsidRPr="00780A9E" w:rsidRDefault="00780A9E" w:rsidP="00780A9E">
      <w:pPr>
        <w:pStyle w:val="a3"/>
      </w:pPr>
      <w:r w:rsidRPr="00780A9E"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80A9E" w:rsidRPr="00780A9E" w:rsidRDefault="00780A9E" w:rsidP="00780A9E">
      <w:pPr>
        <w:pStyle w:val="a3"/>
      </w:pPr>
      <w:proofErr w:type="spellStart"/>
      <w:proofErr w:type="gramStart"/>
      <w:r w:rsidRPr="00780A9E">
        <w:t>д</w:t>
      </w:r>
      <w:proofErr w:type="spellEnd"/>
      <w:r w:rsidRPr="00780A9E"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780A9E" w:rsidRPr="00780A9E" w:rsidRDefault="00780A9E" w:rsidP="00780A9E">
      <w:pPr>
        <w:pStyle w:val="a3"/>
      </w:pPr>
      <w:r w:rsidRPr="00780A9E"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780A9E">
        <w:t>потери</w:t>
      </w:r>
      <w:proofErr w:type="gramEnd"/>
      <w:r w:rsidRPr="00780A9E">
        <w:t xml:space="preserve"> ранее введенной информации;</w:t>
      </w:r>
    </w:p>
    <w:p w:rsidR="00780A9E" w:rsidRPr="00780A9E" w:rsidRDefault="00780A9E" w:rsidP="00780A9E">
      <w:pPr>
        <w:pStyle w:val="a3"/>
      </w:pPr>
      <w:r w:rsidRPr="00780A9E"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80A9E" w:rsidRPr="00780A9E" w:rsidRDefault="00780A9E" w:rsidP="00780A9E">
      <w:pPr>
        <w:pStyle w:val="a3"/>
      </w:pPr>
      <w:r w:rsidRPr="00780A9E">
        <w:t>2.7. Исчерпывающий перечень оснований для отказа в приеме документов на предоставление муниципальной услуги.</w:t>
      </w:r>
    </w:p>
    <w:p w:rsidR="00780A9E" w:rsidRPr="00780A9E" w:rsidRDefault="00780A9E" w:rsidP="00780A9E">
      <w:pPr>
        <w:pStyle w:val="a3"/>
      </w:pPr>
      <w:r w:rsidRPr="00780A9E">
        <w:t>Отказ в приеме документов, необходимых для предоставления муниципальной услуги, не предусмотрен.</w:t>
      </w:r>
    </w:p>
    <w:p w:rsidR="00780A9E" w:rsidRPr="00780A9E" w:rsidRDefault="00780A9E" w:rsidP="00780A9E">
      <w:pPr>
        <w:pStyle w:val="a3"/>
      </w:pPr>
      <w:r w:rsidRPr="00780A9E"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80A9E" w:rsidRPr="00780A9E" w:rsidRDefault="00780A9E" w:rsidP="00780A9E">
      <w:pPr>
        <w:pStyle w:val="a3"/>
      </w:pPr>
      <w:r w:rsidRPr="00780A9E">
        <w:t xml:space="preserve"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</w:t>
      </w:r>
      <w:r w:rsidRPr="00780A9E">
        <w:lastRenderedPageBreak/>
        <w:t>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780A9E" w:rsidRPr="00780A9E" w:rsidRDefault="00780A9E" w:rsidP="00780A9E">
      <w:pPr>
        <w:pStyle w:val="a3"/>
      </w:pPr>
      <w:bookmarkStart w:id="2" w:name="P111"/>
      <w:bookmarkEnd w:id="2"/>
      <w:r w:rsidRPr="00780A9E">
        <w:t>2) поступление заявления заявителя об отказе от выбора земельного участка;</w:t>
      </w:r>
    </w:p>
    <w:p w:rsidR="00780A9E" w:rsidRPr="00780A9E" w:rsidRDefault="00780A9E" w:rsidP="00780A9E">
      <w:pPr>
        <w:pStyle w:val="a3"/>
      </w:pPr>
      <w:bookmarkStart w:id="3" w:name="P112"/>
      <w:bookmarkEnd w:id="3"/>
      <w:r w:rsidRPr="00780A9E">
        <w:t>3) принятие решения о снятии гражданина с учета.</w:t>
      </w:r>
    </w:p>
    <w:p w:rsidR="00780A9E" w:rsidRPr="00780A9E" w:rsidRDefault="00780A9E" w:rsidP="00780A9E">
      <w:pPr>
        <w:pStyle w:val="a3"/>
      </w:pPr>
      <w:r w:rsidRPr="00780A9E">
        <w:t>2.8.1. Основания для приостановления предоставления муниципальной услуги отсутствуют.</w:t>
      </w:r>
    </w:p>
    <w:p w:rsidR="00780A9E" w:rsidRPr="00780A9E" w:rsidRDefault="00780A9E" w:rsidP="00780A9E">
      <w:pPr>
        <w:pStyle w:val="a3"/>
      </w:pPr>
      <w:r w:rsidRPr="00780A9E">
        <w:t xml:space="preserve">2.9. </w:t>
      </w:r>
      <w:bookmarkStart w:id="4" w:name="P110"/>
      <w:bookmarkEnd w:id="4"/>
      <w:r w:rsidRPr="00780A9E">
        <w:t>Размер платы, взимаемой с заявителя при предоставлении муниципальной услуги.</w:t>
      </w:r>
    </w:p>
    <w:p w:rsidR="00780A9E" w:rsidRPr="00780A9E" w:rsidRDefault="00780A9E" w:rsidP="00780A9E">
      <w:pPr>
        <w:pStyle w:val="a3"/>
      </w:pPr>
      <w:r w:rsidRPr="00780A9E">
        <w:t>Муниципальная услуга предоставляется бесплатно.</w:t>
      </w:r>
    </w:p>
    <w:p w:rsidR="00780A9E" w:rsidRPr="00780A9E" w:rsidRDefault="00780A9E" w:rsidP="00780A9E">
      <w:pPr>
        <w:pStyle w:val="a3"/>
      </w:pPr>
      <w:r w:rsidRPr="00780A9E"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780A9E" w:rsidRPr="00780A9E" w:rsidRDefault="00780A9E" w:rsidP="00780A9E">
      <w:pPr>
        <w:pStyle w:val="a3"/>
      </w:pPr>
      <w:r w:rsidRPr="00780A9E">
        <w:t>2.11. Срок регистрации заявления.</w:t>
      </w:r>
    </w:p>
    <w:p w:rsidR="00780A9E" w:rsidRPr="00780A9E" w:rsidRDefault="00780A9E" w:rsidP="00780A9E">
      <w:pPr>
        <w:pStyle w:val="a3"/>
      </w:pPr>
      <w:r w:rsidRPr="00780A9E">
        <w:t>Регистрация заявления осуществляется в течение 1 (одного) рабочего дня с момента его получения.</w:t>
      </w:r>
    </w:p>
    <w:p w:rsidR="00780A9E" w:rsidRPr="00780A9E" w:rsidRDefault="00780A9E" w:rsidP="00780A9E">
      <w:pPr>
        <w:pStyle w:val="a3"/>
      </w:pPr>
      <w:r w:rsidRPr="00780A9E"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780A9E" w:rsidRPr="00780A9E" w:rsidRDefault="00780A9E" w:rsidP="00780A9E">
      <w:pPr>
        <w:pStyle w:val="a3"/>
      </w:pPr>
      <w:r w:rsidRPr="00780A9E">
        <w:t>2.12.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80A9E" w:rsidRPr="00780A9E" w:rsidRDefault="00780A9E" w:rsidP="00780A9E">
      <w:pPr>
        <w:pStyle w:val="a3"/>
      </w:pPr>
      <w:r w:rsidRPr="00780A9E">
        <w:t>(</w:t>
      </w:r>
      <w:proofErr w:type="gramStart"/>
      <w:r w:rsidRPr="00780A9E">
        <w:t>в</w:t>
      </w:r>
      <w:proofErr w:type="gramEnd"/>
      <w:r w:rsidRPr="00780A9E">
        <w:t xml:space="preserve">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9" w:tgtFrame="_blank" w:history="1">
        <w:r w:rsidRPr="00780A9E">
          <w:rPr>
            <w:rStyle w:val="hyperlink"/>
            <w:color w:val="0000FF"/>
            <w:u w:val="single"/>
          </w:rPr>
          <w:t>от 01.12.2022 № 82</w:t>
        </w:r>
      </w:hyperlink>
      <w:r w:rsidRPr="00780A9E">
        <w:t>).</w:t>
      </w:r>
    </w:p>
    <w:p w:rsidR="00780A9E" w:rsidRPr="00780A9E" w:rsidRDefault="00780A9E" w:rsidP="00780A9E">
      <w:pPr>
        <w:pStyle w:val="a3"/>
      </w:pPr>
      <w:r w:rsidRPr="00780A9E">
        <w:t>2.13. Предоставление муниципальной услуги осуществляется в специально выделенных для этой цели помещениях.</w:t>
      </w:r>
    </w:p>
    <w:p w:rsidR="00780A9E" w:rsidRPr="00780A9E" w:rsidRDefault="00780A9E" w:rsidP="00780A9E">
      <w:pPr>
        <w:pStyle w:val="a3"/>
      </w:pPr>
      <w:r w:rsidRPr="00780A9E">
        <w:t>2.14. Помещения, в которых осуществляется предоставление муниципальной услуги, оборудуются:</w:t>
      </w:r>
    </w:p>
    <w:p w:rsidR="00780A9E" w:rsidRPr="00780A9E" w:rsidRDefault="00780A9E" w:rsidP="00780A9E">
      <w:pPr>
        <w:pStyle w:val="a3"/>
      </w:pPr>
      <w:r w:rsidRPr="00780A9E">
        <w:t>- информационными стендами, содержащими визуальную и текстовую информацию;</w:t>
      </w:r>
    </w:p>
    <w:p w:rsidR="00780A9E" w:rsidRPr="00780A9E" w:rsidRDefault="00780A9E" w:rsidP="00780A9E">
      <w:pPr>
        <w:pStyle w:val="a3"/>
      </w:pPr>
      <w:r w:rsidRPr="00780A9E">
        <w:t>- стульями и столами для возможности оформления документов.</w:t>
      </w:r>
    </w:p>
    <w:p w:rsidR="00780A9E" w:rsidRPr="00780A9E" w:rsidRDefault="00780A9E" w:rsidP="00780A9E">
      <w:pPr>
        <w:pStyle w:val="a3"/>
      </w:pPr>
      <w:r w:rsidRPr="00780A9E">
        <w:t>2.15. Количество мест ожидания определяется исходя из фактической нагрузки и возможностей для их размещения в здании.</w:t>
      </w:r>
    </w:p>
    <w:p w:rsidR="00780A9E" w:rsidRPr="00780A9E" w:rsidRDefault="00780A9E" w:rsidP="00780A9E">
      <w:pPr>
        <w:pStyle w:val="a3"/>
      </w:pPr>
      <w:r w:rsidRPr="00780A9E"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80A9E" w:rsidRPr="00780A9E" w:rsidRDefault="00780A9E" w:rsidP="00780A9E">
      <w:pPr>
        <w:pStyle w:val="a3"/>
      </w:pPr>
      <w:r w:rsidRPr="00780A9E">
        <w:lastRenderedPageBreak/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80A9E" w:rsidRPr="00780A9E" w:rsidRDefault="00780A9E" w:rsidP="00780A9E">
      <w:pPr>
        <w:pStyle w:val="a3"/>
      </w:pPr>
      <w:r w:rsidRPr="00780A9E">
        <w:t>2.17. Кабинеты приема заявителей должны иметь информационные таблички (вывески) с указанием:</w:t>
      </w:r>
    </w:p>
    <w:p w:rsidR="00780A9E" w:rsidRPr="00780A9E" w:rsidRDefault="00780A9E" w:rsidP="00780A9E">
      <w:pPr>
        <w:pStyle w:val="a3"/>
      </w:pPr>
      <w:r w:rsidRPr="00780A9E">
        <w:t>- номера кабинета;</w:t>
      </w:r>
    </w:p>
    <w:p w:rsidR="00780A9E" w:rsidRPr="00780A9E" w:rsidRDefault="00780A9E" w:rsidP="00780A9E">
      <w:pPr>
        <w:pStyle w:val="a3"/>
      </w:pPr>
      <w:r w:rsidRPr="00780A9E">
        <w:t xml:space="preserve">- </w:t>
      </w:r>
      <w:r w:rsidRPr="00780A9E">
        <w:rPr>
          <w:color w:val="000000"/>
        </w:rPr>
        <w:t>фамилии, имени, отчества (при наличии) и должности специалиста</w:t>
      </w:r>
      <w:r w:rsidRPr="00780A9E">
        <w:t>.</w:t>
      </w:r>
    </w:p>
    <w:p w:rsidR="00780A9E" w:rsidRPr="00780A9E" w:rsidRDefault="00780A9E" w:rsidP="00780A9E">
      <w:pPr>
        <w:pStyle w:val="a3"/>
      </w:pPr>
      <w:r w:rsidRPr="00780A9E">
        <w:t xml:space="preserve">(в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10" w:tgtFrame="_blank" w:history="1">
        <w:r w:rsidRPr="00780A9E">
          <w:rPr>
            <w:rStyle w:val="hyperlink"/>
            <w:color w:val="0000FF"/>
            <w:u w:val="single"/>
          </w:rPr>
          <w:t>от 13.08.2020 № 33</w:t>
        </w:r>
      </w:hyperlink>
      <w:r w:rsidRPr="00780A9E">
        <w:t>)</w:t>
      </w:r>
    </w:p>
    <w:p w:rsidR="00780A9E" w:rsidRPr="00780A9E" w:rsidRDefault="00780A9E" w:rsidP="00780A9E">
      <w:pPr>
        <w:pStyle w:val="a3"/>
      </w:pPr>
      <w:r w:rsidRPr="00780A9E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80A9E" w:rsidRPr="00780A9E" w:rsidRDefault="00780A9E" w:rsidP="00780A9E">
      <w:pPr>
        <w:pStyle w:val="a3"/>
      </w:pPr>
      <w:r w:rsidRPr="00780A9E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80A9E" w:rsidRPr="00780A9E" w:rsidRDefault="00780A9E" w:rsidP="00780A9E">
      <w:pPr>
        <w:pStyle w:val="a3"/>
      </w:pPr>
      <w:r w:rsidRPr="00780A9E"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80A9E">
        <w:rPr>
          <w:color w:val="000000"/>
        </w:rPr>
        <w:t>сурдопереводчика</w:t>
      </w:r>
      <w:proofErr w:type="spellEnd"/>
      <w:r w:rsidRPr="00780A9E">
        <w:rPr>
          <w:color w:val="000000"/>
        </w:rPr>
        <w:t xml:space="preserve"> и </w:t>
      </w:r>
      <w:proofErr w:type="spellStart"/>
      <w:r w:rsidRPr="00780A9E">
        <w:rPr>
          <w:color w:val="000000"/>
        </w:rPr>
        <w:t>тифлосурдопереводчика</w:t>
      </w:r>
      <w:proofErr w:type="spellEnd"/>
      <w:r w:rsidRPr="00780A9E">
        <w:rPr>
          <w:color w:val="000000"/>
        </w:rPr>
        <w:t>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Специалисты Администрации, МФЦ</w:t>
      </w:r>
      <w:r w:rsidRPr="00780A9E">
        <w:t xml:space="preserve"> обеспечивают сопровождение инвалидов, имеющих стойкие расстройства функции зрения и самостоятельного передвижения.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Специалисты Администрации, МФЦ обеспечиваются личными нагрудными карточками (</w:t>
      </w:r>
      <w:proofErr w:type="spellStart"/>
      <w:r w:rsidRPr="00780A9E">
        <w:rPr>
          <w:color w:val="000000"/>
        </w:rPr>
        <w:t>бейджами</w:t>
      </w:r>
      <w:proofErr w:type="spellEnd"/>
      <w:r w:rsidRPr="00780A9E">
        <w:rPr>
          <w:color w:val="000000"/>
        </w:rPr>
        <w:t>) с указанием фамилии, имени, отчества (при наличии) и должности.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80A9E" w:rsidRPr="00780A9E" w:rsidRDefault="00780A9E" w:rsidP="00780A9E">
      <w:pPr>
        <w:pStyle w:val="a3"/>
      </w:pPr>
      <w:r w:rsidRPr="00780A9E">
        <w:t>(</w:t>
      </w:r>
      <w:proofErr w:type="gramStart"/>
      <w:r w:rsidRPr="00780A9E">
        <w:t>п</w:t>
      </w:r>
      <w:proofErr w:type="gramEnd"/>
      <w:r w:rsidRPr="00780A9E">
        <w:t xml:space="preserve">ункт 2.19 в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11" w:tgtFrame="_blank" w:history="1">
        <w:r w:rsidRPr="00780A9E">
          <w:rPr>
            <w:rStyle w:val="hyperlink"/>
            <w:color w:val="0000FF"/>
            <w:u w:val="single"/>
          </w:rPr>
          <w:t>от 13.08.2020 № 33</w:t>
        </w:r>
      </w:hyperlink>
      <w:r w:rsidRPr="00780A9E">
        <w:t>)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2.20. Показатели доступности и качества муниципальной услуги.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2.20.1. Показателями доступности предоставления муниципальной услуги являются: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предоставление возможности получения муниципальной услуги в электронной форме или в МФЦ;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транспортная или пешая доступность к местам предоставления муниципальной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размещение информации о порядке предоставления муниципальной услуги на информационных стендах;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размещение информации о порядке предоставления муниципальной услуги в средствах массовой информации.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lastRenderedPageBreak/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2.20.2. Показателями качества предоставления муниципальной услуги являются: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соблюдение сроков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отсутствие жалоб на действия (бездействие) муниципальных служащих, предоставляющих муниципальную услугу;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780A9E" w:rsidRPr="00780A9E" w:rsidRDefault="00780A9E" w:rsidP="00780A9E">
      <w:pPr>
        <w:pStyle w:val="a3"/>
      </w:pPr>
      <w:r w:rsidRPr="00780A9E">
        <w:t xml:space="preserve">(пункт 2.20 в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12" w:tgtFrame="_blank" w:history="1">
        <w:r w:rsidRPr="00780A9E">
          <w:rPr>
            <w:rStyle w:val="hyperlink"/>
            <w:color w:val="0000FF"/>
            <w:u w:val="single"/>
          </w:rPr>
          <w:t>от 13.08.2020 № 33</w:t>
        </w:r>
      </w:hyperlink>
      <w:r w:rsidRPr="00780A9E">
        <w:t>)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2.21.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Предоставление </w:t>
      </w:r>
      <w:r w:rsidRPr="00780A9E">
        <w:rPr>
          <w:color w:val="000000"/>
        </w:rPr>
        <w:t>муниципальной</w:t>
      </w:r>
      <w:r w:rsidRPr="00780A9E">
        <w:t xml:space="preserve"> услуги осуществляется на базе МФЦ по принципу «одного окна», в соответствии с которым предоставление </w:t>
      </w:r>
      <w:r w:rsidRPr="00780A9E">
        <w:rPr>
          <w:color w:val="000000"/>
        </w:rPr>
        <w:t>муниципальной</w:t>
      </w:r>
      <w:r w:rsidRPr="00780A9E"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а) получение информации о порядке и сроках предоставления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б) формирование заявления о предоставлении </w:t>
      </w:r>
      <w:r w:rsidRPr="00780A9E">
        <w:rPr>
          <w:color w:val="000000"/>
        </w:rPr>
        <w:t>муниципальной</w:t>
      </w:r>
      <w:r w:rsidRPr="00780A9E">
        <w:t xml:space="preserve">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в) прием и регистрация заявления и иных документов, необходимых для предоставления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г) получение результата предоставления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proofErr w:type="spellStart"/>
      <w:r w:rsidRPr="00780A9E">
        <w:t>д</w:t>
      </w:r>
      <w:proofErr w:type="spellEnd"/>
      <w:r w:rsidRPr="00780A9E">
        <w:t>) получение сведений о ходе выполнения заявления;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lastRenderedPageBreak/>
        <w:t>е) осуществление оценки качества предоставления услуги;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Информация о ходе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Заявитель вправе оценить качество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>Опросная форма включает следующие поля для заполнения: доступность информации о порядке предоставления</w:t>
      </w:r>
      <w:r w:rsidRPr="00780A9E">
        <w:rPr>
          <w:color w:val="000000"/>
        </w:rPr>
        <w:t xml:space="preserve"> муниципальной</w:t>
      </w:r>
      <w:r w:rsidRPr="00780A9E">
        <w:t xml:space="preserve"> услуги; доступность электронных форм документов, необходимых для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услуги; время ожидания ответа на подачу заявления; время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услуги; удобство процедур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услуги, а также получения результата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780A9E">
        <w:t>с</w:t>
      </w:r>
      <w:proofErr w:type="gramEnd"/>
      <w:r w:rsidRPr="00780A9E">
        <w:t xml:space="preserve"> ссылкой на просмотр статистики по данной услуге.</w:t>
      </w:r>
    </w:p>
    <w:p w:rsidR="00780A9E" w:rsidRPr="00780A9E" w:rsidRDefault="00780A9E" w:rsidP="00780A9E">
      <w:pPr>
        <w:pStyle w:val="consplusnormal"/>
        <w:ind w:firstLine="567"/>
        <w:jc w:val="both"/>
      </w:pPr>
      <w:r w:rsidRPr="00780A9E"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</w:t>
      </w:r>
      <w:r w:rsidRPr="00780A9E">
        <w:rPr>
          <w:color w:val="000000"/>
        </w:rPr>
        <w:t>муниципальной</w:t>
      </w:r>
      <w:r w:rsidRPr="00780A9E">
        <w:t xml:space="preserve"> услуги.</w:t>
      </w:r>
    </w:p>
    <w:p w:rsidR="00780A9E" w:rsidRPr="00780A9E" w:rsidRDefault="00780A9E" w:rsidP="00780A9E">
      <w:pPr>
        <w:pStyle w:val="a3"/>
      </w:pPr>
      <w:r w:rsidRPr="00780A9E">
        <w:t xml:space="preserve">(пункт 2.21 в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13" w:tgtFrame="_blank" w:history="1">
        <w:r w:rsidRPr="00780A9E">
          <w:rPr>
            <w:rStyle w:val="hyperlink"/>
            <w:color w:val="0000FF"/>
            <w:u w:val="single"/>
          </w:rPr>
          <w:t>от 13.08.2020 № 33</w:t>
        </w:r>
      </w:hyperlink>
      <w:r w:rsidRPr="00780A9E">
        <w:t>)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2.22. В процессе предоставления муниципальной услуги заявитель взаимодействует с муниципальными служащими Администрации, МФЦ: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-при подаче документов для получения муниципальной услуги;</w:t>
      </w:r>
    </w:p>
    <w:p w:rsidR="00780A9E" w:rsidRPr="00780A9E" w:rsidRDefault="00780A9E" w:rsidP="00780A9E">
      <w:pPr>
        <w:pStyle w:val="a3"/>
      </w:pPr>
      <w:r w:rsidRPr="00780A9E">
        <w:rPr>
          <w:color w:val="000000"/>
        </w:rPr>
        <w:t>-при получении результата оказания муниципальной услуги.</w:t>
      </w:r>
    </w:p>
    <w:p w:rsidR="00780A9E" w:rsidRPr="00780A9E" w:rsidRDefault="00780A9E" w:rsidP="00780A9E">
      <w:pPr>
        <w:pStyle w:val="a3"/>
      </w:pPr>
      <w:r w:rsidRPr="00780A9E">
        <w:t xml:space="preserve">(пункт 2.22 в ред. постановления 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hyperlink r:id="rId14" w:tgtFrame="_blank" w:history="1">
        <w:r w:rsidRPr="00780A9E">
          <w:rPr>
            <w:rStyle w:val="hyperlink"/>
            <w:color w:val="0000FF"/>
            <w:u w:val="single"/>
          </w:rPr>
          <w:t>от 13.08.2020 № 33</w:t>
        </w:r>
      </w:hyperlink>
      <w:r w:rsidRPr="00780A9E">
        <w:t>)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>3.1 Исчерпывающий перечень административных процедур</w:t>
      </w:r>
    </w:p>
    <w:p w:rsidR="00780A9E" w:rsidRPr="00780A9E" w:rsidRDefault="00780A9E" w:rsidP="00780A9E">
      <w:pPr>
        <w:pStyle w:val="a3"/>
      </w:pPr>
      <w:r w:rsidRPr="00780A9E">
        <w:t>3.1.1 Прием и регистрация заявления, представленного заявителем.</w:t>
      </w:r>
    </w:p>
    <w:p w:rsidR="00780A9E" w:rsidRPr="00780A9E" w:rsidRDefault="00780A9E" w:rsidP="00780A9E">
      <w:pPr>
        <w:pStyle w:val="a3"/>
      </w:pPr>
      <w:r w:rsidRPr="00780A9E">
        <w:t xml:space="preserve">3.1.2 Принятие решения о предоставлении заявителю земельного </w:t>
      </w:r>
      <w:proofErr w:type="spellStart"/>
      <w:r w:rsidRPr="00780A9E">
        <w:t>участкаили</w:t>
      </w:r>
      <w:proofErr w:type="spellEnd"/>
      <w:r w:rsidRPr="00780A9E">
        <w:t xml:space="preserve"> решения об отказе в предоставлении заявителю земельного участка.</w:t>
      </w:r>
    </w:p>
    <w:p w:rsidR="00780A9E" w:rsidRPr="00780A9E" w:rsidRDefault="00780A9E" w:rsidP="00780A9E">
      <w:pPr>
        <w:pStyle w:val="a3"/>
      </w:pPr>
      <w:r w:rsidRPr="00780A9E">
        <w:t>3.1.3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780A9E" w:rsidRPr="00780A9E" w:rsidRDefault="00780A9E" w:rsidP="00780A9E">
      <w:pPr>
        <w:pStyle w:val="a3"/>
      </w:pPr>
      <w:r w:rsidRPr="00780A9E">
        <w:t>3.2. Описание последовательности действий при предоставлении муниципальной услуги.</w:t>
      </w:r>
    </w:p>
    <w:p w:rsidR="00780A9E" w:rsidRPr="00780A9E" w:rsidRDefault="00780A9E" w:rsidP="00780A9E">
      <w:pPr>
        <w:pStyle w:val="a3"/>
      </w:pPr>
      <w:r w:rsidRPr="00780A9E">
        <w:t>3.2.1 Прием и регистрация заявления, представленного заявителем.</w:t>
      </w:r>
    </w:p>
    <w:p w:rsidR="00780A9E" w:rsidRPr="00780A9E" w:rsidRDefault="00780A9E" w:rsidP="00780A9E">
      <w:pPr>
        <w:pStyle w:val="a3"/>
      </w:pPr>
      <w:proofErr w:type="gramStart"/>
      <w:r w:rsidRPr="00780A9E"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780A9E">
        <w:t xml:space="preserve"> К заявлению прикладывается пакет документов, указанный в пункте 2.6 настоящего Регламента.</w:t>
      </w:r>
    </w:p>
    <w:p w:rsidR="00780A9E" w:rsidRPr="00780A9E" w:rsidRDefault="00780A9E" w:rsidP="00780A9E">
      <w:pPr>
        <w:pStyle w:val="a3"/>
      </w:pPr>
      <w:r w:rsidRPr="00780A9E">
        <w:t>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780A9E" w:rsidRPr="00780A9E" w:rsidRDefault="00780A9E" w:rsidP="00780A9E">
      <w:pPr>
        <w:pStyle w:val="a3"/>
      </w:pPr>
      <w:r w:rsidRPr="00780A9E"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780A9E" w:rsidRPr="00780A9E" w:rsidRDefault="00780A9E" w:rsidP="00780A9E">
      <w:pPr>
        <w:pStyle w:val="a3"/>
      </w:pPr>
      <w:r w:rsidRPr="00780A9E">
        <w:t>При приеме заявления и прилагаемых к нему документов специалист осуществляет первичную проверку документов:</w:t>
      </w:r>
    </w:p>
    <w:p w:rsidR="00780A9E" w:rsidRPr="00780A9E" w:rsidRDefault="00780A9E" w:rsidP="00780A9E">
      <w:pPr>
        <w:pStyle w:val="a3"/>
      </w:pPr>
      <w:r w:rsidRPr="00780A9E">
        <w:t>- соответствие их перечню, указанному в пункте 2.6 настоящего Регламента;</w:t>
      </w:r>
    </w:p>
    <w:p w:rsidR="00780A9E" w:rsidRPr="00780A9E" w:rsidRDefault="00780A9E" w:rsidP="00780A9E">
      <w:pPr>
        <w:pStyle w:val="a3"/>
      </w:pPr>
      <w:r w:rsidRPr="00780A9E"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780A9E" w:rsidRPr="00780A9E" w:rsidRDefault="00780A9E" w:rsidP="00780A9E">
      <w:pPr>
        <w:pStyle w:val="a3"/>
      </w:pPr>
      <w:r w:rsidRPr="00780A9E"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780A9E" w:rsidRPr="00780A9E" w:rsidRDefault="00780A9E" w:rsidP="00780A9E">
      <w:pPr>
        <w:pStyle w:val="a3"/>
      </w:pPr>
      <w:r w:rsidRPr="00780A9E"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</w:t>
      </w:r>
      <w:r w:rsidRPr="00780A9E">
        <w:lastRenderedPageBreak/>
        <w:t>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780A9E" w:rsidRPr="00780A9E" w:rsidRDefault="00780A9E" w:rsidP="00780A9E">
      <w:pPr>
        <w:pStyle w:val="a3"/>
      </w:pPr>
      <w:r w:rsidRPr="00780A9E"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780A9E" w:rsidRPr="00780A9E" w:rsidRDefault="00780A9E" w:rsidP="00780A9E">
      <w:pPr>
        <w:pStyle w:val="a3"/>
      </w:pPr>
      <w:r w:rsidRPr="00780A9E"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780A9E" w:rsidRPr="00780A9E" w:rsidRDefault="00780A9E" w:rsidP="00780A9E">
      <w:pPr>
        <w:pStyle w:val="a3"/>
      </w:pPr>
      <w:r w:rsidRPr="00780A9E"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780A9E" w:rsidRPr="00780A9E" w:rsidRDefault="00780A9E" w:rsidP="00780A9E">
      <w:pPr>
        <w:pStyle w:val="a3"/>
      </w:pPr>
      <w:r w:rsidRPr="00780A9E">
        <w:t xml:space="preserve">Срок выполнения данной административной процедуры составляет 1 рабочий день </w:t>
      </w:r>
      <w:proofErr w:type="gramStart"/>
      <w:r w:rsidRPr="00780A9E">
        <w:t>с даты поступления</w:t>
      </w:r>
      <w:proofErr w:type="gramEnd"/>
      <w:r w:rsidRPr="00780A9E">
        <w:t xml:space="preserve"> заявления в Администрацию.</w:t>
      </w:r>
    </w:p>
    <w:p w:rsidR="00780A9E" w:rsidRPr="00780A9E" w:rsidRDefault="00780A9E" w:rsidP="00780A9E">
      <w:pPr>
        <w:pStyle w:val="a3"/>
      </w:pPr>
      <w:r w:rsidRPr="00780A9E">
        <w:t>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780A9E" w:rsidRPr="00780A9E" w:rsidRDefault="00780A9E" w:rsidP="00780A9E">
      <w:pPr>
        <w:pStyle w:val="a3"/>
      </w:pPr>
      <w:r w:rsidRPr="00780A9E"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780A9E" w:rsidRPr="00780A9E" w:rsidRDefault="00780A9E" w:rsidP="00780A9E">
      <w:pPr>
        <w:pStyle w:val="a3"/>
      </w:pPr>
      <w:r w:rsidRPr="00780A9E"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780A9E" w:rsidRPr="00780A9E" w:rsidRDefault="00780A9E" w:rsidP="00780A9E">
      <w:pPr>
        <w:pStyle w:val="a3"/>
      </w:pPr>
      <w:r w:rsidRPr="00780A9E"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780A9E" w:rsidRPr="00780A9E" w:rsidRDefault="00780A9E" w:rsidP="00780A9E">
      <w:pPr>
        <w:pStyle w:val="a3"/>
      </w:pPr>
      <w:r w:rsidRPr="00780A9E"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для регистрации.</w:t>
      </w:r>
    </w:p>
    <w:p w:rsidR="00780A9E" w:rsidRPr="00780A9E" w:rsidRDefault="00780A9E" w:rsidP="00780A9E">
      <w:pPr>
        <w:pStyle w:val="a3"/>
      </w:pPr>
      <w:r w:rsidRPr="00780A9E"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2.8. Регламента.</w:t>
      </w:r>
    </w:p>
    <w:p w:rsidR="00780A9E" w:rsidRPr="00780A9E" w:rsidRDefault="00780A9E" w:rsidP="00780A9E">
      <w:pPr>
        <w:pStyle w:val="a3"/>
      </w:pPr>
      <w:r w:rsidRPr="00780A9E">
        <w:lastRenderedPageBreak/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780A9E" w:rsidRPr="00780A9E" w:rsidRDefault="00780A9E" w:rsidP="00780A9E">
      <w:pPr>
        <w:pStyle w:val="a3"/>
      </w:pPr>
      <w:r w:rsidRPr="00780A9E"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780A9E" w:rsidRPr="00780A9E" w:rsidRDefault="00780A9E" w:rsidP="00780A9E">
      <w:pPr>
        <w:pStyle w:val="a3"/>
      </w:pPr>
      <w:r w:rsidRPr="00780A9E">
        <w:t xml:space="preserve">Срок данной административной процедуры не должен превышать 25 рабочих </w:t>
      </w:r>
      <w:proofErr w:type="spellStart"/>
      <w:r w:rsidRPr="00780A9E">
        <w:t>днейсо</w:t>
      </w:r>
      <w:proofErr w:type="spellEnd"/>
      <w:r w:rsidRPr="00780A9E">
        <w:t xml:space="preserve"> дня получения Специалистом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780A9E" w:rsidRPr="00780A9E" w:rsidRDefault="00780A9E" w:rsidP="00780A9E">
      <w:pPr>
        <w:pStyle w:val="a3"/>
      </w:pPr>
      <w:r w:rsidRPr="00780A9E">
        <w:t xml:space="preserve">3.2.3 Подготовка акта приема-передачи земельного </w:t>
      </w:r>
      <w:proofErr w:type="spellStart"/>
      <w:r w:rsidRPr="00780A9E">
        <w:t>участка</w:t>
      </w:r>
      <w:proofErr w:type="gramStart"/>
      <w:r w:rsidRPr="00780A9E">
        <w:t>,в</w:t>
      </w:r>
      <w:proofErr w:type="gramEnd"/>
      <w:r w:rsidRPr="00780A9E">
        <w:t>ыдача</w:t>
      </w:r>
      <w:proofErr w:type="spellEnd"/>
      <w:r w:rsidRPr="00780A9E">
        <w:t xml:space="preserve"> или направление заявителю результата предоставления муниципальной услуги</w:t>
      </w:r>
    </w:p>
    <w:p w:rsidR="00780A9E" w:rsidRPr="00780A9E" w:rsidRDefault="00780A9E" w:rsidP="00780A9E">
      <w:pPr>
        <w:pStyle w:val="a3"/>
      </w:pPr>
      <w:r w:rsidRPr="00780A9E">
        <w:t>Основанием для начала административной процедуры является поступление Специалисту,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780A9E" w:rsidRPr="00780A9E" w:rsidRDefault="00780A9E" w:rsidP="00780A9E">
      <w:pPr>
        <w:pStyle w:val="a3"/>
      </w:pPr>
      <w:r w:rsidRPr="00780A9E">
        <w:t>Специалист,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780A9E" w:rsidRPr="00780A9E" w:rsidRDefault="00780A9E" w:rsidP="00780A9E">
      <w:pPr>
        <w:pStyle w:val="a3"/>
      </w:pPr>
      <w:r w:rsidRPr="00780A9E"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780A9E" w:rsidRPr="00780A9E" w:rsidRDefault="00780A9E" w:rsidP="00780A9E">
      <w:pPr>
        <w:pStyle w:val="a3"/>
      </w:pPr>
      <w:r w:rsidRPr="00780A9E">
        <w:t>Подготовленный акт приема-передачи земельного участка направляется на подписание Главе администрации.</w:t>
      </w:r>
    </w:p>
    <w:p w:rsidR="00780A9E" w:rsidRPr="00780A9E" w:rsidRDefault="00780A9E" w:rsidP="00780A9E">
      <w:pPr>
        <w:pStyle w:val="a3"/>
      </w:pPr>
      <w:r w:rsidRPr="00780A9E">
        <w:t>Подписанный акт приема-передачи земельного участка в трех экземплярах заверяется печатью Администрации.</w:t>
      </w:r>
    </w:p>
    <w:p w:rsidR="00780A9E" w:rsidRPr="00780A9E" w:rsidRDefault="00780A9E" w:rsidP="00780A9E">
      <w:pPr>
        <w:pStyle w:val="a3"/>
      </w:pPr>
      <w:proofErr w:type="gramStart"/>
      <w:r w:rsidRPr="00780A9E"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780A9E"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780A9E" w:rsidRPr="00780A9E" w:rsidRDefault="00780A9E" w:rsidP="00780A9E">
      <w:pPr>
        <w:pStyle w:val="a3"/>
      </w:pPr>
      <w:r w:rsidRPr="00780A9E">
        <w:t xml:space="preserve">Срок выполнения административной процедуры не должен превышать 5 рабочих дней </w:t>
      </w:r>
      <w:proofErr w:type="gramStart"/>
      <w:r w:rsidRPr="00780A9E">
        <w:t>с даты принятия</w:t>
      </w:r>
      <w:proofErr w:type="gramEnd"/>
      <w:r w:rsidRPr="00780A9E"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780A9E" w:rsidRPr="00780A9E" w:rsidRDefault="00780A9E" w:rsidP="00780A9E">
      <w:pPr>
        <w:pStyle w:val="a3"/>
      </w:pPr>
      <w:proofErr w:type="gramStart"/>
      <w:r w:rsidRPr="00780A9E">
        <w:lastRenderedPageBreak/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780A9E">
        <w:t>, или направляются в форме электронного документа, подписанного квалифицированной электронной подписью.</w:t>
      </w:r>
    </w:p>
    <w:p w:rsidR="00780A9E" w:rsidRPr="00780A9E" w:rsidRDefault="00780A9E" w:rsidP="00780A9E">
      <w:pPr>
        <w:pStyle w:val="a3"/>
      </w:pPr>
      <w:r w:rsidRPr="00780A9E">
        <w:t>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780A9E" w:rsidRPr="00780A9E" w:rsidRDefault="00780A9E" w:rsidP="00780A9E">
      <w:pPr>
        <w:pStyle w:val="a3"/>
      </w:pPr>
      <w:r w:rsidRPr="00780A9E"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780A9E" w:rsidRPr="00780A9E" w:rsidRDefault="00780A9E" w:rsidP="00780A9E">
      <w:pPr>
        <w:pStyle w:val="a3"/>
      </w:pPr>
      <w:r w:rsidRPr="00780A9E">
        <w:t>- проверяет правильность заполнения заявления в соответствии с требованиями, установленными законодательством;</w:t>
      </w:r>
    </w:p>
    <w:p w:rsidR="00780A9E" w:rsidRPr="00780A9E" w:rsidRDefault="00780A9E" w:rsidP="00780A9E">
      <w:pPr>
        <w:pStyle w:val="a3"/>
      </w:pPr>
      <w:r w:rsidRPr="00780A9E"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780A9E" w:rsidRPr="00780A9E" w:rsidRDefault="00780A9E" w:rsidP="00780A9E">
      <w:pPr>
        <w:pStyle w:val="a3"/>
      </w:pPr>
      <w:r w:rsidRPr="00780A9E"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780A9E" w:rsidRPr="00780A9E" w:rsidRDefault="00780A9E" w:rsidP="00780A9E">
      <w:pPr>
        <w:pStyle w:val="a3"/>
      </w:pPr>
      <w:r w:rsidRPr="00780A9E">
        <w:t>3.3.2. Срок выполнения данного административного действия не более 30 минут.</w:t>
      </w:r>
    </w:p>
    <w:p w:rsidR="00780A9E" w:rsidRPr="00780A9E" w:rsidRDefault="00780A9E" w:rsidP="00780A9E">
      <w:pPr>
        <w:pStyle w:val="a3"/>
      </w:pPr>
      <w:r w:rsidRPr="00780A9E">
        <w:t>3.3.3. Передачу и доставку документов заявителя из МФЦ в Администрацию осуществляет сотрудник МФЦ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780A9E" w:rsidRPr="00780A9E" w:rsidRDefault="00780A9E" w:rsidP="00780A9E">
      <w:pPr>
        <w:pStyle w:val="a3"/>
      </w:pPr>
      <w:r w:rsidRPr="00780A9E">
        <w:t>Передача документов заявителя из МФЦ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780A9E" w:rsidRPr="00780A9E" w:rsidRDefault="00780A9E" w:rsidP="00780A9E">
      <w:pPr>
        <w:pStyle w:val="a3"/>
      </w:pPr>
      <w:r w:rsidRPr="00780A9E">
        <w:t>3.3.4. Специалист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780A9E" w:rsidRPr="00780A9E" w:rsidRDefault="00780A9E" w:rsidP="00780A9E">
      <w:pPr>
        <w:pStyle w:val="a3"/>
      </w:pPr>
      <w:r w:rsidRPr="00780A9E"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780A9E" w:rsidRPr="00780A9E" w:rsidRDefault="00780A9E" w:rsidP="00780A9E">
      <w:pPr>
        <w:pStyle w:val="a3"/>
      </w:pPr>
      <w:r w:rsidRPr="00780A9E">
        <w:t xml:space="preserve"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</w:t>
      </w:r>
      <w:r w:rsidRPr="00780A9E">
        <w:lastRenderedPageBreak/>
        <w:t>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780A9E" w:rsidRPr="00780A9E" w:rsidRDefault="00780A9E" w:rsidP="00780A9E">
      <w:pPr>
        <w:pStyle w:val="a3"/>
      </w:pPr>
      <w:r w:rsidRPr="00780A9E"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780A9E" w:rsidRPr="00780A9E" w:rsidRDefault="00780A9E" w:rsidP="00780A9E">
      <w:pPr>
        <w:pStyle w:val="a3"/>
      </w:pPr>
      <w:r w:rsidRPr="00780A9E">
        <w:t xml:space="preserve">3.3.8. В случае неявки заявителя (представителя) в МФЦ в течение 30 дней с момента </w:t>
      </w:r>
      <w:proofErr w:type="gramStart"/>
      <w:r w:rsidRPr="00780A9E">
        <w:t>окончания срока получения результата оказания</w:t>
      </w:r>
      <w:proofErr w:type="gramEnd"/>
      <w:r w:rsidRPr="00780A9E">
        <w:t xml:space="preserve"> услуги, МФЦ курьером отправляет документы в Администрацию под подпись с сопроводительным письмом.</w:t>
      </w:r>
    </w:p>
    <w:p w:rsidR="00780A9E" w:rsidRPr="00780A9E" w:rsidRDefault="00780A9E" w:rsidP="00780A9E">
      <w:pPr>
        <w:pStyle w:val="a3"/>
      </w:pPr>
      <w:r w:rsidRPr="00780A9E"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80A9E" w:rsidRPr="00780A9E" w:rsidRDefault="00780A9E" w:rsidP="00780A9E">
      <w:pPr>
        <w:pStyle w:val="a3"/>
      </w:pPr>
      <w:r w:rsidRPr="00780A9E">
        <w:t xml:space="preserve">3.4.1. </w:t>
      </w:r>
      <w:proofErr w:type="gramStart"/>
      <w:r w:rsidRPr="00780A9E"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780A9E" w:rsidRPr="00780A9E" w:rsidRDefault="00780A9E" w:rsidP="00780A9E">
      <w:pPr>
        <w:pStyle w:val="a3"/>
      </w:pPr>
      <w:r w:rsidRPr="00780A9E">
        <w:t>3.4.2. При обращении об исправлении технической ошибки заявитель представляет:</w:t>
      </w:r>
    </w:p>
    <w:p w:rsidR="00780A9E" w:rsidRPr="00780A9E" w:rsidRDefault="00780A9E" w:rsidP="00780A9E">
      <w:pPr>
        <w:pStyle w:val="a3"/>
      </w:pPr>
      <w:r w:rsidRPr="00780A9E">
        <w:t>- заявление об исправлении технической ошибки;</w:t>
      </w:r>
    </w:p>
    <w:p w:rsidR="00780A9E" w:rsidRPr="00780A9E" w:rsidRDefault="00780A9E" w:rsidP="00780A9E">
      <w:pPr>
        <w:pStyle w:val="a3"/>
      </w:pPr>
      <w:r w:rsidRPr="00780A9E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80A9E" w:rsidRPr="00780A9E" w:rsidRDefault="00780A9E" w:rsidP="00780A9E">
      <w:pPr>
        <w:pStyle w:val="a3"/>
      </w:pPr>
      <w:r w:rsidRPr="00780A9E"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780A9E" w:rsidRPr="00780A9E" w:rsidRDefault="00780A9E" w:rsidP="00780A9E">
      <w:pPr>
        <w:pStyle w:val="a3"/>
      </w:pPr>
      <w:r w:rsidRPr="00780A9E">
        <w:t>3.4.3. Заявление об исправлении технической ошибки регистрируется специалистом администрации организационно-кадрового обеспечения Администрации и направляется в Администрацию в установленном порядке.</w:t>
      </w:r>
    </w:p>
    <w:p w:rsidR="00780A9E" w:rsidRPr="00780A9E" w:rsidRDefault="00780A9E" w:rsidP="00780A9E">
      <w:pPr>
        <w:pStyle w:val="a3"/>
      </w:pPr>
      <w:r w:rsidRPr="00780A9E"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80A9E" w:rsidRPr="00780A9E" w:rsidRDefault="00780A9E" w:rsidP="00780A9E">
      <w:pPr>
        <w:pStyle w:val="a3"/>
      </w:pPr>
      <w:r w:rsidRPr="00780A9E"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80A9E" w:rsidRPr="00780A9E" w:rsidRDefault="00780A9E" w:rsidP="00780A9E">
      <w:pPr>
        <w:pStyle w:val="a3"/>
      </w:pPr>
      <w:r w:rsidRPr="00780A9E">
        <w:t>3.4.6.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780A9E" w:rsidRPr="00780A9E" w:rsidRDefault="00780A9E" w:rsidP="00780A9E">
      <w:pPr>
        <w:pStyle w:val="a3"/>
      </w:pPr>
      <w:r w:rsidRPr="00780A9E">
        <w:t xml:space="preserve">3.4.7. </w:t>
      </w:r>
      <w:proofErr w:type="gramStart"/>
      <w:r w:rsidRPr="00780A9E">
        <w:t xml:space="preserve"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</w:t>
      </w:r>
      <w:r w:rsidRPr="00780A9E"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:rsidR="00780A9E" w:rsidRPr="00780A9E" w:rsidRDefault="00780A9E" w:rsidP="00780A9E">
      <w:pPr>
        <w:pStyle w:val="a3"/>
      </w:pPr>
      <w:r w:rsidRPr="00780A9E">
        <w:t>3.4.8.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80A9E" w:rsidRPr="00780A9E" w:rsidRDefault="00780A9E" w:rsidP="00780A9E">
      <w:pPr>
        <w:pStyle w:val="a3"/>
      </w:pPr>
      <w:r w:rsidRPr="00780A9E"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780A9E" w:rsidRPr="00780A9E" w:rsidRDefault="00780A9E" w:rsidP="00780A9E">
      <w:pPr>
        <w:pStyle w:val="a3"/>
      </w:pPr>
      <w:r w:rsidRPr="00780A9E">
        <w:t>3.4.10. Специалист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780A9E" w:rsidRPr="00780A9E" w:rsidRDefault="00780A9E" w:rsidP="00780A9E">
      <w:pPr>
        <w:pStyle w:val="a3"/>
      </w:pPr>
      <w:r w:rsidRPr="00780A9E">
        <w:t xml:space="preserve">3.4.11. </w:t>
      </w:r>
      <w:proofErr w:type="gramStart"/>
      <w:r w:rsidRPr="00780A9E"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780A9E" w:rsidRPr="00780A9E" w:rsidRDefault="00780A9E" w:rsidP="00780A9E">
      <w:pPr>
        <w:pStyle w:val="a3"/>
      </w:pPr>
      <w:r w:rsidRPr="00780A9E"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80A9E" w:rsidRPr="00780A9E" w:rsidRDefault="00780A9E" w:rsidP="00780A9E">
      <w:pPr>
        <w:pStyle w:val="a3"/>
      </w:pPr>
      <w:proofErr w:type="gramStart"/>
      <w:r w:rsidRPr="00780A9E"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780A9E" w:rsidRPr="00780A9E" w:rsidRDefault="00780A9E" w:rsidP="00780A9E">
      <w:pPr>
        <w:pStyle w:val="a3"/>
      </w:pPr>
      <w:proofErr w:type="gramStart"/>
      <w:r w:rsidRPr="00780A9E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80A9E" w:rsidRPr="00780A9E" w:rsidRDefault="00780A9E" w:rsidP="00780A9E">
      <w:pPr>
        <w:pStyle w:val="a3"/>
      </w:pPr>
      <w:r w:rsidRPr="00780A9E"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780A9E" w:rsidRPr="00780A9E" w:rsidRDefault="00780A9E" w:rsidP="00780A9E">
      <w:pPr>
        <w:pStyle w:val="a3"/>
      </w:pPr>
      <w:proofErr w:type="gramStart"/>
      <w:r w:rsidRPr="00780A9E"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  <w:proofErr w:type="gramEnd"/>
    </w:p>
    <w:p w:rsidR="00780A9E" w:rsidRPr="00780A9E" w:rsidRDefault="00780A9E" w:rsidP="00780A9E">
      <w:pPr>
        <w:pStyle w:val="a3"/>
      </w:pPr>
      <w:proofErr w:type="gramStart"/>
      <w:r w:rsidRPr="00780A9E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t xml:space="preserve">IV. Формы </w:t>
      </w:r>
      <w:proofErr w:type="gramStart"/>
      <w:r w:rsidRPr="00780A9E">
        <w:rPr>
          <w:b/>
          <w:bCs/>
          <w:sz w:val="30"/>
          <w:szCs w:val="30"/>
        </w:rPr>
        <w:t>контроля за</w:t>
      </w:r>
      <w:proofErr w:type="gramEnd"/>
      <w:r w:rsidRPr="00780A9E">
        <w:rPr>
          <w:b/>
          <w:bCs/>
          <w:sz w:val="30"/>
          <w:szCs w:val="30"/>
        </w:rPr>
        <w:t xml:space="preserve"> исполнением административного регламента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lastRenderedPageBreak/>
        <w:t xml:space="preserve">4.1. Текущий </w:t>
      </w:r>
      <w:proofErr w:type="gramStart"/>
      <w:r w:rsidRPr="00780A9E">
        <w:t>контроль за</w:t>
      </w:r>
      <w:proofErr w:type="gramEnd"/>
      <w:r w:rsidRPr="00780A9E"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780A9E" w:rsidRPr="00780A9E" w:rsidRDefault="00780A9E" w:rsidP="00780A9E">
      <w:pPr>
        <w:pStyle w:val="a3"/>
      </w:pPr>
      <w:r w:rsidRPr="00780A9E"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780A9E" w:rsidRPr="00780A9E" w:rsidRDefault="00780A9E" w:rsidP="00780A9E">
      <w:pPr>
        <w:pStyle w:val="a3"/>
      </w:pPr>
      <w:r w:rsidRPr="00780A9E"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780A9E" w:rsidRPr="00780A9E" w:rsidRDefault="00780A9E" w:rsidP="00780A9E">
      <w:pPr>
        <w:pStyle w:val="a3"/>
      </w:pPr>
      <w:r w:rsidRPr="00780A9E">
        <w:t>4.3. Периодичность проверок устанавливается Администрацией.</w:t>
      </w:r>
    </w:p>
    <w:p w:rsidR="00780A9E" w:rsidRPr="00780A9E" w:rsidRDefault="00780A9E" w:rsidP="00780A9E">
      <w:pPr>
        <w:pStyle w:val="a3"/>
      </w:pPr>
      <w:r w:rsidRPr="00780A9E">
        <w:t>Проверка осуществляется на основании распоряжений Администрации.</w:t>
      </w:r>
    </w:p>
    <w:p w:rsidR="00780A9E" w:rsidRPr="00780A9E" w:rsidRDefault="00780A9E" w:rsidP="00780A9E">
      <w:pPr>
        <w:pStyle w:val="a3"/>
      </w:pPr>
      <w:r w:rsidRPr="00780A9E"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780A9E" w:rsidRPr="00780A9E" w:rsidRDefault="00780A9E" w:rsidP="00780A9E">
      <w:pPr>
        <w:pStyle w:val="a3"/>
      </w:pPr>
      <w:r w:rsidRPr="00780A9E"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80A9E" w:rsidRPr="00780A9E" w:rsidRDefault="00780A9E" w:rsidP="00780A9E">
      <w:pPr>
        <w:pStyle w:val="a3"/>
      </w:pPr>
      <w:r w:rsidRPr="00780A9E">
        <w:t xml:space="preserve">4.6. Порядок и формы </w:t>
      </w:r>
      <w:proofErr w:type="gramStart"/>
      <w:r w:rsidRPr="00780A9E">
        <w:t>контроля за</w:t>
      </w:r>
      <w:proofErr w:type="gramEnd"/>
      <w:r w:rsidRPr="00780A9E"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780A9E" w:rsidRPr="00780A9E" w:rsidRDefault="00780A9E" w:rsidP="00780A9E">
      <w:pPr>
        <w:pStyle w:val="a3"/>
      </w:pPr>
      <w:r w:rsidRPr="00780A9E">
        <w:t xml:space="preserve">4.7. Граждане, их объединения и организации могут осуществлять </w:t>
      </w:r>
      <w:proofErr w:type="gramStart"/>
      <w:r w:rsidRPr="00780A9E">
        <w:t>контроль за</w:t>
      </w:r>
      <w:proofErr w:type="gramEnd"/>
      <w:r w:rsidRPr="00780A9E"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80A9E" w:rsidRPr="00780A9E" w:rsidRDefault="00780A9E" w:rsidP="00780A9E">
      <w:pPr>
        <w:pStyle w:val="a3"/>
      </w:pPr>
      <w:r w:rsidRPr="00780A9E"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780A9E" w:rsidRPr="00780A9E" w:rsidRDefault="00780A9E" w:rsidP="00780A9E">
      <w:pPr>
        <w:pStyle w:val="a3"/>
      </w:pPr>
      <w:r w:rsidRPr="00780A9E"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780A9E" w:rsidRPr="00780A9E" w:rsidRDefault="00780A9E" w:rsidP="00780A9E">
      <w:pPr>
        <w:pStyle w:val="a3"/>
      </w:pPr>
      <w:r w:rsidRPr="00780A9E"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780A9E" w:rsidRPr="00780A9E" w:rsidRDefault="00780A9E" w:rsidP="00780A9E">
      <w:pPr>
        <w:pStyle w:val="a3"/>
      </w:pPr>
      <w:r w:rsidRPr="00780A9E"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780A9E" w:rsidRPr="00780A9E" w:rsidRDefault="00780A9E" w:rsidP="00780A9E">
      <w:pPr>
        <w:pStyle w:val="a3"/>
      </w:pPr>
      <w:r w:rsidRPr="00780A9E">
        <w:t>5.4.1. Заявитель может обратиться с жалобой, в том числе, в следующих случаях:</w:t>
      </w:r>
    </w:p>
    <w:p w:rsidR="00780A9E" w:rsidRPr="00780A9E" w:rsidRDefault="00780A9E" w:rsidP="00780A9E">
      <w:pPr>
        <w:pStyle w:val="a3"/>
      </w:pPr>
      <w:r w:rsidRPr="00780A9E">
        <w:t>1) нарушение срока регистрации запроса о предоставлении муниципальной услуги;</w:t>
      </w:r>
    </w:p>
    <w:p w:rsidR="00780A9E" w:rsidRPr="00780A9E" w:rsidRDefault="00780A9E" w:rsidP="00780A9E">
      <w:pPr>
        <w:pStyle w:val="a3"/>
      </w:pPr>
      <w:r w:rsidRPr="00780A9E">
        <w:t>2) нарушение срока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80A9E" w:rsidRPr="00780A9E" w:rsidRDefault="00780A9E" w:rsidP="00780A9E">
      <w:pPr>
        <w:pStyle w:val="a3"/>
      </w:pPr>
      <w:r w:rsidRPr="00780A9E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80A9E" w:rsidRPr="00780A9E" w:rsidRDefault="00780A9E" w:rsidP="00780A9E">
      <w:pPr>
        <w:pStyle w:val="a3"/>
      </w:pPr>
      <w:proofErr w:type="gramStart"/>
      <w:r w:rsidRPr="00780A9E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780A9E" w:rsidRPr="00780A9E" w:rsidRDefault="00780A9E" w:rsidP="00780A9E">
      <w:pPr>
        <w:pStyle w:val="a3"/>
      </w:pPr>
      <w:r w:rsidRPr="00780A9E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80A9E" w:rsidRPr="00780A9E" w:rsidRDefault="00780A9E" w:rsidP="00780A9E">
      <w:pPr>
        <w:pStyle w:val="a3"/>
      </w:pPr>
      <w:proofErr w:type="gramStart"/>
      <w:r w:rsidRPr="00780A9E"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80A9E" w:rsidRPr="00780A9E" w:rsidRDefault="00780A9E" w:rsidP="00780A9E">
      <w:pPr>
        <w:pStyle w:val="a3"/>
      </w:pPr>
      <w:r w:rsidRPr="00780A9E">
        <w:t>8) нарушение срока или порядка выдачи документов по результатам предоставления муниципальной услуги;</w:t>
      </w:r>
    </w:p>
    <w:p w:rsidR="00780A9E" w:rsidRPr="00780A9E" w:rsidRDefault="00780A9E" w:rsidP="00780A9E">
      <w:pPr>
        <w:pStyle w:val="a3"/>
      </w:pPr>
      <w:proofErr w:type="gramStart"/>
      <w:r w:rsidRPr="00780A9E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Pr="00780A9E">
        <w:lastRenderedPageBreak/>
        <w:t>иными нормативными правовыми актами Пензенской области, муниципальными правовыми актами;</w:t>
      </w:r>
      <w:proofErr w:type="gramEnd"/>
    </w:p>
    <w:p w:rsidR="00780A9E" w:rsidRPr="00780A9E" w:rsidRDefault="00780A9E" w:rsidP="00780A9E">
      <w:pPr>
        <w:pStyle w:val="a3"/>
      </w:pPr>
      <w:proofErr w:type="gramStart"/>
      <w:r w:rsidRPr="00780A9E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780A9E" w:rsidRPr="00780A9E" w:rsidRDefault="00780A9E" w:rsidP="00780A9E">
      <w:pPr>
        <w:pStyle w:val="a3"/>
      </w:pPr>
      <w:r w:rsidRPr="00780A9E"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80A9E" w:rsidRPr="00780A9E" w:rsidRDefault="00780A9E" w:rsidP="00780A9E">
      <w:pPr>
        <w:pStyle w:val="a3"/>
      </w:pPr>
      <w:r w:rsidRPr="00780A9E"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80A9E" w:rsidRPr="00780A9E" w:rsidRDefault="00780A9E" w:rsidP="00780A9E">
      <w:pPr>
        <w:pStyle w:val="a3"/>
      </w:pPr>
      <w:r w:rsidRPr="00780A9E"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80A9E" w:rsidRPr="00780A9E" w:rsidRDefault="00780A9E" w:rsidP="00780A9E">
      <w:pPr>
        <w:pStyle w:val="a3"/>
      </w:pPr>
      <w:r w:rsidRPr="00780A9E"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80A9E" w:rsidRPr="00780A9E" w:rsidRDefault="00780A9E" w:rsidP="00780A9E">
      <w:pPr>
        <w:pStyle w:val="a3"/>
      </w:pPr>
      <w:r w:rsidRPr="00780A9E">
        <w:t>5.4.6. В электронном виде жалоба может быть подана заявителем посредством:</w:t>
      </w:r>
    </w:p>
    <w:p w:rsidR="00780A9E" w:rsidRPr="00780A9E" w:rsidRDefault="00780A9E" w:rsidP="00780A9E">
      <w:pPr>
        <w:pStyle w:val="a3"/>
      </w:pPr>
      <w:r w:rsidRPr="00780A9E">
        <w:t>а) официального сайта Администрации;</w:t>
      </w:r>
    </w:p>
    <w:p w:rsidR="00780A9E" w:rsidRPr="00780A9E" w:rsidRDefault="00780A9E" w:rsidP="00780A9E">
      <w:pPr>
        <w:pStyle w:val="a3"/>
      </w:pPr>
      <w:r w:rsidRPr="00780A9E">
        <w:t>б) электронной почты Администрации;</w:t>
      </w:r>
    </w:p>
    <w:p w:rsidR="00780A9E" w:rsidRPr="00780A9E" w:rsidRDefault="00780A9E" w:rsidP="00780A9E">
      <w:pPr>
        <w:pStyle w:val="a3"/>
      </w:pPr>
      <w:r w:rsidRPr="00780A9E">
        <w:t>в) Единого портала;</w:t>
      </w:r>
    </w:p>
    <w:p w:rsidR="00780A9E" w:rsidRPr="00780A9E" w:rsidRDefault="00780A9E" w:rsidP="00780A9E">
      <w:pPr>
        <w:pStyle w:val="a3"/>
      </w:pPr>
      <w:r w:rsidRPr="00780A9E">
        <w:t>г) Регионального портала;</w:t>
      </w:r>
    </w:p>
    <w:p w:rsidR="00780A9E" w:rsidRPr="00780A9E" w:rsidRDefault="00780A9E" w:rsidP="00780A9E">
      <w:pPr>
        <w:pStyle w:val="a3"/>
      </w:pPr>
      <w:proofErr w:type="spellStart"/>
      <w:r w:rsidRPr="00780A9E">
        <w:t>д</w:t>
      </w:r>
      <w:proofErr w:type="spellEnd"/>
      <w:r w:rsidRPr="00780A9E"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80A9E" w:rsidRPr="00780A9E" w:rsidRDefault="00780A9E" w:rsidP="00780A9E">
      <w:pPr>
        <w:pStyle w:val="a3"/>
      </w:pPr>
      <w:r w:rsidRPr="00780A9E"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780A9E" w:rsidRPr="00780A9E" w:rsidRDefault="00780A9E" w:rsidP="00780A9E">
      <w:pPr>
        <w:pStyle w:val="a3"/>
      </w:pPr>
      <w:r w:rsidRPr="00780A9E"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80A9E" w:rsidRPr="00780A9E" w:rsidRDefault="00780A9E" w:rsidP="00780A9E">
      <w:pPr>
        <w:pStyle w:val="a3"/>
      </w:pPr>
      <w:r w:rsidRPr="00780A9E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80A9E" w:rsidRPr="00780A9E" w:rsidRDefault="00780A9E" w:rsidP="00780A9E">
      <w:pPr>
        <w:pStyle w:val="a3"/>
      </w:pPr>
      <w:r w:rsidRPr="00780A9E">
        <w:t>5.4.9. Жалоба может быть подана заявителем через МФЦ.</w:t>
      </w:r>
    </w:p>
    <w:p w:rsidR="00780A9E" w:rsidRPr="00780A9E" w:rsidRDefault="00780A9E" w:rsidP="00780A9E">
      <w:pPr>
        <w:pStyle w:val="a3"/>
      </w:pPr>
      <w:r w:rsidRPr="00780A9E">
        <w:lastRenderedPageBreak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780A9E" w:rsidRPr="00780A9E" w:rsidRDefault="00780A9E" w:rsidP="00780A9E">
      <w:pPr>
        <w:pStyle w:val="a3"/>
      </w:pPr>
      <w:r w:rsidRPr="00780A9E">
        <w:t>При этом срок рассмотрения жалобы исчисляется со дня регистрации жалобы в Администрации.</w:t>
      </w:r>
    </w:p>
    <w:p w:rsidR="00780A9E" w:rsidRPr="00780A9E" w:rsidRDefault="00780A9E" w:rsidP="00780A9E">
      <w:pPr>
        <w:pStyle w:val="a3"/>
      </w:pPr>
      <w:r w:rsidRPr="00780A9E">
        <w:t>5.5. Жалоба должна содержать:</w:t>
      </w:r>
    </w:p>
    <w:p w:rsidR="00780A9E" w:rsidRPr="00780A9E" w:rsidRDefault="00780A9E" w:rsidP="00780A9E">
      <w:pPr>
        <w:pStyle w:val="a3"/>
      </w:pPr>
      <w:proofErr w:type="gramStart"/>
      <w:r w:rsidRPr="00780A9E"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  <w:proofErr w:type="gramEnd"/>
    </w:p>
    <w:p w:rsidR="00780A9E" w:rsidRPr="00780A9E" w:rsidRDefault="00780A9E" w:rsidP="00780A9E">
      <w:pPr>
        <w:pStyle w:val="a3"/>
      </w:pPr>
      <w:proofErr w:type="gramStart"/>
      <w:r w:rsidRPr="00780A9E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80A9E" w:rsidRPr="00780A9E" w:rsidRDefault="00780A9E" w:rsidP="00780A9E">
      <w:pPr>
        <w:pStyle w:val="a3"/>
      </w:pPr>
      <w:r w:rsidRPr="00780A9E"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780A9E" w:rsidRPr="00780A9E" w:rsidRDefault="00780A9E" w:rsidP="00780A9E">
      <w:pPr>
        <w:pStyle w:val="a3"/>
      </w:pPr>
      <w:r w:rsidRPr="00780A9E"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</w:t>
      </w:r>
      <w:proofErr w:type="gramStart"/>
      <w:r w:rsidRPr="00780A9E">
        <w:t>.З</w:t>
      </w:r>
      <w:proofErr w:type="gramEnd"/>
      <w:r w:rsidRPr="00780A9E">
        <w:t>аявителем могут быть представлены документы (при наличии0, подтверждающие доводы заявителя, либо их копии.</w:t>
      </w:r>
    </w:p>
    <w:p w:rsidR="00780A9E" w:rsidRPr="00780A9E" w:rsidRDefault="00780A9E" w:rsidP="00780A9E">
      <w:pPr>
        <w:pStyle w:val="a3"/>
      </w:pPr>
      <w:r w:rsidRPr="00780A9E"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780A9E" w:rsidRPr="00780A9E" w:rsidRDefault="00780A9E" w:rsidP="00780A9E">
      <w:pPr>
        <w:pStyle w:val="a3"/>
      </w:pPr>
      <w:r w:rsidRPr="00780A9E"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80A9E" w:rsidRPr="00780A9E" w:rsidRDefault="00780A9E" w:rsidP="00780A9E">
      <w:pPr>
        <w:pStyle w:val="a3"/>
      </w:pPr>
      <w:r w:rsidRPr="00780A9E">
        <w:t>5.8. По результатам рассмотрения жалобы принимается одно из следующих решений:</w:t>
      </w:r>
    </w:p>
    <w:p w:rsidR="00780A9E" w:rsidRPr="00780A9E" w:rsidRDefault="00780A9E" w:rsidP="00780A9E">
      <w:pPr>
        <w:pStyle w:val="a3"/>
      </w:pPr>
      <w:proofErr w:type="gramStart"/>
      <w:r w:rsidRPr="00780A9E"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780A9E" w:rsidRPr="00780A9E" w:rsidRDefault="00780A9E" w:rsidP="00780A9E">
      <w:pPr>
        <w:pStyle w:val="a3"/>
      </w:pPr>
      <w:r w:rsidRPr="00780A9E">
        <w:t>- в удовлетворении жалобы отказывается.</w:t>
      </w:r>
    </w:p>
    <w:p w:rsidR="00780A9E" w:rsidRPr="00780A9E" w:rsidRDefault="00780A9E" w:rsidP="00780A9E">
      <w:pPr>
        <w:pStyle w:val="a3"/>
      </w:pPr>
      <w:r w:rsidRPr="00780A9E"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80A9E" w:rsidRPr="00780A9E" w:rsidRDefault="00780A9E" w:rsidP="00780A9E">
      <w:pPr>
        <w:pStyle w:val="a3"/>
      </w:pPr>
      <w:r w:rsidRPr="00780A9E"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</w:t>
      </w:r>
      <w:r w:rsidRPr="00780A9E">
        <w:lastRenderedPageBreak/>
        <w:t xml:space="preserve">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80A9E">
        <w:t>неудобства</w:t>
      </w:r>
      <w:proofErr w:type="gramEnd"/>
      <w:r w:rsidRPr="00780A9E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0A9E" w:rsidRPr="00780A9E" w:rsidRDefault="00780A9E" w:rsidP="00780A9E">
      <w:pPr>
        <w:pStyle w:val="a3"/>
      </w:pPr>
      <w:r w:rsidRPr="00780A9E">
        <w:t xml:space="preserve">В случае признания </w:t>
      </w:r>
      <w:proofErr w:type="gramStart"/>
      <w:r w:rsidRPr="00780A9E">
        <w:t>жалобы</w:t>
      </w:r>
      <w:proofErr w:type="gramEnd"/>
      <w:r w:rsidRPr="00780A9E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0A9E" w:rsidRPr="00780A9E" w:rsidRDefault="00780A9E" w:rsidP="00780A9E">
      <w:pPr>
        <w:pStyle w:val="a3"/>
      </w:pPr>
      <w:r w:rsidRPr="00780A9E">
        <w:t xml:space="preserve">5.11. В случае установления в ходе или по результатам </w:t>
      </w:r>
      <w:proofErr w:type="gramStart"/>
      <w:r w:rsidRPr="00780A9E">
        <w:t>рассмотрения жалобы признаков состава административного правонарушения</w:t>
      </w:r>
      <w:proofErr w:type="gramEnd"/>
      <w:r w:rsidRPr="00780A9E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80A9E" w:rsidRPr="00780A9E" w:rsidRDefault="00780A9E" w:rsidP="00780A9E">
      <w:pPr>
        <w:pStyle w:val="a3"/>
      </w:pPr>
      <w:r w:rsidRPr="00780A9E"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80A9E" w:rsidRPr="00780A9E" w:rsidRDefault="00780A9E" w:rsidP="00780A9E">
      <w:pPr>
        <w:pStyle w:val="a3"/>
      </w:pPr>
      <w:r w:rsidRPr="00780A9E"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780A9E" w:rsidRPr="00780A9E" w:rsidRDefault="00780A9E" w:rsidP="00780A9E">
      <w:pPr>
        <w:pStyle w:val="a3"/>
        <w:jc w:val="right"/>
      </w:pPr>
      <w:r w:rsidRPr="00780A9E">
        <w:t> </w:t>
      </w:r>
    </w:p>
    <w:p w:rsidR="00780A9E" w:rsidRPr="00780A9E" w:rsidRDefault="00780A9E" w:rsidP="00780A9E">
      <w:pPr>
        <w:pStyle w:val="a3"/>
        <w:jc w:val="right"/>
      </w:pPr>
      <w:r w:rsidRPr="00780A9E">
        <w:t>Приложение № 1</w:t>
      </w:r>
    </w:p>
    <w:p w:rsidR="00780A9E" w:rsidRPr="00780A9E" w:rsidRDefault="00780A9E" w:rsidP="00780A9E">
      <w:pPr>
        <w:pStyle w:val="a3"/>
        <w:jc w:val="right"/>
      </w:pPr>
      <w:r w:rsidRPr="00780A9E">
        <w:t>к Административному регламенту</w:t>
      </w:r>
    </w:p>
    <w:p w:rsidR="00780A9E" w:rsidRPr="00780A9E" w:rsidRDefault="00780A9E" w:rsidP="00780A9E">
      <w:pPr>
        <w:pStyle w:val="a3"/>
        <w:jc w:val="right"/>
      </w:pPr>
      <w:r w:rsidRPr="00780A9E">
        <w:t>по предоставлению администрацией</w:t>
      </w:r>
    </w:p>
    <w:p w:rsidR="00780A9E" w:rsidRPr="00780A9E" w:rsidRDefault="00780A9E" w:rsidP="00780A9E">
      <w:pPr>
        <w:pStyle w:val="a3"/>
        <w:jc w:val="right"/>
      </w:pPr>
      <w:r w:rsidRPr="00780A9E">
        <w:t>города Пензы муниципальной услуги</w:t>
      </w:r>
    </w:p>
    <w:p w:rsidR="00780A9E" w:rsidRPr="00780A9E" w:rsidRDefault="00780A9E" w:rsidP="00780A9E">
      <w:pPr>
        <w:pStyle w:val="a3"/>
        <w:jc w:val="right"/>
      </w:pPr>
      <w:r w:rsidRPr="00780A9E">
        <w:t>«Принятие решения</w:t>
      </w:r>
    </w:p>
    <w:p w:rsidR="00780A9E" w:rsidRPr="00780A9E" w:rsidRDefault="00780A9E" w:rsidP="00780A9E">
      <w:pPr>
        <w:pStyle w:val="a3"/>
        <w:jc w:val="right"/>
      </w:pPr>
      <w:r w:rsidRPr="00780A9E">
        <w:t xml:space="preserve">о предоставлении в собственность </w:t>
      </w:r>
      <w:proofErr w:type="gramStart"/>
      <w:r w:rsidRPr="00780A9E">
        <w:t>земельного</w:t>
      </w:r>
      <w:proofErr w:type="gramEnd"/>
    </w:p>
    <w:p w:rsidR="00780A9E" w:rsidRPr="00780A9E" w:rsidRDefault="00780A9E" w:rsidP="00780A9E">
      <w:pPr>
        <w:pStyle w:val="a3"/>
        <w:jc w:val="right"/>
      </w:pPr>
      <w:r w:rsidRPr="00780A9E">
        <w:t xml:space="preserve">участка </w:t>
      </w:r>
      <w:proofErr w:type="gramStart"/>
      <w:r w:rsidRPr="00780A9E">
        <w:t>для</w:t>
      </w:r>
      <w:proofErr w:type="gramEnd"/>
      <w:r w:rsidRPr="00780A9E">
        <w:t xml:space="preserve"> индивидуального</w:t>
      </w:r>
    </w:p>
    <w:p w:rsidR="00780A9E" w:rsidRPr="00780A9E" w:rsidRDefault="00780A9E" w:rsidP="00780A9E">
      <w:pPr>
        <w:pStyle w:val="a3"/>
        <w:jc w:val="right"/>
      </w:pPr>
      <w:r w:rsidRPr="00780A9E">
        <w:t>жилищного строительства гражданам, имеющим 3</w:t>
      </w:r>
    </w:p>
    <w:p w:rsidR="00780A9E" w:rsidRPr="00780A9E" w:rsidRDefault="00780A9E" w:rsidP="00780A9E">
      <w:pPr>
        <w:pStyle w:val="a3"/>
        <w:jc w:val="right"/>
      </w:pPr>
      <w:r w:rsidRPr="00780A9E">
        <w:t>и более детей»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bookmarkStart w:id="5" w:name="P398"/>
      <w:bookmarkEnd w:id="5"/>
      <w:r w:rsidRPr="00780A9E">
        <w:rPr>
          <w:b/>
          <w:bCs/>
          <w:sz w:val="30"/>
          <w:szCs w:val="30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780A9E" w:rsidRPr="00780A9E" w:rsidRDefault="00780A9E" w:rsidP="00780A9E">
      <w:pPr>
        <w:pStyle w:val="a3"/>
        <w:jc w:val="center"/>
      </w:pPr>
      <w:r w:rsidRPr="00780A9E">
        <w:t> </w:t>
      </w:r>
    </w:p>
    <w:p w:rsidR="00780A9E" w:rsidRPr="00780A9E" w:rsidRDefault="00780A9E" w:rsidP="00780A9E">
      <w:pPr>
        <w:pStyle w:val="a3"/>
        <w:jc w:val="right"/>
      </w:pPr>
      <w:r w:rsidRPr="00780A9E">
        <w:lastRenderedPageBreak/>
        <w:t>Главе администрации (…наименование МО)</w:t>
      </w:r>
    </w:p>
    <w:p w:rsidR="00780A9E" w:rsidRPr="00780A9E" w:rsidRDefault="00780A9E" w:rsidP="00780A9E">
      <w:pPr>
        <w:pStyle w:val="a3"/>
        <w:jc w:val="right"/>
      </w:pPr>
      <w:r w:rsidRPr="00780A9E">
        <w:t>от 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(Ф.И.О заявителя)</w:t>
      </w:r>
    </w:p>
    <w:p w:rsidR="00780A9E" w:rsidRPr="00780A9E" w:rsidRDefault="00780A9E" w:rsidP="00780A9E">
      <w:pPr>
        <w:pStyle w:val="a3"/>
        <w:jc w:val="right"/>
      </w:pPr>
      <w:proofErr w:type="gramStart"/>
      <w:r w:rsidRPr="00780A9E">
        <w:t>зарегистрированного</w:t>
      </w:r>
      <w:proofErr w:type="gramEnd"/>
      <w:r w:rsidRPr="00780A9E">
        <w:t xml:space="preserve"> по адресу:</w:t>
      </w:r>
    </w:p>
    <w:p w:rsidR="00780A9E" w:rsidRPr="00780A9E" w:rsidRDefault="00780A9E" w:rsidP="00780A9E">
      <w:pPr>
        <w:pStyle w:val="a3"/>
        <w:jc w:val="right"/>
      </w:pPr>
      <w:r w:rsidRPr="00780A9E">
        <w:t>________________________________________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от 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(Ф.И.О. заявителя)</w:t>
      </w:r>
    </w:p>
    <w:p w:rsidR="00780A9E" w:rsidRPr="00780A9E" w:rsidRDefault="00780A9E" w:rsidP="00780A9E">
      <w:pPr>
        <w:pStyle w:val="a3"/>
        <w:jc w:val="right"/>
      </w:pPr>
      <w:proofErr w:type="gramStart"/>
      <w:r w:rsidRPr="00780A9E">
        <w:t>зарегистрированного</w:t>
      </w:r>
      <w:proofErr w:type="gramEnd"/>
      <w:r w:rsidRPr="00780A9E">
        <w:t xml:space="preserve"> по адресу:</w:t>
      </w:r>
    </w:p>
    <w:p w:rsidR="00780A9E" w:rsidRPr="00780A9E" w:rsidRDefault="00780A9E" w:rsidP="00780A9E">
      <w:pPr>
        <w:pStyle w:val="a3"/>
        <w:jc w:val="right"/>
      </w:pPr>
      <w:r w:rsidRPr="00780A9E">
        <w:t>________________________________________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от 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(Ф.И.О. заявителя)</w:t>
      </w:r>
    </w:p>
    <w:p w:rsidR="00780A9E" w:rsidRPr="00780A9E" w:rsidRDefault="00780A9E" w:rsidP="00780A9E">
      <w:pPr>
        <w:pStyle w:val="a3"/>
        <w:jc w:val="right"/>
      </w:pPr>
      <w:proofErr w:type="gramStart"/>
      <w:r w:rsidRPr="00780A9E">
        <w:t>зарегистрированного</w:t>
      </w:r>
      <w:proofErr w:type="gramEnd"/>
      <w:r w:rsidRPr="00780A9E">
        <w:t xml:space="preserve"> по адресу:</w:t>
      </w:r>
    </w:p>
    <w:p w:rsidR="00780A9E" w:rsidRPr="00780A9E" w:rsidRDefault="00780A9E" w:rsidP="00780A9E">
      <w:pPr>
        <w:pStyle w:val="a3"/>
        <w:jc w:val="right"/>
      </w:pPr>
      <w:r w:rsidRPr="00780A9E">
        <w:t>________________________________________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от 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(Ф.И.О заявителя)</w:t>
      </w:r>
    </w:p>
    <w:p w:rsidR="00780A9E" w:rsidRPr="00780A9E" w:rsidRDefault="00780A9E" w:rsidP="00780A9E">
      <w:pPr>
        <w:pStyle w:val="a3"/>
        <w:jc w:val="right"/>
      </w:pPr>
      <w:proofErr w:type="gramStart"/>
      <w:r w:rsidRPr="00780A9E">
        <w:t>зарегистрированного</w:t>
      </w:r>
      <w:proofErr w:type="gramEnd"/>
      <w:r w:rsidRPr="00780A9E">
        <w:t xml:space="preserve"> по адресу:</w:t>
      </w:r>
    </w:p>
    <w:p w:rsidR="00780A9E" w:rsidRPr="00780A9E" w:rsidRDefault="00780A9E" w:rsidP="00780A9E">
      <w:pPr>
        <w:pStyle w:val="a3"/>
        <w:jc w:val="right"/>
      </w:pPr>
      <w:r w:rsidRPr="00780A9E">
        <w:t>________________________________________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почтовый адрес: ________________________</w:t>
      </w:r>
    </w:p>
    <w:p w:rsidR="00780A9E" w:rsidRPr="00780A9E" w:rsidRDefault="00780A9E" w:rsidP="00780A9E">
      <w:pPr>
        <w:pStyle w:val="a3"/>
        <w:jc w:val="right"/>
      </w:pPr>
      <w:r w:rsidRPr="00780A9E">
        <w:t>тел. ___________________________________</w:t>
      </w:r>
    </w:p>
    <w:p w:rsidR="00780A9E" w:rsidRPr="00780A9E" w:rsidRDefault="00780A9E" w:rsidP="00780A9E">
      <w:pPr>
        <w:pStyle w:val="a3"/>
        <w:jc w:val="right"/>
      </w:pPr>
      <w:proofErr w:type="spellStart"/>
      <w:r w:rsidRPr="00780A9E">
        <w:t>эл</w:t>
      </w:r>
      <w:proofErr w:type="spellEnd"/>
      <w:r w:rsidRPr="00780A9E">
        <w:t>. почта ______________________________</w:t>
      </w:r>
    </w:p>
    <w:p w:rsidR="00780A9E" w:rsidRPr="00780A9E" w:rsidRDefault="00780A9E" w:rsidP="00780A9E">
      <w:pPr>
        <w:pStyle w:val="a3"/>
        <w:jc w:val="center"/>
      </w:pPr>
      <w:r w:rsidRPr="00780A9E">
        <w:t> </w:t>
      </w:r>
    </w:p>
    <w:p w:rsidR="00780A9E" w:rsidRPr="00780A9E" w:rsidRDefault="00780A9E" w:rsidP="00780A9E">
      <w:pPr>
        <w:pStyle w:val="a3"/>
        <w:jc w:val="center"/>
      </w:pPr>
      <w:r w:rsidRPr="00780A9E">
        <w:rPr>
          <w:b/>
          <w:bCs/>
          <w:sz w:val="30"/>
          <w:szCs w:val="30"/>
        </w:rPr>
        <w:t>ЗАЯВЛЕНИЕ</w:t>
      </w:r>
    </w:p>
    <w:p w:rsidR="00780A9E" w:rsidRPr="00780A9E" w:rsidRDefault="00780A9E" w:rsidP="00780A9E">
      <w:pPr>
        <w:pStyle w:val="a3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>Просим предоставить заявителю земельный участок площадью __ кв</w:t>
      </w:r>
      <w:proofErr w:type="gramStart"/>
      <w:r w:rsidRPr="00780A9E">
        <w:t>.м</w:t>
      </w:r>
      <w:proofErr w:type="gramEnd"/>
      <w:r w:rsidRPr="00780A9E">
        <w:t xml:space="preserve">, кадастровый номер ____________________________, расположенный по </w:t>
      </w:r>
      <w:proofErr w:type="spellStart"/>
      <w:r w:rsidRPr="00780A9E">
        <w:t>адресу:_______________________________________________</w:t>
      </w:r>
      <w:proofErr w:type="spellEnd"/>
      <w:r w:rsidRPr="00780A9E">
        <w:t>,</w:t>
      </w:r>
    </w:p>
    <w:p w:rsidR="00780A9E" w:rsidRPr="00780A9E" w:rsidRDefault="00780A9E" w:rsidP="00780A9E">
      <w:pPr>
        <w:pStyle w:val="a3"/>
      </w:pPr>
      <w:r w:rsidRPr="00780A9E">
        <w:t xml:space="preserve">в собственность бесплатно для индивидуального жилищного строительства, </w:t>
      </w:r>
      <w:proofErr w:type="spellStart"/>
      <w:r w:rsidRPr="00780A9E">
        <w:t>всоответствии</w:t>
      </w:r>
      <w:proofErr w:type="spellEnd"/>
      <w:r w:rsidRPr="00780A9E">
        <w:t xml:space="preserve"> с перечнем земельных участков, предназначенных </w:t>
      </w:r>
      <w:proofErr w:type="gramStart"/>
      <w:r w:rsidRPr="00780A9E">
        <w:t>для</w:t>
      </w:r>
      <w:proofErr w:type="gramEnd"/>
    </w:p>
    <w:p w:rsidR="00780A9E" w:rsidRPr="00780A9E" w:rsidRDefault="00780A9E" w:rsidP="00780A9E">
      <w:pPr>
        <w:pStyle w:val="a3"/>
      </w:pPr>
      <w:r w:rsidRPr="00780A9E">
        <w:lastRenderedPageBreak/>
        <w:t>предоставления заявителям, утвержденным постановлением</w:t>
      </w:r>
    </w:p>
    <w:p w:rsidR="00780A9E" w:rsidRPr="00780A9E" w:rsidRDefault="00780A9E" w:rsidP="00780A9E">
      <w:pPr>
        <w:pStyle w:val="a3"/>
      </w:pPr>
      <w:r w:rsidRPr="00780A9E">
        <w:t xml:space="preserve">администрации </w:t>
      </w:r>
      <w:proofErr w:type="spellStart"/>
      <w:r w:rsidRPr="00780A9E">
        <w:t>Ягановского</w:t>
      </w:r>
      <w:proofErr w:type="spellEnd"/>
      <w:r w:rsidRPr="00780A9E">
        <w:t xml:space="preserve"> сельсовета Вадинского района Пензенской области </w:t>
      </w:r>
      <w:proofErr w:type="gramStart"/>
      <w:r w:rsidRPr="00780A9E">
        <w:t>от</w:t>
      </w:r>
      <w:proofErr w:type="gramEnd"/>
      <w:r w:rsidRPr="00780A9E">
        <w:t xml:space="preserve"> _____№__________.</w:t>
      </w:r>
    </w:p>
    <w:p w:rsidR="00780A9E" w:rsidRPr="00780A9E" w:rsidRDefault="00780A9E" w:rsidP="00780A9E">
      <w:pPr>
        <w:pStyle w:val="a3"/>
        <w:jc w:val="center"/>
      </w:pPr>
      <w:r w:rsidRPr="00780A9E">
        <w:t> </w:t>
      </w:r>
    </w:p>
    <w:p w:rsidR="00780A9E" w:rsidRPr="00780A9E" w:rsidRDefault="00780A9E" w:rsidP="00780A9E">
      <w:pPr>
        <w:pStyle w:val="a3"/>
      </w:pPr>
      <w:r w:rsidRPr="00780A9E">
        <w:t>подпись</w:t>
      </w:r>
    </w:p>
    <w:p w:rsidR="00CC4FB9" w:rsidRPr="00780A9E" w:rsidRDefault="00CC4FB9">
      <w:pPr>
        <w:rPr>
          <w:rFonts w:ascii="Times New Roman" w:hAnsi="Times New Roman" w:cs="Times New Roman"/>
        </w:rPr>
      </w:pPr>
    </w:p>
    <w:sectPr w:rsidR="00CC4FB9" w:rsidRPr="0078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780A9E"/>
    <w:rsid w:val="00780A9E"/>
    <w:rsid w:val="00C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780A9E"/>
  </w:style>
  <w:style w:type="paragraph" w:customStyle="1" w:styleId="consplusnormal">
    <w:name w:val="consplusnormal"/>
    <w:basedOn w:val="a"/>
    <w:rsid w:val="0078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09A5886-2AB8-4864-93B0-29DAFB4816A2" TargetMode="External"/><Relationship Id="rId13" Type="http://schemas.openxmlformats.org/officeDocument/2006/relationships/hyperlink" Target="https://pravo-search.minjust.ru/bigs/showDocument.html?id=1C4E47ED-1BAA-4723-8C72-49510E22C2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8403A2-DFDB-435F-983B-6E06F9C9A927" TargetMode="External"/><Relationship Id="rId12" Type="http://schemas.openxmlformats.org/officeDocument/2006/relationships/hyperlink" Target="https://pravo-search.minjust.ru/bigs/showDocument.html?id=1C4E47ED-1BAA-4723-8C72-49510E22C22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859E73B-E98A-482A-AF10-7B699BDB04DD" TargetMode="External"/><Relationship Id="rId11" Type="http://schemas.openxmlformats.org/officeDocument/2006/relationships/hyperlink" Target="https://pravo-search.minjust.ru/bigs/showDocument.html?id=1C4E47ED-1BAA-4723-8C72-49510E22C222" TargetMode="External"/><Relationship Id="rId5" Type="http://schemas.openxmlformats.org/officeDocument/2006/relationships/hyperlink" Target="https://pravo-search.minjust.ru/bigs/showDocument.html?id=35CD76A1-3E43-44DF-AB9B-9B6A0C02D2D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1C4E47ED-1BAA-4723-8C72-49510E22C222" TargetMode="External"/><Relationship Id="rId4" Type="http://schemas.openxmlformats.org/officeDocument/2006/relationships/hyperlink" Target="https://pravo-search.minjust.ru/bigs/showDocument.html?id=1C4E47ED-1BAA-4723-8C72-49510E22C222" TargetMode="External"/><Relationship Id="rId9" Type="http://schemas.openxmlformats.org/officeDocument/2006/relationships/hyperlink" Target="https://pravo-search.minjust.ru/bigs/showDocument.html?id=35CD76A1-3E43-44DF-AB9B-9B6A0C02D2D7" TargetMode="External"/><Relationship Id="rId14" Type="http://schemas.openxmlformats.org/officeDocument/2006/relationships/hyperlink" Target="https://pravo-search.minjust.ru/bigs/showDocument.html?id=1C4E47ED-1BAA-4723-8C72-49510E22C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8561</Words>
  <Characters>48801</Characters>
  <Application>Microsoft Office Word</Application>
  <DocSecurity>0</DocSecurity>
  <Lines>406</Lines>
  <Paragraphs>114</Paragraphs>
  <ScaleCrop>false</ScaleCrop>
  <Company>MultiDVD Team</Company>
  <LinksUpToDate>false</LinksUpToDate>
  <CharactersWithSpaces>57248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2023-10-06T07:40:00Z</dcterms:created>
  <dcterms:modified xsi:type="dcterms:W3CDTF">2023-10-06T07:40:00Z</dcterms:modified>
</cp:coreProperties>
</file>