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7F0" w:rsidRPr="00B772F3" w:rsidRDefault="00D23756" w:rsidP="009679D5">
      <w:pPr>
        <w:pStyle w:val="af6"/>
        <w:tabs>
          <w:tab w:val="left" w:pos="4820"/>
        </w:tabs>
        <w:ind w:left="-283" w:firstLine="567"/>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ППО (вектор) черная" style="position:absolute;left:0;text-align:left;margin-left:208pt;margin-top:-3.15pt;width:57pt;height:75pt;z-index:-1;visibility:visible" wrapcoords="-284 0 -284 21384 21600 21384 21600 0 -284 0">
            <v:imagedata r:id="rId7" o:title=""/>
            <w10:wrap type="through"/>
          </v:shape>
        </w:pict>
      </w:r>
    </w:p>
    <w:p w:rsidR="00CD27F0" w:rsidRPr="00B772F3" w:rsidRDefault="00CD27F0" w:rsidP="009679D5">
      <w:pPr>
        <w:framePr w:h="1132" w:hSpace="10080" w:vSpace="58" w:wrap="notBeside" w:vAnchor="text" w:hAnchor="page" w:x="5302" w:y="1"/>
        <w:spacing w:after="0" w:line="240" w:lineRule="auto"/>
        <w:jc w:val="center"/>
        <w:rPr>
          <w:rFonts w:ascii="Times New Roman" w:hAnsi="Times New Roman"/>
          <w:sz w:val="28"/>
          <w:szCs w:val="28"/>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CD27F0" w:rsidRPr="00B772F3" w:rsidTr="00660B02">
        <w:tc>
          <w:tcPr>
            <w:tcW w:w="9606" w:type="dxa"/>
          </w:tcPr>
          <w:p w:rsidR="00CD27F0" w:rsidRPr="00A8571B" w:rsidRDefault="00CD27F0" w:rsidP="00660B02">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АДМИНИСТРАЦИЯ</w:t>
            </w:r>
            <w:r>
              <w:rPr>
                <w:rFonts w:ascii="Times New Roman" w:hAnsi="Times New Roman"/>
                <w:b/>
                <w:sz w:val="36"/>
                <w:szCs w:val="36"/>
              </w:rPr>
              <w:t xml:space="preserve"> </w:t>
            </w:r>
            <w:r w:rsidRPr="00660B02">
              <w:rPr>
                <w:rFonts w:ascii="Times New Roman" w:hAnsi="Times New Roman"/>
                <w:b/>
                <w:sz w:val="36"/>
                <w:szCs w:val="36"/>
              </w:rPr>
              <w:t>МАЧИНСКОГО</w:t>
            </w:r>
            <w:r w:rsidRPr="00A8571B">
              <w:rPr>
                <w:rFonts w:ascii="Times New Roman" w:hAnsi="Times New Roman"/>
                <w:b/>
                <w:sz w:val="36"/>
                <w:szCs w:val="36"/>
              </w:rPr>
              <w:t xml:space="preserve"> СЕЛЬСОВЕТА ТАМАЛИНСКОГО РАЙОНА</w:t>
            </w:r>
          </w:p>
        </w:tc>
      </w:tr>
      <w:tr w:rsidR="00CD27F0" w:rsidRPr="00B772F3" w:rsidTr="00660B02">
        <w:trPr>
          <w:trHeight w:val="397"/>
        </w:trPr>
        <w:tc>
          <w:tcPr>
            <w:tcW w:w="9606" w:type="dxa"/>
          </w:tcPr>
          <w:p w:rsidR="00CD27F0" w:rsidRPr="00A8571B" w:rsidRDefault="00CD27F0" w:rsidP="00660B02">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ПЕНЗЕНСКОЙ ОБЛАСТИ</w:t>
            </w:r>
          </w:p>
        </w:tc>
      </w:tr>
      <w:tr w:rsidR="00CD27F0" w:rsidRPr="00B772F3" w:rsidTr="00660B02">
        <w:tc>
          <w:tcPr>
            <w:tcW w:w="9606" w:type="dxa"/>
          </w:tcPr>
          <w:p w:rsidR="00CD27F0" w:rsidRPr="00A8571B" w:rsidRDefault="00CD27F0" w:rsidP="00660B02">
            <w:pPr>
              <w:pStyle w:val="3"/>
              <w:spacing w:before="0"/>
              <w:jc w:val="center"/>
              <w:rPr>
                <w:rFonts w:ascii="Times New Roman" w:hAnsi="Times New Roman"/>
                <w:sz w:val="36"/>
                <w:szCs w:val="36"/>
                <w:lang w:val="en-US"/>
              </w:rPr>
            </w:pPr>
          </w:p>
        </w:tc>
      </w:tr>
      <w:tr w:rsidR="00CD27F0" w:rsidRPr="00B772F3" w:rsidTr="00660B02">
        <w:trPr>
          <w:trHeight w:val="450"/>
        </w:trPr>
        <w:tc>
          <w:tcPr>
            <w:tcW w:w="9606" w:type="dxa"/>
            <w:vAlign w:val="center"/>
          </w:tcPr>
          <w:p w:rsidR="00CD27F0" w:rsidRPr="00A8571B" w:rsidRDefault="00CD27F0" w:rsidP="00660B02">
            <w:pPr>
              <w:spacing w:after="0" w:line="240" w:lineRule="auto"/>
              <w:jc w:val="center"/>
              <w:rPr>
                <w:rFonts w:ascii="Times New Roman" w:hAnsi="Times New Roman"/>
                <w:sz w:val="36"/>
                <w:szCs w:val="36"/>
              </w:rPr>
            </w:pPr>
            <w:r w:rsidRPr="00A8571B">
              <w:rPr>
                <w:rFonts w:ascii="Times New Roman" w:hAnsi="Times New Roman"/>
                <w:b/>
                <w:sz w:val="36"/>
                <w:szCs w:val="36"/>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CD27F0" w:rsidRPr="00A8571B" w:rsidTr="00660B02">
              <w:trPr>
                <w:trHeight w:val="366"/>
              </w:trPr>
              <w:tc>
                <w:tcPr>
                  <w:tcW w:w="426" w:type="dxa"/>
                  <w:vAlign w:val="bottom"/>
                </w:tcPr>
                <w:p w:rsidR="00CD27F0" w:rsidRPr="00A8571B" w:rsidRDefault="00CD27F0" w:rsidP="00660B02">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от</w:t>
                  </w:r>
                </w:p>
              </w:tc>
              <w:tc>
                <w:tcPr>
                  <w:tcW w:w="2693" w:type="dxa"/>
                  <w:tcBorders>
                    <w:top w:val="nil"/>
                    <w:left w:val="nil"/>
                    <w:bottom w:val="single" w:sz="6" w:space="0" w:color="auto"/>
                    <w:right w:val="nil"/>
                  </w:tcBorders>
                </w:tcPr>
                <w:p w:rsidR="00CD27F0" w:rsidRPr="00A8571B" w:rsidRDefault="00CD27F0" w:rsidP="00660B02">
                  <w:pPr>
                    <w:widowControl w:val="0"/>
                    <w:autoSpaceDE w:val="0"/>
                    <w:autoSpaceDN w:val="0"/>
                    <w:spacing w:after="0" w:line="240" w:lineRule="auto"/>
                    <w:jc w:val="center"/>
                    <w:rPr>
                      <w:rFonts w:ascii="Times New Roman" w:hAnsi="Times New Roman"/>
                      <w:sz w:val="28"/>
                      <w:szCs w:val="28"/>
                    </w:rPr>
                  </w:pPr>
                </w:p>
                <w:p w:rsidR="00CD27F0" w:rsidRPr="00660B02" w:rsidRDefault="00CD27F0" w:rsidP="00660B0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16.01.2019 г.</w:t>
                  </w:r>
                </w:p>
              </w:tc>
              <w:tc>
                <w:tcPr>
                  <w:tcW w:w="397" w:type="dxa"/>
                  <w:vAlign w:val="bottom"/>
                </w:tcPr>
                <w:p w:rsidR="00CD27F0" w:rsidRPr="00A8571B" w:rsidRDefault="00CD27F0" w:rsidP="00660B02">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w:t>
                  </w:r>
                </w:p>
              </w:tc>
              <w:tc>
                <w:tcPr>
                  <w:tcW w:w="1134" w:type="dxa"/>
                  <w:tcBorders>
                    <w:top w:val="nil"/>
                    <w:left w:val="nil"/>
                    <w:bottom w:val="single" w:sz="6" w:space="0" w:color="auto"/>
                    <w:right w:val="nil"/>
                  </w:tcBorders>
                </w:tcPr>
                <w:p w:rsidR="00CD27F0" w:rsidRPr="00A8571B" w:rsidRDefault="00CD27F0" w:rsidP="00660B02">
                  <w:pPr>
                    <w:widowControl w:val="0"/>
                    <w:autoSpaceDE w:val="0"/>
                    <w:autoSpaceDN w:val="0"/>
                    <w:spacing w:after="0" w:line="240" w:lineRule="auto"/>
                    <w:jc w:val="center"/>
                    <w:rPr>
                      <w:rFonts w:ascii="Times New Roman" w:hAnsi="Times New Roman"/>
                      <w:sz w:val="28"/>
                      <w:szCs w:val="28"/>
                    </w:rPr>
                  </w:pPr>
                </w:p>
                <w:p w:rsidR="00CD27F0" w:rsidRPr="00A8571B" w:rsidRDefault="00CD27F0" w:rsidP="008B39E5">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w:t>
                  </w:r>
                  <w:r w:rsidR="008B39E5">
                    <w:rPr>
                      <w:rFonts w:ascii="Times New Roman" w:hAnsi="Times New Roman"/>
                      <w:sz w:val="28"/>
                      <w:szCs w:val="28"/>
                    </w:rPr>
                    <w:t>2</w:t>
                  </w:r>
                  <w:r>
                    <w:rPr>
                      <w:rFonts w:ascii="Times New Roman" w:hAnsi="Times New Roman"/>
                      <w:sz w:val="28"/>
                      <w:szCs w:val="28"/>
                    </w:rPr>
                    <w:t>-п</w:t>
                  </w:r>
                </w:p>
              </w:tc>
            </w:tr>
            <w:tr w:rsidR="00CD27F0" w:rsidRPr="00A8571B" w:rsidTr="00660B02">
              <w:tc>
                <w:tcPr>
                  <w:tcW w:w="4650" w:type="dxa"/>
                  <w:gridSpan w:val="4"/>
                </w:tcPr>
                <w:p w:rsidR="00CD27F0" w:rsidRPr="00660B02" w:rsidRDefault="00CD27F0" w:rsidP="00660B02">
                  <w:pPr>
                    <w:widowControl w:val="0"/>
                    <w:autoSpaceDE w:val="0"/>
                    <w:autoSpaceDN w:val="0"/>
                    <w:spacing w:after="0" w:line="240" w:lineRule="auto"/>
                    <w:jc w:val="center"/>
                    <w:rPr>
                      <w:rFonts w:ascii="Times New Roman" w:hAnsi="Times New Roman"/>
                      <w:sz w:val="24"/>
                      <w:szCs w:val="24"/>
                    </w:rPr>
                  </w:pPr>
                  <w:r w:rsidRPr="00660B02">
                    <w:rPr>
                      <w:rFonts w:ascii="Times New Roman" w:hAnsi="Times New Roman"/>
                      <w:sz w:val="24"/>
                      <w:szCs w:val="24"/>
                    </w:rPr>
                    <w:t>(д. Санниковка)</w:t>
                  </w:r>
                </w:p>
              </w:tc>
            </w:tr>
          </w:tbl>
          <w:p w:rsidR="00CD27F0" w:rsidRPr="002267F1" w:rsidRDefault="00CD27F0" w:rsidP="00660B02">
            <w:pPr>
              <w:pStyle w:val="3"/>
              <w:spacing w:before="0"/>
              <w:jc w:val="center"/>
              <w:rPr>
                <w:rFonts w:ascii="Times New Roman" w:hAnsi="Times New Roman"/>
                <w:sz w:val="36"/>
                <w:szCs w:val="36"/>
              </w:rPr>
            </w:pPr>
          </w:p>
        </w:tc>
      </w:tr>
    </w:tbl>
    <w:p w:rsidR="00CD27F0" w:rsidRDefault="00CD27F0" w:rsidP="00B90B8E">
      <w:pPr>
        <w:pStyle w:val="ConsPlusNormal"/>
        <w:tabs>
          <w:tab w:val="left" w:pos="855"/>
          <w:tab w:val="center" w:pos="5089"/>
        </w:tabs>
        <w:ind w:firstLine="539"/>
        <w:jc w:val="center"/>
        <w:rPr>
          <w:rFonts w:ascii="Times New Roman" w:hAnsi="Times New Roman" w:cs="Times New Roman"/>
          <w:b/>
          <w:sz w:val="28"/>
          <w:szCs w:val="28"/>
        </w:rPr>
      </w:pPr>
      <w:r w:rsidRPr="00E300FE">
        <w:rPr>
          <w:rFonts w:ascii="Times New Roman" w:hAnsi="Times New Roman"/>
          <w:b/>
          <w:sz w:val="28"/>
          <w:szCs w:val="28"/>
        </w:rPr>
        <w:t xml:space="preserve">Об утверждении административного регламента предоставлении муниципальной услуги </w:t>
      </w:r>
      <w:r w:rsidRPr="00266DB4">
        <w:rPr>
          <w:rFonts w:ascii="Times New Roman" w:hAnsi="Times New Roman" w:cs="Times New Roman"/>
          <w:b/>
          <w:sz w:val="28"/>
          <w:szCs w:val="28"/>
        </w:rPr>
        <w:t>«Предоставление земельного участка, находящегося в муниципальной собственности, в постоянное (бессрочное) пользование»</w:t>
      </w:r>
    </w:p>
    <w:p w:rsidR="00CD27F0" w:rsidRPr="00630D91" w:rsidRDefault="00CD27F0">
      <w:pPr>
        <w:spacing w:after="1"/>
        <w:rPr>
          <w:rFonts w:ascii="Times New Roman" w:hAnsi="Times New Roman"/>
          <w:sz w:val="26"/>
          <w:szCs w:val="26"/>
        </w:rPr>
      </w:pPr>
    </w:p>
    <w:p w:rsidR="00CD27F0" w:rsidRDefault="00CD27F0" w:rsidP="00630D91">
      <w:pPr>
        <w:pStyle w:val="ConsPlusNormal"/>
        <w:ind w:firstLine="540"/>
        <w:jc w:val="both"/>
        <w:rPr>
          <w:rFonts w:ascii="Times New Roman" w:hAnsi="Times New Roman" w:cs="Times New Roman"/>
          <w:sz w:val="28"/>
          <w:szCs w:val="28"/>
          <w:lang w:eastAsia="en-US"/>
        </w:rPr>
      </w:pPr>
      <w:r w:rsidRPr="009679D5">
        <w:rPr>
          <w:rFonts w:ascii="Times New Roman" w:hAnsi="Times New Roman" w:cs="Times New Roman"/>
          <w:sz w:val="28"/>
          <w:szCs w:val="28"/>
        </w:rPr>
        <w:t xml:space="preserve">В соответствии со </w:t>
      </w:r>
      <w:hyperlink r:id="rId8" w:history="1">
        <w:r w:rsidRPr="009679D5">
          <w:rPr>
            <w:rFonts w:ascii="Times New Roman" w:hAnsi="Times New Roman" w:cs="Times New Roman"/>
            <w:sz w:val="28"/>
            <w:szCs w:val="28"/>
          </w:rPr>
          <w:t>статьей 39.</w:t>
        </w:r>
      </w:hyperlink>
      <w:r w:rsidRPr="009679D5">
        <w:rPr>
          <w:rFonts w:ascii="Times New Roman" w:hAnsi="Times New Roman" w:cs="Times New Roman"/>
          <w:sz w:val="28"/>
          <w:szCs w:val="28"/>
        </w:rPr>
        <w:t xml:space="preserve">9 Земельного кодекса Российской Федерации, Федеральным </w:t>
      </w:r>
      <w:hyperlink r:id="rId9" w:history="1">
        <w:r w:rsidRPr="009679D5">
          <w:rPr>
            <w:rFonts w:ascii="Times New Roman" w:hAnsi="Times New Roman" w:cs="Times New Roman"/>
            <w:sz w:val="28"/>
            <w:szCs w:val="28"/>
          </w:rPr>
          <w:t>законом</w:t>
        </w:r>
      </w:hyperlink>
      <w:r w:rsidRPr="009679D5">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 последующими изменениями), руководствуясь </w:t>
      </w:r>
      <w:r w:rsidRPr="00660B02">
        <w:rPr>
          <w:rFonts w:ascii="Times New Roman" w:hAnsi="Times New Roman" w:cs="Times New Roman"/>
          <w:bCs/>
          <w:sz w:val="28"/>
          <w:szCs w:val="28"/>
          <w:lang w:eastAsia="en-US"/>
        </w:rPr>
        <w:t>постановлениями Администрации Мачинского сельсовета Тамалинского района от 16.01.2019 г. №1-п «</w:t>
      </w:r>
      <w:r w:rsidRPr="00660B02">
        <w:rPr>
          <w:rFonts w:ascii="Times New Roman" w:hAnsi="Times New Roman" w:cs="Times New Roman"/>
          <w:sz w:val="28"/>
          <w:szCs w:val="28"/>
          <w:lang w:eastAsia="en-US"/>
        </w:rPr>
        <w:t>Об утверждении порядка разработки и утверждения административных регламентов предоставления муниципальных услуг</w:t>
      </w:r>
      <w:r w:rsidRPr="00660B02">
        <w:rPr>
          <w:rFonts w:ascii="Times New Roman" w:hAnsi="Times New Roman" w:cs="Times New Roman"/>
          <w:bCs/>
          <w:sz w:val="28"/>
          <w:szCs w:val="28"/>
          <w:lang w:eastAsia="en-US"/>
        </w:rPr>
        <w:t>»,</w:t>
      </w:r>
      <w:r w:rsidRPr="00660B02">
        <w:rPr>
          <w:rFonts w:ascii="Times New Roman" w:hAnsi="Times New Roman" w:cs="Times New Roman"/>
          <w:sz w:val="28"/>
          <w:szCs w:val="28"/>
          <w:lang w:eastAsia="en-US"/>
        </w:rPr>
        <w:t xml:space="preserve"> от 23.11.2018 г. № 62-п «Об утверждении Реестра муниципальных услуг Мачинского сельсовета Тамалинского района Пензенской области»,  руководствуясь Уставом Мачинского сельсовета Тамалинского района Пензенской области, </w:t>
      </w:r>
    </w:p>
    <w:p w:rsidR="00CD27F0" w:rsidRDefault="00CD27F0" w:rsidP="00630D91">
      <w:pPr>
        <w:pStyle w:val="ConsPlusNormal"/>
        <w:ind w:firstLine="540"/>
        <w:jc w:val="both"/>
        <w:rPr>
          <w:rFonts w:ascii="Times New Roman" w:hAnsi="Times New Roman" w:cs="Times New Roman"/>
          <w:sz w:val="28"/>
          <w:szCs w:val="28"/>
          <w:lang w:eastAsia="en-US"/>
        </w:rPr>
      </w:pPr>
    </w:p>
    <w:p w:rsidR="00CD27F0" w:rsidRDefault="00CD27F0" w:rsidP="00660B02">
      <w:pPr>
        <w:pStyle w:val="ConsPlusNormal"/>
        <w:ind w:firstLine="540"/>
        <w:jc w:val="center"/>
        <w:rPr>
          <w:rFonts w:ascii="Times New Roman" w:hAnsi="Times New Roman" w:cs="Times New Roman"/>
          <w:sz w:val="28"/>
          <w:szCs w:val="28"/>
        </w:rPr>
      </w:pPr>
      <w:r w:rsidRPr="00660B02">
        <w:rPr>
          <w:rFonts w:ascii="Times New Roman" w:hAnsi="Times New Roman" w:cs="Times New Roman"/>
          <w:sz w:val="28"/>
          <w:szCs w:val="28"/>
        </w:rPr>
        <w:t>администрация</w:t>
      </w:r>
      <w:r w:rsidRPr="00660B02">
        <w:rPr>
          <w:rFonts w:ascii="Times New Roman" w:hAnsi="Times New Roman"/>
          <w:sz w:val="28"/>
          <w:szCs w:val="28"/>
        </w:rPr>
        <w:t xml:space="preserve"> Мачинского </w:t>
      </w:r>
      <w:r w:rsidRPr="00660B02">
        <w:rPr>
          <w:rFonts w:ascii="Times New Roman" w:hAnsi="Times New Roman" w:cs="Times New Roman"/>
          <w:sz w:val="28"/>
          <w:szCs w:val="28"/>
        </w:rPr>
        <w:t>сельсовета</w:t>
      </w:r>
      <w:r w:rsidRPr="009B2F8A">
        <w:rPr>
          <w:rFonts w:ascii="Times New Roman" w:hAnsi="Times New Roman" w:cs="Times New Roman"/>
          <w:b/>
          <w:sz w:val="28"/>
          <w:szCs w:val="28"/>
        </w:rPr>
        <w:t xml:space="preserve"> </w:t>
      </w:r>
      <w:r w:rsidRPr="009B2F8A">
        <w:rPr>
          <w:rFonts w:ascii="Times New Roman" w:hAnsi="Times New Roman" w:cs="Times New Roman"/>
          <w:sz w:val="28"/>
          <w:szCs w:val="28"/>
        </w:rPr>
        <w:t xml:space="preserve">Тамалинского района Пензенской области </w:t>
      </w:r>
      <w:r w:rsidRPr="00480816">
        <w:rPr>
          <w:rFonts w:ascii="Times New Roman" w:hAnsi="Times New Roman" w:cs="Times New Roman"/>
          <w:b/>
          <w:sz w:val="28"/>
          <w:szCs w:val="28"/>
        </w:rPr>
        <w:t>постановляет:</w:t>
      </w:r>
    </w:p>
    <w:p w:rsidR="00CD27F0" w:rsidRDefault="00CD27F0" w:rsidP="00215E91">
      <w:pPr>
        <w:pStyle w:val="af7"/>
        <w:jc w:val="both"/>
        <w:rPr>
          <w:rFonts w:ascii="Times New Roman" w:hAnsi="Times New Roman"/>
          <w:sz w:val="28"/>
          <w:szCs w:val="28"/>
          <w:lang w:eastAsia="ru-RU"/>
        </w:rPr>
      </w:pPr>
      <w:r>
        <w:rPr>
          <w:rFonts w:ascii="Times New Roman" w:hAnsi="Times New Roman"/>
          <w:sz w:val="28"/>
          <w:szCs w:val="28"/>
          <w:lang w:eastAsia="ru-RU"/>
        </w:rPr>
        <w:t xml:space="preserve">1. </w:t>
      </w:r>
      <w:r w:rsidRPr="00356A74">
        <w:rPr>
          <w:rFonts w:ascii="Times New Roman" w:hAnsi="Times New Roman"/>
          <w:sz w:val="28"/>
          <w:szCs w:val="28"/>
          <w:lang w:eastAsia="ru-RU"/>
        </w:rPr>
        <w:t xml:space="preserve">Утвердить административный </w:t>
      </w:r>
      <w:hyperlink w:anchor="Par24" w:history="1">
        <w:r w:rsidRPr="00356A74">
          <w:rPr>
            <w:rFonts w:ascii="Times New Roman" w:hAnsi="Times New Roman"/>
            <w:sz w:val="28"/>
            <w:szCs w:val="28"/>
            <w:lang w:eastAsia="ru-RU"/>
          </w:rPr>
          <w:t>регламент</w:t>
        </w:r>
      </w:hyperlink>
      <w:r w:rsidRPr="00356A74">
        <w:rPr>
          <w:rFonts w:ascii="Times New Roman" w:hAnsi="Times New Roman"/>
          <w:sz w:val="28"/>
          <w:szCs w:val="28"/>
          <w:lang w:eastAsia="ru-RU"/>
        </w:rPr>
        <w:t xml:space="preserve"> предоставления муниципальной</w:t>
      </w:r>
      <w:r w:rsidRPr="00F77061">
        <w:rPr>
          <w:rFonts w:ascii="Times New Roman" w:hAnsi="Times New Roman"/>
          <w:sz w:val="28"/>
          <w:szCs w:val="28"/>
          <w:lang w:eastAsia="ru-RU"/>
        </w:rPr>
        <w:t xml:space="preserve"> услуги </w:t>
      </w:r>
      <w:r w:rsidRPr="00F77061">
        <w:rPr>
          <w:rFonts w:ascii="Times New Roman" w:hAnsi="Times New Roman"/>
          <w:sz w:val="28"/>
          <w:szCs w:val="28"/>
        </w:rPr>
        <w:t>«</w:t>
      </w:r>
      <w:r w:rsidRPr="003F7D8D">
        <w:rPr>
          <w:rFonts w:ascii="Times New Roman" w:hAnsi="Times New Roman"/>
          <w:sz w:val="28"/>
          <w:szCs w:val="28"/>
        </w:rPr>
        <w:t>Предоставление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r w:rsidRPr="00F77061">
        <w:rPr>
          <w:rFonts w:ascii="Times New Roman" w:hAnsi="Times New Roman"/>
          <w:sz w:val="28"/>
          <w:szCs w:val="28"/>
        </w:rPr>
        <w:t>»</w:t>
      </w:r>
      <w:r w:rsidRPr="00F77061">
        <w:rPr>
          <w:rFonts w:ascii="Times New Roman" w:hAnsi="Times New Roman"/>
          <w:sz w:val="28"/>
          <w:szCs w:val="28"/>
          <w:lang w:eastAsia="ru-RU"/>
        </w:rPr>
        <w:t xml:space="preserve"> согласно приложению к настоящему постановлению.</w:t>
      </w:r>
    </w:p>
    <w:p w:rsidR="00CD27F0" w:rsidRPr="003B3FBE" w:rsidRDefault="00CD27F0" w:rsidP="00215E91">
      <w:pPr>
        <w:pStyle w:val="af7"/>
        <w:jc w:val="both"/>
        <w:rPr>
          <w:rFonts w:ascii="Times New Roman" w:hAnsi="Times New Roman"/>
          <w:sz w:val="28"/>
          <w:szCs w:val="28"/>
          <w:lang w:eastAsia="ru-RU"/>
        </w:rPr>
      </w:pPr>
      <w:r>
        <w:rPr>
          <w:rFonts w:ascii="Times New Roman" w:hAnsi="Times New Roman"/>
          <w:sz w:val="28"/>
          <w:szCs w:val="28"/>
          <w:lang w:eastAsia="ru-RU"/>
        </w:rPr>
        <w:t>2. Признать утратившим силу постановление Администрации Мачинского сельсовета Тамалинского района Пензенской области  от 15.09.2016 №40-п «</w:t>
      </w:r>
      <w:r>
        <w:rPr>
          <w:rFonts w:ascii="Times New Roman" w:hAnsi="Times New Roman"/>
          <w:sz w:val="28"/>
          <w:szCs w:val="28"/>
        </w:rPr>
        <w:t xml:space="preserve">Об утверждении Административного регламента исполнения муниципальной функции (предоставления муниципальной услуги) Администрацией Мачинского сельсовета Тамалинского района </w:t>
      </w:r>
      <w:r>
        <w:rPr>
          <w:rFonts w:ascii="Times New Roman" w:hAnsi="Times New Roman"/>
          <w:sz w:val="28"/>
          <w:szCs w:val="28"/>
        </w:rPr>
        <w:lastRenderedPageBreak/>
        <w:t>«Предоставление земельных участков в постоянное (бессрочное) пользование и безвозмездное пользование»</w:t>
      </w:r>
      <w:r>
        <w:rPr>
          <w:rFonts w:ascii="Times New Roman" w:hAnsi="Times New Roman"/>
          <w:sz w:val="28"/>
          <w:szCs w:val="28"/>
          <w:lang w:eastAsia="ru-RU"/>
        </w:rPr>
        <w:t>.</w:t>
      </w:r>
    </w:p>
    <w:p w:rsidR="00CD27F0" w:rsidRPr="009B2F8A" w:rsidRDefault="00CD27F0" w:rsidP="00630D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B2F8A">
        <w:rPr>
          <w:rFonts w:ascii="Times New Roman" w:hAnsi="Times New Roman" w:cs="Times New Roman"/>
          <w:sz w:val="28"/>
          <w:szCs w:val="28"/>
        </w:rPr>
        <w:t>. Настоящее постановление вступает в силу на следующий день после дня его официального опубликования.</w:t>
      </w:r>
    </w:p>
    <w:p w:rsidR="00CD27F0" w:rsidRPr="009B2F8A" w:rsidRDefault="00CD27F0" w:rsidP="00630D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B2F8A">
        <w:rPr>
          <w:rFonts w:ascii="Times New Roman" w:hAnsi="Times New Roman" w:cs="Times New Roman"/>
          <w:sz w:val="28"/>
          <w:szCs w:val="28"/>
        </w:rPr>
        <w:t xml:space="preserve">. Настоящее постановление опубликовать в средствах массовой информации и на официальном сайте администрации </w:t>
      </w:r>
      <w:r w:rsidRPr="00660B02">
        <w:rPr>
          <w:rFonts w:ascii="Times New Roman" w:hAnsi="Times New Roman" w:cs="Times New Roman"/>
          <w:sz w:val="28"/>
          <w:szCs w:val="28"/>
        </w:rPr>
        <w:t>Мачинского сельсовета</w:t>
      </w:r>
      <w:r w:rsidRPr="009B2F8A">
        <w:rPr>
          <w:rFonts w:ascii="Times New Roman" w:hAnsi="Times New Roman" w:cs="Times New Roman"/>
          <w:b/>
          <w:sz w:val="28"/>
          <w:szCs w:val="28"/>
        </w:rPr>
        <w:t xml:space="preserve"> </w:t>
      </w:r>
      <w:r w:rsidRPr="009B2F8A">
        <w:rPr>
          <w:rFonts w:ascii="Times New Roman" w:hAnsi="Times New Roman" w:cs="Times New Roman"/>
          <w:sz w:val="28"/>
          <w:szCs w:val="28"/>
        </w:rPr>
        <w:t>Тамалинского района Пензенской области в информационно-телекоммуникационной сети «Интернет».</w:t>
      </w:r>
    </w:p>
    <w:p w:rsidR="00CD27F0" w:rsidRPr="00660B02" w:rsidRDefault="00CD27F0" w:rsidP="00660B02">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bCs/>
          <w:sz w:val="28"/>
          <w:szCs w:val="28"/>
          <w:lang w:eastAsia="ru-RU"/>
        </w:rPr>
        <w:t>5</w:t>
      </w:r>
      <w:r w:rsidRPr="00660B02">
        <w:rPr>
          <w:rFonts w:ascii="Times New Roman" w:hAnsi="Times New Roman"/>
          <w:bCs/>
          <w:sz w:val="28"/>
          <w:szCs w:val="28"/>
          <w:lang w:eastAsia="ru-RU"/>
        </w:rPr>
        <w:t xml:space="preserve">. </w:t>
      </w:r>
      <w:r w:rsidRPr="00660B02">
        <w:rPr>
          <w:rFonts w:ascii="Times New Roman" w:hAnsi="Times New Roman"/>
          <w:sz w:val="28"/>
          <w:szCs w:val="28"/>
          <w:lang w:eastAsia="ru-RU"/>
        </w:rPr>
        <w:t xml:space="preserve">Контроль за исполнением настоящего постановления возложить на Главу администрации Мачинского сельсовета Тамалинского района Пензенской области.       </w:t>
      </w:r>
    </w:p>
    <w:p w:rsidR="00CD27F0" w:rsidRPr="009B2F8A" w:rsidRDefault="00CD27F0" w:rsidP="00630D91">
      <w:pPr>
        <w:pStyle w:val="ConsPlusNormal"/>
        <w:jc w:val="both"/>
        <w:rPr>
          <w:rFonts w:ascii="Times New Roman" w:hAnsi="Times New Roman" w:cs="Times New Roman"/>
          <w:sz w:val="28"/>
          <w:szCs w:val="28"/>
        </w:rPr>
      </w:pPr>
    </w:p>
    <w:p w:rsidR="00CD27F0" w:rsidRPr="00660B02" w:rsidRDefault="00CD27F0" w:rsidP="00660B02">
      <w:pPr>
        <w:pStyle w:val="a0"/>
        <w:tabs>
          <w:tab w:val="left" w:pos="851"/>
          <w:tab w:val="left" w:pos="3975"/>
        </w:tabs>
        <w:spacing w:after="0"/>
        <w:rPr>
          <w:sz w:val="28"/>
          <w:szCs w:val="28"/>
        </w:rPr>
      </w:pPr>
      <w:r w:rsidRPr="009B2F8A">
        <w:rPr>
          <w:sz w:val="28"/>
          <w:szCs w:val="28"/>
        </w:rPr>
        <w:t>Глава администрации</w:t>
      </w:r>
      <w:r>
        <w:rPr>
          <w:sz w:val="28"/>
          <w:szCs w:val="28"/>
        </w:rPr>
        <w:t xml:space="preserve"> </w:t>
      </w:r>
      <w:r w:rsidRPr="00660B02">
        <w:rPr>
          <w:sz w:val="28"/>
          <w:szCs w:val="28"/>
        </w:rPr>
        <w:t xml:space="preserve">Мачинского сельсовета </w:t>
      </w:r>
    </w:p>
    <w:p w:rsidR="00CD27F0" w:rsidRDefault="00CD27F0" w:rsidP="009679D5">
      <w:pPr>
        <w:pStyle w:val="ConsPlusTitle"/>
        <w:rPr>
          <w:rFonts w:ascii="Times New Roman" w:hAnsi="Times New Roman"/>
          <w:b w:val="0"/>
          <w:sz w:val="28"/>
          <w:szCs w:val="28"/>
        </w:rPr>
      </w:pPr>
      <w:r w:rsidRPr="009679D5">
        <w:rPr>
          <w:rFonts w:ascii="Times New Roman" w:hAnsi="Times New Roman"/>
          <w:b w:val="0"/>
          <w:sz w:val="28"/>
          <w:szCs w:val="28"/>
        </w:rPr>
        <w:t xml:space="preserve">Тамалинского района </w:t>
      </w:r>
      <w:r>
        <w:rPr>
          <w:rFonts w:ascii="Times New Roman" w:hAnsi="Times New Roman"/>
          <w:b w:val="0"/>
          <w:sz w:val="28"/>
          <w:szCs w:val="28"/>
        </w:rPr>
        <w:t xml:space="preserve"> </w:t>
      </w:r>
      <w:r w:rsidRPr="009679D5">
        <w:rPr>
          <w:rFonts w:ascii="Times New Roman" w:hAnsi="Times New Roman"/>
          <w:b w:val="0"/>
          <w:sz w:val="28"/>
          <w:szCs w:val="28"/>
        </w:rPr>
        <w:t>Пензенской области</w:t>
      </w:r>
      <w:r>
        <w:rPr>
          <w:rFonts w:ascii="Times New Roman" w:hAnsi="Times New Roman"/>
          <w:b w:val="0"/>
          <w:sz w:val="28"/>
          <w:szCs w:val="28"/>
        </w:rPr>
        <w:t xml:space="preserve">                                 Н.А.Шалыгина</w:t>
      </w: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Default="00CD27F0" w:rsidP="009679D5">
      <w:pPr>
        <w:pStyle w:val="ConsPlusTitle"/>
        <w:rPr>
          <w:rFonts w:ascii="Times New Roman" w:hAnsi="Times New Roman"/>
          <w:b w:val="0"/>
          <w:sz w:val="28"/>
          <w:szCs w:val="28"/>
        </w:rPr>
      </w:pPr>
    </w:p>
    <w:p w:rsidR="00CD27F0" w:rsidRPr="00660B02" w:rsidRDefault="00CD27F0" w:rsidP="00C6162B">
      <w:pPr>
        <w:pStyle w:val="ConsPlusNormal"/>
        <w:jc w:val="right"/>
        <w:outlineLvl w:val="0"/>
        <w:rPr>
          <w:rFonts w:ascii="Times New Roman" w:hAnsi="Times New Roman" w:cs="Times New Roman"/>
          <w:sz w:val="24"/>
          <w:szCs w:val="24"/>
        </w:rPr>
      </w:pPr>
      <w:r w:rsidRPr="00660B02">
        <w:rPr>
          <w:rFonts w:ascii="Times New Roman" w:hAnsi="Times New Roman" w:cs="Times New Roman"/>
          <w:sz w:val="24"/>
          <w:szCs w:val="24"/>
        </w:rPr>
        <w:lastRenderedPageBreak/>
        <w:t>Утвержден</w:t>
      </w:r>
    </w:p>
    <w:p w:rsidR="00CD27F0" w:rsidRPr="00660B02" w:rsidRDefault="00CD27F0" w:rsidP="00C6162B">
      <w:pPr>
        <w:pStyle w:val="ConsPlusNormal"/>
        <w:jc w:val="right"/>
        <w:rPr>
          <w:rFonts w:ascii="Times New Roman" w:hAnsi="Times New Roman" w:cs="Times New Roman"/>
          <w:sz w:val="24"/>
          <w:szCs w:val="24"/>
        </w:rPr>
      </w:pPr>
      <w:r w:rsidRPr="00660B02">
        <w:rPr>
          <w:rFonts w:ascii="Times New Roman" w:hAnsi="Times New Roman" w:cs="Times New Roman"/>
          <w:sz w:val="24"/>
          <w:szCs w:val="24"/>
        </w:rPr>
        <w:t>постановлением</w:t>
      </w:r>
    </w:p>
    <w:p w:rsidR="00CD27F0" w:rsidRPr="00660B02" w:rsidRDefault="00CD27F0" w:rsidP="00C6162B">
      <w:pPr>
        <w:pStyle w:val="ConsPlusNormal"/>
        <w:jc w:val="right"/>
        <w:rPr>
          <w:rFonts w:ascii="Times New Roman" w:hAnsi="Times New Roman"/>
          <w:b/>
          <w:sz w:val="24"/>
          <w:szCs w:val="24"/>
        </w:rPr>
      </w:pPr>
      <w:r w:rsidRPr="00660B02">
        <w:rPr>
          <w:rFonts w:ascii="Times New Roman" w:hAnsi="Times New Roman" w:cs="Times New Roman"/>
          <w:sz w:val="24"/>
          <w:szCs w:val="24"/>
        </w:rPr>
        <w:t xml:space="preserve">администрации </w:t>
      </w:r>
      <w:r w:rsidRPr="00660B02">
        <w:rPr>
          <w:rFonts w:ascii="Times New Roman" w:hAnsi="Times New Roman"/>
          <w:sz w:val="24"/>
          <w:szCs w:val="24"/>
        </w:rPr>
        <w:t>Мачинского сельсовета</w:t>
      </w:r>
    </w:p>
    <w:p w:rsidR="00CD27F0" w:rsidRPr="00660B02" w:rsidRDefault="00CD27F0" w:rsidP="00C6162B">
      <w:pPr>
        <w:pStyle w:val="ConsPlusNormal"/>
        <w:jc w:val="right"/>
        <w:rPr>
          <w:rFonts w:ascii="Times New Roman" w:hAnsi="Times New Roman"/>
          <w:sz w:val="24"/>
          <w:szCs w:val="24"/>
        </w:rPr>
      </w:pPr>
      <w:r w:rsidRPr="00660B02">
        <w:rPr>
          <w:rFonts w:ascii="Times New Roman" w:hAnsi="Times New Roman"/>
          <w:sz w:val="24"/>
          <w:szCs w:val="24"/>
        </w:rPr>
        <w:t xml:space="preserve">Тамалинского района </w:t>
      </w:r>
    </w:p>
    <w:p w:rsidR="00CD27F0" w:rsidRPr="00660B02" w:rsidRDefault="00CD27F0" w:rsidP="00C6162B">
      <w:pPr>
        <w:pStyle w:val="ConsPlusNormal"/>
        <w:jc w:val="right"/>
        <w:rPr>
          <w:rFonts w:ascii="Times New Roman" w:hAnsi="Times New Roman"/>
          <w:sz w:val="24"/>
          <w:szCs w:val="24"/>
        </w:rPr>
      </w:pPr>
      <w:r w:rsidRPr="00660B02">
        <w:rPr>
          <w:rFonts w:ascii="Times New Roman" w:hAnsi="Times New Roman"/>
          <w:sz w:val="24"/>
          <w:szCs w:val="24"/>
        </w:rPr>
        <w:t>Пензенской области</w:t>
      </w:r>
    </w:p>
    <w:p w:rsidR="00CD27F0" w:rsidRPr="00660B02" w:rsidRDefault="00CD27F0" w:rsidP="00C6162B">
      <w:pPr>
        <w:pStyle w:val="ConsPlusNormal"/>
        <w:jc w:val="right"/>
        <w:rPr>
          <w:rFonts w:ascii="Times New Roman" w:hAnsi="Times New Roman" w:cs="Times New Roman"/>
          <w:sz w:val="24"/>
          <w:szCs w:val="24"/>
        </w:rPr>
      </w:pPr>
      <w:r w:rsidRPr="00660B02">
        <w:rPr>
          <w:rFonts w:ascii="Times New Roman" w:hAnsi="Times New Roman" w:cs="Times New Roman"/>
          <w:sz w:val="24"/>
          <w:szCs w:val="24"/>
        </w:rPr>
        <w:t>от 16.01.2019 г. № 1</w:t>
      </w:r>
      <w:r w:rsidR="008B39E5">
        <w:rPr>
          <w:rFonts w:ascii="Times New Roman" w:hAnsi="Times New Roman" w:cs="Times New Roman"/>
          <w:sz w:val="24"/>
          <w:szCs w:val="24"/>
        </w:rPr>
        <w:t>2</w:t>
      </w:r>
      <w:bookmarkStart w:id="0" w:name="_GoBack"/>
      <w:bookmarkEnd w:id="0"/>
      <w:r w:rsidRPr="00660B02">
        <w:rPr>
          <w:rFonts w:ascii="Times New Roman" w:hAnsi="Times New Roman" w:cs="Times New Roman"/>
          <w:sz w:val="24"/>
          <w:szCs w:val="24"/>
        </w:rPr>
        <w:t>-п</w:t>
      </w:r>
    </w:p>
    <w:p w:rsidR="00CD27F0" w:rsidRPr="00660B02" w:rsidRDefault="00CD27F0" w:rsidP="00C6162B">
      <w:pPr>
        <w:pStyle w:val="ConsPlusNormal"/>
        <w:jc w:val="both"/>
        <w:rPr>
          <w:sz w:val="24"/>
          <w:szCs w:val="24"/>
        </w:rPr>
      </w:pPr>
    </w:p>
    <w:p w:rsidR="00CD27F0" w:rsidRPr="003F7D8D" w:rsidRDefault="00CD27F0" w:rsidP="00C6162B">
      <w:pPr>
        <w:pStyle w:val="ConsPlusTitle"/>
        <w:jc w:val="center"/>
        <w:rPr>
          <w:szCs w:val="22"/>
        </w:rPr>
      </w:pPr>
      <w:bookmarkStart w:id="1" w:name="P35"/>
      <w:bookmarkEnd w:id="1"/>
    </w:p>
    <w:p w:rsidR="00CD27F0" w:rsidRPr="003F7D8D" w:rsidRDefault="00CD27F0" w:rsidP="00AE721A">
      <w:pPr>
        <w:pStyle w:val="ConsPlusNormal"/>
        <w:jc w:val="center"/>
        <w:rPr>
          <w:rFonts w:ascii="Times New Roman" w:hAnsi="Times New Roman"/>
          <w:b/>
          <w:sz w:val="28"/>
          <w:szCs w:val="28"/>
        </w:rPr>
      </w:pPr>
      <w:r w:rsidRPr="003F7D8D">
        <w:rPr>
          <w:rFonts w:ascii="Times New Roman" w:hAnsi="Times New Roman"/>
          <w:b/>
          <w:sz w:val="28"/>
          <w:szCs w:val="28"/>
        </w:rPr>
        <w:t>АДМИНИСТРАТИВНЫЙ РЕГЛАМЕНТ</w:t>
      </w:r>
    </w:p>
    <w:p w:rsidR="00CD27F0" w:rsidRPr="003F7D8D" w:rsidRDefault="00CD27F0" w:rsidP="00AE721A">
      <w:pPr>
        <w:pStyle w:val="ConsPlusNormal"/>
        <w:jc w:val="center"/>
        <w:rPr>
          <w:rFonts w:ascii="Times New Roman" w:hAnsi="Times New Roman" w:cs="Times New Roman"/>
          <w:sz w:val="28"/>
          <w:szCs w:val="28"/>
        </w:rPr>
      </w:pPr>
      <w:r w:rsidRPr="003F7D8D">
        <w:rPr>
          <w:rFonts w:ascii="Times New Roman" w:hAnsi="Times New Roman"/>
          <w:b/>
          <w:sz w:val="28"/>
          <w:szCs w:val="28"/>
        </w:rPr>
        <w:t>ПО ПРЕДОСТАВЛЕНИЯ МУНИЦИПАЛЬНОЙ УСЛУГИ</w:t>
      </w:r>
    </w:p>
    <w:p w:rsidR="00CD27F0" w:rsidRPr="003F7D8D" w:rsidRDefault="00CD27F0" w:rsidP="00AE721A">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t xml:space="preserve">, НАХОДЯЩЕГОСЯ В МУНИЦИПАЛЬНОЙ СОБСТВЕННОСТИ, </w:t>
      </w:r>
    </w:p>
    <w:p w:rsidR="00CD27F0" w:rsidRPr="003F7D8D" w:rsidRDefault="00CD27F0" w:rsidP="00AE721A">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p>
    <w:p w:rsidR="00CD27F0" w:rsidRPr="00480816" w:rsidRDefault="00CD27F0" w:rsidP="009722CB">
      <w:pPr>
        <w:pStyle w:val="ConsPlusNormal"/>
        <w:jc w:val="center"/>
        <w:outlineLvl w:val="1"/>
        <w:rPr>
          <w:rFonts w:ascii="Times New Roman" w:hAnsi="Times New Roman" w:cs="Times New Roman"/>
          <w:b/>
          <w:sz w:val="24"/>
          <w:szCs w:val="24"/>
        </w:rPr>
      </w:pPr>
      <w:r w:rsidRPr="00480816">
        <w:rPr>
          <w:rFonts w:ascii="Times New Roman" w:hAnsi="Times New Roman" w:cs="Times New Roman"/>
          <w:b/>
          <w:sz w:val="24"/>
          <w:szCs w:val="24"/>
        </w:rPr>
        <w:t>1. Общие положения</w:t>
      </w:r>
    </w:p>
    <w:p w:rsidR="00CD27F0" w:rsidRPr="00B90B8E" w:rsidRDefault="00CD27F0" w:rsidP="009722CB">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1.1. Предмет регулирования регламента.</w:t>
      </w:r>
    </w:p>
    <w:p w:rsidR="00CD27F0" w:rsidRPr="00B90B8E" w:rsidRDefault="00CD27F0" w:rsidP="009722CB">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Мачинского сельсовета</w:t>
      </w:r>
      <w:r w:rsidRPr="00B90B8E">
        <w:rPr>
          <w:rFonts w:ascii="Times New Roman" w:hAnsi="Times New Roman" w:cs="Times New Roman"/>
          <w:b/>
          <w:sz w:val="24"/>
          <w:szCs w:val="24"/>
        </w:rPr>
        <w:t xml:space="preserve"> </w:t>
      </w:r>
      <w:r w:rsidRPr="00B90B8E">
        <w:rPr>
          <w:rFonts w:ascii="Times New Roman" w:hAnsi="Times New Roman" w:cs="Times New Roman"/>
          <w:sz w:val="24"/>
          <w:szCs w:val="24"/>
        </w:rPr>
        <w:t>Тамалинского района Пензенской области (далее - Администрация) при предоставлении муниципальной услуги.</w:t>
      </w:r>
    </w:p>
    <w:p w:rsidR="00CD27F0" w:rsidRPr="00B90B8E" w:rsidRDefault="00CD27F0" w:rsidP="009722CB">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1.2. Круг заявителей.</w:t>
      </w:r>
    </w:p>
    <w:p w:rsidR="00CD27F0" w:rsidRPr="00B90B8E" w:rsidRDefault="00CD27F0" w:rsidP="009722CB">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CD27F0" w:rsidRPr="00B90B8E" w:rsidRDefault="00CD27F0" w:rsidP="009722CB">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1.3. Требования к порядку информирования о предоставлении муниципальной услуги</w:t>
      </w:r>
    </w:p>
    <w:p w:rsidR="00CD27F0" w:rsidRPr="00B90B8E" w:rsidRDefault="00CD27F0" w:rsidP="009722C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B90B8E">
        <w:rPr>
          <w:rFonts w:ascii="Times New Roman" w:hAnsi="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1B3CA7">
        <w:rPr>
          <w:rFonts w:ascii="Times New Roman" w:hAnsi="Times New Roman"/>
          <w:sz w:val="24"/>
          <w:szCs w:val="24"/>
        </w:rPr>
        <w:t>(</w:t>
      </w:r>
      <w:r w:rsidR="001B3CA7">
        <w:rPr>
          <w:rFonts w:ascii="Times New Roman" w:hAnsi="Times New Roman"/>
          <w:sz w:val="24"/>
          <w:szCs w:val="24"/>
          <w:lang w:val="en-US"/>
        </w:rPr>
        <w:t>http</w:t>
      </w:r>
      <w:r w:rsidR="001B3CA7">
        <w:rPr>
          <w:rFonts w:ascii="Times New Roman" w:hAnsi="Times New Roman"/>
          <w:sz w:val="24"/>
          <w:szCs w:val="24"/>
        </w:rPr>
        <w:t>://</w:t>
      </w:r>
      <w:r w:rsidR="001B3CA7">
        <w:rPr>
          <w:rFonts w:ascii="Times New Roman" w:hAnsi="Times New Roman"/>
          <w:sz w:val="24"/>
          <w:szCs w:val="24"/>
          <w:lang w:val="en-US"/>
        </w:rPr>
        <w:t>machinsky</w:t>
      </w:r>
      <w:r w:rsidR="001B3CA7">
        <w:rPr>
          <w:rFonts w:ascii="Times New Roman" w:hAnsi="Times New Roman"/>
          <w:sz w:val="24"/>
          <w:szCs w:val="24"/>
        </w:rPr>
        <w:t>.</w:t>
      </w:r>
      <w:r w:rsidR="001B3CA7">
        <w:rPr>
          <w:rFonts w:ascii="Times New Roman" w:hAnsi="Times New Roman"/>
          <w:sz w:val="24"/>
          <w:szCs w:val="24"/>
          <w:u w:val="single"/>
          <w:lang w:val="en-US"/>
        </w:rPr>
        <w:t>tamala</w:t>
      </w:r>
      <w:r w:rsidR="001B3CA7">
        <w:rPr>
          <w:rFonts w:ascii="Times New Roman" w:hAnsi="Times New Roman"/>
          <w:sz w:val="24"/>
          <w:szCs w:val="24"/>
          <w:u w:val="single"/>
        </w:rPr>
        <w:t>.</w:t>
      </w:r>
      <w:r w:rsidR="001B3CA7">
        <w:rPr>
          <w:rFonts w:ascii="Times New Roman" w:hAnsi="Times New Roman"/>
          <w:sz w:val="24"/>
          <w:szCs w:val="24"/>
          <w:u w:val="single"/>
          <w:lang w:val="en-US"/>
        </w:rPr>
        <w:t>pnzreg</w:t>
      </w:r>
      <w:r w:rsidR="001B3CA7">
        <w:rPr>
          <w:rFonts w:ascii="Times New Roman" w:hAnsi="Times New Roman"/>
          <w:sz w:val="24"/>
          <w:szCs w:val="24"/>
          <w:u w:val="single"/>
        </w:rPr>
        <w:t>.</w:t>
      </w:r>
      <w:r w:rsidR="001B3CA7">
        <w:rPr>
          <w:rFonts w:ascii="Times New Roman" w:hAnsi="Times New Roman"/>
          <w:sz w:val="24"/>
          <w:szCs w:val="24"/>
          <w:u w:val="single"/>
          <w:lang w:val="en-US"/>
        </w:rPr>
        <w:t>ru</w:t>
      </w:r>
      <w:r w:rsidR="001B3CA7">
        <w:rPr>
          <w:rFonts w:ascii="Times New Roman" w:hAnsi="Times New Roman"/>
          <w:sz w:val="24"/>
          <w:szCs w:val="24"/>
          <w:u w:val="single"/>
        </w:rPr>
        <w:t>)</w:t>
      </w:r>
      <w:r w:rsidR="001B3CA7">
        <w:rPr>
          <w:rFonts w:ascii="Times New Roman" w:hAnsi="Times New Roman"/>
          <w:sz w:val="24"/>
          <w:szCs w:val="24"/>
        </w:rPr>
        <w:t xml:space="preserve"> </w:t>
      </w:r>
      <w:r w:rsidR="001B3CA7">
        <w:rPr>
          <w:rFonts w:ascii="Times New Roman" w:hAnsi="Times New Roman"/>
          <w:sz w:val="24"/>
          <w:szCs w:val="24"/>
          <w:lang w:eastAsia="ru-RU"/>
        </w:rPr>
        <w:t xml:space="preserve"> </w:t>
      </w:r>
      <w:r w:rsidRPr="00B90B8E">
        <w:rPr>
          <w:rFonts w:ascii="Times New Roman" w:hAnsi="Times New Roman"/>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0" w:history="1">
        <w:r w:rsidRPr="00B90B8E">
          <w:rPr>
            <w:rFonts w:ascii="Times New Roman" w:hAnsi="Times New Roman"/>
            <w:color w:val="0563C1"/>
            <w:sz w:val="24"/>
            <w:szCs w:val="24"/>
            <w:u w:val="single"/>
          </w:rPr>
          <w:t>www.</w:t>
        </w:r>
        <w:r w:rsidRPr="00B90B8E">
          <w:rPr>
            <w:rFonts w:ascii="Times New Roman" w:hAnsi="Times New Roman"/>
            <w:color w:val="0563C1"/>
            <w:sz w:val="24"/>
            <w:szCs w:val="24"/>
            <w:u w:val="single"/>
            <w:lang w:val="en-US"/>
          </w:rPr>
          <w:t>gos</w:t>
        </w:r>
        <w:r w:rsidRPr="00B90B8E">
          <w:rPr>
            <w:rFonts w:ascii="Times New Roman" w:hAnsi="Times New Roman"/>
            <w:color w:val="0563C1"/>
            <w:sz w:val="24"/>
            <w:szCs w:val="24"/>
            <w:u w:val="single"/>
          </w:rPr>
          <w:t>uslugi.pnzreg.ru</w:t>
        </w:r>
      </w:hyperlink>
      <w:r w:rsidRPr="00B90B8E">
        <w:rPr>
          <w:rFonts w:ascii="Times New Roman" w:hAnsi="Times New Roman"/>
          <w:sz w:val="24"/>
          <w:szCs w:val="24"/>
        </w:rPr>
        <w:t>.) (далее – Региональный портал).</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2) круг заявителей;</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3) срок предоставления муниципальной услуги;</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lastRenderedPageBreak/>
        <w:t>5) исчерпывающий перечень оснований для приостановления или отказа в предоставлении муниципальной услуги;</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6) размер государственной пошлины, взимаемой за предоставление муниципальной услуги;</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D27F0" w:rsidRPr="00B90B8E" w:rsidRDefault="00CD27F0" w:rsidP="009722CB">
      <w:pPr>
        <w:spacing w:after="0" w:line="240" w:lineRule="auto"/>
        <w:ind w:firstLine="567"/>
        <w:jc w:val="both"/>
        <w:rPr>
          <w:rFonts w:ascii="Times New Roman" w:hAnsi="Times New Roman"/>
          <w:sz w:val="24"/>
          <w:szCs w:val="24"/>
        </w:rPr>
      </w:pPr>
      <w:r w:rsidRPr="00B90B8E">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D27F0" w:rsidRPr="00B90B8E" w:rsidRDefault="00CD27F0" w:rsidP="009722CB">
      <w:pPr>
        <w:spacing w:after="0" w:line="240" w:lineRule="auto"/>
        <w:jc w:val="both"/>
        <w:rPr>
          <w:rFonts w:ascii="Times New Roman" w:hAnsi="Times New Roman"/>
          <w:sz w:val="24"/>
          <w:szCs w:val="24"/>
        </w:rPr>
      </w:pPr>
      <w:r w:rsidRPr="00B90B8E">
        <w:rPr>
          <w:rFonts w:ascii="Times New Roman" w:hAnsi="Times New Roman"/>
          <w:sz w:val="24"/>
          <w:szCs w:val="24"/>
        </w:rPr>
        <w:t xml:space="preserve">        1.3.2. Справочная информация (место нахождения, график (режим работы Администрации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D27F0" w:rsidRPr="00B90B8E" w:rsidRDefault="00CD27F0" w:rsidP="009722CB">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D27F0" w:rsidRPr="00B90B8E" w:rsidRDefault="00CD27F0" w:rsidP="009722CB">
      <w:pPr>
        <w:pStyle w:val="ConsPlusNormal"/>
        <w:ind w:firstLine="567"/>
        <w:jc w:val="both"/>
        <w:rPr>
          <w:rFonts w:ascii="Times New Roman" w:hAnsi="Times New Roman" w:cs="Times New Roman"/>
          <w:sz w:val="24"/>
          <w:szCs w:val="24"/>
        </w:rPr>
      </w:pPr>
      <w:r w:rsidRPr="00B90B8E">
        <w:rPr>
          <w:rFonts w:ascii="Times New Roman" w:hAnsi="Times New Roman" w:cs="Times New Roman"/>
          <w:sz w:val="24"/>
          <w:szCs w:val="24"/>
        </w:rPr>
        <w:t>1.3.4.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CD27F0" w:rsidRPr="00B90B8E" w:rsidRDefault="00CD27F0" w:rsidP="009722CB">
      <w:pPr>
        <w:spacing w:after="0" w:line="240" w:lineRule="auto"/>
        <w:jc w:val="center"/>
        <w:rPr>
          <w:rFonts w:ascii="Times New Roman" w:hAnsi="Times New Roman"/>
          <w:b/>
          <w:sz w:val="24"/>
          <w:szCs w:val="24"/>
        </w:rPr>
      </w:pPr>
      <w:r>
        <w:rPr>
          <w:rFonts w:ascii="Times New Roman" w:hAnsi="Times New Roman"/>
          <w:b/>
          <w:sz w:val="24"/>
          <w:szCs w:val="24"/>
        </w:rPr>
        <w:t>2</w:t>
      </w:r>
      <w:r w:rsidRPr="00B90B8E">
        <w:rPr>
          <w:rFonts w:ascii="Times New Roman" w:hAnsi="Times New Roman"/>
          <w:b/>
          <w:sz w:val="24"/>
          <w:szCs w:val="24"/>
        </w:rPr>
        <w:t>. Стандарт предоставления муниципальной услуги</w:t>
      </w:r>
    </w:p>
    <w:p w:rsidR="00CD27F0" w:rsidRPr="00B90B8E" w:rsidRDefault="00CD27F0" w:rsidP="009722CB">
      <w:pPr>
        <w:pStyle w:val="ConsPlusNormal"/>
        <w:ind w:firstLine="567"/>
        <w:jc w:val="center"/>
        <w:rPr>
          <w:rFonts w:ascii="Times New Roman" w:hAnsi="Times New Roman" w:cs="Times New Roman"/>
          <w:b/>
          <w:sz w:val="24"/>
          <w:szCs w:val="24"/>
        </w:rPr>
      </w:pPr>
      <w:r w:rsidRPr="00B90B8E">
        <w:rPr>
          <w:rFonts w:ascii="Times New Roman" w:hAnsi="Times New Roman" w:cs="Times New Roman"/>
          <w:b/>
          <w:sz w:val="24"/>
          <w:szCs w:val="24"/>
        </w:rPr>
        <w:t>Наименование муниципальной услуги</w:t>
      </w:r>
    </w:p>
    <w:p w:rsidR="00CD27F0" w:rsidRPr="00B90B8E" w:rsidRDefault="00CD27F0" w:rsidP="00834F4C">
      <w:pPr>
        <w:pStyle w:val="ConsPlusNormal"/>
        <w:ind w:firstLine="567"/>
        <w:jc w:val="both"/>
        <w:rPr>
          <w:rFonts w:ascii="Times New Roman" w:hAnsi="Times New Roman" w:cs="Times New Roman"/>
          <w:sz w:val="24"/>
          <w:szCs w:val="24"/>
        </w:rPr>
      </w:pPr>
      <w:r w:rsidRPr="00B90B8E">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CD27F0" w:rsidRPr="00B90B8E" w:rsidRDefault="00CD27F0" w:rsidP="00834F4C">
      <w:pPr>
        <w:pStyle w:val="ConsPlusNormal"/>
        <w:ind w:firstLine="567"/>
        <w:jc w:val="center"/>
        <w:outlineLvl w:val="2"/>
        <w:rPr>
          <w:rFonts w:ascii="Times New Roman" w:hAnsi="Times New Roman" w:cs="Times New Roman"/>
          <w:sz w:val="24"/>
          <w:szCs w:val="24"/>
        </w:rPr>
      </w:pPr>
      <w:r w:rsidRPr="00B90B8E">
        <w:rPr>
          <w:rFonts w:ascii="Times New Roman" w:hAnsi="Times New Roman" w:cs="Times New Roman"/>
          <w:sz w:val="24"/>
          <w:szCs w:val="24"/>
        </w:rPr>
        <w:t>Наименование органа местного самоуправления,</w:t>
      </w:r>
      <w:r>
        <w:rPr>
          <w:rFonts w:ascii="Times New Roman" w:hAnsi="Times New Roman" w:cs="Times New Roman"/>
          <w:sz w:val="24"/>
          <w:szCs w:val="24"/>
        </w:rPr>
        <w:t xml:space="preserve"> </w:t>
      </w:r>
    </w:p>
    <w:p w:rsidR="00CD27F0" w:rsidRPr="00B90B8E" w:rsidRDefault="00CD27F0" w:rsidP="00834F4C">
      <w:pPr>
        <w:pStyle w:val="ConsPlusNormal"/>
        <w:ind w:firstLine="567"/>
        <w:jc w:val="center"/>
        <w:rPr>
          <w:rFonts w:ascii="Times New Roman" w:hAnsi="Times New Roman" w:cs="Times New Roman"/>
          <w:sz w:val="24"/>
          <w:szCs w:val="24"/>
        </w:rPr>
      </w:pPr>
      <w:r w:rsidRPr="00B90B8E">
        <w:rPr>
          <w:rFonts w:ascii="Times New Roman" w:hAnsi="Times New Roman" w:cs="Times New Roman"/>
          <w:sz w:val="24"/>
          <w:szCs w:val="24"/>
        </w:rPr>
        <w:t>предоставляющего муниципальную услугу</w:t>
      </w:r>
    </w:p>
    <w:p w:rsidR="00CD27F0" w:rsidRPr="00B90B8E" w:rsidRDefault="00CD27F0" w:rsidP="00834F4C">
      <w:pPr>
        <w:pStyle w:val="ConsPlusNormal"/>
        <w:ind w:firstLine="567"/>
        <w:jc w:val="both"/>
        <w:rPr>
          <w:rFonts w:ascii="Times New Roman" w:hAnsi="Times New Roman" w:cs="Times New Roman"/>
          <w:sz w:val="24"/>
          <w:szCs w:val="24"/>
        </w:rPr>
      </w:pPr>
      <w:r w:rsidRPr="00B90B8E">
        <w:rPr>
          <w:rFonts w:ascii="Times New Roman" w:hAnsi="Times New Roman" w:cs="Times New Roman"/>
          <w:sz w:val="24"/>
          <w:szCs w:val="24"/>
        </w:rPr>
        <w:t xml:space="preserve">2.2. </w:t>
      </w:r>
      <w:r w:rsidRPr="00B90B8E">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B90B8E">
        <w:rPr>
          <w:rFonts w:ascii="Times New Roman" w:hAnsi="Times New Roman" w:cs="Times New Roman"/>
          <w:sz w:val="24"/>
          <w:szCs w:val="24"/>
        </w:rPr>
        <w:t>Администрация.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2.3. Результат предоставления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Результатом предоставления муниципальной услуги является: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lastRenderedPageBreak/>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2.4. Срок предоставления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2.5. Правовые основания для предоставления муниципальной услуги.</w:t>
      </w:r>
    </w:p>
    <w:p w:rsidR="00CD27F0" w:rsidRPr="00B90B8E" w:rsidRDefault="00CD27F0" w:rsidP="008D4A58">
      <w:pPr>
        <w:autoSpaceDE w:val="0"/>
        <w:autoSpaceDN w:val="0"/>
        <w:adjustRightInd w:val="0"/>
        <w:spacing w:after="0" w:line="240" w:lineRule="auto"/>
        <w:ind w:firstLine="567"/>
        <w:jc w:val="both"/>
        <w:rPr>
          <w:rFonts w:ascii="Times New Roman" w:hAnsi="Times New Roman"/>
          <w:sz w:val="24"/>
          <w:szCs w:val="24"/>
        </w:rPr>
      </w:pPr>
      <w:r w:rsidRPr="00B90B8E">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CD27F0" w:rsidRPr="00B90B8E" w:rsidRDefault="00CD27F0" w:rsidP="008D4A58">
      <w:pPr>
        <w:autoSpaceDE w:val="0"/>
        <w:autoSpaceDN w:val="0"/>
        <w:adjustRightInd w:val="0"/>
        <w:spacing w:after="0" w:line="240" w:lineRule="auto"/>
        <w:ind w:firstLine="567"/>
        <w:jc w:val="both"/>
        <w:rPr>
          <w:rFonts w:ascii="Times New Roman" w:hAnsi="Times New Roman"/>
          <w:sz w:val="24"/>
          <w:szCs w:val="24"/>
          <w:lang w:eastAsia="ru-RU"/>
        </w:rPr>
      </w:pPr>
      <w:r w:rsidRPr="00B90B8E">
        <w:rPr>
          <w:rFonts w:ascii="Times New Roman" w:hAnsi="Times New Roman"/>
          <w:sz w:val="24"/>
          <w:szCs w:val="24"/>
        </w:rPr>
        <w:t xml:space="preserve">2.6. </w:t>
      </w:r>
      <w:bookmarkStart w:id="2" w:name="P134"/>
      <w:bookmarkEnd w:id="2"/>
      <w:r w:rsidRPr="00B90B8E">
        <w:rPr>
          <w:rFonts w:ascii="Times New Roman" w:hAnsi="Times New Roman"/>
          <w:sz w:val="24"/>
          <w:szCs w:val="24"/>
        </w:rPr>
        <w:t>И</w:t>
      </w:r>
      <w:r w:rsidRPr="00B90B8E">
        <w:rPr>
          <w:rFonts w:ascii="Times New Roman" w:hAnsi="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2.6.1. Муниципальная услуга предоставляется на основании </w:t>
      </w:r>
      <w:hyperlink w:anchor="P386" w:history="1">
        <w:r w:rsidRPr="00B90B8E">
          <w:rPr>
            <w:rFonts w:ascii="Times New Roman" w:hAnsi="Times New Roman" w:cs="Times New Roman"/>
            <w:sz w:val="24"/>
            <w:szCs w:val="24"/>
          </w:rPr>
          <w:t>заявления</w:t>
        </w:r>
      </w:hyperlink>
      <w:r w:rsidRPr="00B90B8E">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1" w:history="1">
        <w:r w:rsidRPr="00B90B8E">
          <w:rPr>
            <w:rFonts w:ascii="Times New Roman" w:hAnsi="Times New Roman" w:cs="Times New Roman"/>
            <w:sz w:val="24"/>
            <w:szCs w:val="24"/>
          </w:rPr>
          <w:t>закона</w:t>
        </w:r>
      </w:hyperlink>
      <w:r>
        <w:t xml:space="preserve"> </w:t>
      </w:r>
      <w:r w:rsidRPr="00B90B8E">
        <w:rPr>
          <w:rFonts w:ascii="Times New Roman" w:hAnsi="Times New Roman" w:cs="Times New Roman"/>
          <w:sz w:val="24"/>
          <w:szCs w:val="24"/>
        </w:rPr>
        <w:t xml:space="preserve">№63-ФЗ, </w:t>
      </w:r>
      <w:hyperlink r:id="rId12" w:history="1">
        <w:r w:rsidRPr="00B90B8E">
          <w:rPr>
            <w:rFonts w:ascii="Times New Roman" w:hAnsi="Times New Roman" w:cs="Times New Roman"/>
            <w:sz w:val="24"/>
            <w:szCs w:val="24"/>
          </w:rPr>
          <w:t>постановлением</w:t>
        </w:r>
      </w:hyperlink>
      <w:r w:rsidRPr="00B90B8E">
        <w:rPr>
          <w:rFonts w:ascii="Times New Roman" w:hAnsi="Times New Roman" w:cs="Times New Roman"/>
          <w:sz w:val="24"/>
          <w:szCs w:val="24"/>
        </w:rPr>
        <w:t xml:space="preserve"> Правительства РФ от 25.01.2013 № 33, соответствующего положениям, определенным в </w:t>
      </w:r>
      <w:hyperlink r:id="rId13" w:history="1">
        <w:r w:rsidRPr="00B90B8E">
          <w:rPr>
            <w:rFonts w:ascii="Times New Roman" w:hAnsi="Times New Roman" w:cs="Times New Roman"/>
            <w:sz w:val="24"/>
            <w:szCs w:val="24"/>
          </w:rPr>
          <w:t>пункте 1 статьи 39.17</w:t>
        </w:r>
      </w:hyperlink>
      <w:r w:rsidRPr="00B90B8E">
        <w:rPr>
          <w:rFonts w:ascii="Times New Roman" w:hAnsi="Times New Roman" w:cs="Times New Roman"/>
          <w:sz w:val="24"/>
          <w:szCs w:val="24"/>
        </w:rPr>
        <w:t xml:space="preserve"> Земельного кодекса РФ (далее - заявление).</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2.6.2. В заявлении указываются:</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кадастровый номер испрашиваемого земельного участка;</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цель использования земельного участка;</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вид права, на котором заявитель желает приобрести земельный участок;</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 почтовый адрес и (или) адрес электронной почты для связи с заявителем.</w:t>
      </w:r>
    </w:p>
    <w:p w:rsidR="00CD27F0" w:rsidRPr="00B90B8E" w:rsidRDefault="00CD27F0">
      <w:pPr>
        <w:pStyle w:val="ConsPlusNormal"/>
        <w:spacing w:before="220"/>
        <w:ind w:firstLine="540"/>
        <w:jc w:val="both"/>
        <w:rPr>
          <w:rFonts w:ascii="Times New Roman" w:hAnsi="Times New Roman" w:cs="Times New Roman"/>
          <w:sz w:val="24"/>
          <w:szCs w:val="24"/>
        </w:rPr>
      </w:pPr>
      <w:bookmarkStart w:id="3" w:name="P144"/>
      <w:bookmarkEnd w:id="3"/>
      <w:r w:rsidRPr="00B90B8E">
        <w:rPr>
          <w:rFonts w:ascii="Times New Roman" w:hAnsi="Times New Roman" w:cs="Times New Roman"/>
          <w:sz w:val="24"/>
          <w:szCs w:val="24"/>
        </w:rPr>
        <w:t>2.6.3. К заявлению прилагается следующий документ:</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документ, подтверждающий полномочия представителя заявителя.</w:t>
      </w:r>
    </w:p>
    <w:p w:rsidR="00CD27F0" w:rsidRPr="00B90B8E" w:rsidRDefault="00CD27F0">
      <w:pPr>
        <w:pStyle w:val="ConsPlusNormal"/>
        <w:spacing w:before="220"/>
        <w:ind w:firstLine="540"/>
        <w:jc w:val="both"/>
        <w:rPr>
          <w:rFonts w:ascii="Times New Roman" w:hAnsi="Times New Roman" w:cs="Times New Roman"/>
          <w:sz w:val="24"/>
          <w:szCs w:val="24"/>
        </w:rPr>
      </w:pPr>
      <w:bookmarkStart w:id="4" w:name="P147"/>
      <w:bookmarkEnd w:id="4"/>
      <w:r w:rsidRPr="00B90B8E">
        <w:rPr>
          <w:rFonts w:ascii="Times New Roman" w:hAnsi="Times New Roman" w:cs="Times New Roman"/>
          <w:sz w:val="24"/>
          <w:szCs w:val="24"/>
        </w:rPr>
        <w:t>2.6.4. Заявитель вправе представить:</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lastRenderedPageBreak/>
        <w:t>- выписку из Единого государственного реестра недвижимости об объекте недвижимости (об испрашиваемом земельном участке);</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а) лично по адресу Администрации;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б) посредством почтовой связи по адресу Администрации;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в) в форме электронного документа, подписанного простой электронной подписью, посредством Регионального портала;</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д) на бумажном носителе через МФЦ предоставления государственных и муниципальных услуг.</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Образцы заполнения электронной формы заявления размещаются на Региональном портале.</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При формировании заявления обеспечивается: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CD27F0" w:rsidRPr="00B90B8E" w:rsidRDefault="00CD27F0" w:rsidP="00E428F5">
      <w:pPr>
        <w:spacing w:after="0"/>
        <w:ind w:firstLine="567"/>
        <w:jc w:val="both"/>
        <w:rPr>
          <w:rFonts w:ascii="Times New Roman" w:hAnsi="Times New Roman"/>
          <w:sz w:val="24"/>
          <w:szCs w:val="24"/>
        </w:rPr>
      </w:pPr>
      <w:r w:rsidRPr="00B90B8E">
        <w:rPr>
          <w:rFonts w:ascii="Times New Roman" w:hAnsi="Times New Roman"/>
          <w:sz w:val="24"/>
          <w:szCs w:val="24"/>
        </w:rPr>
        <w:t>б) возможность заполнения одной электронной формы заявления несколькими заявителями;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в) возможность печати на бумажном носителе копии электронной формы заявления;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bookmarkStart w:id="5" w:name="P153"/>
      <w:bookmarkEnd w:id="5"/>
      <w:r w:rsidRPr="00B90B8E">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2.7.1. если заявление не соответствует положениям </w:t>
      </w:r>
      <w:hyperlink r:id="rId14" w:history="1">
        <w:r w:rsidRPr="00B90B8E">
          <w:rPr>
            <w:rFonts w:ascii="Times New Roman" w:hAnsi="Times New Roman" w:cs="Times New Roman"/>
            <w:sz w:val="24"/>
            <w:szCs w:val="24"/>
          </w:rPr>
          <w:t>пункта 1 статьи 39.17</w:t>
        </w:r>
      </w:hyperlink>
      <w:r w:rsidRPr="00B90B8E">
        <w:rPr>
          <w:rFonts w:ascii="Times New Roman" w:hAnsi="Times New Roman" w:cs="Times New Roman"/>
          <w:sz w:val="24"/>
          <w:szCs w:val="24"/>
        </w:rPr>
        <w:t xml:space="preserve"> Земельного кодекса РФ:</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B90B8E">
          <w:rPr>
            <w:rFonts w:ascii="Times New Roman" w:hAnsi="Times New Roman" w:cs="Times New Roman"/>
            <w:sz w:val="24"/>
            <w:szCs w:val="24"/>
          </w:rPr>
          <w:t>подпунктах 2.6.1</w:t>
        </w:r>
      </w:hyperlink>
      <w:r w:rsidRPr="00B90B8E">
        <w:rPr>
          <w:rFonts w:ascii="Times New Roman" w:hAnsi="Times New Roman" w:cs="Times New Roman"/>
          <w:sz w:val="24"/>
          <w:szCs w:val="24"/>
        </w:rPr>
        <w:t xml:space="preserve">. и </w:t>
      </w:r>
      <w:hyperlink w:anchor="P144" w:history="1">
        <w:r w:rsidRPr="00B90B8E">
          <w:rPr>
            <w:rFonts w:ascii="Times New Roman" w:hAnsi="Times New Roman" w:cs="Times New Roman"/>
            <w:sz w:val="24"/>
            <w:szCs w:val="24"/>
          </w:rPr>
          <w:t>2.6.3. пункта 2.6</w:t>
        </w:r>
      </w:hyperlink>
      <w:r w:rsidRPr="00B90B8E">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5" w:history="1">
        <w:r w:rsidRPr="00B90B8E">
          <w:rPr>
            <w:rFonts w:ascii="Times New Roman" w:hAnsi="Times New Roman" w:cs="Times New Roman"/>
            <w:sz w:val="24"/>
            <w:szCs w:val="24"/>
          </w:rPr>
          <w:t>законом</w:t>
        </w:r>
      </w:hyperlink>
      <w:r w:rsidRPr="00B90B8E">
        <w:rPr>
          <w:rFonts w:ascii="Times New Roman" w:hAnsi="Times New Roman" w:cs="Times New Roman"/>
          <w:sz w:val="24"/>
          <w:szCs w:val="24"/>
        </w:rPr>
        <w:t xml:space="preserve"> № 63-ФЗ условий признания ее действительности.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CD27F0" w:rsidRPr="00B90B8E" w:rsidRDefault="00CD27F0">
      <w:pPr>
        <w:pStyle w:val="ConsPlusNormal"/>
        <w:spacing w:before="220"/>
        <w:ind w:firstLine="540"/>
        <w:jc w:val="both"/>
        <w:rPr>
          <w:rFonts w:ascii="Times New Roman" w:hAnsi="Times New Roman" w:cs="Times New Roman"/>
          <w:sz w:val="24"/>
          <w:szCs w:val="24"/>
        </w:rPr>
      </w:pPr>
      <w:bookmarkStart w:id="6" w:name="P158"/>
      <w:bookmarkEnd w:id="6"/>
      <w:r w:rsidRPr="00B90B8E">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В соответствии со </w:t>
      </w:r>
      <w:hyperlink r:id="rId16" w:history="1">
        <w:r w:rsidRPr="00B90B8E">
          <w:rPr>
            <w:rFonts w:ascii="Times New Roman" w:hAnsi="Times New Roman" w:cs="Times New Roman"/>
            <w:sz w:val="24"/>
            <w:szCs w:val="24"/>
          </w:rPr>
          <w:t>статьей 39.16</w:t>
        </w:r>
      </w:hyperlink>
      <w:r w:rsidRPr="00B90B8E">
        <w:rPr>
          <w:rFonts w:ascii="Times New Roman" w:hAnsi="Times New Roman" w:cs="Times New Roman"/>
          <w:sz w:val="24"/>
          <w:szCs w:val="24"/>
        </w:rPr>
        <w:t xml:space="preserve"> Земельного кодекса РФ в предоставлении муниципальной услуги отказывается по следующим основаниям:</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D27F0" w:rsidRPr="00B90B8E" w:rsidRDefault="00CD27F0" w:rsidP="00480816">
      <w:pPr>
        <w:pStyle w:val="ConsPlusNormal"/>
        <w:ind w:firstLine="539"/>
        <w:jc w:val="both"/>
        <w:rPr>
          <w:rFonts w:ascii="Times New Roman" w:hAnsi="Times New Roman" w:cs="Times New Roman"/>
          <w:sz w:val="24"/>
          <w:szCs w:val="24"/>
        </w:rPr>
      </w:pPr>
      <w:r w:rsidRPr="00B90B8E">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CD27F0" w:rsidRPr="00B90B8E" w:rsidRDefault="00CD27F0" w:rsidP="00EC5B00">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D27F0" w:rsidRPr="00B90B8E" w:rsidRDefault="00CD27F0" w:rsidP="001754D3">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D27F0" w:rsidRPr="00B90B8E" w:rsidRDefault="00CD27F0" w:rsidP="00E56312">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B90B8E">
        <w:rPr>
          <w:rFonts w:ascii="Times New Roman" w:hAnsi="Times New Roman"/>
          <w:sz w:val="24"/>
          <w:szCs w:val="24"/>
        </w:rPr>
        <w:lastRenderedPageBreak/>
        <w:t xml:space="preserve">сервитута, или объекты, размещенные в соответствии со </w:t>
      </w:r>
      <w:hyperlink r:id="rId17" w:history="1">
        <w:r w:rsidRPr="00B90B8E">
          <w:rPr>
            <w:rFonts w:ascii="Times New Roman" w:hAnsi="Times New Roman"/>
            <w:sz w:val="24"/>
            <w:szCs w:val="24"/>
          </w:rPr>
          <w:t>статьей 39.36</w:t>
        </w:r>
      </w:hyperlink>
      <w:r w:rsidRPr="00B90B8E">
        <w:rPr>
          <w:rFonts w:ascii="Times New Roman" w:hAnsi="Times New Roman"/>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B90B8E">
          <w:rPr>
            <w:rFonts w:ascii="Times New Roman" w:hAnsi="Times New Roman"/>
            <w:sz w:val="24"/>
            <w:szCs w:val="24"/>
          </w:rPr>
          <w:t>частью 11 статьи 55.32</w:t>
        </w:r>
      </w:hyperlink>
      <w:r w:rsidRPr="00B90B8E">
        <w:rPr>
          <w:rFonts w:ascii="Times New Roman" w:hAnsi="Times New Roman"/>
          <w:sz w:val="24"/>
          <w:szCs w:val="24"/>
        </w:rPr>
        <w:t xml:space="preserve"> Градостроительного кодекса Российской Федерации;</w:t>
      </w:r>
    </w:p>
    <w:p w:rsidR="00CD27F0" w:rsidRPr="00B90B8E" w:rsidRDefault="00CD27F0" w:rsidP="00E56312">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B90B8E">
          <w:rPr>
            <w:rFonts w:ascii="Times New Roman" w:hAnsi="Times New Roman"/>
            <w:sz w:val="24"/>
            <w:szCs w:val="24"/>
          </w:rPr>
          <w:t>статьей 39.36</w:t>
        </w:r>
      </w:hyperlink>
      <w:r w:rsidRPr="00B90B8E">
        <w:rPr>
          <w:rFonts w:ascii="Times New Roman" w:hAnsi="Times New Roman"/>
          <w:sz w:val="24"/>
          <w:szCs w:val="24"/>
        </w:rPr>
        <w:t>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0" w:history="1">
        <w:r w:rsidRPr="00B90B8E">
          <w:rPr>
            <w:rFonts w:ascii="Times New Roman" w:hAnsi="Times New Roman" w:cs="Times New Roman"/>
            <w:sz w:val="24"/>
            <w:szCs w:val="24"/>
          </w:rPr>
          <w:t>пунктом 19 статьи 39.11</w:t>
        </w:r>
      </w:hyperlink>
      <w:r w:rsidRPr="00B90B8E">
        <w:rPr>
          <w:rFonts w:ascii="Times New Roman" w:hAnsi="Times New Roman" w:cs="Times New Roman"/>
          <w:sz w:val="24"/>
          <w:szCs w:val="24"/>
        </w:rPr>
        <w:t xml:space="preserve"> Земельного кодекса РФ;</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lastRenderedPageBreak/>
        <w:t xml:space="preserve">12. В отношении земельного участка, указанного в заявлении, поступило предусмотренное </w:t>
      </w:r>
      <w:hyperlink r:id="rId21" w:history="1">
        <w:r w:rsidRPr="00B90B8E">
          <w:rPr>
            <w:rFonts w:ascii="Times New Roman" w:hAnsi="Times New Roman" w:cs="Times New Roman"/>
            <w:sz w:val="24"/>
            <w:szCs w:val="24"/>
          </w:rPr>
          <w:t>подпунктом 6 пункта 4 статьи 39.11</w:t>
        </w:r>
      </w:hyperlink>
      <w:r w:rsidRPr="00B90B8E">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B90B8E">
          <w:rPr>
            <w:rFonts w:ascii="Times New Roman" w:hAnsi="Times New Roman" w:cs="Times New Roman"/>
            <w:sz w:val="24"/>
            <w:szCs w:val="24"/>
          </w:rPr>
          <w:t>подпунктом 4 пункта 4 статьи 39.11</w:t>
        </w:r>
      </w:hyperlink>
      <w:r w:rsidRPr="00B90B8E">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3" w:history="1">
        <w:r w:rsidRPr="00B90B8E">
          <w:rPr>
            <w:rFonts w:ascii="Times New Roman" w:hAnsi="Times New Roman" w:cs="Times New Roman"/>
            <w:sz w:val="24"/>
            <w:szCs w:val="24"/>
          </w:rPr>
          <w:t>пунктом 8 статьи 39.11</w:t>
        </w:r>
      </w:hyperlink>
      <w:r w:rsidRPr="00B90B8E">
        <w:rPr>
          <w:rFonts w:ascii="Times New Roman" w:hAnsi="Times New Roman" w:cs="Times New Roman"/>
          <w:sz w:val="24"/>
          <w:szCs w:val="24"/>
        </w:rPr>
        <w:t xml:space="preserve"> Земельного кодекса РФ;</w:t>
      </w:r>
    </w:p>
    <w:p w:rsidR="00CD27F0" w:rsidRPr="00B90B8E" w:rsidRDefault="00CD27F0" w:rsidP="00E56312">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4" w:history="1">
        <w:r w:rsidRPr="00B90B8E">
          <w:rPr>
            <w:rFonts w:ascii="Times New Roman" w:hAnsi="Times New Roman"/>
            <w:sz w:val="24"/>
            <w:szCs w:val="24"/>
          </w:rPr>
          <w:t>подпунктом 1 пункта 1 статьи 39.18</w:t>
        </w:r>
      </w:hyperlink>
      <w:r w:rsidRPr="00B90B8E">
        <w:rPr>
          <w:rFonts w:ascii="Times New Roman" w:hAnsi="Times New Roman"/>
          <w:sz w:val="24"/>
          <w:szCs w:val="24"/>
        </w:rPr>
        <w:t>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14.Разрешенное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D27F0" w:rsidRPr="00B90B8E" w:rsidRDefault="00CD27F0" w:rsidP="00E56312">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D27F0" w:rsidRPr="00B90B8E" w:rsidRDefault="00CD27F0" w:rsidP="00CF31D3">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15. Испрашиваемый земельный участок не включен в утвержденный в установленном Правительством Российской Федерации </w:t>
      </w:r>
      <w:hyperlink r:id="rId25" w:history="1">
        <w:r w:rsidRPr="00B90B8E">
          <w:rPr>
            <w:rFonts w:ascii="Times New Roman" w:hAnsi="Times New Roman"/>
            <w:sz w:val="24"/>
            <w:szCs w:val="24"/>
          </w:rPr>
          <w:t>порядке</w:t>
        </w:r>
      </w:hyperlink>
      <w:r w:rsidRPr="00B90B8E">
        <w:rPr>
          <w:rFonts w:ascii="Times New Roman" w:hAnsi="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B90B8E">
          <w:rPr>
            <w:rFonts w:ascii="Times New Roman" w:hAnsi="Times New Roman"/>
            <w:sz w:val="24"/>
            <w:szCs w:val="24"/>
          </w:rPr>
          <w:t>подпунктом 10 пункта 2 статьи 39.10</w:t>
        </w:r>
      </w:hyperlink>
      <w:r w:rsidRPr="00B90B8E">
        <w:rPr>
          <w:rFonts w:ascii="Times New Roman" w:hAnsi="Times New Roman"/>
          <w:sz w:val="24"/>
          <w:szCs w:val="24"/>
        </w:rPr>
        <w:t xml:space="preserve"> Земельного кодекса РФ;</w:t>
      </w:r>
    </w:p>
    <w:p w:rsidR="00CD27F0" w:rsidRPr="00B90B8E" w:rsidRDefault="00CD27F0" w:rsidP="00CF31D3">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Pr="00B90B8E">
          <w:rPr>
            <w:rFonts w:ascii="Times New Roman" w:hAnsi="Times New Roman"/>
            <w:sz w:val="24"/>
            <w:szCs w:val="24"/>
          </w:rPr>
          <w:t>пунктом 6 статьи 39.10</w:t>
        </w:r>
      </w:hyperlink>
      <w:r w:rsidRPr="00B90B8E">
        <w:rPr>
          <w:rFonts w:ascii="Times New Roman" w:hAnsi="Times New Roman"/>
          <w:sz w:val="24"/>
          <w:szCs w:val="24"/>
        </w:rPr>
        <w:t xml:space="preserve"> Земельного кодекса РФ;</w:t>
      </w:r>
    </w:p>
    <w:p w:rsidR="00CD27F0" w:rsidRPr="00B90B8E" w:rsidRDefault="00CD27F0" w:rsidP="00CF31D3">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28" w:history="1">
        <w:r w:rsidRPr="00B90B8E">
          <w:rPr>
            <w:rFonts w:ascii="Times New Roman" w:hAnsi="Times New Roman" w:cs="Times New Roman"/>
            <w:sz w:val="24"/>
            <w:szCs w:val="24"/>
          </w:rPr>
          <w:t>статьей 39.9</w:t>
        </w:r>
      </w:hyperlink>
      <w:r w:rsidRPr="00B90B8E">
        <w:rPr>
          <w:rFonts w:ascii="Times New Roman" w:hAnsi="Times New Roman" w:cs="Times New Roman"/>
          <w:sz w:val="24"/>
          <w:szCs w:val="24"/>
        </w:rPr>
        <w:t>. Земельного кодекса РФ не допускается;</w:t>
      </w:r>
    </w:p>
    <w:p w:rsidR="00CD27F0" w:rsidRPr="00B90B8E" w:rsidRDefault="00CD27F0" w:rsidP="001717F7">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CD27F0" w:rsidRDefault="00CD27F0" w:rsidP="001717F7">
      <w:pPr>
        <w:autoSpaceDE w:val="0"/>
        <w:autoSpaceDN w:val="0"/>
        <w:adjustRightInd w:val="0"/>
        <w:spacing w:before="280" w:after="0" w:line="240" w:lineRule="auto"/>
        <w:ind w:firstLine="540"/>
        <w:jc w:val="both"/>
        <w:rPr>
          <w:rFonts w:ascii="Times New Roman" w:hAnsi="Times New Roman"/>
          <w:sz w:val="24"/>
          <w:szCs w:val="24"/>
        </w:rPr>
      </w:pPr>
      <w:r w:rsidRPr="00B90B8E">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CD27F0" w:rsidRPr="00B90B8E" w:rsidRDefault="00CD27F0" w:rsidP="001717F7">
      <w:pPr>
        <w:autoSpaceDE w:val="0"/>
        <w:autoSpaceDN w:val="0"/>
        <w:adjustRightInd w:val="0"/>
        <w:spacing w:before="280" w:after="0" w:line="240" w:lineRule="auto"/>
        <w:ind w:firstLine="540"/>
        <w:jc w:val="both"/>
        <w:rPr>
          <w:rFonts w:ascii="Times New Roman" w:hAnsi="Times New Roman"/>
          <w:sz w:val="24"/>
          <w:szCs w:val="24"/>
        </w:rPr>
      </w:pPr>
      <w:r w:rsidRPr="00B90B8E">
        <w:rPr>
          <w:rFonts w:ascii="Times New Roman" w:hAnsi="Times New Roman"/>
          <w:sz w:val="24"/>
          <w:szCs w:val="24"/>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D27F0" w:rsidRPr="00B90B8E" w:rsidRDefault="00CD27F0" w:rsidP="001717F7">
      <w:pPr>
        <w:autoSpaceDE w:val="0"/>
        <w:autoSpaceDN w:val="0"/>
        <w:adjustRightInd w:val="0"/>
        <w:spacing w:before="280" w:after="0" w:line="240" w:lineRule="auto"/>
        <w:ind w:firstLine="540"/>
        <w:jc w:val="both"/>
        <w:rPr>
          <w:rFonts w:ascii="Times New Roman" w:hAnsi="Times New Roman"/>
          <w:sz w:val="24"/>
          <w:szCs w:val="24"/>
        </w:rPr>
      </w:pPr>
      <w:r w:rsidRPr="00B90B8E">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D27F0" w:rsidRPr="00B90B8E" w:rsidRDefault="00CD27F0" w:rsidP="001717F7">
      <w:pPr>
        <w:autoSpaceDE w:val="0"/>
        <w:autoSpaceDN w:val="0"/>
        <w:adjustRightInd w:val="0"/>
        <w:spacing w:before="280" w:after="0" w:line="240" w:lineRule="auto"/>
        <w:ind w:firstLine="540"/>
        <w:jc w:val="both"/>
        <w:rPr>
          <w:rFonts w:ascii="Times New Roman" w:hAnsi="Times New Roman"/>
          <w:sz w:val="24"/>
          <w:szCs w:val="24"/>
        </w:rPr>
      </w:pPr>
      <w:r w:rsidRPr="00B90B8E">
        <w:rPr>
          <w:rFonts w:ascii="Times New Roman" w:hAnsi="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9" w:history="1">
        <w:r w:rsidRPr="00B90B8E">
          <w:rPr>
            <w:rFonts w:ascii="Times New Roman" w:hAnsi="Times New Roman"/>
            <w:sz w:val="24"/>
            <w:szCs w:val="24"/>
          </w:rPr>
          <w:t>законом</w:t>
        </w:r>
      </w:hyperlink>
      <w:r w:rsidRPr="00B90B8E">
        <w:rPr>
          <w:rFonts w:ascii="Times New Roman" w:hAnsi="Times New Roman"/>
          <w:sz w:val="24"/>
          <w:szCs w:val="24"/>
        </w:rPr>
        <w:t xml:space="preserve"> "О государственной регистрации недвижимости";</w:t>
      </w:r>
    </w:p>
    <w:p w:rsidR="00CD27F0" w:rsidRPr="00B90B8E" w:rsidRDefault="00CD27F0" w:rsidP="001717F7">
      <w:pPr>
        <w:autoSpaceDE w:val="0"/>
        <w:autoSpaceDN w:val="0"/>
        <w:adjustRightInd w:val="0"/>
        <w:spacing w:before="280" w:after="0" w:line="240" w:lineRule="auto"/>
        <w:ind w:firstLine="540"/>
        <w:jc w:val="both"/>
        <w:rPr>
          <w:rFonts w:ascii="Times New Roman" w:hAnsi="Times New Roman"/>
          <w:sz w:val="24"/>
          <w:szCs w:val="24"/>
        </w:rPr>
      </w:pPr>
      <w:r w:rsidRPr="00B90B8E">
        <w:rPr>
          <w:rFonts w:ascii="Times New Roman"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D27F0" w:rsidRPr="00B90B8E" w:rsidRDefault="00CD27F0" w:rsidP="001717F7">
      <w:pPr>
        <w:autoSpaceDE w:val="0"/>
        <w:autoSpaceDN w:val="0"/>
        <w:adjustRightInd w:val="0"/>
        <w:spacing w:before="280" w:after="0" w:line="240" w:lineRule="auto"/>
        <w:ind w:firstLine="540"/>
        <w:jc w:val="both"/>
        <w:rPr>
          <w:rFonts w:ascii="Times New Roman" w:hAnsi="Times New Roman"/>
          <w:sz w:val="24"/>
          <w:szCs w:val="24"/>
        </w:rPr>
      </w:pPr>
      <w:r w:rsidRPr="00B90B8E">
        <w:rPr>
          <w:rFonts w:ascii="Times New Roman"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B90B8E">
          <w:rPr>
            <w:rFonts w:ascii="Times New Roman" w:hAnsi="Times New Roman"/>
            <w:sz w:val="24"/>
            <w:szCs w:val="24"/>
          </w:rPr>
          <w:t>частью 4 статьи 18</w:t>
        </w:r>
      </w:hyperlink>
      <w:r w:rsidRPr="00B90B8E">
        <w:rPr>
          <w:rFonts w:ascii="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Pr="00B90B8E">
          <w:rPr>
            <w:rFonts w:ascii="Times New Roman" w:hAnsi="Times New Roman"/>
            <w:sz w:val="24"/>
            <w:szCs w:val="24"/>
          </w:rPr>
          <w:t>частью 3 статьи 14</w:t>
        </w:r>
      </w:hyperlink>
      <w:r w:rsidRPr="00B90B8E">
        <w:rPr>
          <w:rFonts w:ascii="Times New Roman" w:hAnsi="Times New Roman"/>
          <w:sz w:val="24"/>
          <w:szCs w:val="24"/>
        </w:rPr>
        <w:t xml:space="preserve"> указанного Федерального закона.</w:t>
      </w:r>
    </w:p>
    <w:p w:rsidR="00CD27F0" w:rsidRPr="00B90B8E" w:rsidRDefault="00CD27F0" w:rsidP="00E876ED">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2.9. Размер платы, взимаемой с заявителя при предоставлении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Муниципальная услуга предоставляется бесплатно.</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2.11. Срок регистрации заявления.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Регистрация заявления осуществляется в течение 1 (одного) рабочего дня с момента его получения.</w:t>
      </w:r>
    </w:p>
    <w:p w:rsidR="00CD27F0" w:rsidRPr="00B90B8E" w:rsidRDefault="00CD27F0" w:rsidP="007F2106">
      <w:pPr>
        <w:spacing w:after="0"/>
        <w:ind w:firstLine="567"/>
        <w:jc w:val="both"/>
        <w:rPr>
          <w:rFonts w:ascii="Times New Roman" w:hAnsi="Times New Roman"/>
          <w:sz w:val="24"/>
          <w:szCs w:val="24"/>
        </w:rPr>
      </w:pPr>
      <w:r w:rsidRPr="00B90B8E">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CD27F0" w:rsidRPr="00B90B8E" w:rsidRDefault="00CD27F0" w:rsidP="00834F4C">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B90B8E">
        <w:rPr>
          <w:rFonts w:ascii="Times New Roman" w:hAnsi="Times New Roman" w:cs="Times New Roman"/>
          <w:sz w:val="24"/>
          <w:szCs w:val="24"/>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D27F0" w:rsidRPr="00B90B8E" w:rsidRDefault="00CD27F0" w:rsidP="00834F4C">
      <w:pPr>
        <w:pStyle w:val="ConsPlusNormal"/>
        <w:ind w:firstLine="540"/>
        <w:jc w:val="both"/>
        <w:rPr>
          <w:rFonts w:ascii="Times New Roman" w:hAnsi="Times New Roman" w:cs="Times New Roman"/>
          <w:spacing w:val="2"/>
          <w:sz w:val="24"/>
          <w:szCs w:val="24"/>
        </w:rPr>
      </w:pPr>
      <w:r w:rsidRPr="00B90B8E">
        <w:rPr>
          <w:rFonts w:ascii="Times New Roman" w:hAnsi="Times New Roman" w:cs="Times New Roman"/>
          <w:sz w:val="24"/>
          <w:szCs w:val="24"/>
        </w:rPr>
        <w:t>З</w:t>
      </w:r>
      <w:r w:rsidRPr="00B90B8E">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информационными стендами, содержащими визуальную и текстовую информацию;</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стульями и столами для возможности оформления документов.</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номера кабинета;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фамилии, имени, отчества и должности специалиста.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D27F0" w:rsidRPr="00B90B8E" w:rsidRDefault="00CD27F0" w:rsidP="00CB13B5">
      <w:pPr>
        <w:widowControl w:val="0"/>
        <w:autoSpaceDE w:val="0"/>
        <w:autoSpaceDN w:val="0"/>
        <w:spacing w:after="0" w:line="240" w:lineRule="auto"/>
        <w:ind w:firstLine="540"/>
        <w:jc w:val="both"/>
        <w:rPr>
          <w:rFonts w:ascii="Times New Roman" w:hAnsi="Times New Roman"/>
          <w:sz w:val="24"/>
          <w:szCs w:val="24"/>
          <w:lang w:eastAsia="ru-RU"/>
        </w:rPr>
      </w:pPr>
      <w:r w:rsidRPr="00B90B8E">
        <w:rPr>
          <w:rFonts w:ascii="Times New Roman" w:hAnsi="Times New Roman"/>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Вход и выход из помещения для предоставления муниципальной услуги </w:t>
      </w:r>
      <w:r w:rsidRPr="00B90B8E">
        <w:rPr>
          <w:rFonts w:ascii="Times New Roman" w:hAnsi="Times New Roman" w:cs="Times New Roman"/>
          <w:sz w:val="24"/>
          <w:szCs w:val="24"/>
        </w:rPr>
        <w:lastRenderedPageBreak/>
        <w:t>оборудуются соответствующими указателями с автономными источниками бесперебойного питания.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90B8E">
        <w:rPr>
          <w:rFonts w:ascii="Times New Roman" w:hAnsi="Times New Roman" w:cs="Times New Roman"/>
          <w:color w:val="000000"/>
          <w:sz w:val="24"/>
          <w:szCs w:val="24"/>
        </w:rPr>
        <w:t>Администрации, МФЦ.</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color w:val="000000"/>
          <w:sz w:val="24"/>
          <w:szCs w:val="24"/>
        </w:rPr>
        <w:t>Рабочее место специалиста Администрации, МФЦ</w:t>
      </w:r>
      <w:r>
        <w:rPr>
          <w:rFonts w:ascii="Times New Roman" w:hAnsi="Times New Roman" w:cs="Times New Roman"/>
          <w:color w:val="000000"/>
          <w:sz w:val="24"/>
          <w:szCs w:val="24"/>
        </w:rPr>
        <w:t xml:space="preserve"> </w:t>
      </w:r>
      <w:r w:rsidRPr="00B90B8E">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2.20. Показатели доступности и качества предоставления муниципальной услуги.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2.20.1. Показателями доступности предоставления муниципальной услуги являются: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транспортная доступность к месту предоставления муниципальной услуги;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CD27F0" w:rsidRPr="00B90B8E" w:rsidRDefault="00CD27F0" w:rsidP="00391D8D">
      <w:pPr>
        <w:spacing w:after="0"/>
        <w:ind w:firstLine="567"/>
        <w:jc w:val="both"/>
        <w:rPr>
          <w:rFonts w:ascii="Times New Roman" w:hAnsi="Times New Roman"/>
          <w:sz w:val="24"/>
          <w:szCs w:val="24"/>
        </w:rPr>
      </w:pPr>
      <w:r w:rsidRPr="00B90B8E">
        <w:rPr>
          <w:rFonts w:ascii="Times New Roman" w:hAnsi="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очередей при приеме и выдаче документов заявителям (их представителям);</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нарушений сроков предоставления муниципальной услуги;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w:t>
      </w:r>
      <w:r w:rsidRPr="00B90B8E">
        <w:rPr>
          <w:rFonts w:ascii="Times New Roman" w:hAnsi="Times New Roman" w:cs="Times New Roman"/>
          <w:sz w:val="24"/>
          <w:szCs w:val="24"/>
        </w:rPr>
        <w:lastRenderedPageBreak/>
        <w:t>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лица, действующего от имени юридического лица без доверенности;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B90B8E">
        <w:rPr>
          <w:rFonts w:ascii="Times New Roman" w:hAnsi="Times New Roman" w:cs="Times New Roman"/>
          <w:sz w:val="24"/>
          <w:szCs w:val="24"/>
        </w:rPr>
        <w:lastRenderedPageBreak/>
        <w:t>официальном сайте Администрации с возможностью бесплатного копирования.</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D27F0" w:rsidRPr="00B90B8E" w:rsidRDefault="00CD27F0" w:rsidP="00834F4C">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а) получение информации о порядке и сроках предоставления услуги;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б) формирование заявления о предоставлении муниципальной услуги;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в) прием и регистрация заявления и иных документов, необходимых для предоставления услуги;</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г) получение сведений о ходе выполнения заявления;</w:t>
      </w:r>
    </w:p>
    <w:p w:rsidR="00CD27F0" w:rsidRPr="00B90B8E" w:rsidRDefault="00CD27F0" w:rsidP="00647181">
      <w:pPr>
        <w:spacing w:after="0"/>
        <w:ind w:firstLine="567"/>
        <w:jc w:val="both"/>
        <w:rPr>
          <w:rFonts w:ascii="Times New Roman" w:hAnsi="Times New Roman"/>
          <w:sz w:val="24"/>
          <w:szCs w:val="24"/>
        </w:rPr>
      </w:pPr>
      <w:r w:rsidRPr="00B90B8E">
        <w:rPr>
          <w:rFonts w:ascii="Times New Roman" w:hAnsi="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CD27F0" w:rsidRPr="00B90B8E" w:rsidRDefault="00CD27F0" w:rsidP="00383E17">
      <w:pPr>
        <w:ind w:firstLine="567"/>
        <w:jc w:val="both"/>
        <w:rPr>
          <w:rFonts w:ascii="Times New Roman" w:hAnsi="Times New Roman"/>
          <w:sz w:val="24"/>
          <w:szCs w:val="24"/>
        </w:rPr>
      </w:pPr>
      <w:r w:rsidRPr="00B90B8E">
        <w:rPr>
          <w:rFonts w:ascii="Times New Roman" w:hAnsi="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CD27F0" w:rsidRPr="00480816" w:rsidRDefault="00CD27F0" w:rsidP="00480816">
      <w:pPr>
        <w:pStyle w:val="ConsPlusNormal"/>
        <w:jc w:val="center"/>
        <w:outlineLvl w:val="1"/>
        <w:rPr>
          <w:rFonts w:ascii="Times New Roman" w:hAnsi="Times New Roman" w:cs="Times New Roman"/>
          <w:b/>
          <w:sz w:val="24"/>
          <w:szCs w:val="24"/>
        </w:rPr>
      </w:pPr>
      <w:r w:rsidRPr="00480816">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w:t>
      </w:r>
      <w:r>
        <w:rPr>
          <w:rFonts w:ascii="Times New Roman" w:hAnsi="Times New Roman" w:cs="Times New Roman"/>
          <w:b/>
          <w:sz w:val="24"/>
          <w:szCs w:val="24"/>
        </w:rPr>
        <w:t xml:space="preserve"> </w:t>
      </w:r>
      <w:r w:rsidRPr="00480816">
        <w:rPr>
          <w:rFonts w:ascii="Times New Roman" w:hAnsi="Times New Roman" w:cs="Times New Roman"/>
          <w:b/>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w:t>
      </w:r>
    </w:p>
    <w:p w:rsidR="00CD27F0" w:rsidRPr="00B90B8E" w:rsidRDefault="00CD27F0">
      <w:pPr>
        <w:pStyle w:val="ConsPlusNormal"/>
        <w:jc w:val="both"/>
        <w:rPr>
          <w:rFonts w:ascii="Times New Roman" w:hAnsi="Times New Roman" w:cs="Times New Roman"/>
          <w:sz w:val="24"/>
          <w:szCs w:val="24"/>
        </w:rPr>
      </w:pPr>
    </w:p>
    <w:p w:rsidR="00CD27F0" w:rsidRPr="00B90B8E" w:rsidRDefault="00CD27F0">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3.1. Исчерпывающий перечень административных процедур.</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lastRenderedPageBreak/>
        <w:t>3.1.2. рассмотрение, проверка представленного заявителем заявления и подготовка проекта постановления Администрации;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3.1.3. подписание и направление принятого постановления Администрации заявителю.</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3.2. Описание последовательности действий при предоставлении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B90B8E">
          <w:rPr>
            <w:rFonts w:ascii="Times New Roman" w:hAnsi="Times New Roman" w:cs="Times New Roman"/>
            <w:sz w:val="24"/>
            <w:szCs w:val="24"/>
          </w:rPr>
          <w:t>пункте 2.7</w:t>
        </w:r>
      </w:hyperlink>
      <w:r w:rsidRPr="00B90B8E">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Мачинского сельсовета</w:t>
      </w:r>
      <w:r w:rsidRPr="00B90B8E">
        <w:rPr>
          <w:rFonts w:ascii="Times New Roman" w:hAnsi="Times New Roman" w:cs="Times New Roman"/>
          <w:b/>
          <w:sz w:val="24"/>
          <w:szCs w:val="24"/>
        </w:rPr>
        <w:t xml:space="preserve"> </w:t>
      </w:r>
      <w:r w:rsidRPr="00B90B8E">
        <w:rPr>
          <w:rFonts w:ascii="Times New Roman" w:hAnsi="Times New Roman" w:cs="Times New Roman"/>
          <w:sz w:val="24"/>
          <w:szCs w:val="24"/>
        </w:rPr>
        <w:t>Тамалинского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в) имеется положительный результат проверки принадлежности владельцу </w:t>
      </w:r>
      <w:r w:rsidRPr="00B90B8E">
        <w:rPr>
          <w:rFonts w:ascii="Times New Roman" w:hAnsi="Times New Roman" w:cs="Times New Roman"/>
          <w:sz w:val="24"/>
          <w:szCs w:val="24"/>
        </w:rPr>
        <w:lastRenderedPageBreak/>
        <w:t xml:space="preserve">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2" w:history="1">
        <w:r w:rsidRPr="00B90B8E">
          <w:rPr>
            <w:rFonts w:ascii="Times New Roman" w:hAnsi="Times New Roman" w:cs="Times New Roman"/>
            <w:sz w:val="24"/>
            <w:szCs w:val="24"/>
          </w:rPr>
          <w:t>законом</w:t>
        </w:r>
      </w:hyperlink>
      <w:r w:rsidRPr="00B90B8E">
        <w:rPr>
          <w:rFonts w:ascii="Times New Roman" w:hAnsi="Times New Roman" w:cs="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3" w:history="1">
        <w:r w:rsidRPr="00B90B8E">
          <w:rPr>
            <w:rFonts w:ascii="Times New Roman" w:hAnsi="Times New Roman" w:cs="Times New Roman"/>
            <w:sz w:val="24"/>
            <w:szCs w:val="24"/>
          </w:rPr>
          <w:t>статьи 11</w:t>
        </w:r>
      </w:hyperlink>
      <w:r w:rsidRPr="00B90B8E">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CD27F0" w:rsidRPr="00B90B8E" w:rsidRDefault="00CD27F0" w:rsidP="00BF034B">
      <w:pPr>
        <w:spacing w:after="0"/>
        <w:ind w:firstLine="567"/>
        <w:jc w:val="both"/>
        <w:rPr>
          <w:rFonts w:ascii="Times New Roman" w:hAnsi="Times New Roman"/>
          <w:sz w:val="24"/>
          <w:szCs w:val="24"/>
        </w:rPr>
      </w:pPr>
      <w:r w:rsidRPr="00B90B8E">
        <w:rPr>
          <w:rFonts w:ascii="Times New Roman" w:hAnsi="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CD27F0" w:rsidRPr="00B90B8E" w:rsidRDefault="00CD27F0" w:rsidP="00BF034B">
      <w:pPr>
        <w:spacing w:after="0"/>
        <w:ind w:firstLine="567"/>
        <w:jc w:val="both"/>
        <w:rPr>
          <w:rFonts w:ascii="Times New Roman" w:hAnsi="Times New Roman"/>
          <w:sz w:val="24"/>
          <w:szCs w:val="24"/>
        </w:rPr>
      </w:pPr>
      <w:r w:rsidRPr="00B90B8E">
        <w:rPr>
          <w:rFonts w:ascii="Times New Roman" w:hAnsi="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CD27F0" w:rsidRPr="00B90B8E" w:rsidRDefault="00CD27F0" w:rsidP="00BF034B">
      <w:pPr>
        <w:spacing w:after="0"/>
        <w:ind w:firstLine="567"/>
        <w:jc w:val="both"/>
        <w:rPr>
          <w:rFonts w:ascii="Times New Roman" w:hAnsi="Times New Roman"/>
          <w:sz w:val="24"/>
          <w:szCs w:val="24"/>
        </w:rPr>
      </w:pPr>
      <w:r w:rsidRPr="00B90B8E">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D27F0" w:rsidRPr="00B90B8E" w:rsidRDefault="00CD27F0" w:rsidP="00BF034B">
      <w:pPr>
        <w:spacing w:after="0"/>
        <w:ind w:firstLine="567"/>
        <w:jc w:val="both"/>
        <w:rPr>
          <w:rFonts w:ascii="Times New Roman" w:hAnsi="Times New Roman"/>
          <w:sz w:val="24"/>
          <w:szCs w:val="24"/>
        </w:rPr>
      </w:pPr>
      <w:r w:rsidRPr="00B90B8E">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B90B8E">
          <w:rPr>
            <w:rFonts w:ascii="Times New Roman" w:hAnsi="Times New Roman" w:cs="Times New Roman"/>
            <w:sz w:val="24"/>
            <w:szCs w:val="24"/>
          </w:rPr>
          <w:t>пункте 2.7</w:t>
        </w:r>
      </w:hyperlink>
      <w:r w:rsidRPr="00B90B8E">
        <w:rPr>
          <w:rFonts w:ascii="Times New Roman" w:hAnsi="Times New Roman" w:cs="Times New Roman"/>
          <w:sz w:val="24"/>
          <w:szCs w:val="24"/>
        </w:rPr>
        <w:t>. Регламента.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B90B8E">
          <w:rPr>
            <w:rFonts w:ascii="Times New Roman" w:hAnsi="Times New Roman" w:cs="Times New Roman"/>
            <w:sz w:val="24"/>
            <w:szCs w:val="24"/>
          </w:rPr>
          <w:t>2.7</w:t>
        </w:r>
      </w:hyperlink>
      <w:r w:rsidRPr="00B90B8E">
        <w:rPr>
          <w:rFonts w:ascii="Times New Roman" w:hAnsi="Times New Roman" w:cs="Times New Roman"/>
          <w:sz w:val="24"/>
          <w:szCs w:val="24"/>
        </w:rPr>
        <w:t xml:space="preserve"> Регламента, с указанием причины данного отказа.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lastRenderedPageBreak/>
        <w:t>Максимальный срок выполнения административного действия - 1 (один) календарный день с момента получения документов.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3.2.2. Рассмотрение, проверка представленного заявителем заявления и подготовка проекта постановления Администрации.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480816">
          <w:rPr>
            <w:rFonts w:ascii="Times New Roman" w:hAnsi="Times New Roman" w:cs="Times New Roman"/>
            <w:sz w:val="24"/>
            <w:szCs w:val="24"/>
          </w:rPr>
          <w:t>подпункте 2.6.4. пункта 2.6</w:t>
        </w:r>
      </w:hyperlink>
      <w:r w:rsidRPr="00B90B8E">
        <w:rPr>
          <w:rFonts w:ascii="Times New Roman" w:hAnsi="Times New Roman" w:cs="Times New Roman"/>
          <w:sz w:val="24"/>
          <w:szCs w:val="24"/>
        </w:rPr>
        <w:t xml:space="preserve"> Регламента;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B90B8E">
          <w:rPr>
            <w:rFonts w:ascii="Times New Roman" w:hAnsi="Times New Roman" w:cs="Times New Roman"/>
            <w:sz w:val="24"/>
            <w:szCs w:val="24"/>
          </w:rPr>
          <w:t>пунктом 2.8</w:t>
        </w:r>
      </w:hyperlink>
      <w:r w:rsidRPr="00B90B8E">
        <w:rPr>
          <w:rFonts w:ascii="Times New Roman" w:hAnsi="Times New Roman" w:cs="Times New Roman"/>
          <w:sz w:val="24"/>
          <w:szCs w:val="24"/>
        </w:rPr>
        <w:t xml:space="preserve"> Регламента;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B90B8E">
          <w:rPr>
            <w:rFonts w:ascii="Times New Roman" w:hAnsi="Times New Roman" w:cs="Times New Roman"/>
            <w:sz w:val="24"/>
            <w:szCs w:val="24"/>
          </w:rPr>
          <w:t>пунктом 2.8</w:t>
        </w:r>
      </w:hyperlink>
      <w:r w:rsidRPr="00B90B8E">
        <w:rPr>
          <w:rFonts w:ascii="Times New Roman" w:hAnsi="Times New Roman" w:cs="Times New Roman"/>
          <w:sz w:val="24"/>
          <w:szCs w:val="24"/>
        </w:rPr>
        <w:t xml:space="preserve"> Регламента).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3.2.3. Подписание и направление принятого постановления Администрации заявителю.</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w:t>
      </w:r>
      <w:r>
        <w:rPr>
          <w:rFonts w:ascii="Times New Roman" w:hAnsi="Times New Roman" w:cs="Times New Roman"/>
          <w:sz w:val="24"/>
          <w:szCs w:val="24"/>
        </w:rPr>
        <w:t xml:space="preserve"> </w:t>
      </w:r>
      <w:r w:rsidRPr="00B90B8E">
        <w:rPr>
          <w:rFonts w:ascii="Times New Roman" w:hAnsi="Times New Roman" w:cs="Times New Roman"/>
          <w:sz w:val="24"/>
          <w:szCs w:val="24"/>
        </w:rPr>
        <w:t>находящегося в муниципальной собственности, в постоянное (бессрочное) пользование или проект об отказе в предоставлении земельного участка,</w:t>
      </w:r>
      <w:r>
        <w:rPr>
          <w:rFonts w:ascii="Times New Roman" w:hAnsi="Times New Roman" w:cs="Times New Roman"/>
          <w:sz w:val="24"/>
          <w:szCs w:val="24"/>
        </w:rPr>
        <w:t xml:space="preserve"> </w:t>
      </w:r>
      <w:r w:rsidRPr="00B90B8E">
        <w:rPr>
          <w:rFonts w:ascii="Times New Roman" w:hAnsi="Times New Roman" w:cs="Times New Roman"/>
          <w:sz w:val="24"/>
          <w:szCs w:val="24"/>
        </w:rPr>
        <w:t>находящегося в муниципальной собственности, в постоянное (бессрочное) пользование.</w:t>
      </w:r>
    </w:p>
    <w:p w:rsidR="00CD27F0" w:rsidRPr="00B90B8E" w:rsidRDefault="00CD27F0" w:rsidP="00806099">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 xml:space="preserve">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w:t>
      </w:r>
      <w:r w:rsidRPr="00B90B8E">
        <w:rPr>
          <w:rFonts w:ascii="Times New Roman" w:hAnsi="Times New Roman" w:cs="Times New Roman"/>
          <w:sz w:val="24"/>
          <w:szCs w:val="24"/>
        </w:rPr>
        <w:lastRenderedPageBreak/>
        <w:t>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3.3. Особенности выполнения административных процедур в МФЦ.</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 проверяет правильность заполнения заявления в соответствии с требованиями, установленными законодательством;</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3.3.2. Срок выполнения данного административного действия не более 30 минут.</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CD27F0" w:rsidRPr="00B90B8E" w:rsidRDefault="00CD27F0" w:rsidP="007A4BE9">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CD27F0" w:rsidRPr="00B90B8E" w:rsidRDefault="00CD27F0" w:rsidP="007A4BE9">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CD27F0" w:rsidRPr="00B90B8E" w:rsidRDefault="00CD27F0" w:rsidP="007A4BE9">
      <w:pPr>
        <w:keepNext/>
        <w:keepLines/>
        <w:spacing w:after="0" w:line="240" w:lineRule="auto"/>
        <w:jc w:val="both"/>
        <w:outlineLvl w:val="0"/>
        <w:rPr>
          <w:rFonts w:ascii="Times New Roman" w:hAnsi="Times New Roman"/>
          <w:bCs/>
          <w:sz w:val="24"/>
          <w:szCs w:val="24"/>
        </w:rPr>
      </w:pPr>
      <w:r w:rsidRPr="00B90B8E">
        <w:rPr>
          <w:rFonts w:ascii="Times New Roman" w:hAnsi="Times New Roman"/>
          <w:bCs/>
          <w:sz w:val="24"/>
          <w:szCs w:val="24"/>
        </w:rPr>
        <w:lastRenderedPageBreak/>
        <w:t>3.4. Порядок исправления допущенных опечаток и ошибок в выданных в результате предоставления муниципальной услуги документах.</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3.4.2. При обращении об исправлении технической ошибки заявитель представляет:</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 заявление об исправлении технической ошибки;</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CD27F0" w:rsidRPr="00B90B8E" w:rsidRDefault="00CD27F0" w:rsidP="007A4BE9">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CD27F0" w:rsidRPr="00B90B8E" w:rsidRDefault="00CD27F0" w:rsidP="007A4BE9">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D27F0" w:rsidRPr="00B90B8E" w:rsidRDefault="00CD27F0" w:rsidP="007A4BE9">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D27F0" w:rsidRPr="00B90B8E" w:rsidRDefault="00CD27F0" w:rsidP="007A4BE9">
      <w:pPr>
        <w:autoSpaceDE w:val="0"/>
        <w:autoSpaceDN w:val="0"/>
        <w:adjustRightInd w:val="0"/>
        <w:spacing w:after="0" w:line="240" w:lineRule="auto"/>
        <w:jc w:val="both"/>
        <w:rPr>
          <w:rFonts w:ascii="Times New Roman" w:hAnsi="Times New Roman"/>
          <w:sz w:val="24"/>
          <w:szCs w:val="24"/>
        </w:rPr>
      </w:pPr>
      <w:r w:rsidRPr="00B90B8E">
        <w:rPr>
          <w:rFonts w:ascii="Times New Roman" w:hAnsi="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D27F0" w:rsidRPr="00B90B8E" w:rsidRDefault="00CD27F0" w:rsidP="007A4BE9">
      <w:pPr>
        <w:spacing w:after="0" w:line="240" w:lineRule="auto"/>
        <w:jc w:val="both"/>
        <w:rPr>
          <w:rFonts w:ascii="Times New Roman" w:hAnsi="Times New Roman"/>
          <w:sz w:val="24"/>
          <w:szCs w:val="24"/>
        </w:rPr>
      </w:pPr>
      <w:r w:rsidRPr="00B90B8E">
        <w:rPr>
          <w:rFonts w:ascii="Times New Roman" w:hAnsi="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D27F0" w:rsidRPr="00B90B8E" w:rsidRDefault="00CD27F0" w:rsidP="007A4BE9">
      <w:pPr>
        <w:spacing w:after="0" w:line="240" w:lineRule="auto"/>
        <w:jc w:val="both"/>
        <w:rPr>
          <w:rFonts w:ascii="Times New Roman" w:hAnsi="Times New Roman"/>
          <w:sz w:val="24"/>
          <w:szCs w:val="24"/>
        </w:rPr>
      </w:pPr>
      <w:r w:rsidRPr="00B90B8E">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D27F0" w:rsidRPr="00B90B8E" w:rsidRDefault="00CD27F0" w:rsidP="007A4BE9">
      <w:pPr>
        <w:autoSpaceDE w:val="0"/>
        <w:autoSpaceDN w:val="0"/>
        <w:adjustRightInd w:val="0"/>
        <w:spacing w:after="0" w:line="240" w:lineRule="auto"/>
        <w:ind w:firstLine="720"/>
        <w:jc w:val="both"/>
        <w:rPr>
          <w:rFonts w:ascii="Times New Roman" w:hAnsi="Times New Roman"/>
          <w:sz w:val="24"/>
          <w:szCs w:val="24"/>
        </w:rPr>
      </w:pPr>
      <w:r w:rsidRPr="00B90B8E">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D27F0" w:rsidRPr="00480816" w:rsidRDefault="00CD27F0">
      <w:pPr>
        <w:pStyle w:val="ConsPlusNormal"/>
        <w:jc w:val="center"/>
        <w:outlineLvl w:val="1"/>
        <w:rPr>
          <w:rFonts w:ascii="Times New Roman" w:hAnsi="Times New Roman" w:cs="Times New Roman"/>
          <w:b/>
          <w:sz w:val="24"/>
          <w:szCs w:val="24"/>
        </w:rPr>
      </w:pPr>
      <w:r w:rsidRPr="00480816">
        <w:rPr>
          <w:rFonts w:ascii="Times New Roman" w:hAnsi="Times New Roman" w:cs="Times New Roman"/>
          <w:b/>
          <w:sz w:val="24"/>
          <w:szCs w:val="24"/>
        </w:rPr>
        <w:t>4. Формы контроля за исполнением административного регламента</w:t>
      </w:r>
    </w:p>
    <w:p w:rsidR="00CD27F0" w:rsidRPr="00B90B8E" w:rsidRDefault="00CD27F0">
      <w:pPr>
        <w:pStyle w:val="ConsPlusNormal"/>
        <w:ind w:firstLine="540"/>
        <w:jc w:val="both"/>
        <w:rPr>
          <w:rFonts w:ascii="Times New Roman" w:hAnsi="Times New Roman" w:cs="Times New Roman"/>
          <w:sz w:val="24"/>
          <w:szCs w:val="24"/>
        </w:rPr>
      </w:pPr>
      <w:r w:rsidRPr="00B90B8E">
        <w:rPr>
          <w:rFonts w:ascii="Times New Roman" w:hAnsi="Times New Roman" w:cs="Times New Roman"/>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4.3. Периодичность проверок устанавливается Администрацией.</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Проверка осуществляется на основании распоряжений Администрации.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D27F0" w:rsidRPr="00B90B8E" w:rsidRDefault="00CD27F0">
      <w:pPr>
        <w:pStyle w:val="ConsPlusNormal"/>
        <w:spacing w:before="220"/>
        <w:ind w:firstLine="540"/>
        <w:jc w:val="both"/>
        <w:rPr>
          <w:rFonts w:ascii="Times New Roman" w:hAnsi="Times New Roman" w:cs="Times New Roman"/>
          <w:sz w:val="24"/>
          <w:szCs w:val="24"/>
        </w:rPr>
      </w:pPr>
      <w:r w:rsidRPr="00B90B8E">
        <w:rPr>
          <w:rFonts w:ascii="Times New Roman" w:hAnsi="Times New Roman" w:cs="Times New Roman"/>
          <w:sz w:val="24"/>
          <w:szCs w:val="24"/>
        </w:rPr>
        <w:lastRenderedPageBreak/>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CD27F0" w:rsidRPr="00480816" w:rsidRDefault="00CD27F0" w:rsidP="00AA687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5</w:t>
      </w:r>
      <w:r w:rsidRPr="00480816">
        <w:rPr>
          <w:rFonts w:ascii="Times New Roman" w:hAnsi="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5.4.1. Заявитель может обратиться с жалобой, в том числе, в следующих случаях:</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1) нарушение срока регистрации запроса о предоставлении муниципальной услуги;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2) нарушение срока предоставления муниципальной услуги;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B90B8E">
        <w:rPr>
          <w:rFonts w:ascii="Times New Roman" w:hAnsi="Times New Roman"/>
          <w:sz w:val="24"/>
          <w:szCs w:val="24"/>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5.4.6. В электронном виде жалоба может быть подана заявителем посредством:</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а) официального сайта Администрации;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б) электронной почты Администрации;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в) Единого портала;</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г) Регионального портала;</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5.4.9. Жалоба может быть подана заявителем через МФЦ.</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При этом срок рассмотрения жалобы исчисляется со дня регистрации жалобы в Администрации.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5.5. Жалоба должна содержать:</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CD27F0" w:rsidRPr="00B90B8E" w:rsidRDefault="00CD27F0" w:rsidP="001176F2">
      <w:pPr>
        <w:autoSpaceDE w:val="0"/>
        <w:autoSpaceDN w:val="0"/>
        <w:adjustRightInd w:val="0"/>
        <w:spacing w:after="0" w:line="240" w:lineRule="auto"/>
        <w:ind w:firstLine="540"/>
        <w:jc w:val="both"/>
        <w:rPr>
          <w:rFonts w:ascii="Times New Roman" w:hAnsi="Times New Roman"/>
          <w:sz w:val="24"/>
          <w:szCs w:val="24"/>
        </w:rPr>
      </w:pPr>
      <w:r w:rsidRPr="00B90B8E">
        <w:rPr>
          <w:rFonts w:ascii="Times New Roman" w:hAnsi="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муниципального </w:t>
      </w:r>
      <w:r w:rsidRPr="00B90B8E">
        <w:rPr>
          <w:rFonts w:ascii="Times New Roman" w:hAnsi="Times New Roman"/>
          <w:sz w:val="24"/>
          <w:szCs w:val="24"/>
        </w:rPr>
        <w:lastRenderedPageBreak/>
        <w:t>служащего.</w:t>
      </w:r>
      <w:r>
        <w:rPr>
          <w:rFonts w:ascii="Times New Roman" w:hAnsi="Times New Roman"/>
          <w:sz w:val="24"/>
          <w:szCs w:val="24"/>
        </w:rPr>
        <w:t xml:space="preserve"> </w:t>
      </w:r>
      <w:r w:rsidRPr="00B90B8E">
        <w:rPr>
          <w:rFonts w:ascii="Times New Roman" w:hAnsi="Times New Roman"/>
          <w:sz w:val="24"/>
          <w:szCs w:val="24"/>
        </w:rPr>
        <w:t>Заявителем могут быть представлены документы (при наличии0, подтверждающие доводы заявителя, либо их копии.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5.8. По результатам рассмотрения жалобы принимается одно из следующих решений:</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 в удовлетворении жалобы отказывается.</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D27F0" w:rsidRPr="00B90B8E" w:rsidRDefault="00CD27F0" w:rsidP="001176F2">
      <w:pPr>
        <w:spacing w:after="0" w:line="240" w:lineRule="auto"/>
        <w:ind w:firstLine="708"/>
        <w:jc w:val="both"/>
        <w:rPr>
          <w:rFonts w:ascii="Times New Roman" w:hAnsi="Times New Roman"/>
          <w:sz w:val="24"/>
          <w:szCs w:val="24"/>
        </w:rPr>
      </w:pPr>
      <w:r w:rsidRPr="00B90B8E">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Default="00CD27F0">
      <w:pPr>
        <w:pStyle w:val="ConsPlusNormal"/>
        <w:jc w:val="right"/>
        <w:outlineLvl w:val="1"/>
        <w:rPr>
          <w:rFonts w:ascii="Times New Roman" w:hAnsi="Times New Roman" w:cs="Times New Roman"/>
        </w:rPr>
      </w:pPr>
    </w:p>
    <w:p w:rsidR="00CD27F0" w:rsidRPr="003F7D8D" w:rsidRDefault="00CD27F0">
      <w:pPr>
        <w:pStyle w:val="ConsPlusNormal"/>
        <w:jc w:val="right"/>
        <w:outlineLvl w:val="1"/>
        <w:rPr>
          <w:rFonts w:ascii="Times New Roman" w:hAnsi="Times New Roman" w:cs="Times New Roman"/>
        </w:rPr>
      </w:pPr>
      <w:r w:rsidRPr="003F7D8D">
        <w:rPr>
          <w:rFonts w:ascii="Times New Roman" w:hAnsi="Times New Roman" w:cs="Times New Roman"/>
        </w:rPr>
        <w:lastRenderedPageBreak/>
        <w:t>Приложение № 1</w:t>
      </w:r>
    </w:p>
    <w:p w:rsidR="00CD27F0" w:rsidRPr="003F7D8D" w:rsidRDefault="00CD27F0">
      <w:pPr>
        <w:pStyle w:val="ConsPlusNormal"/>
        <w:jc w:val="right"/>
        <w:rPr>
          <w:rFonts w:ascii="Times New Roman" w:hAnsi="Times New Roman" w:cs="Times New Roman"/>
        </w:rPr>
      </w:pPr>
      <w:r w:rsidRPr="003F7D8D">
        <w:rPr>
          <w:rFonts w:ascii="Times New Roman" w:hAnsi="Times New Roman" w:cs="Times New Roman"/>
        </w:rPr>
        <w:t>к Административному регламенту</w:t>
      </w:r>
    </w:p>
    <w:p w:rsidR="00CD27F0" w:rsidRPr="003F7D8D" w:rsidRDefault="00CD27F0">
      <w:pPr>
        <w:pStyle w:val="ConsPlusNormal"/>
        <w:jc w:val="right"/>
        <w:rPr>
          <w:rFonts w:ascii="Times New Roman" w:hAnsi="Times New Roman" w:cs="Times New Roman"/>
        </w:rPr>
      </w:pPr>
      <w:r w:rsidRPr="003F7D8D">
        <w:rPr>
          <w:rFonts w:ascii="Times New Roman" w:hAnsi="Times New Roman" w:cs="Times New Roman"/>
        </w:rPr>
        <w:t>по предоставлению</w:t>
      </w:r>
      <w:r>
        <w:rPr>
          <w:rFonts w:ascii="Times New Roman" w:hAnsi="Times New Roman" w:cs="Times New Roman"/>
        </w:rPr>
        <w:t xml:space="preserve"> </w:t>
      </w:r>
      <w:r w:rsidRPr="003F7D8D">
        <w:rPr>
          <w:rFonts w:ascii="Times New Roman" w:hAnsi="Times New Roman" w:cs="Times New Roman"/>
        </w:rPr>
        <w:t>муниципальной услуги</w:t>
      </w:r>
    </w:p>
    <w:p w:rsidR="00CD27F0" w:rsidRPr="003F7D8D" w:rsidRDefault="00CD27F0">
      <w:pPr>
        <w:pStyle w:val="ConsPlusNormal"/>
        <w:jc w:val="right"/>
        <w:rPr>
          <w:rFonts w:ascii="Times New Roman" w:hAnsi="Times New Roman" w:cs="Times New Roman"/>
        </w:rPr>
      </w:pPr>
      <w:r w:rsidRPr="003F7D8D">
        <w:rPr>
          <w:rFonts w:ascii="Times New Roman" w:hAnsi="Times New Roman" w:cs="Times New Roman"/>
        </w:rPr>
        <w:t>«Предоставление земельного</w:t>
      </w:r>
    </w:p>
    <w:p w:rsidR="00CD27F0" w:rsidRDefault="00CD27F0">
      <w:pPr>
        <w:pStyle w:val="ConsPlusNormal"/>
        <w:jc w:val="right"/>
        <w:rPr>
          <w:rFonts w:ascii="Times New Roman" w:hAnsi="Times New Roman" w:cs="Times New Roman"/>
        </w:rPr>
      </w:pPr>
      <w:r>
        <w:rPr>
          <w:rFonts w:ascii="Times New Roman" w:hAnsi="Times New Roman" w:cs="Times New Roman"/>
        </w:rPr>
        <w:t>у</w:t>
      </w:r>
      <w:r w:rsidRPr="003F7D8D">
        <w:rPr>
          <w:rFonts w:ascii="Times New Roman" w:hAnsi="Times New Roman" w:cs="Times New Roman"/>
        </w:rPr>
        <w:t>частка</w:t>
      </w:r>
      <w:r>
        <w:rPr>
          <w:rFonts w:ascii="Times New Roman" w:hAnsi="Times New Roman" w:cs="Times New Roman"/>
        </w:rPr>
        <w:t xml:space="preserve">, находящегося в </w:t>
      </w:r>
    </w:p>
    <w:p w:rsidR="00CD27F0" w:rsidRDefault="00CD27F0">
      <w:pPr>
        <w:pStyle w:val="ConsPlusNormal"/>
        <w:jc w:val="right"/>
        <w:rPr>
          <w:rFonts w:ascii="Times New Roman" w:hAnsi="Times New Roman" w:cs="Times New Roman"/>
        </w:rPr>
      </w:pPr>
      <w:r>
        <w:rPr>
          <w:rFonts w:ascii="Times New Roman" w:hAnsi="Times New Roman" w:cs="Times New Roman"/>
        </w:rPr>
        <w:t>муниципальной собственности,</w:t>
      </w:r>
      <w:r w:rsidRPr="003F7D8D">
        <w:rPr>
          <w:rFonts w:ascii="Times New Roman" w:hAnsi="Times New Roman" w:cs="Times New Roman"/>
        </w:rPr>
        <w:t xml:space="preserve"> в постоянное </w:t>
      </w:r>
    </w:p>
    <w:p w:rsidR="00CD27F0" w:rsidRPr="003F7D8D" w:rsidRDefault="00CD27F0">
      <w:pPr>
        <w:pStyle w:val="ConsPlusNormal"/>
        <w:jc w:val="right"/>
        <w:rPr>
          <w:rFonts w:ascii="Times New Roman" w:hAnsi="Times New Roman" w:cs="Times New Roman"/>
        </w:rPr>
      </w:pPr>
      <w:r w:rsidRPr="003F7D8D">
        <w:rPr>
          <w:rFonts w:ascii="Times New Roman" w:hAnsi="Times New Roman" w:cs="Times New Roman"/>
        </w:rPr>
        <w:t>(бессрочное)</w:t>
      </w:r>
    </w:p>
    <w:p w:rsidR="00CD27F0" w:rsidRPr="003F7D8D" w:rsidRDefault="00CD27F0">
      <w:pPr>
        <w:pStyle w:val="ConsPlusNormal"/>
        <w:jc w:val="right"/>
        <w:rPr>
          <w:rFonts w:ascii="Times New Roman" w:hAnsi="Times New Roman" w:cs="Times New Roman"/>
        </w:rPr>
      </w:pPr>
      <w:r w:rsidRPr="003F7D8D">
        <w:rPr>
          <w:rFonts w:ascii="Times New Roman" w:hAnsi="Times New Roman" w:cs="Times New Roman"/>
        </w:rPr>
        <w:t>пользование»</w:t>
      </w:r>
    </w:p>
    <w:p w:rsidR="00CD27F0" w:rsidRPr="003F7D8D" w:rsidRDefault="00CD27F0">
      <w:pPr>
        <w:pStyle w:val="ConsPlusNormal"/>
        <w:jc w:val="both"/>
        <w:rPr>
          <w:rFonts w:ascii="Times New Roman" w:hAnsi="Times New Roman" w:cs="Times New Roman"/>
        </w:rPr>
      </w:pP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CD27F0"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Главе Администрации</w:t>
      </w:r>
      <w:r>
        <w:rPr>
          <w:rFonts w:ascii="Times New Roman" w:hAnsi="Times New Roman" w:cs="Times New Roman"/>
          <w:sz w:val="22"/>
          <w:szCs w:val="22"/>
        </w:rPr>
        <w:t xml:space="preserve"> Мачинского сельсовета</w:t>
      </w:r>
    </w:p>
    <w:p w:rsidR="00CD27F0" w:rsidRPr="003F7D8D" w:rsidRDefault="00CD27F0" w:rsidP="00302E2C">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Тамалинского</w:t>
      </w:r>
      <w:r w:rsidRPr="003F7D8D">
        <w:rPr>
          <w:rFonts w:ascii="Times New Roman" w:hAnsi="Times New Roman" w:cs="Times New Roman"/>
          <w:sz w:val="22"/>
          <w:szCs w:val="22"/>
        </w:rPr>
        <w:t xml:space="preserve"> района </w:t>
      </w:r>
      <w:r>
        <w:rPr>
          <w:rFonts w:ascii="Times New Roman" w:hAnsi="Times New Roman" w:cs="Times New Roman"/>
          <w:sz w:val="22"/>
          <w:szCs w:val="22"/>
        </w:rPr>
        <w:t xml:space="preserve"> </w:t>
      </w:r>
      <w:r w:rsidRPr="003F7D8D">
        <w:rPr>
          <w:rFonts w:ascii="Times New Roman" w:hAnsi="Times New Roman" w:cs="Times New Roman"/>
          <w:sz w:val="22"/>
          <w:szCs w:val="22"/>
        </w:rPr>
        <w:t xml:space="preserve"> __________</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CD27F0" w:rsidRPr="003F7D8D" w:rsidRDefault="00CD27F0"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CD27F0" w:rsidRPr="003F7D8D" w:rsidRDefault="00CD27F0"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CD27F0" w:rsidRPr="003F7D8D" w:rsidRDefault="00CD27F0">
      <w:pPr>
        <w:pStyle w:val="ConsPlusNonformat"/>
        <w:jc w:val="both"/>
        <w:rPr>
          <w:rFonts w:ascii="Times New Roman" w:hAnsi="Times New Roman" w:cs="Times New Roman"/>
          <w:sz w:val="28"/>
          <w:szCs w:val="28"/>
        </w:rPr>
      </w:pPr>
    </w:p>
    <w:p w:rsidR="00CD27F0" w:rsidRPr="003F7D8D" w:rsidRDefault="00CD27F0"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ЗАЯВЛЕНИЕ</w:t>
      </w:r>
    </w:p>
    <w:p w:rsidR="00CD27F0" w:rsidRPr="003F7D8D" w:rsidRDefault="00CD27F0">
      <w:pPr>
        <w:pStyle w:val="ConsPlusNonformat"/>
        <w:jc w:val="both"/>
        <w:rPr>
          <w:rFonts w:ascii="Times New Roman" w:hAnsi="Times New Roman" w:cs="Times New Roman"/>
          <w:sz w:val="28"/>
          <w:szCs w:val="28"/>
        </w:rPr>
      </w:pP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 xml:space="preserve">    Прошу Вас предоставить земельный участок площадью __________________________________________________________________</w:t>
      </w: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кадастровый номер или кадастровые номера земельных участков __________________________________________________________________</w:t>
      </w: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CD27F0" w:rsidRPr="003F7D8D" w:rsidRDefault="00CD27F0" w:rsidP="00302E2C">
      <w:pPr>
        <w:autoSpaceDE w:val="0"/>
        <w:autoSpaceDN w:val="0"/>
        <w:adjustRightInd w:val="0"/>
        <w:spacing w:after="0" w:line="240" w:lineRule="auto"/>
        <w:jc w:val="both"/>
        <w:outlineLvl w:val="0"/>
        <w:rPr>
          <w:rFonts w:ascii="Courier New" w:hAnsi="Courier New" w:cs="Courier New"/>
          <w:sz w:val="20"/>
          <w:szCs w:val="20"/>
        </w:rPr>
      </w:pPr>
      <w:r w:rsidRPr="003F7D8D">
        <w:rPr>
          <w:rFonts w:ascii="Courier New"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цель использования земельного участка ___________________________________________________________________</w:t>
      </w: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CD27F0" w:rsidRPr="003F7D8D" w:rsidRDefault="00CD27F0" w:rsidP="00302E2C">
      <w:pPr>
        <w:autoSpaceDE w:val="0"/>
        <w:autoSpaceDN w:val="0"/>
        <w:adjustRightInd w:val="0"/>
        <w:spacing w:after="0" w:line="240" w:lineRule="auto"/>
        <w:jc w:val="both"/>
        <w:outlineLvl w:val="0"/>
        <w:rPr>
          <w:rFonts w:ascii="Courier New" w:hAnsi="Courier New" w:cs="Courier New"/>
          <w:sz w:val="20"/>
          <w:szCs w:val="20"/>
        </w:rPr>
      </w:pPr>
      <w:r w:rsidRPr="003F7D8D">
        <w:rPr>
          <w:rFonts w:ascii="Courier New" w:hAnsi="Courier New" w:cs="Courier New"/>
          <w:sz w:val="20"/>
          <w:szCs w:val="20"/>
        </w:rPr>
        <w:t>предоставляется для размещения объектов, предусмотренных  этим документом и</w:t>
      </w:r>
    </w:p>
    <w:p w:rsidR="00CD27F0" w:rsidRPr="003F7D8D" w:rsidRDefault="00CD27F0"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(или) этим проектом ____________________________________________________</w:t>
      </w:r>
    </w:p>
    <w:p w:rsidR="00CD27F0" w:rsidRPr="003F7D8D" w:rsidRDefault="00CD27F0"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D27F0" w:rsidRPr="003F7D8D" w:rsidRDefault="00CD27F0"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____________________________________________________________________.</w:t>
      </w:r>
    </w:p>
    <w:p w:rsidR="00CD27F0" w:rsidRPr="003F7D8D" w:rsidRDefault="00CD27F0"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p>
    <w:p w:rsidR="00CD27F0" w:rsidRPr="003F7D8D" w:rsidRDefault="00CD27F0"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 xml:space="preserve">    Приложение:</w:t>
      </w:r>
    </w:p>
    <w:p w:rsidR="00CD27F0" w:rsidRPr="003F7D8D" w:rsidRDefault="00CD27F0"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p>
    <w:p w:rsidR="00CD27F0" w:rsidRPr="003F7D8D" w:rsidRDefault="00CD27F0"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Дата                                                      Подпись заявителя</w:t>
      </w:r>
    </w:p>
    <w:p w:rsidR="00CD27F0" w:rsidRPr="003F7D8D" w:rsidRDefault="00CD27F0">
      <w:pPr>
        <w:pStyle w:val="ConsPlusNormal"/>
        <w:jc w:val="both"/>
        <w:rPr>
          <w:rFonts w:ascii="Times New Roman" w:hAnsi="Times New Roman" w:cs="Times New Roman"/>
          <w:sz w:val="28"/>
          <w:szCs w:val="28"/>
        </w:rPr>
      </w:pPr>
    </w:p>
    <w:p w:rsidR="00CD27F0" w:rsidRPr="003F7D8D" w:rsidRDefault="00CD27F0">
      <w:pPr>
        <w:pStyle w:val="ConsPlusNormal"/>
        <w:jc w:val="both"/>
        <w:rPr>
          <w:rFonts w:ascii="Times New Roman" w:hAnsi="Times New Roman" w:cs="Times New Roman"/>
          <w:sz w:val="28"/>
          <w:szCs w:val="28"/>
        </w:rPr>
      </w:pPr>
    </w:p>
    <w:p w:rsidR="00CD27F0" w:rsidRPr="003F7D8D" w:rsidRDefault="00CD27F0">
      <w:pPr>
        <w:pStyle w:val="ConsPlusNormal"/>
        <w:jc w:val="both"/>
      </w:pPr>
    </w:p>
    <w:sectPr w:rsidR="00CD27F0" w:rsidRPr="003F7D8D" w:rsidSect="004F764D">
      <w:footerReference w:type="default" r:id="rId34"/>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756" w:rsidRDefault="00D23756" w:rsidP="00F82432">
      <w:pPr>
        <w:spacing w:after="0" w:line="240" w:lineRule="auto"/>
      </w:pPr>
      <w:r>
        <w:separator/>
      </w:r>
    </w:p>
  </w:endnote>
  <w:endnote w:type="continuationSeparator" w:id="0">
    <w:p w:rsidR="00D23756" w:rsidRDefault="00D23756"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F0" w:rsidRDefault="00272BAA">
    <w:pPr>
      <w:pStyle w:val="a9"/>
    </w:pPr>
    <w:r>
      <w:fldChar w:fldCharType="begin"/>
    </w:r>
    <w:r>
      <w:instrText>PAGE   \* MERGEFORMAT</w:instrText>
    </w:r>
    <w:r>
      <w:fldChar w:fldCharType="separate"/>
    </w:r>
    <w:r w:rsidR="008B39E5">
      <w:rPr>
        <w:noProof/>
      </w:rPr>
      <w:t>2</w:t>
    </w:r>
    <w:r>
      <w:rPr>
        <w:noProof/>
      </w:rPr>
      <w:fldChar w:fldCharType="end"/>
    </w:r>
  </w:p>
  <w:p w:rsidR="00CD27F0" w:rsidRDefault="00CD27F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756" w:rsidRDefault="00D23756" w:rsidP="00F82432">
      <w:pPr>
        <w:spacing w:after="0" w:line="240" w:lineRule="auto"/>
      </w:pPr>
      <w:r>
        <w:separator/>
      </w:r>
    </w:p>
  </w:footnote>
  <w:footnote w:type="continuationSeparator" w:id="0">
    <w:p w:rsidR="00D23756" w:rsidRDefault="00D23756" w:rsidP="00F8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2FDB2FB7"/>
    <w:multiLevelType w:val="hybridMultilevel"/>
    <w:tmpl w:val="D9FE7470"/>
    <w:lvl w:ilvl="0" w:tplc="7022359A">
      <w:start w:val="1"/>
      <w:numFmt w:val="decimal"/>
      <w:lvlText w:val="%1."/>
      <w:lvlJc w:val="left"/>
      <w:pPr>
        <w:ind w:left="1200" w:hanging="6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DBE"/>
    <w:rsid w:val="00002E79"/>
    <w:rsid w:val="00036F24"/>
    <w:rsid w:val="000447CE"/>
    <w:rsid w:val="00052F74"/>
    <w:rsid w:val="0005475F"/>
    <w:rsid w:val="000560CC"/>
    <w:rsid w:val="00056AA7"/>
    <w:rsid w:val="000B6012"/>
    <w:rsid w:val="000B6718"/>
    <w:rsid w:val="000D6FD1"/>
    <w:rsid w:val="000E35CA"/>
    <w:rsid w:val="0011576E"/>
    <w:rsid w:val="001176F2"/>
    <w:rsid w:val="001250CA"/>
    <w:rsid w:val="00130A4B"/>
    <w:rsid w:val="001327A5"/>
    <w:rsid w:val="001425C3"/>
    <w:rsid w:val="00166417"/>
    <w:rsid w:val="001717F7"/>
    <w:rsid w:val="001754D3"/>
    <w:rsid w:val="00182ED9"/>
    <w:rsid w:val="001837EC"/>
    <w:rsid w:val="001924DD"/>
    <w:rsid w:val="00194A38"/>
    <w:rsid w:val="00194E12"/>
    <w:rsid w:val="00197883"/>
    <w:rsid w:val="001B1C07"/>
    <w:rsid w:val="001B3CA7"/>
    <w:rsid w:val="001E0A8A"/>
    <w:rsid w:val="001F57F0"/>
    <w:rsid w:val="00200FAE"/>
    <w:rsid w:val="00215E91"/>
    <w:rsid w:val="00217786"/>
    <w:rsid w:val="002267F1"/>
    <w:rsid w:val="00234DC0"/>
    <w:rsid w:val="002359EA"/>
    <w:rsid w:val="00236834"/>
    <w:rsid w:val="0025239E"/>
    <w:rsid w:val="0025263A"/>
    <w:rsid w:val="00264328"/>
    <w:rsid w:val="00266DB4"/>
    <w:rsid w:val="00272BAA"/>
    <w:rsid w:val="002B238F"/>
    <w:rsid w:val="002C65AA"/>
    <w:rsid w:val="002D5830"/>
    <w:rsid w:val="002E4798"/>
    <w:rsid w:val="00302E2C"/>
    <w:rsid w:val="00322BD1"/>
    <w:rsid w:val="003264B2"/>
    <w:rsid w:val="00342BB5"/>
    <w:rsid w:val="00356A74"/>
    <w:rsid w:val="00383E17"/>
    <w:rsid w:val="00391D8D"/>
    <w:rsid w:val="00392990"/>
    <w:rsid w:val="003A5E74"/>
    <w:rsid w:val="003B3FBE"/>
    <w:rsid w:val="003D3D5C"/>
    <w:rsid w:val="003D57AB"/>
    <w:rsid w:val="003E1B9A"/>
    <w:rsid w:val="003F7D8D"/>
    <w:rsid w:val="00401764"/>
    <w:rsid w:val="00434637"/>
    <w:rsid w:val="0045143D"/>
    <w:rsid w:val="00455AAC"/>
    <w:rsid w:val="0045640F"/>
    <w:rsid w:val="00460A1A"/>
    <w:rsid w:val="004639F8"/>
    <w:rsid w:val="0046592C"/>
    <w:rsid w:val="004659F5"/>
    <w:rsid w:val="00480816"/>
    <w:rsid w:val="00493C90"/>
    <w:rsid w:val="004B2ED3"/>
    <w:rsid w:val="004B66CC"/>
    <w:rsid w:val="004F764D"/>
    <w:rsid w:val="005038F8"/>
    <w:rsid w:val="005068F8"/>
    <w:rsid w:val="00513FF7"/>
    <w:rsid w:val="0053668D"/>
    <w:rsid w:val="00546FF9"/>
    <w:rsid w:val="005559EF"/>
    <w:rsid w:val="00560CCF"/>
    <w:rsid w:val="00567A44"/>
    <w:rsid w:val="00567A93"/>
    <w:rsid w:val="00585E3A"/>
    <w:rsid w:val="005A11FC"/>
    <w:rsid w:val="005A39D0"/>
    <w:rsid w:val="005B531A"/>
    <w:rsid w:val="005B771C"/>
    <w:rsid w:val="005D7305"/>
    <w:rsid w:val="0061782F"/>
    <w:rsid w:val="00621EC0"/>
    <w:rsid w:val="00622325"/>
    <w:rsid w:val="00630D91"/>
    <w:rsid w:val="0063417B"/>
    <w:rsid w:val="006361BD"/>
    <w:rsid w:val="00636657"/>
    <w:rsid w:val="00640961"/>
    <w:rsid w:val="00642434"/>
    <w:rsid w:val="00647181"/>
    <w:rsid w:val="00660B02"/>
    <w:rsid w:val="00677174"/>
    <w:rsid w:val="00687B14"/>
    <w:rsid w:val="00692BF9"/>
    <w:rsid w:val="006A5735"/>
    <w:rsid w:val="006A60D6"/>
    <w:rsid w:val="006B390E"/>
    <w:rsid w:val="006C2587"/>
    <w:rsid w:val="006D324A"/>
    <w:rsid w:val="006E2F89"/>
    <w:rsid w:val="006E5FF6"/>
    <w:rsid w:val="006F6CD9"/>
    <w:rsid w:val="006F7C3D"/>
    <w:rsid w:val="00712B04"/>
    <w:rsid w:val="00716DBE"/>
    <w:rsid w:val="00736CA2"/>
    <w:rsid w:val="00745592"/>
    <w:rsid w:val="00747171"/>
    <w:rsid w:val="00766814"/>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123AF"/>
    <w:rsid w:val="00814389"/>
    <w:rsid w:val="008241EE"/>
    <w:rsid w:val="008317AD"/>
    <w:rsid w:val="00834F4C"/>
    <w:rsid w:val="00851299"/>
    <w:rsid w:val="00852B31"/>
    <w:rsid w:val="0085710E"/>
    <w:rsid w:val="0085744E"/>
    <w:rsid w:val="00864656"/>
    <w:rsid w:val="008743AD"/>
    <w:rsid w:val="00892709"/>
    <w:rsid w:val="008B1610"/>
    <w:rsid w:val="008B39E5"/>
    <w:rsid w:val="008C7918"/>
    <w:rsid w:val="008D4A58"/>
    <w:rsid w:val="008D6318"/>
    <w:rsid w:val="008D711C"/>
    <w:rsid w:val="008D7744"/>
    <w:rsid w:val="00901C1B"/>
    <w:rsid w:val="00920DA0"/>
    <w:rsid w:val="00933892"/>
    <w:rsid w:val="0093640D"/>
    <w:rsid w:val="00952537"/>
    <w:rsid w:val="00960D69"/>
    <w:rsid w:val="009679D5"/>
    <w:rsid w:val="009722CB"/>
    <w:rsid w:val="009A62BC"/>
    <w:rsid w:val="009B2F8A"/>
    <w:rsid w:val="009B75AA"/>
    <w:rsid w:val="009D4CA2"/>
    <w:rsid w:val="009F77F0"/>
    <w:rsid w:val="00A10EFA"/>
    <w:rsid w:val="00A17464"/>
    <w:rsid w:val="00A32C98"/>
    <w:rsid w:val="00A47323"/>
    <w:rsid w:val="00A8571B"/>
    <w:rsid w:val="00A8572F"/>
    <w:rsid w:val="00A974DD"/>
    <w:rsid w:val="00AA6505"/>
    <w:rsid w:val="00AA687B"/>
    <w:rsid w:val="00AB41C7"/>
    <w:rsid w:val="00AB57FC"/>
    <w:rsid w:val="00AE2E63"/>
    <w:rsid w:val="00AE721A"/>
    <w:rsid w:val="00B07895"/>
    <w:rsid w:val="00B215F0"/>
    <w:rsid w:val="00B46528"/>
    <w:rsid w:val="00B74C61"/>
    <w:rsid w:val="00B772F3"/>
    <w:rsid w:val="00B90B8E"/>
    <w:rsid w:val="00B9601C"/>
    <w:rsid w:val="00BA3311"/>
    <w:rsid w:val="00BF034B"/>
    <w:rsid w:val="00BF2123"/>
    <w:rsid w:val="00BF6679"/>
    <w:rsid w:val="00C007B6"/>
    <w:rsid w:val="00C01865"/>
    <w:rsid w:val="00C23556"/>
    <w:rsid w:val="00C47695"/>
    <w:rsid w:val="00C6162B"/>
    <w:rsid w:val="00C8168E"/>
    <w:rsid w:val="00C82A9A"/>
    <w:rsid w:val="00C8715B"/>
    <w:rsid w:val="00CA5AE3"/>
    <w:rsid w:val="00CA66CB"/>
    <w:rsid w:val="00CA7C8B"/>
    <w:rsid w:val="00CB13B5"/>
    <w:rsid w:val="00CD0555"/>
    <w:rsid w:val="00CD27F0"/>
    <w:rsid w:val="00CF31D3"/>
    <w:rsid w:val="00CF567E"/>
    <w:rsid w:val="00D011DF"/>
    <w:rsid w:val="00D03089"/>
    <w:rsid w:val="00D101B4"/>
    <w:rsid w:val="00D1310E"/>
    <w:rsid w:val="00D1395E"/>
    <w:rsid w:val="00D167DD"/>
    <w:rsid w:val="00D225E3"/>
    <w:rsid w:val="00D23756"/>
    <w:rsid w:val="00D31DA8"/>
    <w:rsid w:val="00D427D5"/>
    <w:rsid w:val="00D44869"/>
    <w:rsid w:val="00D44967"/>
    <w:rsid w:val="00D63ABE"/>
    <w:rsid w:val="00DC2B99"/>
    <w:rsid w:val="00DC4656"/>
    <w:rsid w:val="00DC7973"/>
    <w:rsid w:val="00DE46EA"/>
    <w:rsid w:val="00E300FE"/>
    <w:rsid w:val="00E31808"/>
    <w:rsid w:val="00E32FAB"/>
    <w:rsid w:val="00E349E7"/>
    <w:rsid w:val="00E428F5"/>
    <w:rsid w:val="00E43816"/>
    <w:rsid w:val="00E451EA"/>
    <w:rsid w:val="00E45CDF"/>
    <w:rsid w:val="00E56312"/>
    <w:rsid w:val="00E571AE"/>
    <w:rsid w:val="00E7778A"/>
    <w:rsid w:val="00E876ED"/>
    <w:rsid w:val="00E90A62"/>
    <w:rsid w:val="00E93382"/>
    <w:rsid w:val="00EA46FC"/>
    <w:rsid w:val="00EA710D"/>
    <w:rsid w:val="00EC424D"/>
    <w:rsid w:val="00EC52BA"/>
    <w:rsid w:val="00EC5B00"/>
    <w:rsid w:val="00EE0A01"/>
    <w:rsid w:val="00EF41C0"/>
    <w:rsid w:val="00F061A9"/>
    <w:rsid w:val="00F154A6"/>
    <w:rsid w:val="00F24A38"/>
    <w:rsid w:val="00F44F11"/>
    <w:rsid w:val="00F52A6C"/>
    <w:rsid w:val="00F535DB"/>
    <w:rsid w:val="00F74A00"/>
    <w:rsid w:val="00F77061"/>
    <w:rsid w:val="00F82432"/>
    <w:rsid w:val="00F847BD"/>
    <w:rsid w:val="00FC16D0"/>
    <w:rsid w:val="00FD7F4C"/>
    <w:rsid w:val="00FE0EBE"/>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F9EBAD"/>
  <w15:docId w15:val="{2C7F242F-CE22-437A-A20D-EB0DFA94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FC"/>
    <w:pPr>
      <w:spacing w:after="160" w:line="259" w:lineRule="auto"/>
    </w:pPr>
    <w:rPr>
      <w:rFonts w:eastAsia="Times New Roman"/>
      <w:sz w:val="22"/>
      <w:szCs w:val="22"/>
      <w:lang w:eastAsia="en-US"/>
    </w:rPr>
  </w:style>
  <w:style w:type="paragraph" w:styleId="1">
    <w:name w:val="heading 1"/>
    <w:basedOn w:val="a"/>
    <w:next w:val="a0"/>
    <w:link w:val="10"/>
    <w:uiPriority w:val="99"/>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uiPriority w:val="99"/>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5A11FC"/>
    <w:rPr>
      <w:rFonts w:ascii="Times New Roman" w:eastAsia="Times New Roman" w:hAnsi="Times New Roman" w:cs="Tahoma"/>
      <w:b/>
      <w:bCs/>
      <w:kern w:val="1"/>
      <w:sz w:val="48"/>
      <w:szCs w:val="48"/>
    </w:rPr>
  </w:style>
  <w:style w:type="character" w:customStyle="1" w:styleId="30">
    <w:name w:val="Заголовок 3 Знак"/>
    <w:link w:val="3"/>
    <w:uiPriority w:val="99"/>
    <w:locked/>
    <w:rsid w:val="005A11FC"/>
    <w:rPr>
      <w:rFonts w:ascii="Arial" w:eastAsia="Times New Roman" w:hAnsi="Arial" w:cs="Arial"/>
      <w:b/>
      <w:bCs/>
      <w:kern w:val="1"/>
      <w:sz w:val="26"/>
      <w:szCs w:val="26"/>
    </w:rPr>
  </w:style>
  <w:style w:type="paragraph" w:customStyle="1" w:styleId="ConsPlusNormal">
    <w:name w:val="ConsPlusNormal"/>
    <w:link w:val="ConsPlusNormal0"/>
    <w:uiPriority w:val="99"/>
    <w:rsid w:val="00716DBE"/>
    <w:pPr>
      <w:widowControl w:val="0"/>
      <w:autoSpaceDE w:val="0"/>
      <w:autoSpaceDN w:val="0"/>
    </w:pPr>
    <w:rPr>
      <w:rFonts w:eastAsia="Times New Roman" w:cs="Calibri"/>
      <w:sz w:val="22"/>
      <w:szCs w:val="22"/>
    </w:rPr>
  </w:style>
  <w:style w:type="paragraph" w:customStyle="1" w:styleId="ConsPlusNonformat">
    <w:name w:val="ConsPlusNonformat"/>
    <w:uiPriority w:val="99"/>
    <w:rsid w:val="00716DBE"/>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716DBE"/>
    <w:pPr>
      <w:widowControl w:val="0"/>
      <w:autoSpaceDE w:val="0"/>
      <w:autoSpaceDN w:val="0"/>
    </w:pPr>
    <w:rPr>
      <w:rFonts w:eastAsia="Times New Roman" w:cs="Calibri"/>
      <w:b/>
      <w:sz w:val="22"/>
    </w:rPr>
  </w:style>
  <w:style w:type="paragraph" w:customStyle="1" w:styleId="ConsPlusTitlePage">
    <w:name w:val="ConsPlusTitlePage"/>
    <w:uiPriority w:val="99"/>
    <w:rsid w:val="00716DBE"/>
    <w:pPr>
      <w:widowControl w:val="0"/>
      <w:autoSpaceDE w:val="0"/>
      <w:autoSpaceDN w:val="0"/>
    </w:pPr>
    <w:rPr>
      <w:rFonts w:ascii="Tahoma" w:eastAsia="Times New Roman" w:hAnsi="Tahoma" w:cs="Tahoma"/>
    </w:rPr>
  </w:style>
  <w:style w:type="paragraph" w:styleId="a0">
    <w:name w:val="Body Text"/>
    <w:basedOn w:val="a"/>
    <w:link w:val="a4"/>
    <w:uiPriority w:val="99"/>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link w:val="a0"/>
    <w:uiPriority w:val="99"/>
    <w:locked/>
    <w:rsid w:val="005A11FC"/>
    <w:rPr>
      <w:rFonts w:ascii="Times New Roman" w:eastAsia="Times New Roman" w:hAnsi="Times New Roman" w:cs="Times New Roman"/>
      <w:kern w:val="1"/>
      <w:sz w:val="24"/>
      <w:szCs w:val="24"/>
    </w:rPr>
  </w:style>
  <w:style w:type="paragraph" w:styleId="a5">
    <w:name w:val="Balloon Text"/>
    <w:basedOn w:val="a"/>
    <w:link w:val="a6"/>
    <w:uiPriority w:val="99"/>
    <w:semiHidden/>
    <w:rsid w:val="0093640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93640D"/>
    <w:rPr>
      <w:rFonts w:ascii="Segoe UI" w:hAnsi="Segoe UI" w:cs="Segoe UI"/>
      <w:sz w:val="18"/>
      <w:szCs w:val="18"/>
    </w:rPr>
  </w:style>
  <w:style w:type="paragraph" w:styleId="a7">
    <w:name w:val="header"/>
    <w:basedOn w:val="a"/>
    <w:link w:val="a8"/>
    <w:uiPriority w:val="99"/>
    <w:rsid w:val="00F82432"/>
    <w:pPr>
      <w:tabs>
        <w:tab w:val="center" w:pos="4677"/>
        <w:tab w:val="right" w:pos="9355"/>
      </w:tabs>
      <w:spacing w:after="0" w:line="240" w:lineRule="auto"/>
    </w:pPr>
  </w:style>
  <w:style w:type="character" w:customStyle="1" w:styleId="a8">
    <w:name w:val="Верхний колонтитул Знак"/>
    <w:link w:val="a7"/>
    <w:uiPriority w:val="99"/>
    <w:locked/>
    <w:rsid w:val="00F82432"/>
    <w:rPr>
      <w:rFonts w:ascii="Calibri" w:hAnsi="Calibri" w:cs="Times New Roman"/>
    </w:rPr>
  </w:style>
  <w:style w:type="paragraph" w:styleId="a9">
    <w:name w:val="footer"/>
    <w:basedOn w:val="a"/>
    <w:link w:val="aa"/>
    <w:uiPriority w:val="99"/>
    <w:rsid w:val="00F82432"/>
    <w:pPr>
      <w:tabs>
        <w:tab w:val="center" w:pos="4677"/>
        <w:tab w:val="right" w:pos="9355"/>
      </w:tabs>
      <w:spacing w:after="0" w:line="240" w:lineRule="auto"/>
    </w:pPr>
  </w:style>
  <w:style w:type="character" w:customStyle="1" w:styleId="aa">
    <w:name w:val="Нижний колонтитул Знак"/>
    <w:link w:val="a9"/>
    <w:uiPriority w:val="99"/>
    <w:locked/>
    <w:rsid w:val="00F82432"/>
    <w:rPr>
      <w:rFonts w:ascii="Calibri" w:hAnsi="Calibri" w:cs="Times New Roman"/>
    </w:rPr>
  </w:style>
  <w:style w:type="paragraph" w:styleId="ab">
    <w:name w:val="endnote text"/>
    <w:basedOn w:val="a"/>
    <w:link w:val="ac"/>
    <w:uiPriority w:val="99"/>
    <w:semiHidden/>
    <w:rsid w:val="006361BD"/>
    <w:pPr>
      <w:spacing w:after="0" w:line="240" w:lineRule="auto"/>
    </w:pPr>
    <w:rPr>
      <w:sz w:val="20"/>
      <w:szCs w:val="20"/>
    </w:rPr>
  </w:style>
  <w:style w:type="character" w:customStyle="1" w:styleId="ac">
    <w:name w:val="Текст концевой сноски Знак"/>
    <w:link w:val="ab"/>
    <w:uiPriority w:val="99"/>
    <w:semiHidden/>
    <w:locked/>
    <w:rsid w:val="006361BD"/>
    <w:rPr>
      <w:rFonts w:ascii="Calibri" w:hAnsi="Calibri" w:cs="Times New Roman"/>
      <w:sz w:val="20"/>
      <w:szCs w:val="20"/>
    </w:rPr>
  </w:style>
  <w:style w:type="character" w:styleId="ad">
    <w:name w:val="endnote reference"/>
    <w:uiPriority w:val="99"/>
    <w:semiHidden/>
    <w:rsid w:val="006361BD"/>
    <w:rPr>
      <w:rFonts w:cs="Times New Roman"/>
      <w:vertAlign w:val="superscript"/>
    </w:rPr>
  </w:style>
  <w:style w:type="paragraph" w:styleId="ae">
    <w:name w:val="footnote text"/>
    <w:basedOn w:val="a"/>
    <w:link w:val="af"/>
    <w:uiPriority w:val="99"/>
    <w:semiHidden/>
    <w:rsid w:val="006361BD"/>
    <w:pPr>
      <w:spacing w:after="0" w:line="240" w:lineRule="auto"/>
    </w:pPr>
    <w:rPr>
      <w:sz w:val="20"/>
      <w:szCs w:val="20"/>
    </w:rPr>
  </w:style>
  <w:style w:type="character" w:customStyle="1" w:styleId="af">
    <w:name w:val="Текст сноски Знак"/>
    <w:link w:val="ae"/>
    <w:uiPriority w:val="99"/>
    <w:semiHidden/>
    <w:locked/>
    <w:rsid w:val="006361BD"/>
    <w:rPr>
      <w:rFonts w:ascii="Calibri" w:hAnsi="Calibri" w:cs="Times New Roman"/>
      <w:sz w:val="20"/>
      <w:szCs w:val="20"/>
    </w:rPr>
  </w:style>
  <w:style w:type="character" w:styleId="af0">
    <w:name w:val="footnote reference"/>
    <w:uiPriority w:val="99"/>
    <w:semiHidden/>
    <w:rsid w:val="006361BD"/>
    <w:rPr>
      <w:rFonts w:cs="Times New Roman"/>
      <w:vertAlign w:val="superscript"/>
    </w:rPr>
  </w:style>
  <w:style w:type="character" w:styleId="af1">
    <w:name w:val="annotation reference"/>
    <w:uiPriority w:val="99"/>
    <w:semiHidden/>
    <w:rsid w:val="006D324A"/>
    <w:rPr>
      <w:rFonts w:cs="Times New Roman"/>
      <w:sz w:val="16"/>
      <w:szCs w:val="16"/>
    </w:rPr>
  </w:style>
  <w:style w:type="paragraph" w:styleId="af2">
    <w:name w:val="annotation text"/>
    <w:basedOn w:val="a"/>
    <w:link w:val="af3"/>
    <w:uiPriority w:val="99"/>
    <w:semiHidden/>
    <w:rsid w:val="006D324A"/>
    <w:pPr>
      <w:spacing w:line="240" w:lineRule="auto"/>
    </w:pPr>
    <w:rPr>
      <w:sz w:val="20"/>
      <w:szCs w:val="20"/>
    </w:rPr>
  </w:style>
  <w:style w:type="character" w:customStyle="1" w:styleId="af3">
    <w:name w:val="Текст примечания Знак"/>
    <w:link w:val="af2"/>
    <w:uiPriority w:val="99"/>
    <w:semiHidden/>
    <w:locked/>
    <w:rsid w:val="006D324A"/>
    <w:rPr>
      <w:rFonts w:ascii="Calibri" w:hAnsi="Calibri" w:cs="Times New Roman"/>
      <w:sz w:val="20"/>
      <w:szCs w:val="20"/>
    </w:rPr>
  </w:style>
  <w:style w:type="paragraph" w:styleId="af4">
    <w:name w:val="annotation subject"/>
    <w:basedOn w:val="af2"/>
    <w:next w:val="af2"/>
    <w:link w:val="af5"/>
    <w:uiPriority w:val="99"/>
    <w:semiHidden/>
    <w:rsid w:val="006D324A"/>
    <w:rPr>
      <w:b/>
      <w:bCs/>
    </w:rPr>
  </w:style>
  <w:style w:type="character" w:customStyle="1" w:styleId="af5">
    <w:name w:val="Тема примечания Знак"/>
    <w:link w:val="af4"/>
    <w:uiPriority w:val="99"/>
    <w:semiHidden/>
    <w:locked/>
    <w:rsid w:val="006D324A"/>
    <w:rPr>
      <w:rFonts w:ascii="Calibri" w:hAnsi="Calibri" w:cs="Times New Roman"/>
      <w:b/>
      <w:bCs/>
      <w:sz w:val="20"/>
      <w:szCs w:val="20"/>
    </w:rPr>
  </w:style>
  <w:style w:type="paragraph" w:customStyle="1" w:styleId="af6">
    <w:name w:val="за"/>
    <w:basedOn w:val="a"/>
    <w:next w:val="a"/>
    <w:uiPriority w:val="99"/>
    <w:rsid w:val="009679D5"/>
    <w:pPr>
      <w:keepNext/>
      <w:widowControl w:val="0"/>
      <w:autoSpaceDE w:val="0"/>
      <w:autoSpaceDN w:val="0"/>
      <w:spacing w:after="0" w:line="240" w:lineRule="auto"/>
      <w:jc w:val="right"/>
    </w:pPr>
    <w:rPr>
      <w:rFonts w:ascii="Times New Roman" w:hAnsi="Times New Roman"/>
      <w:sz w:val="24"/>
      <w:szCs w:val="24"/>
      <w:lang w:eastAsia="ru-RU"/>
    </w:rPr>
  </w:style>
  <w:style w:type="character" w:customStyle="1" w:styleId="ConsPlusNormal0">
    <w:name w:val="ConsPlusNormal Знак"/>
    <w:link w:val="ConsPlusNormal"/>
    <w:uiPriority w:val="99"/>
    <w:locked/>
    <w:rsid w:val="00AE721A"/>
    <w:rPr>
      <w:rFonts w:ascii="Calibri" w:hAnsi="Calibri"/>
      <w:sz w:val="22"/>
      <w:lang w:eastAsia="ru-RU"/>
    </w:rPr>
  </w:style>
  <w:style w:type="paragraph" w:styleId="af7">
    <w:name w:val="No Spacing"/>
    <w:uiPriority w:val="99"/>
    <w:qFormat/>
    <w:rsid w:val="00AE72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39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67E985A5F54F49C826B40B0BAE8CDFAA68FEE4A18DD924D0CBF8B3FB49F799C29EEA8982FDr0r4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33AD25877E39E7BCA47E08618DEF0F26798E5B85305C10C4961EC72CF1568075F9E73A048CEBA998609AE179314742FD6AADECF37EZAE4L" TargetMode="External"/><Relationship Id="rId3" Type="http://schemas.openxmlformats.org/officeDocument/2006/relationships/settings" Target="settings.xml"/><Relationship Id="rId21" Type="http://schemas.openxmlformats.org/officeDocument/2006/relationships/hyperlink" Target="consultantplus://offline/ref=67E985A5F54F49C826B40B0BAE8CDFAA68FEE4A18DD924D0CBF8B3FB49F799C29EEA898CFFr0rFG"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67E985A5F54F49C826B40B0BAE8CDFAA68FEE3AE86D2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33AD25877E39E7BCA47E08618DEF0F267B875B8B3A5810C4961EC72CF1568075F9E73A0084EEA2CD31D5E025741251FD68ADEFF161AE5426Z8E5L" TargetMode="External"/><Relationship Id="rId33" Type="http://schemas.openxmlformats.org/officeDocument/2006/relationships/hyperlink" Target="consultantplus://offline/ref=67E985A5F54F49C826B40B0BAE8CDFAA68F4E2A085D624D0CBF8B3FB49F799C29EEA898BFE0CB86Dr9r4G" TargetMode="External"/><Relationship Id="rId2" Type="http://schemas.openxmlformats.org/officeDocument/2006/relationships/styles" Target="styles.xml"/><Relationship Id="rId16" Type="http://schemas.openxmlformats.org/officeDocument/2006/relationships/hyperlink" Target="consultantplus://offline/ref=67E985A5F54F49C826B40B0BAE8CDFAA68FEE4A18DD924D0CBF8B3FB49F799C29EEA8982FFr0rC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742CA262658E9D7C5AF222938AD9FA1273CFF7C0C6F4400CAE740A2C6B180DDB0E56B6A154C526D6EFDAAAF8A9bDJ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7E985A5F54F49C826B40B0BAE8CDFAA68F4E2A085D624D0CBF8B3FB49rFr7G" TargetMode="External"/><Relationship Id="rId24" Type="http://schemas.openxmlformats.org/officeDocument/2006/relationships/hyperlink" Target="consultantplus://offline/ref=926A183517BC8C448FEAF871B2BAFC122B56C399BFF51765957EB666F7A9921917539DDD72AE1CB04CB00B4512EFDAA9AFE66FC4AFu6B4L" TargetMode="External"/><Relationship Id="rId32" Type="http://schemas.openxmlformats.org/officeDocument/2006/relationships/hyperlink" Target="consultantplus://offline/ref=67E985A5F54F49C826B40B0BAE8CDFAA68F4E2A085D624D0CBF8B3FB49rFr7G" TargetMode="External"/><Relationship Id="rId5" Type="http://schemas.openxmlformats.org/officeDocument/2006/relationships/footnotes" Target="footnotes.xml"/><Relationship Id="rId15" Type="http://schemas.openxmlformats.org/officeDocument/2006/relationships/hyperlink" Target="consultantplus://offline/ref=67E985A5F54F49C826B40B0BAE8CDFAA68F4E2A085D624D0CBF8B3FB49rFr7G" TargetMode="External"/><Relationship Id="rId23" Type="http://schemas.openxmlformats.org/officeDocument/2006/relationships/hyperlink" Target="consultantplus://offline/ref=67E985A5F54F49C826B40B0BAE8CDFAA68FEE4A18DD924D0CBF8B3FB49F799C29EEA898CFCr0rCG" TargetMode="External"/><Relationship Id="rId28" Type="http://schemas.openxmlformats.org/officeDocument/2006/relationships/hyperlink" Target="consultantplus://offline/ref=67E985A5F54F49C826B40B0BAE8CDFAA68FEE4A18DD924D0CBF8B3FB49F799C29EEA898FF8r0rDG" TargetMode="External"/><Relationship Id="rId36" Type="http://schemas.openxmlformats.org/officeDocument/2006/relationships/theme" Target="theme/theme1.xml"/><Relationship Id="rId10" Type="http://schemas.openxmlformats.org/officeDocument/2006/relationships/hyperlink" Target="http://www.gosuslugi.pnzreg.ru"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hyperlink" Target="consultantplus://offline/ref=742CA262658E9D7C5AF222938AD9FA1273CFF2C6C4F3400CAE740A2C6B180DDB1C56EEAD55C539D4E5CFFCA9EC83316152BA3ACA2D9A78D0bEJ6L" TargetMode="External"/><Relationship Id="rId4" Type="http://schemas.openxmlformats.org/officeDocument/2006/relationships/webSettings" Target="webSettings.xml"/><Relationship Id="rId9" Type="http://schemas.openxmlformats.org/officeDocument/2006/relationships/hyperlink" Target="consultantplus://offline/ref=67E985A5F54F49C826B40B0BAE8CDFAA68F4E2A883D324D0CBF8B3FB49F799C29EEA898BFE0CB86Cr9r8G" TargetMode="External"/><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67E985A5F54F49C826B40B0BAE8CDFAA68FEE4A18DD924D0CBF8B3FB49F799C29EEA898CFFr0rDG" TargetMode="External"/><Relationship Id="rId27" Type="http://schemas.openxmlformats.org/officeDocument/2006/relationships/hyperlink" Target="consultantplus://offline/ref=60595096BF6A3030665F30291E87DC0AB9BF8CC2FD4C95EB176156BBD15C04BF563A59CAD2FCF1D0C275F8B164854CBA2B3E76B2409EQ1G3L" TargetMode="External"/><Relationship Id="rId30" Type="http://schemas.openxmlformats.org/officeDocument/2006/relationships/hyperlink" Target="consultantplus://offline/ref=742CA262658E9D7C5AF222938AD9FA1273CFF2C6C4F3400CAE740A2C6B180DDB1C56EEAD55C53BD3EBCFFCA9EC83316152BA3ACA2D9A78D0bEJ6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11124</Words>
  <Characters>63413</Characters>
  <Application>Microsoft Office Word</Application>
  <DocSecurity>0</DocSecurity>
  <Lines>528</Lines>
  <Paragraphs>148</Paragraphs>
  <ScaleCrop>false</ScaleCrop>
  <Company>Reanimator Extreme Edition</Company>
  <LinksUpToDate>false</LinksUpToDate>
  <CharactersWithSpaces>74389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Пользователь</cp:lastModifiedBy>
  <cp:revision>17</cp:revision>
  <cp:lastPrinted>2018-09-18T05:25:00Z</cp:lastPrinted>
  <dcterms:created xsi:type="dcterms:W3CDTF">2018-12-20T09:24:00Z</dcterms:created>
  <dcterms:modified xsi:type="dcterms:W3CDTF">2019-01-24T09:14:00Z</dcterms:modified>
</cp:coreProperties>
</file>