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2D7CF" w14:textId="77777777" w:rsidR="00D04C84" w:rsidRDefault="00D04C84">
      <w:pPr>
        <w:pStyle w:val="ConsPlusTitlePage"/>
      </w:pPr>
      <w:r>
        <w:t xml:space="preserve">Документ предоставлен </w:t>
      </w:r>
      <w:hyperlink r:id="rId4" w:history="1">
        <w:r>
          <w:rPr>
            <w:color w:val="0000FF"/>
          </w:rPr>
          <w:t>КонсультантПлюс</w:t>
        </w:r>
      </w:hyperlink>
      <w:r>
        <w:br/>
      </w:r>
    </w:p>
    <w:p w14:paraId="0AADFA6B" w14:textId="77777777" w:rsidR="00D04C84" w:rsidRDefault="00D04C8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04C84" w14:paraId="15A67ED0" w14:textId="77777777">
        <w:tc>
          <w:tcPr>
            <w:tcW w:w="4677" w:type="dxa"/>
            <w:tcBorders>
              <w:top w:val="nil"/>
              <w:left w:val="nil"/>
              <w:bottom w:val="nil"/>
              <w:right w:val="nil"/>
            </w:tcBorders>
          </w:tcPr>
          <w:p w14:paraId="4F6C82A8" w14:textId="77777777" w:rsidR="00D04C84" w:rsidRDefault="00D04C84">
            <w:pPr>
              <w:pStyle w:val="ConsPlusNormal"/>
              <w:outlineLvl w:val="0"/>
            </w:pPr>
            <w:r>
              <w:t>14 ноября 2006 года</w:t>
            </w:r>
          </w:p>
        </w:tc>
        <w:tc>
          <w:tcPr>
            <w:tcW w:w="4677" w:type="dxa"/>
            <w:tcBorders>
              <w:top w:val="nil"/>
              <w:left w:val="nil"/>
              <w:bottom w:val="nil"/>
              <w:right w:val="nil"/>
            </w:tcBorders>
          </w:tcPr>
          <w:p w14:paraId="10DD522F" w14:textId="77777777" w:rsidR="00D04C84" w:rsidRDefault="00D04C84">
            <w:pPr>
              <w:pStyle w:val="ConsPlusNormal"/>
              <w:jc w:val="right"/>
              <w:outlineLvl w:val="0"/>
            </w:pPr>
            <w:r>
              <w:t>N 1164-ЗПО</w:t>
            </w:r>
          </w:p>
        </w:tc>
      </w:tr>
    </w:tbl>
    <w:p w14:paraId="2F5BABB5" w14:textId="77777777" w:rsidR="00D04C84" w:rsidRDefault="00D04C84">
      <w:pPr>
        <w:pStyle w:val="ConsPlusNormal"/>
        <w:pBdr>
          <w:top w:val="single" w:sz="6" w:space="0" w:color="auto"/>
        </w:pBdr>
        <w:spacing w:before="100" w:after="100"/>
        <w:jc w:val="both"/>
        <w:rPr>
          <w:sz w:val="2"/>
          <w:szCs w:val="2"/>
        </w:rPr>
      </w:pPr>
    </w:p>
    <w:p w14:paraId="6AD716CB" w14:textId="77777777" w:rsidR="00D04C84" w:rsidRDefault="00D04C84">
      <w:pPr>
        <w:pStyle w:val="ConsPlusNormal"/>
        <w:jc w:val="both"/>
      </w:pPr>
    </w:p>
    <w:p w14:paraId="589253FE" w14:textId="77777777" w:rsidR="00D04C84" w:rsidRDefault="00D04C84">
      <w:pPr>
        <w:pStyle w:val="ConsPlusTitle"/>
        <w:jc w:val="center"/>
      </w:pPr>
      <w:r>
        <w:t>ЗАКОН</w:t>
      </w:r>
    </w:p>
    <w:p w14:paraId="00AD26FF" w14:textId="77777777" w:rsidR="00D04C84" w:rsidRDefault="00D04C84">
      <w:pPr>
        <w:pStyle w:val="ConsPlusTitle"/>
        <w:jc w:val="center"/>
      </w:pPr>
      <w:r>
        <w:t>ПЕНЗЕНСКОЙ ОБЛАСТИ</w:t>
      </w:r>
    </w:p>
    <w:p w14:paraId="0DBDB172" w14:textId="77777777" w:rsidR="00D04C84" w:rsidRDefault="00D04C84">
      <w:pPr>
        <w:pStyle w:val="ConsPlusTitle"/>
        <w:jc w:val="center"/>
      </w:pPr>
    </w:p>
    <w:p w14:paraId="414D2DB8" w14:textId="77777777" w:rsidR="00D04C84" w:rsidRDefault="00D04C84">
      <w:pPr>
        <w:pStyle w:val="ConsPlusTitle"/>
        <w:jc w:val="center"/>
      </w:pPr>
      <w:r>
        <w:t>ГРАДОСТРОИТЕЛЬНЫЙ УСТАВ ПЕНЗЕНСКОЙ ОБЛАСТИ</w:t>
      </w:r>
    </w:p>
    <w:p w14:paraId="48DFBFE0" w14:textId="77777777" w:rsidR="00D04C84" w:rsidRDefault="00D04C84">
      <w:pPr>
        <w:pStyle w:val="ConsPlusNormal"/>
        <w:jc w:val="both"/>
      </w:pPr>
    </w:p>
    <w:p w14:paraId="4AD0D63B" w14:textId="77777777" w:rsidR="00D04C84" w:rsidRDefault="00D04C84">
      <w:pPr>
        <w:pStyle w:val="ConsPlusNormal"/>
        <w:jc w:val="right"/>
      </w:pPr>
      <w:hyperlink r:id="rId5" w:history="1">
        <w:r>
          <w:rPr>
            <w:color w:val="0000FF"/>
          </w:rPr>
          <w:t>Принят</w:t>
        </w:r>
      </w:hyperlink>
    </w:p>
    <w:p w14:paraId="48B777D0" w14:textId="77777777" w:rsidR="00D04C84" w:rsidRDefault="00D04C84">
      <w:pPr>
        <w:pStyle w:val="ConsPlusNormal"/>
        <w:jc w:val="right"/>
      </w:pPr>
      <w:r>
        <w:t>Законодательным Собранием</w:t>
      </w:r>
    </w:p>
    <w:p w14:paraId="417C535C" w14:textId="77777777" w:rsidR="00D04C84" w:rsidRDefault="00D04C84">
      <w:pPr>
        <w:pStyle w:val="ConsPlusNormal"/>
        <w:jc w:val="right"/>
      </w:pPr>
      <w:r>
        <w:t>Пензенской области</w:t>
      </w:r>
    </w:p>
    <w:p w14:paraId="5996C05E" w14:textId="77777777" w:rsidR="00D04C84" w:rsidRDefault="00D04C84">
      <w:pPr>
        <w:pStyle w:val="ConsPlusNormal"/>
        <w:jc w:val="right"/>
      </w:pPr>
      <w:r>
        <w:t>8 ноября 2006 года</w:t>
      </w:r>
    </w:p>
    <w:p w14:paraId="075ECF16" w14:textId="77777777" w:rsidR="00D04C84" w:rsidRDefault="00D04C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4C84" w14:paraId="19C64D11" w14:textId="77777777">
        <w:trPr>
          <w:jc w:val="center"/>
        </w:trPr>
        <w:tc>
          <w:tcPr>
            <w:tcW w:w="9294" w:type="dxa"/>
            <w:tcBorders>
              <w:top w:val="nil"/>
              <w:left w:val="single" w:sz="24" w:space="0" w:color="CED3F1"/>
              <w:bottom w:val="nil"/>
              <w:right w:val="single" w:sz="24" w:space="0" w:color="F4F3F8"/>
            </w:tcBorders>
            <w:shd w:val="clear" w:color="auto" w:fill="F4F3F8"/>
          </w:tcPr>
          <w:p w14:paraId="5B3B38E9" w14:textId="77777777" w:rsidR="00D04C84" w:rsidRDefault="00D04C84">
            <w:pPr>
              <w:pStyle w:val="ConsPlusNormal"/>
              <w:jc w:val="center"/>
            </w:pPr>
            <w:r>
              <w:rPr>
                <w:color w:val="392C69"/>
              </w:rPr>
              <w:t>Список изменяющих документов</w:t>
            </w:r>
          </w:p>
          <w:p w14:paraId="0A032C26" w14:textId="77777777" w:rsidR="00D04C84" w:rsidRDefault="00D04C84">
            <w:pPr>
              <w:pStyle w:val="ConsPlusNormal"/>
              <w:jc w:val="center"/>
            </w:pPr>
            <w:r>
              <w:rPr>
                <w:color w:val="392C69"/>
              </w:rPr>
              <w:t>(в ред. Законов Пензенской обл.</w:t>
            </w:r>
          </w:p>
          <w:p w14:paraId="36C157B1" w14:textId="77777777" w:rsidR="00D04C84" w:rsidRDefault="00D04C84">
            <w:pPr>
              <w:pStyle w:val="ConsPlusNormal"/>
              <w:jc w:val="center"/>
            </w:pPr>
            <w:r>
              <w:rPr>
                <w:color w:val="392C69"/>
              </w:rPr>
              <w:t xml:space="preserve">от 24.04.2007 </w:t>
            </w:r>
            <w:hyperlink r:id="rId6" w:history="1">
              <w:r>
                <w:rPr>
                  <w:color w:val="0000FF"/>
                </w:rPr>
                <w:t>N 1240-ЗПО</w:t>
              </w:r>
            </w:hyperlink>
            <w:r>
              <w:rPr>
                <w:color w:val="392C69"/>
              </w:rPr>
              <w:t xml:space="preserve">, от 01.07.2008 </w:t>
            </w:r>
            <w:hyperlink r:id="rId7" w:history="1">
              <w:r>
                <w:rPr>
                  <w:color w:val="0000FF"/>
                </w:rPr>
                <w:t>N 1556-ЗПО</w:t>
              </w:r>
            </w:hyperlink>
            <w:r>
              <w:rPr>
                <w:color w:val="392C69"/>
              </w:rPr>
              <w:t>,</w:t>
            </w:r>
          </w:p>
          <w:p w14:paraId="324DE962" w14:textId="77777777" w:rsidR="00D04C84" w:rsidRDefault="00D04C84">
            <w:pPr>
              <w:pStyle w:val="ConsPlusNormal"/>
              <w:jc w:val="center"/>
            </w:pPr>
            <w:r>
              <w:rPr>
                <w:color w:val="392C69"/>
              </w:rPr>
              <w:t xml:space="preserve">от 18.12.2008 </w:t>
            </w:r>
            <w:hyperlink r:id="rId8" w:history="1">
              <w:r>
                <w:rPr>
                  <w:color w:val="0000FF"/>
                </w:rPr>
                <w:t>N 1659-ЗПО</w:t>
              </w:r>
            </w:hyperlink>
            <w:r>
              <w:rPr>
                <w:color w:val="392C69"/>
              </w:rPr>
              <w:t xml:space="preserve">, от 27.02.2009 </w:t>
            </w:r>
            <w:hyperlink r:id="rId9" w:history="1">
              <w:r>
                <w:rPr>
                  <w:color w:val="0000FF"/>
                </w:rPr>
                <w:t>N 1675-ЗПО</w:t>
              </w:r>
            </w:hyperlink>
            <w:r>
              <w:rPr>
                <w:color w:val="392C69"/>
              </w:rPr>
              <w:t>,</w:t>
            </w:r>
          </w:p>
          <w:p w14:paraId="71FF2466" w14:textId="77777777" w:rsidR="00D04C84" w:rsidRDefault="00D04C84">
            <w:pPr>
              <w:pStyle w:val="ConsPlusNormal"/>
              <w:jc w:val="center"/>
            </w:pPr>
            <w:r>
              <w:rPr>
                <w:color w:val="392C69"/>
              </w:rPr>
              <w:t xml:space="preserve">от 30.04.2009 </w:t>
            </w:r>
            <w:hyperlink r:id="rId10" w:history="1">
              <w:r>
                <w:rPr>
                  <w:color w:val="0000FF"/>
                </w:rPr>
                <w:t>N 1732-ЗПО</w:t>
              </w:r>
            </w:hyperlink>
            <w:r>
              <w:rPr>
                <w:color w:val="392C69"/>
              </w:rPr>
              <w:t xml:space="preserve">, от 23.10.2009 </w:t>
            </w:r>
            <w:hyperlink r:id="rId11" w:history="1">
              <w:r>
                <w:rPr>
                  <w:color w:val="0000FF"/>
                </w:rPr>
                <w:t>N 1805-ЗПО</w:t>
              </w:r>
            </w:hyperlink>
            <w:r>
              <w:rPr>
                <w:color w:val="392C69"/>
              </w:rPr>
              <w:t>,</w:t>
            </w:r>
          </w:p>
          <w:p w14:paraId="6424480D" w14:textId="77777777" w:rsidR="00D04C84" w:rsidRDefault="00D04C84">
            <w:pPr>
              <w:pStyle w:val="ConsPlusNormal"/>
              <w:jc w:val="center"/>
            </w:pPr>
            <w:r>
              <w:rPr>
                <w:color w:val="392C69"/>
              </w:rPr>
              <w:t xml:space="preserve">от 27.02.2010 </w:t>
            </w:r>
            <w:hyperlink r:id="rId12" w:history="1">
              <w:r>
                <w:rPr>
                  <w:color w:val="0000FF"/>
                </w:rPr>
                <w:t>N 1872-ЗПО</w:t>
              </w:r>
            </w:hyperlink>
            <w:r>
              <w:rPr>
                <w:color w:val="392C69"/>
              </w:rPr>
              <w:t xml:space="preserve">, от 30.06.2011 </w:t>
            </w:r>
            <w:hyperlink r:id="rId13" w:history="1">
              <w:r>
                <w:rPr>
                  <w:color w:val="0000FF"/>
                </w:rPr>
                <w:t>N 2100-ЗПО</w:t>
              </w:r>
            </w:hyperlink>
            <w:r>
              <w:rPr>
                <w:color w:val="392C69"/>
              </w:rPr>
              <w:t>,</w:t>
            </w:r>
          </w:p>
          <w:p w14:paraId="5EED033F" w14:textId="77777777" w:rsidR="00D04C84" w:rsidRDefault="00D04C84">
            <w:pPr>
              <w:pStyle w:val="ConsPlusNormal"/>
              <w:jc w:val="center"/>
            </w:pPr>
            <w:r>
              <w:rPr>
                <w:color w:val="392C69"/>
              </w:rPr>
              <w:t xml:space="preserve">от 12.08.2011 </w:t>
            </w:r>
            <w:hyperlink r:id="rId14" w:history="1">
              <w:r>
                <w:rPr>
                  <w:color w:val="0000FF"/>
                </w:rPr>
                <w:t>N 2115-ЗПО</w:t>
              </w:r>
            </w:hyperlink>
            <w:r>
              <w:rPr>
                <w:color w:val="392C69"/>
              </w:rPr>
              <w:t xml:space="preserve">, от 10.10.2011 </w:t>
            </w:r>
            <w:hyperlink r:id="rId15" w:history="1">
              <w:r>
                <w:rPr>
                  <w:color w:val="0000FF"/>
                </w:rPr>
                <w:t>N 2142-ЗПО</w:t>
              </w:r>
            </w:hyperlink>
            <w:r>
              <w:rPr>
                <w:color w:val="392C69"/>
              </w:rPr>
              <w:t>,</w:t>
            </w:r>
          </w:p>
          <w:p w14:paraId="45A270A3" w14:textId="77777777" w:rsidR="00D04C84" w:rsidRDefault="00D04C84">
            <w:pPr>
              <w:pStyle w:val="ConsPlusNormal"/>
              <w:jc w:val="center"/>
            </w:pPr>
            <w:r>
              <w:rPr>
                <w:color w:val="392C69"/>
              </w:rPr>
              <w:t xml:space="preserve">от 02.04.2013 </w:t>
            </w:r>
            <w:hyperlink r:id="rId16" w:history="1">
              <w:r>
                <w:rPr>
                  <w:color w:val="0000FF"/>
                </w:rPr>
                <w:t>N 2383-ЗПО</w:t>
              </w:r>
            </w:hyperlink>
            <w:r>
              <w:rPr>
                <w:color w:val="392C69"/>
              </w:rPr>
              <w:t xml:space="preserve">, от 03.04.2014 </w:t>
            </w:r>
            <w:hyperlink r:id="rId17" w:history="1">
              <w:r>
                <w:rPr>
                  <w:color w:val="0000FF"/>
                </w:rPr>
                <w:t>N 2548-ЗПО</w:t>
              </w:r>
            </w:hyperlink>
            <w:r>
              <w:rPr>
                <w:color w:val="392C69"/>
              </w:rPr>
              <w:t>,</w:t>
            </w:r>
          </w:p>
          <w:p w14:paraId="03C7F483" w14:textId="77777777" w:rsidR="00D04C84" w:rsidRDefault="00D04C84">
            <w:pPr>
              <w:pStyle w:val="ConsPlusNormal"/>
              <w:jc w:val="center"/>
            </w:pPr>
            <w:r>
              <w:rPr>
                <w:color w:val="392C69"/>
              </w:rPr>
              <w:t xml:space="preserve">от 05.09.2014 </w:t>
            </w:r>
            <w:hyperlink r:id="rId18" w:history="1">
              <w:r>
                <w:rPr>
                  <w:color w:val="0000FF"/>
                </w:rPr>
                <w:t>N 2614-ЗПО</w:t>
              </w:r>
            </w:hyperlink>
            <w:r>
              <w:rPr>
                <w:color w:val="392C69"/>
              </w:rPr>
              <w:t xml:space="preserve">, от 04.03.2015 </w:t>
            </w:r>
            <w:hyperlink r:id="rId19" w:history="1">
              <w:r>
                <w:rPr>
                  <w:color w:val="0000FF"/>
                </w:rPr>
                <w:t>N 2695-ЗПО</w:t>
              </w:r>
            </w:hyperlink>
            <w:r>
              <w:rPr>
                <w:color w:val="392C69"/>
              </w:rPr>
              <w:t>,</w:t>
            </w:r>
          </w:p>
          <w:p w14:paraId="28FBEA28" w14:textId="77777777" w:rsidR="00D04C84" w:rsidRDefault="00D04C84">
            <w:pPr>
              <w:pStyle w:val="ConsPlusNormal"/>
              <w:jc w:val="center"/>
            </w:pPr>
            <w:r>
              <w:rPr>
                <w:color w:val="392C69"/>
              </w:rPr>
              <w:t xml:space="preserve">от 16.06.2015 </w:t>
            </w:r>
            <w:hyperlink r:id="rId20" w:history="1">
              <w:r>
                <w:rPr>
                  <w:color w:val="0000FF"/>
                </w:rPr>
                <w:t>N 2744-ЗПО</w:t>
              </w:r>
            </w:hyperlink>
            <w:r>
              <w:rPr>
                <w:color w:val="392C69"/>
              </w:rPr>
              <w:t xml:space="preserve">, от 01.12.2015 </w:t>
            </w:r>
            <w:hyperlink r:id="rId21" w:history="1">
              <w:r>
                <w:rPr>
                  <w:color w:val="0000FF"/>
                </w:rPr>
                <w:t>N 2833-ЗПО</w:t>
              </w:r>
            </w:hyperlink>
            <w:r>
              <w:rPr>
                <w:color w:val="392C69"/>
              </w:rPr>
              <w:t>,</w:t>
            </w:r>
          </w:p>
          <w:p w14:paraId="6352CC95" w14:textId="77777777" w:rsidR="00D04C84" w:rsidRDefault="00D04C84">
            <w:pPr>
              <w:pStyle w:val="ConsPlusNormal"/>
              <w:jc w:val="center"/>
            </w:pPr>
            <w:r>
              <w:rPr>
                <w:color w:val="392C69"/>
              </w:rPr>
              <w:t xml:space="preserve">от 02.12.2016 </w:t>
            </w:r>
            <w:hyperlink r:id="rId22" w:history="1">
              <w:r>
                <w:rPr>
                  <w:color w:val="0000FF"/>
                </w:rPr>
                <w:t>N 2985-ЗПО</w:t>
              </w:r>
            </w:hyperlink>
            <w:r>
              <w:rPr>
                <w:color w:val="392C69"/>
              </w:rPr>
              <w:t xml:space="preserve">, от 01.11.2017 </w:t>
            </w:r>
            <w:hyperlink r:id="rId23" w:history="1">
              <w:r>
                <w:rPr>
                  <w:color w:val="0000FF"/>
                </w:rPr>
                <w:t>N 3107-ЗПО</w:t>
              </w:r>
            </w:hyperlink>
            <w:r>
              <w:rPr>
                <w:color w:val="392C69"/>
              </w:rPr>
              <w:t>,</w:t>
            </w:r>
          </w:p>
          <w:p w14:paraId="7A7F57FA" w14:textId="77777777" w:rsidR="00D04C84" w:rsidRDefault="00D04C84">
            <w:pPr>
              <w:pStyle w:val="ConsPlusNormal"/>
              <w:jc w:val="center"/>
            </w:pPr>
            <w:r>
              <w:rPr>
                <w:color w:val="392C69"/>
              </w:rPr>
              <w:t xml:space="preserve">от 06.04.2018 </w:t>
            </w:r>
            <w:hyperlink r:id="rId24" w:history="1">
              <w:r>
                <w:rPr>
                  <w:color w:val="0000FF"/>
                </w:rPr>
                <w:t>N 3174-ЗПО</w:t>
              </w:r>
            </w:hyperlink>
            <w:r>
              <w:rPr>
                <w:color w:val="392C69"/>
              </w:rPr>
              <w:t xml:space="preserve">, от 30.11.2018 </w:t>
            </w:r>
            <w:hyperlink r:id="rId25" w:history="1">
              <w:r>
                <w:rPr>
                  <w:color w:val="0000FF"/>
                </w:rPr>
                <w:t>N 3273-ЗПО</w:t>
              </w:r>
            </w:hyperlink>
            <w:r>
              <w:rPr>
                <w:color w:val="392C69"/>
              </w:rPr>
              <w:t>,</w:t>
            </w:r>
          </w:p>
          <w:p w14:paraId="025F0896" w14:textId="77777777" w:rsidR="00D04C84" w:rsidRDefault="00D04C84">
            <w:pPr>
              <w:pStyle w:val="ConsPlusNormal"/>
              <w:jc w:val="center"/>
            </w:pPr>
            <w:r>
              <w:rPr>
                <w:color w:val="392C69"/>
              </w:rPr>
              <w:t xml:space="preserve">от 27.06.2019 </w:t>
            </w:r>
            <w:hyperlink r:id="rId26" w:history="1">
              <w:r>
                <w:rPr>
                  <w:color w:val="0000FF"/>
                </w:rPr>
                <w:t>N 3360-ЗПО</w:t>
              </w:r>
            </w:hyperlink>
            <w:r>
              <w:rPr>
                <w:color w:val="392C69"/>
              </w:rPr>
              <w:t xml:space="preserve">, от 17.10.2019 </w:t>
            </w:r>
            <w:hyperlink r:id="rId27" w:history="1">
              <w:r>
                <w:rPr>
                  <w:color w:val="0000FF"/>
                </w:rPr>
                <w:t>N 3403-ЗПО</w:t>
              </w:r>
            </w:hyperlink>
            <w:r>
              <w:rPr>
                <w:color w:val="392C69"/>
              </w:rPr>
              <w:t>,</w:t>
            </w:r>
          </w:p>
          <w:p w14:paraId="12D91239" w14:textId="77777777" w:rsidR="00D04C84" w:rsidRDefault="00D04C84">
            <w:pPr>
              <w:pStyle w:val="ConsPlusNormal"/>
              <w:jc w:val="center"/>
            </w:pPr>
            <w:r>
              <w:rPr>
                <w:color w:val="392C69"/>
              </w:rPr>
              <w:t xml:space="preserve">от 14.02.2020 </w:t>
            </w:r>
            <w:hyperlink r:id="rId28" w:history="1">
              <w:r>
                <w:rPr>
                  <w:color w:val="0000FF"/>
                </w:rPr>
                <w:t>N 3459-ЗПО</w:t>
              </w:r>
            </w:hyperlink>
            <w:r>
              <w:rPr>
                <w:color w:val="392C69"/>
              </w:rPr>
              <w:t xml:space="preserve">, от 07.09.2020 </w:t>
            </w:r>
            <w:hyperlink r:id="rId29" w:history="1">
              <w:r>
                <w:rPr>
                  <w:color w:val="0000FF"/>
                </w:rPr>
                <w:t>N 3555-ЗПО</w:t>
              </w:r>
            </w:hyperlink>
            <w:r>
              <w:rPr>
                <w:color w:val="392C69"/>
              </w:rPr>
              <w:t>,</w:t>
            </w:r>
          </w:p>
          <w:p w14:paraId="2C9CE33C" w14:textId="77777777" w:rsidR="00D04C84" w:rsidRDefault="00D04C84">
            <w:pPr>
              <w:pStyle w:val="ConsPlusNormal"/>
              <w:jc w:val="center"/>
            </w:pPr>
            <w:r>
              <w:rPr>
                <w:color w:val="392C69"/>
              </w:rPr>
              <w:t xml:space="preserve">от 05.11.2020 </w:t>
            </w:r>
            <w:hyperlink r:id="rId30" w:history="1">
              <w:r>
                <w:rPr>
                  <w:color w:val="0000FF"/>
                </w:rPr>
                <w:t>N 3561-ЗПО</w:t>
              </w:r>
            </w:hyperlink>
            <w:r>
              <w:rPr>
                <w:color w:val="392C69"/>
              </w:rPr>
              <w:t xml:space="preserve">, от 02.04.2021 </w:t>
            </w:r>
            <w:hyperlink r:id="rId31" w:history="1">
              <w:r>
                <w:rPr>
                  <w:color w:val="0000FF"/>
                </w:rPr>
                <w:t>N 3635-ЗПО</w:t>
              </w:r>
            </w:hyperlink>
            <w:r>
              <w:rPr>
                <w:color w:val="392C69"/>
              </w:rPr>
              <w:t>)</w:t>
            </w:r>
          </w:p>
        </w:tc>
      </w:tr>
    </w:tbl>
    <w:p w14:paraId="6787379A" w14:textId="77777777" w:rsidR="00D04C84" w:rsidRDefault="00D04C84">
      <w:pPr>
        <w:pStyle w:val="ConsPlusNormal"/>
        <w:jc w:val="both"/>
      </w:pPr>
    </w:p>
    <w:p w14:paraId="496CF226" w14:textId="77777777" w:rsidR="00D04C84" w:rsidRDefault="00D04C84">
      <w:pPr>
        <w:pStyle w:val="ConsPlusTitle"/>
        <w:jc w:val="center"/>
        <w:outlineLvl w:val="1"/>
      </w:pPr>
      <w:r>
        <w:t>Глава 1. ОБЩИЕ ПОЛОЖЕНИЯ</w:t>
      </w:r>
    </w:p>
    <w:p w14:paraId="73928886" w14:textId="77777777" w:rsidR="00D04C84" w:rsidRDefault="00D04C84">
      <w:pPr>
        <w:pStyle w:val="ConsPlusNormal"/>
        <w:jc w:val="both"/>
      </w:pPr>
    </w:p>
    <w:p w14:paraId="578C6C06" w14:textId="77777777" w:rsidR="00D04C84" w:rsidRDefault="00D04C84">
      <w:pPr>
        <w:pStyle w:val="ConsPlusTitle"/>
        <w:ind w:firstLine="540"/>
        <w:jc w:val="both"/>
        <w:outlineLvl w:val="2"/>
      </w:pPr>
      <w:r>
        <w:t>Статья 1. Предмет регулирования настоящего Закона</w:t>
      </w:r>
    </w:p>
    <w:p w14:paraId="4118F906" w14:textId="77777777" w:rsidR="00D04C84" w:rsidRDefault="00D04C84">
      <w:pPr>
        <w:pStyle w:val="ConsPlusNormal"/>
        <w:jc w:val="both"/>
      </w:pPr>
    </w:p>
    <w:p w14:paraId="761622A9" w14:textId="77777777" w:rsidR="00D04C84" w:rsidRDefault="00D04C84">
      <w:pPr>
        <w:pStyle w:val="ConsPlusNormal"/>
        <w:ind w:firstLine="540"/>
        <w:jc w:val="both"/>
      </w:pPr>
      <w:r>
        <w:t xml:space="preserve">Градостроительный устав является законом Пензенской области, определяющим порядок осуществления градостроительной деятельности на территории Пензенской области в рамках, определенных Градостроительным </w:t>
      </w:r>
      <w:hyperlink r:id="rId32" w:history="1">
        <w:r>
          <w:rPr>
            <w:color w:val="0000FF"/>
          </w:rPr>
          <w:t>кодексом</w:t>
        </w:r>
      </w:hyperlink>
      <w:r>
        <w:t xml:space="preserve"> Российской Федерации.</w:t>
      </w:r>
    </w:p>
    <w:p w14:paraId="4A3C922C" w14:textId="77777777" w:rsidR="00D04C84" w:rsidRDefault="00D04C84">
      <w:pPr>
        <w:pStyle w:val="ConsPlusNormal"/>
        <w:spacing w:before="220"/>
        <w:ind w:firstLine="540"/>
        <w:jc w:val="both"/>
      </w:pPr>
      <w:r>
        <w:t xml:space="preserve">В соответствии с Градостроительным </w:t>
      </w:r>
      <w:hyperlink r:id="rId33" w:history="1">
        <w:r>
          <w:rPr>
            <w:color w:val="0000FF"/>
          </w:rPr>
          <w:t>кодексом</w:t>
        </w:r>
      </w:hyperlink>
      <w:r>
        <w:t xml:space="preserve"> Российской Федерации настоящий Закон регулирует взаимоотношения участников градостроительной деятельности при подготовке и утверждении схемы территориального планирования двух и более субъектов Российской Федерации, схемы территориального планирования Пензенской области, региональных нормативов градостроительного проектирования, правил землепользования и застройки, архитектурно-строительном проектировании, осуществлении строительства, реконструкции объектов капитального строительства, регионального государственного строительного надзора и является обязательным для всех участников градостроительной деятельности независимо от их ведомственной принадлежности и форм собственности.</w:t>
      </w:r>
    </w:p>
    <w:p w14:paraId="10C087AA" w14:textId="77777777" w:rsidR="00D04C84" w:rsidRDefault="00D04C84">
      <w:pPr>
        <w:pStyle w:val="ConsPlusNormal"/>
        <w:jc w:val="both"/>
      </w:pPr>
      <w:r>
        <w:t xml:space="preserve">(в ред. Законов Пензенской обл. от 10.10.2011 </w:t>
      </w:r>
      <w:hyperlink r:id="rId34" w:history="1">
        <w:r>
          <w:rPr>
            <w:color w:val="0000FF"/>
          </w:rPr>
          <w:t>N 2142-ЗПО</w:t>
        </w:r>
      </w:hyperlink>
      <w:r>
        <w:t xml:space="preserve">, от 06.04.2018 </w:t>
      </w:r>
      <w:hyperlink r:id="rId35" w:history="1">
        <w:r>
          <w:rPr>
            <w:color w:val="0000FF"/>
          </w:rPr>
          <w:t>N 3174-ЗПО</w:t>
        </w:r>
      </w:hyperlink>
      <w:r>
        <w:t>)</w:t>
      </w:r>
    </w:p>
    <w:p w14:paraId="45214AE4" w14:textId="77777777" w:rsidR="00D04C84" w:rsidRDefault="00D04C84">
      <w:pPr>
        <w:pStyle w:val="ConsPlusNormal"/>
        <w:jc w:val="both"/>
      </w:pPr>
    </w:p>
    <w:p w14:paraId="2942E745" w14:textId="77777777" w:rsidR="00D04C84" w:rsidRDefault="00D04C84">
      <w:pPr>
        <w:pStyle w:val="ConsPlusTitle"/>
        <w:ind w:firstLine="540"/>
        <w:jc w:val="both"/>
        <w:outlineLvl w:val="2"/>
      </w:pPr>
      <w:r>
        <w:t>Статья 2. Основные понятия, используемые в настоящем Законе</w:t>
      </w:r>
    </w:p>
    <w:p w14:paraId="06AEFEC3" w14:textId="77777777" w:rsidR="00D04C84" w:rsidRDefault="00D04C84">
      <w:pPr>
        <w:pStyle w:val="ConsPlusNormal"/>
        <w:jc w:val="both"/>
      </w:pPr>
    </w:p>
    <w:p w14:paraId="02703744" w14:textId="77777777" w:rsidR="00D04C84" w:rsidRDefault="00D04C84">
      <w:pPr>
        <w:pStyle w:val="ConsPlusNormal"/>
        <w:ind w:firstLine="540"/>
        <w:jc w:val="both"/>
      </w:pPr>
      <w:r>
        <w:lastRenderedPageBreak/>
        <w:t xml:space="preserve">В целях настоящего Закона используются термины, установленные Градостроительным </w:t>
      </w:r>
      <w:hyperlink r:id="rId36" w:history="1">
        <w:r>
          <w:rPr>
            <w:color w:val="0000FF"/>
          </w:rPr>
          <w:t>кодексом</w:t>
        </w:r>
      </w:hyperlink>
      <w:r>
        <w:t xml:space="preserve"> Российской Федерации, а также следующие основные понятия:</w:t>
      </w:r>
    </w:p>
    <w:p w14:paraId="2604D690" w14:textId="77777777" w:rsidR="00D04C84" w:rsidRDefault="00D04C84">
      <w:pPr>
        <w:pStyle w:val="ConsPlusNormal"/>
        <w:spacing w:before="220"/>
        <w:ind w:firstLine="540"/>
        <w:jc w:val="both"/>
      </w:pPr>
      <w:r>
        <w:t>градостроительная документация - общее название документов территориального планирования, градостроительного зонирования, документации по планировке и застройке территорий;</w:t>
      </w:r>
    </w:p>
    <w:p w14:paraId="22A82842" w14:textId="77777777" w:rsidR="00D04C84" w:rsidRDefault="00D04C84">
      <w:pPr>
        <w:pStyle w:val="ConsPlusNormal"/>
        <w:spacing w:before="220"/>
        <w:ind w:firstLine="540"/>
        <w:jc w:val="both"/>
      </w:pPr>
      <w:r>
        <w:t>инженерная, транспортная и социальная инфраструктура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поселений и межселенных территорий;</w:t>
      </w:r>
    </w:p>
    <w:p w14:paraId="281D4392" w14:textId="77777777" w:rsidR="00D04C84" w:rsidRDefault="00D04C84">
      <w:pPr>
        <w:pStyle w:val="ConsPlusNormal"/>
        <w:spacing w:before="220"/>
        <w:ind w:firstLine="540"/>
        <w:jc w:val="both"/>
      </w:pPr>
      <w:r>
        <w:t>разрешенное использование земельных участков и объектов капитального строительства (недвижимости) в градостроительстве - использование земельных участков и объектов капитального строительства в соответствии с градостроительным регламентом, ограничения на использование указанных земельных участков и объектов, установленные в соответствии с законодательством Российской Федерации.</w:t>
      </w:r>
    </w:p>
    <w:p w14:paraId="05B5F87B" w14:textId="77777777" w:rsidR="00D04C84" w:rsidRDefault="00D04C84">
      <w:pPr>
        <w:pStyle w:val="ConsPlusNormal"/>
        <w:jc w:val="both"/>
      </w:pPr>
    </w:p>
    <w:p w14:paraId="310A4241" w14:textId="77777777" w:rsidR="00D04C84" w:rsidRDefault="00D04C84">
      <w:pPr>
        <w:pStyle w:val="ConsPlusTitle"/>
        <w:ind w:firstLine="540"/>
        <w:jc w:val="both"/>
        <w:outlineLvl w:val="2"/>
      </w:pPr>
      <w:r>
        <w:t>Статья 3. Основные принципы законодательства градостроительной деятельности на территории Пензенской области</w:t>
      </w:r>
    </w:p>
    <w:p w14:paraId="719C7A99" w14:textId="77777777" w:rsidR="00D04C84" w:rsidRDefault="00D04C84">
      <w:pPr>
        <w:pStyle w:val="ConsPlusNormal"/>
        <w:jc w:val="both"/>
      </w:pPr>
    </w:p>
    <w:p w14:paraId="1B182842" w14:textId="77777777" w:rsidR="00D04C84" w:rsidRDefault="00D04C84">
      <w:pPr>
        <w:pStyle w:val="ConsPlusNormal"/>
        <w:ind w:firstLine="540"/>
        <w:jc w:val="both"/>
      </w:pPr>
      <w:r>
        <w:t xml:space="preserve">1. Градостроительная деятельность в Пензенской области основывается на принципах, установленных Градостроительным </w:t>
      </w:r>
      <w:hyperlink r:id="rId37" w:history="1">
        <w:r>
          <w:rPr>
            <w:color w:val="0000FF"/>
          </w:rPr>
          <w:t>кодексом</w:t>
        </w:r>
      </w:hyperlink>
      <w:r>
        <w:t xml:space="preserve"> Российской Федерации.</w:t>
      </w:r>
    </w:p>
    <w:p w14:paraId="08CD3C61" w14:textId="77777777" w:rsidR="00D04C84" w:rsidRDefault="00D04C84">
      <w:pPr>
        <w:pStyle w:val="ConsPlusNormal"/>
        <w:spacing w:before="220"/>
        <w:ind w:firstLine="540"/>
        <w:jc w:val="both"/>
      </w:pPr>
      <w:r>
        <w:t>2. Создание, использование, реконструкция и любые иные изменения объектов недвижимости должны соответствовать утвержденной градостроительной документации, градостроительным нормативам и правилам.</w:t>
      </w:r>
    </w:p>
    <w:p w14:paraId="449204E5" w14:textId="77777777" w:rsidR="00D04C84" w:rsidRDefault="00D04C84">
      <w:pPr>
        <w:pStyle w:val="ConsPlusNormal"/>
        <w:jc w:val="both"/>
      </w:pPr>
      <w:r>
        <w:t xml:space="preserve">(в ред. </w:t>
      </w:r>
      <w:hyperlink r:id="rId38" w:history="1">
        <w:r>
          <w:rPr>
            <w:color w:val="0000FF"/>
          </w:rPr>
          <w:t>Закона</w:t>
        </w:r>
      </w:hyperlink>
      <w:r>
        <w:t xml:space="preserve"> Пензенской обл. от 30.06.2011 N 2100-ЗПО)</w:t>
      </w:r>
    </w:p>
    <w:p w14:paraId="30D28CC0" w14:textId="77777777" w:rsidR="00D04C84" w:rsidRDefault="00D04C84">
      <w:pPr>
        <w:pStyle w:val="ConsPlusNormal"/>
        <w:jc w:val="both"/>
      </w:pPr>
    </w:p>
    <w:p w14:paraId="186E6723" w14:textId="77777777" w:rsidR="00D04C84" w:rsidRDefault="00D04C84">
      <w:pPr>
        <w:pStyle w:val="ConsPlusTitle"/>
        <w:jc w:val="center"/>
        <w:outlineLvl w:val="1"/>
      </w:pPr>
      <w:r>
        <w:t>Глава 2. ПОЛНОМОЧИЯ ОРГАНОВ ГОСУДАРСТВЕННОЙ ВЛАСТИ</w:t>
      </w:r>
    </w:p>
    <w:p w14:paraId="5E7764D5" w14:textId="77777777" w:rsidR="00D04C84" w:rsidRDefault="00D04C84">
      <w:pPr>
        <w:pStyle w:val="ConsPlusTitle"/>
        <w:jc w:val="center"/>
      </w:pPr>
      <w:r>
        <w:t>ПЕНЗЕНСКОЙ ОБЛАСТИ В СФЕРЕ ГРАДОСТРОИТЕЛЬНОЙ ДЕЯТЕЛЬНОСТИ</w:t>
      </w:r>
    </w:p>
    <w:p w14:paraId="25642549" w14:textId="77777777" w:rsidR="00D04C84" w:rsidRDefault="00D04C84">
      <w:pPr>
        <w:pStyle w:val="ConsPlusNormal"/>
        <w:jc w:val="both"/>
      </w:pPr>
    </w:p>
    <w:p w14:paraId="0DF71633" w14:textId="77777777" w:rsidR="00D04C84" w:rsidRDefault="00D04C84">
      <w:pPr>
        <w:pStyle w:val="ConsPlusTitle"/>
        <w:ind w:firstLine="540"/>
        <w:jc w:val="both"/>
        <w:outlineLvl w:val="2"/>
      </w:pPr>
      <w:r>
        <w:t>Статья 4. Полномочия Законодательного Собрания Пензенской области</w:t>
      </w:r>
    </w:p>
    <w:p w14:paraId="5B1B4A3D" w14:textId="77777777" w:rsidR="00D04C84" w:rsidRDefault="00D04C84">
      <w:pPr>
        <w:pStyle w:val="ConsPlusNormal"/>
        <w:jc w:val="both"/>
      </w:pPr>
    </w:p>
    <w:p w14:paraId="40FBEA57" w14:textId="77777777" w:rsidR="00D04C84" w:rsidRDefault="00D04C84">
      <w:pPr>
        <w:pStyle w:val="ConsPlusNormal"/>
        <w:ind w:firstLine="540"/>
        <w:jc w:val="both"/>
      </w:pPr>
      <w:r>
        <w:t>К полномочиям Законодательного Собрания Пензенской области в сфере градостроительной деятельности относятся:</w:t>
      </w:r>
    </w:p>
    <w:p w14:paraId="1B59DFD4" w14:textId="77777777" w:rsidR="00D04C84" w:rsidRDefault="00D04C84">
      <w:pPr>
        <w:pStyle w:val="ConsPlusNormal"/>
        <w:spacing w:before="220"/>
        <w:ind w:firstLine="540"/>
        <w:jc w:val="both"/>
      </w:pPr>
      <w:r>
        <w:t>1) принятие законов и иных нормативных правовых актов Пензенской области в сфере градостроительной деятельности в соответствии с законодательством Российской Федерации;</w:t>
      </w:r>
    </w:p>
    <w:p w14:paraId="61EC81C9" w14:textId="77777777" w:rsidR="00D04C84" w:rsidRDefault="00D04C84">
      <w:pPr>
        <w:pStyle w:val="ConsPlusNormal"/>
        <w:spacing w:before="220"/>
        <w:ind w:firstLine="540"/>
        <w:jc w:val="both"/>
      </w:pPr>
      <w:r>
        <w:t>2) определение состава и порядка подготовки документов территориального планирования Пензенской области, порядка внесения изменений в указанные документы территориального планирования;</w:t>
      </w:r>
    </w:p>
    <w:p w14:paraId="493BD795" w14:textId="77777777" w:rsidR="00D04C84" w:rsidRDefault="00D04C84">
      <w:pPr>
        <w:pStyle w:val="ConsPlusNormal"/>
        <w:spacing w:before="220"/>
        <w:ind w:firstLine="540"/>
        <w:jc w:val="both"/>
      </w:pPr>
      <w:r>
        <w:t>3) определение порядка подготовки, утверждения и изменения региональных нормативов градостроительного проектирования;</w:t>
      </w:r>
    </w:p>
    <w:p w14:paraId="17CA479F" w14:textId="77777777" w:rsidR="00D04C84" w:rsidRDefault="00D04C84">
      <w:pPr>
        <w:pStyle w:val="ConsPlusNormal"/>
        <w:jc w:val="both"/>
      </w:pPr>
      <w:r>
        <w:t xml:space="preserve">(п. 3 в ред. </w:t>
      </w:r>
      <w:hyperlink r:id="rId39" w:history="1">
        <w:r>
          <w:rPr>
            <w:color w:val="0000FF"/>
          </w:rPr>
          <w:t>Закона</w:t>
        </w:r>
      </w:hyperlink>
      <w:r>
        <w:t xml:space="preserve"> Пензенской обл. от 05.09.2014 N 2614-ЗПО)</w:t>
      </w:r>
    </w:p>
    <w:p w14:paraId="462A6618" w14:textId="77777777" w:rsidR="00D04C84" w:rsidRDefault="00D04C84">
      <w:pPr>
        <w:pStyle w:val="ConsPlusNormal"/>
        <w:spacing w:before="220"/>
        <w:ind w:firstLine="540"/>
        <w:jc w:val="both"/>
      </w:pPr>
      <w:r>
        <w:t>4) иные полномочия в соответствии с законодательством Российской Федерации.</w:t>
      </w:r>
    </w:p>
    <w:p w14:paraId="639B7D8F" w14:textId="77777777" w:rsidR="00D04C84" w:rsidRDefault="00D04C84">
      <w:pPr>
        <w:pStyle w:val="ConsPlusNormal"/>
        <w:jc w:val="both"/>
      </w:pPr>
    </w:p>
    <w:p w14:paraId="5F2CC4CB" w14:textId="77777777" w:rsidR="00D04C84" w:rsidRDefault="00D04C84">
      <w:pPr>
        <w:pStyle w:val="ConsPlusTitle"/>
        <w:ind w:firstLine="540"/>
        <w:jc w:val="both"/>
        <w:outlineLvl w:val="2"/>
      </w:pPr>
      <w:r>
        <w:t>Статья 5. Полномочия Правительства Пензенской области</w:t>
      </w:r>
    </w:p>
    <w:p w14:paraId="53868486" w14:textId="77777777" w:rsidR="00D04C84" w:rsidRDefault="00D04C84">
      <w:pPr>
        <w:pStyle w:val="ConsPlusNormal"/>
        <w:jc w:val="both"/>
      </w:pPr>
    </w:p>
    <w:p w14:paraId="6A96EE48" w14:textId="77777777" w:rsidR="00D04C84" w:rsidRDefault="00D04C84">
      <w:pPr>
        <w:pStyle w:val="ConsPlusNormal"/>
        <w:ind w:firstLine="540"/>
        <w:jc w:val="both"/>
      </w:pPr>
      <w:r>
        <w:t>К полномочиям Правительства Пензенской области в сфере градостроительной деятельности относятся:</w:t>
      </w:r>
    </w:p>
    <w:p w14:paraId="3B4025AF" w14:textId="77777777" w:rsidR="00D04C84" w:rsidRDefault="00D04C84">
      <w:pPr>
        <w:pStyle w:val="ConsPlusNormal"/>
        <w:spacing w:before="220"/>
        <w:ind w:firstLine="540"/>
        <w:jc w:val="both"/>
      </w:pPr>
      <w:r>
        <w:lastRenderedPageBreak/>
        <w:t>1) разработка и принятие нормативных правовых актов в сфере градостроительной деятельности в пределах своей компетенции;</w:t>
      </w:r>
    </w:p>
    <w:p w14:paraId="26F28923" w14:textId="77777777" w:rsidR="00D04C84" w:rsidRDefault="00D04C84">
      <w:pPr>
        <w:pStyle w:val="ConsPlusNormal"/>
        <w:spacing w:before="220"/>
        <w:ind w:firstLine="540"/>
        <w:jc w:val="both"/>
      </w:pPr>
      <w:r>
        <w:t>2) утверждение и реализация государственных программ Пензенской области в сфере градостроительной деятельности;</w:t>
      </w:r>
    </w:p>
    <w:p w14:paraId="4183C008" w14:textId="77777777" w:rsidR="00D04C84" w:rsidRDefault="00D04C84">
      <w:pPr>
        <w:pStyle w:val="ConsPlusNormal"/>
        <w:jc w:val="both"/>
      </w:pPr>
      <w:r>
        <w:t xml:space="preserve">(в ред. Законов Пензенской обл. от 18.12.2008 </w:t>
      </w:r>
      <w:hyperlink r:id="rId40" w:history="1">
        <w:r>
          <w:rPr>
            <w:color w:val="0000FF"/>
          </w:rPr>
          <w:t>N 1659-ЗПО</w:t>
        </w:r>
      </w:hyperlink>
      <w:r>
        <w:t xml:space="preserve">, от 06.04.2018 </w:t>
      </w:r>
      <w:hyperlink r:id="rId41" w:history="1">
        <w:r>
          <w:rPr>
            <w:color w:val="0000FF"/>
          </w:rPr>
          <w:t>N 3174-ЗПО</w:t>
        </w:r>
      </w:hyperlink>
      <w:r>
        <w:t>)</w:t>
      </w:r>
    </w:p>
    <w:p w14:paraId="766AD536" w14:textId="77777777" w:rsidR="00D04C84" w:rsidRDefault="00D04C84">
      <w:pPr>
        <w:pStyle w:val="ConsPlusNormal"/>
        <w:spacing w:before="220"/>
        <w:ind w:firstLine="540"/>
        <w:jc w:val="both"/>
      </w:pPr>
      <w:r>
        <w:t>3) обеспечение разработки градостроительной документации областного уровня в соответствии с действующим законодательством;</w:t>
      </w:r>
    </w:p>
    <w:p w14:paraId="7B825E71" w14:textId="77777777" w:rsidR="00D04C84" w:rsidRDefault="00D04C84">
      <w:pPr>
        <w:pStyle w:val="ConsPlusNormal"/>
        <w:spacing w:before="220"/>
        <w:ind w:firstLine="540"/>
        <w:jc w:val="both"/>
      </w:pPr>
      <w:r>
        <w:t xml:space="preserve">4) осуществление переданных Пензенской области полномочий Российской Федерации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r:id="rId42" w:history="1">
        <w:r>
          <w:rPr>
            <w:color w:val="0000FF"/>
          </w:rPr>
          <w:t>пункте 5.1 статьи 6</w:t>
        </w:r>
      </w:hyperlink>
      <w:r>
        <w:t xml:space="preserve"> Градостроительного кодекса Российской Федерации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43" w:history="1">
        <w:r>
          <w:rPr>
            <w:color w:val="0000FF"/>
          </w:rPr>
          <w:t>законом</w:t>
        </w:r>
      </w:hyperlink>
      <w:r>
        <w:t xml:space="preserve"> от 29 декабря 2004 года N 191-ФЗ "О введении в действие Градостроительного кодекса Российской Федерации", а также полномочий в области контроля за соблюдением органами местного самоуправления законодательства о градостроительной деятельности в соответствии с Градостроительным </w:t>
      </w:r>
      <w:hyperlink r:id="rId44" w:history="1">
        <w:r>
          <w:rPr>
            <w:color w:val="0000FF"/>
          </w:rPr>
          <w:t>кодексом</w:t>
        </w:r>
      </w:hyperlink>
      <w:r>
        <w:t xml:space="preserve"> Российской Федерации;</w:t>
      </w:r>
    </w:p>
    <w:p w14:paraId="536E0F8F" w14:textId="77777777" w:rsidR="00D04C84" w:rsidRDefault="00D04C84">
      <w:pPr>
        <w:pStyle w:val="ConsPlusNormal"/>
        <w:jc w:val="both"/>
      </w:pPr>
      <w:r>
        <w:t xml:space="preserve">(п. 4 в ред. </w:t>
      </w:r>
      <w:hyperlink r:id="rId45" w:history="1">
        <w:r>
          <w:rPr>
            <w:color w:val="0000FF"/>
          </w:rPr>
          <w:t>Закона</w:t>
        </w:r>
      </w:hyperlink>
      <w:r>
        <w:t xml:space="preserve"> Пензенской обл. от 30.06.2011 N 2100-ЗПО)</w:t>
      </w:r>
    </w:p>
    <w:p w14:paraId="4057BA30" w14:textId="77777777" w:rsidR="00D04C84" w:rsidRDefault="00D04C84">
      <w:pPr>
        <w:pStyle w:val="ConsPlusNormal"/>
        <w:spacing w:before="220"/>
        <w:ind w:firstLine="540"/>
        <w:jc w:val="both"/>
      </w:pPr>
      <w:r>
        <w:t>5) утверждение документов территориального планирования двух и более субъектов Российской Федерации, документов территориального планирования Пензенской области и внесение в них изменений;</w:t>
      </w:r>
    </w:p>
    <w:p w14:paraId="008EAA18" w14:textId="77777777" w:rsidR="00D04C84" w:rsidRDefault="00D04C84">
      <w:pPr>
        <w:pStyle w:val="ConsPlusNormal"/>
        <w:jc w:val="both"/>
      </w:pPr>
      <w:r>
        <w:t xml:space="preserve">(в ред. </w:t>
      </w:r>
      <w:hyperlink r:id="rId46" w:history="1">
        <w:r>
          <w:rPr>
            <w:color w:val="0000FF"/>
          </w:rPr>
          <w:t>Закона</w:t>
        </w:r>
      </w:hyperlink>
      <w:r>
        <w:t xml:space="preserve"> Пензенской обл. от 06.04.2018 N 3174-ЗПО)</w:t>
      </w:r>
    </w:p>
    <w:p w14:paraId="7C200859" w14:textId="77777777" w:rsidR="00D04C84" w:rsidRDefault="00D04C84">
      <w:pPr>
        <w:pStyle w:val="ConsPlusNormal"/>
        <w:spacing w:before="220"/>
        <w:ind w:firstLine="540"/>
        <w:jc w:val="both"/>
      </w:pPr>
      <w:r>
        <w:t xml:space="preserve">6) утратил силу. - </w:t>
      </w:r>
      <w:hyperlink r:id="rId47" w:history="1">
        <w:r>
          <w:rPr>
            <w:color w:val="0000FF"/>
          </w:rPr>
          <w:t>Закон</w:t>
        </w:r>
      </w:hyperlink>
      <w:r>
        <w:t xml:space="preserve"> Пензенской обл. от 30.06.2011 N 2100-ЗПО;</w:t>
      </w:r>
    </w:p>
    <w:p w14:paraId="73ED2FEC" w14:textId="77777777" w:rsidR="00D04C84" w:rsidRDefault="00D04C84">
      <w:pPr>
        <w:pStyle w:val="ConsPlusNormal"/>
        <w:spacing w:before="220"/>
        <w:ind w:firstLine="540"/>
        <w:jc w:val="both"/>
      </w:pPr>
      <w:r>
        <w:t>7) согласование проекта схем территориального планирования муниципальных районов в случаях, установленных федеральным законодательством;</w:t>
      </w:r>
    </w:p>
    <w:p w14:paraId="6D546432" w14:textId="77777777" w:rsidR="00D04C84" w:rsidRDefault="00D04C84">
      <w:pPr>
        <w:pStyle w:val="ConsPlusNormal"/>
        <w:spacing w:before="220"/>
        <w:ind w:firstLine="540"/>
        <w:jc w:val="both"/>
      </w:pPr>
      <w:r>
        <w:t>8) согласование проектов генеральных планов поселений, городских округов в случаях, установленных федеральным законодательством;</w:t>
      </w:r>
    </w:p>
    <w:p w14:paraId="5994CEEB" w14:textId="77777777" w:rsidR="00D04C84" w:rsidRDefault="00D04C84">
      <w:pPr>
        <w:pStyle w:val="ConsPlusNormal"/>
        <w:spacing w:before="220"/>
        <w:ind w:firstLine="540"/>
        <w:jc w:val="both"/>
      </w:pPr>
      <w:r>
        <w:t>9) утверждение региональных нормативов градостроительного проектирования;</w:t>
      </w:r>
    </w:p>
    <w:p w14:paraId="3CD2F7D8" w14:textId="77777777" w:rsidR="00D04C84" w:rsidRDefault="00D04C84">
      <w:pPr>
        <w:pStyle w:val="ConsPlusNormal"/>
        <w:spacing w:before="220"/>
        <w:ind w:firstLine="540"/>
        <w:jc w:val="both"/>
      </w:pPr>
      <w:r>
        <w:t xml:space="preserve">10) утратил силу. - </w:t>
      </w:r>
      <w:hyperlink r:id="rId48" w:history="1">
        <w:r>
          <w:rPr>
            <w:color w:val="0000FF"/>
          </w:rPr>
          <w:t>Закон</w:t>
        </w:r>
      </w:hyperlink>
      <w:r>
        <w:t xml:space="preserve"> Пензенской обл. от 01.11.2017 N 3107-ЗПО;</w:t>
      </w:r>
    </w:p>
    <w:p w14:paraId="047AF795" w14:textId="77777777" w:rsidR="00D04C84" w:rsidRDefault="00D04C84">
      <w:pPr>
        <w:pStyle w:val="ConsPlusNormal"/>
        <w:spacing w:before="220"/>
        <w:ind w:firstLine="540"/>
        <w:jc w:val="both"/>
      </w:pPr>
      <w:r>
        <w:t xml:space="preserve">11) определение порядка установления причин нарушения законодательства о градостроительной деятельности в случаях, установленных </w:t>
      </w:r>
      <w:hyperlink r:id="rId49" w:history="1">
        <w:r>
          <w:rPr>
            <w:color w:val="0000FF"/>
          </w:rPr>
          <w:t>пунктом 3 статьи 62</w:t>
        </w:r>
      </w:hyperlink>
      <w:r>
        <w:t xml:space="preserve"> Градостроительного кодекса Российской Федерации;</w:t>
      </w:r>
    </w:p>
    <w:p w14:paraId="7C78C7FF" w14:textId="77777777" w:rsidR="00D04C84" w:rsidRDefault="00D04C84">
      <w:pPr>
        <w:pStyle w:val="ConsPlusNormal"/>
        <w:spacing w:before="220"/>
        <w:ind w:firstLine="540"/>
        <w:jc w:val="both"/>
      </w:pPr>
      <w:r>
        <w:t>11.1) установление состава, порядка подготовки документов территориального планирования муниципальных образований Пензенской области, порядка подготовки изменений и внесения их в такие документы;</w:t>
      </w:r>
    </w:p>
    <w:p w14:paraId="409D7CAB" w14:textId="77777777" w:rsidR="00D04C84" w:rsidRDefault="00D04C84">
      <w:pPr>
        <w:pStyle w:val="ConsPlusNormal"/>
        <w:jc w:val="both"/>
      </w:pPr>
      <w:r>
        <w:t xml:space="preserve">(п. 11.1 введен </w:t>
      </w:r>
      <w:hyperlink r:id="rId50" w:history="1">
        <w:r>
          <w:rPr>
            <w:color w:val="0000FF"/>
          </w:rPr>
          <w:t>Законом</w:t>
        </w:r>
      </w:hyperlink>
      <w:r>
        <w:t xml:space="preserve"> Пензенской обл. от 23.10.2009 N 1805-ЗПО; в ред. </w:t>
      </w:r>
      <w:hyperlink r:id="rId51" w:history="1">
        <w:r>
          <w:rPr>
            <w:color w:val="0000FF"/>
          </w:rPr>
          <w:t>Закона</w:t>
        </w:r>
      </w:hyperlink>
      <w:r>
        <w:t xml:space="preserve"> Пензенской обл. от 12.08.2011 N 2115-ЗПО)</w:t>
      </w:r>
    </w:p>
    <w:p w14:paraId="74C48FD9" w14:textId="77777777" w:rsidR="00D04C84" w:rsidRDefault="00D04C84">
      <w:pPr>
        <w:pStyle w:val="ConsPlusNormal"/>
        <w:spacing w:before="220"/>
        <w:ind w:firstLine="540"/>
        <w:jc w:val="both"/>
      </w:pPr>
      <w:r>
        <w:t xml:space="preserve">11-2)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Градостроительным </w:t>
      </w:r>
      <w:hyperlink r:id="rId52" w:history="1">
        <w:r>
          <w:rPr>
            <w:color w:val="0000FF"/>
          </w:rPr>
          <w:t>кодексом</w:t>
        </w:r>
      </w:hyperlink>
      <w:r>
        <w:t xml:space="preserve"> Российской Федерации;</w:t>
      </w:r>
    </w:p>
    <w:p w14:paraId="33CF6EF8" w14:textId="77777777" w:rsidR="00D04C84" w:rsidRDefault="00D04C84">
      <w:pPr>
        <w:pStyle w:val="ConsPlusNormal"/>
        <w:jc w:val="both"/>
      </w:pPr>
      <w:r>
        <w:t xml:space="preserve">(п. 11-2 в ред. </w:t>
      </w:r>
      <w:hyperlink r:id="rId53" w:history="1">
        <w:r>
          <w:rPr>
            <w:color w:val="0000FF"/>
          </w:rPr>
          <w:t>Закона</w:t>
        </w:r>
      </w:hyperlink>
      <w:r>
        <w:t xml:space="preserve"> Пензенской обл. от 02.12.2016 N 2985-ЗПО)</w:t>
      </w:r>
    </w:p>
    <w:p w14:paraId="37E0F2BE" w14:textId="77777777" w:rsidR="00D04C84" w:rsidRDefault="00D04C84">
      <w:pPr>
        <w:pStyle w:val="ConsPlusNormal"/>
        <w:spacing w:before="220"/>
        <w:ind w:firstLine="540"/>
        <w:jc w:val="both"/>
      </w:pPr>
      <w:r>
        <w:t xml:space="preserve">11-3) организация осуществления мониторинга разработки и утверждения программ комплексного развития систем коммунальной инфраструктуры поселений, городских округов, </w:t>
      </w:r>
      <w:r>
        <w:lastRenderedPageBreak/>
        <w:t>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4BCD23E9" w14:textId="77777777" w:rsidR="00D04C84" w:rsidRDefault="00D04C84">
      <w:pPr>
        <w:pStyle w:val="ConsPlusNormal"/>
        <w:jc w:val="both"/>
      </w:pPr>
      <w:r>
        <w:t xml:space="preserve">(п. 11-3 в ред. </w:t>
      </w:r>
      <w:hyperlink r:id="rId54" w:history="1">
        <w:r>
          <w:rPr>
            <w:color w:val="0000FF"/>
          </w:rPr>
          <w:t>Закона</w:t>
        </w:r>
      </w:hyperlink>
      <w:r>
        <w:t xml:space="preserve"> Пензенской обл. от 16.06.2015 N 2744-ЗПО)</w:t>
      </w:r>
    </w:p>
    <w:p w14:paraId="17E78706" w14:textId="77777777" w:rsidR="00D04C84" w:rsidRDefault="00D04C84">
      <w:pPr>
        <w:pStyle w:val="ConsPlusNormal"/>
        <w:spacing w:before="220"/>
        <w:ind w:firstLine="540"/>
        <w:jc w:val="both"/>
      </w:pPr>
      <w:r>
        <w:t>12) иные полномочия в соответствии с законодательством Российской Федерации.</w:t>
      </w:r>
    </w:p>
    <w:p w14:paraId="2833C1CE" w14:textId="77777777" w:rsidR="00D04C84" w:rsidRDefault="00D04C84">
      <w:pPr>
        <w:pStyle w:val="ConsPlusNormal"/>
        <w:jc w:val="both"/>
      </w:pPr>
    </w:p>
    <w:p w14:paraId="649EC065" w14:textId="77777777" w:rsidR="00D04C84" w:rsidRDefault="00D04C84">
      <w:pPr>
        <w:pStyle w:val="ConsPlusTitle"/>
        <w:jc w:val="center"/>
        <w:outlineLvl w:val="1"/>
      </w:pPr>
      <w:r>
        <w:t>Глава 3. ТЕРРИТОРИАЛЬНОЕ ПЛАНИРОВАНИЕ</w:t>
      </w:r>
    </w:p>
    <w:p w14:paraId="3947C440" w14:textId="77777777" w:rsidR="00D04C84" w:rsidRDefault="00D04C84">
      <w:pPr>
        <w:pStyle w:val="ConsPlusNormal"/>
        <w:jc w:val="center"/>
      </w:pPr>
      <w:r>
        <w:t xml:space="preserve">(в ред. </w:t>
      </w:r>
      <w:hyperlink r:id="rId55" w:history="1">
        <w:r>
          <w:rPr>
            <w:color w:val="0000FF"/>
          </w:rPr>
          <w:t>Закона</w:t>
        </w:r>
      </w:hyperlink>
      <w:r>
        <w:t xml:space="preserve"> Пензенской обл. от 06.04.2018 N 3174-ЗПО)</w:t>
      </w:r>
    </w:p>
    <w:p w14:paraId="114091C3" w14:textId="77777777" w:rsidR="00D04C84" w:rsidRDefault="00D04C84">
      <w:pPr>
        <w:pStyle w:val="ConsPlusNormal"/>
        <w:jc w:val="both"/>
      </w:pPr>
    </w:p>
    <w:p w14:paraId="75249664" w14:textId="77777777" w:rsidR="00D04C84" w:rsidRDefault="00D04C84">
      <w:pPr>
        <w:pStyle w:val="ConsPlusTitle"/>
        <w:ind w:firstLine="540"/>
        <w:jc w:val="both"/>
        <w:outlineLvl w:val="2"/>
      </w:pPr>
      <w:r>
        <w:t>Статья 6. Схема территориального планирования Пензенской области</w:t>
      </w:r>
    </w:p>
    <w:p w14:paraId="17AA6F25" w14:textId="77777777" w:rsidR="00D04C84" w:rsidRDefault="00D04C84">
      <w:pPr>
        <w:pStyle w:val="ConsPlusNormal"/>
        <w:jc w:val="both"/>
      </w:pPr>
    </w:p>
    <w:p w14:paraId="007698D1" w14:textId="77777777" w:rsidR="00D04C84" w:rsidRDefault="00D04C84">
      <w:pPr>
        <w:pStyle w:val="ConsPlusNormal"/>
        <w:ind w:firstLine="540"/>
        <w:jc w:val="both"/>
      </w:pPr>
      <w:r>
        <w:t>1. Схема территориального планирования Пензенской области - документ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инженерной, транспортной и социальной инфраструктуры, обеспечения учета интересов граждан и их объединений, Пензенской области, муниципальных образований Пензенской области.</w:t>
      </w:r>
    </w:p>
    <w:p w14:paraId="60D12A25" w14:textId="77777777" w:rsidR="00D04C84" w:rsidRDefault="00D04C84">
      <w:pPr>
        <w:pStyle w:val="ConsPlusNormal"/>
        <w:spacing w:before="220"/>
        <w:ind w:firstLine="540"/>
        <w:jc w:val="both"/>
      </w:pPr>
      <w:r>
        <w:t>2. Подготовка и утверждение схемы территориального планирования Пензенской области является частью полномочий органов государственной власти Пензенской области в градостроительной сфере деятельности.</w:t>
      </w:r>
    </w:p>
    <w:p w14:paraId="534AAB54" w14:textId="77777777" w:rsidR="00D04C84" w:rsidRDefault="00D04C84">
      <w:pPr>
        <w:pStyle w:val="ConsPlusNormal"/>
        <w:spacing w:before="220"/>
        <w:ind w:firstLine="540"/>
        <w:jc w:val="both"/>
      </w:pPr>
      <w:r>
        <w:t>3. Схема территориального планирования Пензенской области разрабатывается в целях обеспечения устойчивого развития территории Пензенской области, инженерной, транспортной и социальной инфраструктуры, обеспечения учета интересов граждан и их объединений, Российской Федерации, Пензенской области как субъекта Российской Федерации и муниципальных образований Пензенской области, являясь обязательной для органов государственной власти, органов местного самоуправления при принятии и реализации различных решений.</w:t>
      </w:r>
    </w:p>
    <w:p w14:paraId="729B8B4E" w14:textId="77777777" w:rsidR="00D04C84" w:rsidRDefault="00D04C84">
      <w:pPr>
        <w:pStyle w:val="ConsPlusNormal"/>
        <w:spacing w:before="220"/>
        <w:ind w:firstLine="540"/>
        <w:jc w:val="both"/>
      </w:pPr>
      <w:r>
        <w:t>4. Подготовка схемы территориального планирования Пензенской области может осуществляться как применительно ко всей территории Пензенской области, так и к ее частям.</w:t>
      </w:r>
    </w:p>
    <w:p w14:paraId="543C2EB7" w14:textId="77777777" w:rsidR="00D04C84" w:rsidRDefault="00D04C84">
      <w:pPr>
        <w:pStyle w:val="ConsPlusNormal"/>
        <w:spacing w:before="220"/>
        <w:ind w:firstLine="540"/>
        <w:jc w:val="both"/>
      </w:pPr>
      <w:r>
        <w:t xml:space="preserve">5.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обязан обеспечить доступ к проекту схемы территориального планирования Пензенской области и материалам по обоснованию проекта схемы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 с использованием официального сайта в информационно-телекоммуникационной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 официальный сайт), не менее чем за три месяца до ее утверждения, а в случаях, предусмотренных </w:t>
      </w:r>
      <w:hyperlink r:id="rId56" w:history="1">
        <w:r>
          <w:rPr>
            <w:color w:val="0000FF"/>
          </w:rPr>
          <w:t>частями 5.1</w:t>
        </w:r>
      </w:hyperlink>
      <w:r>
        <w:t xml:space="preserve"> и </w:t>
      </w:r>
      <w:hyperlink r:id="rId57" w:history="1">
        <w:r>
          <w:rPr>
            <w:color w:val="0000FF"/>
          </w:rPr>
          <w:t>5.2 статьи 16</w:t>
        </w:r>
      </w:hyperlink>
      <w:r>
        <w:t xml:space="preserve"> Градостроительного кодекса Российской Федерации, не менее чем за один месяц до ее утверждения.</w:t>
      </w:r>
    </w:p>
    <w:p w14:paraId="23D8F43B" w14:textId="77777777" w:rsidR="00D04C84" w:rsidRDefault="00D04C84">
      <w:pPr>
        <w:pStyle w:val="ConsPlusNormal"/>
        <w:jc w:val="both"/>
      </w:pPr>
      <w:r>
        <w:t xml:space="preserve">(в ред. </w:t>
      </w:r>
      <w:hyperlink r:id="rId58" w:history="1">
        <w:r>
          <w:rPr>
            <w:color w:val="0000FF"/>
          </w:rPr>
          <w:t>Закона</w:t>
        </w:r>
      </w:hyperlink>
      <w:r>
        <w:t xml:space="preserve"> Пензенской обл. от 05.11.2020 N 3561-ЗПО)</w:t>
      </w:r>
    </w:p>
    <w:p w14:paraId="551E356D" w14:textId="77777777" w:rsidR="00D04C84" w:rsidRDefault="00D04C84">
      <w:pPr>
        <w:pStyle w:val="ConsPlusNormal"/>
        <w:spacing w:before="220"/>
        <w:ind w:firstLine="540"/>
        <w:jc w:val="both"/>
      </w:pPr>
      <w:r>
        <w:t xml:space="preserve">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уведомляет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r:id="rId59" w:history="1">
        <w:r>
          <w:rPr>
            <w:color w:val="0000FF"/>
          </w:rPr>
          <w:t>статьей 9</w:t>
        </w:r>
      </w:hyperlink>
      <w:r>
        <w:t xml:space="preserve"> Градостроительного кодекса Российской Федерации об обеспечении доступа к проекту схемы территориального планирования Пензенской области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14:paraId="02F48712" w14:textId="77777777" w:rsidR="00D04C84" w:rsidRDefault="00D04C84">
      <w:pPr>
        <w:pStyle w:val="ConsPlusNormal"/>
        <w:jc w:val="both"/>
      </w:pPr>
      <w:r>
        <w:t xml:space="preserve">(в ред. </w:t>
      </w:r>
      <w:hyperlink r:id="rId60" w:history="1">
        <w:r>
          <w:rPr>
            <w:color w:val="0000FF"/>
          </w:rPr>
          <w:t>Закона</w:t>
        </w:r>
      </w:hyperlink>
      <w:r>
        <w:t xml:space="preserve"> Пензенской обл. от 01.12.2015 N 2833-ЗПО)</w:t>
      </w:r>
    </w:p>
    <w:p w14:paraId="79EE634D" w14:textId="77777777" w:rsidR="00D04C84" w:rsidRDefault="00D04C84">
      <w:pPr>
        <w:pStyle w:val="ConsPlusNormal"/>
        <w:spacing w:before="220"/>
        <w:ind w:firstLine="540"/>
        <w:jc w:val="both"/>
      </w:pPr>
      <w:r>
        <w:t xml:space="preserve">Доступ к утвержденной схеме территориального планирования Пензенской области и </w:t>
      </w:r>
      <w:r>
        <w:lastRenderedPageBreak/>
        <w:t>материалам по ее обоснованию в информационной системе территориального планирования должен быть обеспечен с использованием официального сайта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в срок, не превышающий десяти дней со дня ее утверждения.</w:t>
      </w:r>
    </w:p>
    <w:p w14:paraId="49646FCB" w14:textId="77777777" w:rsidR="00D04C84" w:rsidRDefault="00D04C84">
      <w:pPr>
        <w:pStyle w:val="ConsPlusNormal"/>
        <w:jc w:val="both"/>
      </w:pPr>
      <w:r>
        <w:t xml:space="preserve">(в ред. Законов Пензенской обл. от 30.06.2011 </w:t>
      </w:r>
      <w:hyperlink r:id="rId61" w:history="1">
        <w:r>
          <w:rPr>
            <w:color w:val="0000FF"/>
          </w:rPr>
          <w:t>N 2100-ЗПО</w:t>
        </w:r>
      </w:hyperlink>
      <w:r>
        <w:t xml:space="preserve">, от 12.08.2011 </w:t>
      </w:r>
      <w:hyperlink r:id="rId62" w:history="1">
        <w:r>
          <w:rPr>
            <w:color w:val="0000FF"/>
          </w:rPr>
          <w:t>N 2115-ЗПО</w:t>
        </w:r>
      </w:hyperlink>
      <w:r>
        <w:t xml:space="preserve">, от 01.12.2015 </w:t>
      </w:r>
      <w:hyperlink r:id="rId63" w:history="1">
        <w:r>
          <w:rPr>
            <w:color w:val="0000FF"/>
          </w:rPr>
          <w:t>N 2833-ЗПО</w:t>
        </w:r>
      </w:hyperlink>
      <w:r>
        <w:t>)</w:t>
      </w:r>
    </w:p>
    <w:p w14:paraId="2D21A207" w14:textId="77777777" w:rsidR="00D04C84" w:rsidRDefault="00D04C84">
      <w:pPr>
        <w:pStyle w:val="ConsPlusNormal"/>
        <w:jc w:val="both"/>
      </w:pPr>
    </w:p>
    <w:p w14:paraId="7E51B3DE" w14:textId="77777777" w:rsidR="00D04C84" w:rsidRDefault="00D04C84">
      <w:pPr>
        <w:pStyle w:val="ConsPlusTitle"/>
        <w:ind w:firstLine="540"/>
        <w:jc w:val="both"/>
        <w:outlineLvl w:val="2"/>
      </w:pPr>
      <w:r>
        <w:t>Статья 7. Состав, порядок подготовки проекта схемы территориального планирования Пензенской области и порядок внесения изменений в схему территориального планирования Пензенской области</w:t>
      </w:r>
    </w:p>
    <w:p w14:paraId="1F6E36E0" w14:textId="77777777" w:rsidR="00D04C84" w:rsidRDefault="00D04C84">
      <w:pPr>
        <w:pStyle w:val="ConsPlusNormal"/>
        <w:ind w:firstLine="540"/>
        <w:jc w:val="both"/>
      </w:pPr>
      <w:r>
        <w:t xml:space="preserve">(в ред. </w:t>
      </w:r>
      <w:hyperlink r:id="rId64" w:history="1">
        <w:r>
          <w:rPr>
            <w:color w:val="0000FF"/>
          </w:rPr>
          <w:t>Закона</w:t>
        </w:r>
      </w:hyperlink>
      <w:r>
        <w:t xml:space="preserve"> Пензенской обл. от 30.06.2011 N 2100-ЗПО)</w:t>
      </w:r>
    </w:p>
    <w:p w14:paraId="623BE027" w14:textId="77777777" w:rsidR="00D04C84" w:rsidRDefault="00D04C84">
      <w:pPr>
        <w:pStyle w:val="ConsPlusNormal"/>
        <w:jc w:val="both"/>
      </w:pPr>
    </w:p>
    <w:p w14:paraId="2E131B86" w14:textId="77777777" w:rsidR="00D04C84" w:rsidRDefault="00D04C84">
      <w:pPr>
        <w:pStyle w:val="ConsPlusNormal"/>
        <w:ind w:firstLine="540"/>
        <w:jc w:val="both"/>
      </w:pPr>
      <w:r>
        <w:t>1. Подготовка схемы территориального планирования Пензенской области осуществляется:</w:t>
      </w:r>
    </w:p>
    <w:p w14:paraId="2E13B7FA" w14:textId="77777777" w:rsidR="00D04C84" w:rsidRDefault="00D04C84">
      <w:pPr>
        <w:pStyle w:val="ConsPlusNormal"/>
        <w:spacing w:before="220"/>
        <w:ind w:firstLine="540"/>
        <w:jc w:val="both"/>
      </w:pPr>
      <w:r>
        <w:t>1) на основании стратегии социально-экономического развития Пензенской области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Пензенской области,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p>
    <w:p w14:paraId="4585B28F" w14:textId="77777777" w:rsidR="00D04C84" w:rsidRDefault="00D04C84">
      <w:pPr>
        <w:pStyle w:val="ConsPlusNormal"/>
        <w:jc w:val="both"/>
      </w:pPr>
      <w:r>
        <w:t xml:space="preserve">(п. 1 в ред. </w:t>
      </w:r>
      <w:hyperlink r:id="rId65" w:history="1">
        <w:r>
          <w:rPr>
            <w:color w:val="0000FF"/>
          </w:rPr>
          <w:t>Закона</w:t>
        </w:r>
      </w:hyperlink>
      <w:r>
        <w:t xml:space="preserve"> Пензенской обл. от 05.11.2020 N 3561-ЗПО)</w:t>
      </w:r>
    </w:p>
    <w:p w14:paraId="351FEF64" w14:textId="77777777" w:rsidR="00D04C84" w:rsidRDefault="00D04C84">
      <w:pPr>
        <w:pStyle w:val="ConsPlusNormal"/>
        <w:spacing w:before="220"/>
        <w:ind w:firstLine="540"/>
        <w:jc w:val="both"/>
      </w:pPr>
      <w:r>
        <w:t>2)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w:t>
      </w:r>
    </w:p>
    <w:p w14:paraId="252FA832" w14:textId="77777777" w:rsidR="00D04C84" w:rsidRDefault="00D04C84">
      <w:pPr>
        <w:pStyle w:val="ConsPlusNormal"/>
        <w:jc w:val="both"/>
      </w:pPr>
      <w:r>
        <w:t xml:space="preserve">(в ред. </w:t>
      </w:r>
      <w:hyperlink r:id="rId66" w:history="1">
        <w:r>
          <w:rPr>
            <w:color w:val="0000FF"/>
          </w:rPr>
          <w:t>Закона</w:t>
        </w:r>
      </w:hyperlink>
      <w:r>
        <w:t xml:space="preserve"> Пензенской обл. от 06.04.2018 N 3174-ЗПО)</w:t>
      </w:r>
    </w:p>
    <w:p w14:paraId="305449FA" w14:textId="77777777" w:rsidR="00D04C84" w:rsidRDefault="00D04C84">
      <w:pPr>
        <w:pStyle w:val="ConsPlusNormal"/>
        <w:spacing w:before="220"/>
        <w:ind w:firstLine="540"/>
        <w:jc w:val="both"/>
      </w:pPr>
      <w:bookmarkStart w:id="0" w:name="P111"/>
      <w:bookmarkEnd w:id="0"/>
      <w:r>
        <w:t>2. Подготовка проекта схемы территориального планирования Пензенской области или внесения в нее изменений осуществляется в следующем порядке:</w:t>
      </w:r>
    </w:p>
    <w:p w14:paraId="2CA6BE0F" w14:textId="77777777" w:rsidR="00D04C84" w:rsidRDefault="00D04C84">
      <w:pPr>
        <w:pStyle w:val="ConsPlusNormal"/>
        <w:spacing w:before="220"/>
        <w:ind w:firstLine="540"/>
        <w:jc w:val="both"/>
      </w:pPr>
      <w:r>
        <w:t>1) принятие решения Правительством Пензенской области о разработке проекта схемы территориального планирования Пензенской области (внесении изменений в такую схему) или ее части;</w:t>
      </w:r>
    </w:p>
    <w:p w14:paraId="13D60ECF" w14:textId="77777777" w:rsidR="00D04C84" w:rsidRDefault="00D04C84">
      <w:pPr>
        <w:pStyle w:val="ConsPlusNormal"/>
        <w:spacing w:before="220"/>
        <w:ind w:firstLine="540"/>
        <w:jc w:val="both"/>
      </w:pPr>
      <w:r>
        <w:t>2) подготовка задания на разработку проекта схемы территориального планирования Пензенской области (внесении изменений в такую схему)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w:t>
      </w:r>
    </w:p>
    <w:p w14:paraId="1602C802" w14:textId="77777777" w:rsidR="00D04C84" w:rsidRDefault="00D04C84">
      <w:pPr>
        <w:pStyle w:val="ConsPlusNormal"/>
        <w:jc w:val="both"/>
      </w:pPr>
      <w:r>
        <w:t xml:space="preserve">(в ред. </w:t>
      </w:r>
      <w:hyperlink r:id="rId67" w:history="1">
        <w:r>
          <w:rPr>
            <w:color w:val="0000FF"/>
          </w:rPr>
          <w:t>Закона</w:t>
        </w:r>
      </w:hyperlink>
      <w:r>
        <w:t xml:space="preserve"> Пензенской обл. от 01.12.2015 N 2833-ЗПО)</w:t>
      </w:r>
    </w:p>
    <w:p w14:paraId="03BFC009" w14:textId="77777777" w:rsidR="00D04C84" w:rsidRDefault="00D04C84">
      <w:pPr>
        <w:pStyle w:val="ConsPlusNormal"/>
        <w:spacing w:before="220"/>
        <w:ind w:firstLine="540"/>
        <w:jc w:val="both"/>
      </w:pPr>
      <w:r>
        <w:t xml:space="preserve">3) организация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подготовки проекта схемы территориального планирования Пензенской области (проекта внесения изменений в такую схему) и согласования такого проекта до его утверждения в соответствии с требованиями, предусмотренными настоящей статьей и </w:t>
      </w:r>
      <w:hyperlink r:id="rId68" w:history="1">
        <w:r>
          <w:rPr>
            <w:color w:val="0000FF"/>
          </w:rPr>
          <w:t>статьями 15</w:t>
        </w:r>
      </w:hyperlink>
      <w:r>
        <w:t xml:space="preserve"> и </w:t>
      </w:r>
      <w:hyperlink r:id="rId69" w:history="1">
        <w:r>
          <w:rPr>
            <w:color w:val="0000FF"/>
          </w:rPr>
          <w:t>16</w:t>
        </w:r>
      </w:hyperlink>
      <w:r>
        <w:t xml:space="preserve"> Градостроительного кодекса Российской Федерации.</w:t>
      </w:r>
    </w:p>
    <w:p w14:paraId="6E36BB6F" w14:textId="77777777" w:rsidR="00D04C84" w:rsidRDefault="00D04C84">
      <w:pPr>
        <w:pStyle w:val="ConsPlusNormal"/>
        <w:jc w:val="both"/>
      </w:pPr>
      <w:r>
        <w:t xml:space="preserve">(п. 3 в ред. </w:t>
      </w:r>
      <w:hyperlink r:id="rId70" w:history="1">
        <w:r>
          <w:rPr>
            <w:color w:val="0000FF"/>
          </w:rPr>
          <w:t>Закона</w:t>
        </w:r>
      </w:hyperlink>
      <w:r>
        <w:t xml:space="preserve"> Пензенской обл. от 14.02.2020 N 3459-ЗПО)</w:t>
      </w:r>
    </w:p>
    <w:p w14:paraId="44C18AEF" w14:textId="77777777" w:rsidR="00D04C84" w:rsidRDefault="00D04C84">
      <w:pPr>
        <w:pStyle w:val="ConsPlusNormal"/>
        <w:spacing w:before="220"/>
        <w:ind w:firstLine="540"/>
        <w:jc w:val="both"/>
      </w:pPr>
      <w:bookmarkStart w:id="1" w:name="P117"/>
      <w:bookmarkEnd w:id="1"/>
      <w:r>
        <w:t xml:space="preserve">3. Схема территориального планирования Пензенской области содержит положение о </w:t>
      </w:r>
      <w:r>
        <w:lastRenderedPageBreak/>
        <w:t>территориальном планировании и карты планируемого размещения объектов регионального значения, относящихся к следующим областям:</w:t>
      </w:r>
    </w:p>
    <w:p w14:paraId="4FFBC52B" w14:textId="77777777" w:rsidR="00D04C84" w:rsidRDefault="00D04C84">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14:paraId="08C7F45E" w14:textId="77777777" w:rsidR="00D04C84" w:rsidRDefault="00D04C84">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14:paraId="79F66348" w14:textId="77777777" w:rsidR="00D04C84" w:rsidRDefault="00D04C84">
      <w:pPr>
        <w:pStyle w:val="ConsPlusNormal"/>
        <w:spacing w:before="220"/>
        <w:ind w:firstLine="540"/>
        <w:jc w:val="both"/>
      </w:pPr>
      <w:r>
        <w:t>3) образование;</w:t>
      </w:r>
    </w:p>
    <w:p w14:paraId="7C4BB6A4" w14:textId="77777777" w:rsidR="00D04C84" w:rsidRDefault="00D04C84">
      <w:pPr>
        <w:pStyle w:val="ConsPlusNormal"/>
        <w:spacing w:before="220"/>
        <w:ind w:firstLine="540"/>
        <w:jc w:val="both"/>
      </w:pPr>
      <w:r>
        <w:t>4) здравоохранение;</w:t>
      </w:r>
    </w:p>
    <w:p w14:paraId="7FAAAA95" w14:textId="77777777" w:rsidR="00D04C84" w:rsidRDefault="00D04C84">
      <w:pPr>
        <w:pStyle w:val="ConsPlusNormal"/>
        <w:spacing w:before="220"/>
        <w:ind w:firstLine="540"/>
        <w:jc w:val="both"/>
      </w:pPr>
      <w:r>
        <w:t>5) физическая культура и спорт;</w:t>
      </w:r>
    </w:p>
    <w:p w14:paraId="515F23D1" w14:textId="77777777" w:rsidR="00D04C84" w:rsidRDefault="00D04C84">
      <w:pPr>
        <w:pStyle w:val="ConsPlusNormal"/>
        <w:spacing w:before="220"/>
        <w:ind w:firstLine="540"/>
        <w:jc w:val="both"/>
      </w:pPr>
      <w:r>
        <w:t>5-1) энергетика;</w:t>
      </w:r>
    </w:p>
    <w:p w14:paraId="49EDF559" w14:textId="77777777" w:rsidR="00D04C84" w:rsidRDefault="00D04C84">
      <w:pPr>
        <w:pStyle w:val="ConsPlusNormal"/>
        <w:jc w:val="both"/>
      </w:pPr>
      <w:r>
        <w:t xml:space="preserve">(п. 5-1 введен </w:t>
      </w:r>
      <w:hyperlink r:id="rId71" w:history="1">
        <w:r>
          <w:rPr>
            <w:color w:val="0000FF"/>
          </w:rPr>
          <w:t>Законом</w:t>
        </w:r>
      </w:hyperlink>
      <w:r>
        <w:t xml:space="preserve"> Пензенской обл. от 06.04.2018 N 3174-ЗПО)</w:t>
      </w:r>
    </w:p>
    <w:p w14:paraId="48EA2ACD" w14:textId="77777777" w:rsidR="00D04C84" w:rsidRDefault="00D04C84">
      <w:pPr>
        <w:pStyle w:val="ConsPlusNormal"/>
        <w:spacing w:before="220"/>
        <w:ind w:firstLine="540"/>
        <w:jc w:val="both"/>
      </w:pPr>
      <w:r>
        <w:t>6) иные области в соответствии с полномочиями Пензенской области.</w:t>
      </w:r>
    </w:p>
    <w:p w14:paraId="5A78E1A6" w14:textId="77777777" w:rsidR="00D04C84" w:rsidRDefault="00D04C84">
      <w:pPr>
        <w:pStyle w:val="ConsPlusNormal"/>
        <w:spacing w:before="220"/>
        <w:ind w:firstLine="540"/>
        <w:jc w:val="both"/>
      </w:pPr>
      <w:r>
        <w:t>4. В положении о территориальном планировании, содержащемся в схеме территориального планирования Пензенской области,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A757BB6" w14:textId="77777777" w:rsidR="00D04C84" w:rsidRDefault="00D04C84">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14:paraId="3817F03A" w14:textId="77777777" w:rsidR="00D04C84" w:rsidRDefault="00D04C84">
      <w:pPr>
        <w:pStyle w:val="ConsPlusNormal"/>
        <w:spacing w:before="220"/>
        <w:ind w:firstLine="540"/>
        <w:jc w:val="both"/>
      </w:pPr>
      <w:r>
        <w:t>6. К схеме территориального планирования Пензенской области прилагаются материалы по ее обоснованию в текстовой форме и в виде карт.</w:t>
      </w:r>
    </w:p>
    <w:p w14:paraId="0967A542" w14:textId="77777777" w:rsidR="00D04C84" w:rsidRDefault="00D04C84">
      <w:pPr>
        <w:pStyle w:val="ConsPlusNormal"/>
        <w:spacing w:before="220"/>
        <w:ind w:firstLine="540"/>
        <w:jc w:val="both"/>
      </w:pPr>
      <w:r>
        <w:t>7. Материалы по обоснованию схемы территориального планирования Пензенской области в текстовой форме содержат:</w:t>
      </w:r>
    </w:p>
    <w:p w14:paraId="683B93B0" w14:textId="77777777" w:rsidR="00D04C84" w:rsidRDefault="00D04C84">
      <w:pPr>
        <w:pStyle w:val="ConsPlusNormal"/>
        <w:spacing w:before="220"/>
        <w:ind w:firstLine="540"/>
        <w:jc w:val="both"/>
      </w:pPr>
      <w:r>
        <w:t xml:space="preserve">1) сведения об утвержденных документах стратегического планирования Российской Федерации и Пензенской области, указанных в </w:t>
      </w:r>
      <w:hyperlink r:id="rId72" w:history="1">
        <w:r>
          <w:rPr>
            <w:color w:val="0000FF"/>
          </w:rPr>
          <w:t>части 5.1 статьи 9</w:t>
        </w:r>
      </w:hyperlink>
      <w:r>
        <w:t xml:space="preserve"> Градостроительного кодекса Российской Федерации,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14:paraId="509DC86A" w14:textId="77777777" w:rsidR="00D04C84" w:rsidRDefault="00D04C84">
      <w:pPr>
        <w:pStyle w:val="ConsPlusNormal"/>
        <w:jc w:val="both"/>
      </w:pPr>
      <w:r>
        <w:t xml:space="preserve">(п. 1 в ред. </w:t>
      </w:r>
      <w:hyperlink r:id="rId73" w:history="1">
        <w:r>
          <w:rPr>
            <w:color w:val="0000FF"/>
          </w:rPr>
          <w:t>Закона</w:t>
        </w:r>
      </w:hyperlink>
      <w:r>
        <w:t xml:space="preserve"> Пензенской обл. от 05.11.2020 N 3561-ЗПО)</w:t>
      </w:r>
    </w:p>
    <w:p w14:paraId="501E5F8D" w14:textId="77777777" w:rsidR="00D04C84" w:rsidRDefault="00D04C84">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38448448" w14:textId="77777777" w:rsidR="00D04C84" w:rsidRDefault="00D04C84">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14:paraId="379392C0" w14:textId="77777777" w:rsidR="00D04C84" w:rsidRDefault="00D04C84">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обращения с отходами.</w:t>
      </w:r>
    </w:p>
    <w:p w14:paraId="3371AC5D" w14:textId="77777777" w:rsidR="00D04C84" w:rsidRDefault="00D04C84">
      <w:pPr>
        <w:pStyle w:val="ConsPlusNormal"/>
        <w:jc w:val="both"/>
      </w:pPr>
      <w:r>
        <w:t xml:space="preserve">(п. 4 введен </w:t>
      </w:r>
      <w:hyperlink r:id="rId74" w:history="1">
        <w:r>
          <w:rPr>
            <w:color w:val="0000FF"/>
          </w:rPr>
          <w:t>Законом</w:t>
        </w:r>
      </w:hyperlink>
      <w:r>
        <w:t xml:space="preserve"> Пензенской обл. от 16.06.2015 N 2744-ЗПО; в ред. </w:t>
      </w:r>
      <w:hyperlink r:id="rId75" w:history="1">
        <w:r>
          <w:rPr>
            <w:color w:val="0000FF"/>
          </w:rPr>
          <w:t>Закона</w:t>
        </w:r>
      </w:hyperlink>
      <w:r>
        <w:t xml:space="preserve"> Пензенской обл. от 17.10.2019 N 3403-ЗПО)</w:t>
      </w:r>
    </w:p>
    <w:p w14:paraId="2AEE32BE" w14:textId="77777777" w:rsidR="00D04C84" w:rsidRDefault="00D04C84">
      <w:pPr>
        <w:pStyle w:val="ConsPlusNormal"/>
        <w:spacing w:before="220"/>
        <w:ind w:firstLine="540"/>
        <w:jc w:val="both"/>
      </w:pPr>
      <w:r>
        <w:lastRenderedPageBreak/>
        <w:t>8. Карты, включаемые в состав материалов по обоснованию схемы территориального планирования Пензенской области, составляются применительно к территории, в отношении которой разрабатывается схема территориального планирования. На указанных картах отображаются:</w:t>
      </w:r>
    </w:p>
    <w:p w14:paraId="0F1D7D64" w14:textId="77777777" w:rsidR="00D04C84" w:rsidRDefault="00D04C84">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Пензенской области;</w:t>
      </w:r>
    </w:p>
    <w:p w14:paraId="79601B0C" w14:textId="77777777" w:rsidR="00D04C84" w:rsidRDefault="00D04C84">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14:paraId="76FAA4A0" w14:textId="77777777" w:rsidR="00D04C84" w:rsidRDefault="00D04C84">
      <w:pPr>
        <w:pStyle w:val="ConsPlusNormal"/>
        <w:spacing w:before="220"/>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Пензенской области, документами территориального планирования муниципальных образований;</w:t>
      </w:r>
    </w:p>
    <w:p w14:paraId="088A8557" w14:textId="77777777" w:rsidR="00D04C84" w:rsidRDefault="00D04C84">
      <w:pPr>
        <w:pStyle w:val="ConsPlusNormal"/>
        <w:jc w:val="both"/>
      </w:pPr>
      <w:r>
        <w:t xml:space="preserve">(в ред. </w:t>
      </w:r>
      <w:hyperlink r:id="rId76" w:history="1">
        <w:r>
          <w:rPr>
            <w:color w:val="0000FF"/>
          </w:rPr>
          <w:t>Закона</w:t>
        </w:r>
      </w:hyperlink>
      <w:r>
        <w:t xml:space="preserve"> Пензенской обл. от 06.04.2018 N 3174-ЗПО)</w:t>
      </w:r>
    </w:p>
    <w:p w14:paraId="452A0DC8" w14:textId="77777777" w:rsidR="00D04C84" w:rsidRDefault="00D04C84">
      <w:pPr>
        <w:pStyle w:val="ConsPlusNormal"/>
        <w:spacing w:before="220"/>
        <w:ind w:firstLine="540"/>
        <w:jc w:val="both"/>
      </w:pPr>
      <w:r>
        <w:t>б) особые экономические зоны;</w:t>
      </w:r>
    </w:p>
    <w:p w14:paraId="795F8DD1" w14:textId="77777777" w:rsidR="00D04C84" w:rsidRDefault="00D04C84">
      <w:pPr>
        <w:pStyle w:val="ConsPlusNormal"/>
        <w:spacing w:before="220"/>
        <w:ind w:firstLine="540"/>
        <w:jc w:val="both"/>
      </w:pPr>
      <w:r>
        <w:t>в) особо охраняемые природные территории федерального, регионального, местного значения;</w:t>
      </w:r>
    </w:p>
    <w:p w14:paraId="61D074CC" w14:textId="77777777" w:rsidR="00D04C84" w:rsidRDefault="00D04C84">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151DA947" w14:textId="77777777" w:rsidR="00D04C84" w:rsidRDefault="00D04C84">
      <w:pPr>
        <w:pStyle w:val="ConsPlusNormal"/>
        <w:jc w:val="both"/>
      </w:pPr>
      <w:r>
        <w:t xml:space="preserve">(пп. "г" в ред. </w:t>
      </w:r>
      <w:hyperlink r:id="rId77" w:history="1">
        <w:r>
          <w:rPr>
            <w:color w:val="0000FF"/>
          </w:rPr>
          <w:t>Закона</w:t>
        </w:r>
      </w:hyperlink>
      <w:r>
        <w:t xml:space="preserve"> Пензенской обл. от 02.04.2013 N 2383-ЗПО)</w:t>
      </w:r>
    </w:p>
    <w:p w14:paraId="2DF3C33D" w14:textId="77777777" w:rsidR="00D04C84" w:rsidRDefault="00D04C84">
      <w:pPr>
        <w:pStyle w:val="ConsPlusNormal"/>
        <w:spacing w:before="220"/>
        <w:ind w:firstLine="540"/>
        <w:jc w:val="both"/>
      </w:pPr>
      <w:r>
        <w:t>д) зоны с особыми условиями использования территорий;</w:t>
      </w:r>
    </w:p>
    <w:p w14:paraId="7B95C8B5" w14:textId="77777777" w:rsidR="00D04C84" w:rsidRDefault="00D04C84">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3C41C7E2" w14:textId="77777777" w:rsidR="00D04C84" w:rsidRDefault="00D04C84">
      <w:pPr>
        <w:pStyle w:val="ConsPlusNormal"/>
        <w:spacing w:before="220"/>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обращения с отходами;</w:t>
      </w:r>
    </w:p>
    <w:p w14:paraId="429DF3F5" w14:textId="77777777" w:rsidR="00D04C84" w:rsidRDefault="00D04C84">
      <w:pPr>
        <w:pStyle w:val="ConsPlusNormal"/>
        <w:jc w:val="both"/>
      </w:pPr>
      <w:r>
        <w:t xml:space="preserve">(пп. "е-1" введен </w:t>
      </w:r>
      <w:hyperlink r:id="rId78" w:history="1">
        <w:r>
          <w:rPr>
            <w:color w:val="0000FF"/>
          </w:rPr>
          <w:t>Законом</w:t>
        </w:r>
      </w:hyperlink>
      <w:r>
        <w:t xml:space="preserve"> Пензенской обл. от 16.06.2015 N 2744-ЗПО; в ред. </w:t>
      </w:r>
      <w:hyperlink r:id="rId79" w:history="1">
        <w:r>
          <w:rPr>
            <w:color w:val="0000FF"/>
          </w:rPr>
          <w:t>Закона</w:t>
        </w:r>
      </w:hyperlink>
      <w:r>
        <w:t xml:space="preserve"> Пензенской обл. от 17.10.2019 N 3403-ЗПО)</w:t>
      </w:r>
    </w:p>
    <w:p w14:paraId="40A4C317" w14:textId="77777777" w:rsidR="00D04C84" w:rsidRDefault="00D04C84">
      <w:pPr>
        <w:pStyle w:val="ConsPlusNormal"/>
        <w:spacing w:before="220"/>
        <w:ind w:firstLine="540"/>
        <w:jc w:val="both"/>
      </w:pPr>
      <w:r>
        <w:t>ж) иные объекты, иные территории и (или) зоны.</w:t>
      </w:r>
    </w:p>
    <w:p w14:paraId="0BDD0EF8" w14:textId="77777777" w:rsidR="00D04C84" w:rsidRDefault="00D04C84">
      <w:pPr>
        <w:pStyle w:val="ConsPlusNormal"/>
        <w:spacing w:before="220"/>
        <w:ind w:firstLine="540"/>
        <w:jc w:val="both"/>
      </w:pPr>
      <w:r>
        <w:t>9. Внесение изменений в схему территориального планирования Пензенской области осуществляется в следующем порядке:</w:t>
      </w:r>
    </w:p>
    <w:p w14:paraId="3A93E9C1" w14:textId="77777777" w:rsidR="00D04C84" w:rsidRDefault="00D04C84">
      <w:pPr>
        <w:pStyle w:val="ConsPlusNormal"/>
        <w:spacing w:before="220"/>
        <w:ind w:firstLine="540"/>
        <w:jc w:val="both"/>
      </w:pPr>
      <w:r>
        <w:t>1) органы государственной власти Российской Федерации, органы государственной власти Пензенской, органы местного самоуправления, заинтересованные физические и юридические лица представляют предложения о внесении изменений в схему территориального планирования Пензенской области в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w:t>
      </w:r>
    </w:p>
    <w:p w14:paraId="577B6AA7" w14:textId="77777777" w:rsidR="00D04C84" w:rsidRDefault="00D04C84">
      <w:pPr>
        <w:pStyle w:val="ConsPlusNormal"/>
        <w:jc w:val="both"/>
      </w:pPr>
      <w:r>
        <w:t xml:space="preserve">(в ред. </w:t>
      </w:r>
      <w:hyperlink r:id="rId80" w:history="1">
        <w:r>
          <w:rPr>
            <w:color w:val="0000FF"/>
          </w:rPr>
          <w:t>Закона</w:t>
        </w:r>
      </w:hyperlink>
      <w:r>
        <w:t xml:space="preserve"> Пензенской обл. от 01.12.2015 N 2833-ЗПО)</w:t>
      </w:r>
    </w:p>
    <w:p w14:paraId="34B764D5" w14:textId="77777777" w:rsidR="00D04C84" w:rsidRDefault="00D04C84">
      <w:pPr>
        <w:pStyle w:val="ConsPlusNormal"/>
        <w:spacing w:before="220"/>
        <w:ind w:firstLine="540"/>
        <w:jc w:val="both"/>
      </w:pPr>
      <w:r>
        <w:t xml:space="preserve">2)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рассматривает поступившее предложение. По результатам рассмотрения подготавливает заключение. Заключение может содержать положение о согласии с таким предложением или несогласии с таким предложением с обоснованием принятого решения. Срок рассмотрения предложения, </w:t>
      </w:r>
      <w:r>
        <w:lastRenderedPageBreak/>
        <w:t>включая подготовку заключения не должен превышать трех месяцев со дня поступления;</w:t>
      </w:r>
    </w:p>
    <w:p w14:paraId="7AA402E3" w14:textId="77777777" w:rsidR="00D04C84" w:rsidRDefault="00D04C84">
      <w:pPr>
        <w:pStyle w:val="ConsPlusNormal"/>
        <w:jc w:val="both"/>
      </w:pPr>
      <w:r>
        <w:t xml:space="preserve">(в ред. </w:t>
      </w:r>
      <w:hyperlink r:id="rId81" w:history="1">
        <w:r>
          <w:rPr>
            <w:color w:val="0000FF"/>
          </w:rPr>
          <w:t>Закона</w:t>
        </w:r>
      </w:hyperlink>
      <w:r>
        <w:t xml:space="preserve"> Пензенской обл. от 01.12.2015 N 2833-ЗПО)</w:t>
      </w:r>
    </w:p>
    <w:p w14:paraId="010FB18F" w14:textId="77777777" w:rsidR="00D04C84" w:rsidRDefault="00D04C84">
      <w:pPr>
        <w:pStyle w:val="ConsPlusNormal"/>
        <w:spacing w:before="220"/>
        <w:ind w:firstLine="540"/>
        <w:jc w:val="both"/>
      </w:pPr>
      <w:r>
        <w:t xml:space="preserve">3) в случае согласия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с предложением о внесении изменений в схему территориального планирования Пензенской области производятся действия, указанные в </w:t>
      </w:r>
      <w:hyperlink w:anchor="P111" w:history="1">
        <w:r>
          <w:rPr>
            <w:color w:val="0000FF"/>
          </w:rPr>
          <w:t>части 2</w:t>
        </w:r>
      </w:hyperlink>
      <w:r>
        <w:t xml:space="preserve"> настоящей статьи;</w:t>
      </w:r>
    </w:p>
    <w:p w14:paraId="521B6E6D" w14:textId="77777777" w:rsidR="00D04C84" w:rsidRDefault="00D04C84">
      <w:pPr>
        <w:pStyle w:val="ConsPlusNormal"/>
        <w:jc w:val="both"/>
      </w:pPr>
      <w:r>
        <w:t xml:space="preserve">(в ред. </w:t>
      </w:r>
      <w:hyperlink r:id="rId82" w:history="1">
        <w:r>
          <w:rPr>
            <w:color w:val="0000FF"/>
          </w:rPr>
          <w:t>Закона</w:t>
        </w:r>
      </w:hyperlink>
      <w:r>
        <w:t xml:space="preserve"> Пензенской обл. от 01.12.2015 N 2833-ЗПО)</w:t>
      </w:r>
    </w:p>
    <w:p w14:paraId="01681D46" w14:textId="77777777" w:rsidR="00D04C84" w:rsidRDefault="00D04C84">
      <w:pPr>
        <w:pStyle w:val="ConsPlusNormal"/>
        <w:spacing w:before="220"/>
        <w:ind w:firstLine="540"/>
        <w:jc w:val="both"/>
      </w:pPr>
      <w:r>
        <w:t xml:space="preserve">4) предложения о внесении изменений в схему территориального планирования Пензенской области отображаются на картах указанных в </w:t>
      </w:r>
      <w:hyperlink w:anchor="P117" w:history="1">
        <w:r>
          <w:rPr>
            <w:color w:val="0000FF"/>
          </w:rPr>
          <w:t>части 3</w:t>
        </w:r>
      </w:hyperlink>
      <w:r>
        <w:t xml:space="preserve"> настоящей статьи;</w:t>
      </w:r>
    </w:p>
    <w:p w14:paraId="1237C4EC" w14:textId="77777777" w:rsidR="00D04C84" w:rsidRDefault="00D04C84">
      <w:pPr>
        <w:pStyle w:val="ConsPlusNormal"/>
        <w:spacing w:before="220"/>
        <w:ind w:firstLine="540"/>
        <w:jc w:val="both"/>
      </w:pPr>
      <w:r>
        <w:t xml:space="preserve">5) внесение изменений в схему территориального планирования Пензенской области должно осуществляться в соответствии с требованиями, предусмотренными настоящей статьей и </w:t>
      </w:r>
      <w:hyperlink r:id="rId83" w:history="1">
        <w:r>
          <w:rPr>
            <w:color w:val="0000FF"/>
          </w:rPr>
          <w:t>статьями 9</w:t>
        </w:r>
      </w:hyperlink>
      <w:r>
        <w:t xml:space="preserve"> и </w:t>
      </w:r>
      <w:hyperlink r:id="rId84" w:history="1">
        <w:r>
          <w:rPr>
            <w:color w:val="0000FF"/>
          </w:rPr>
          <w:t>16</w:t>
        </w:r>
      </w:hyperlink>
      <w:r>
        <w:t xml:space="preserve"> Градостроительного кодекса Российской Федерации.</w:t>
      </w:r>
    </w:p>
    <w:p w14:paraId="008A57F3" w14:textId="77777777" w:rsidR="00D04C84" w:rsidRDefault="00D04C84">
      <w:pPr>
        <w:pStyle w:val="ConsPlusNormal"/>
        <w:jc w:val="both"/>
      </w:pPr>
      <w:r>
        <w:t xml:space="preserve">(в ред. </w:t>
      </w:r>
      <w:hyperlink r:id="rId85" w:history="1">
        <w:r>
          <w:rPr>
            <w:color w:val="0000FF"/>
          </w:rPr>
          <w:t>Закона</w:t>
        </w:r>
      </w:hyperlink>
      <w:r>
        <w:t xml:space="preserve"> Пензенской обл. от 01.12.2015 N 2833-ЗПО)</w:t>
      </w:r>
    </w:p>
    <w:p w14:paraId="565CA575" w14:textId="77777777" w:rsidR="00D04C84" w:rsidRDefault="00D04C84">
      <w:pPr>
        <w:pStyle w:val="ConsPlusNormal"/>
        <w:jc w:val="both"/>
      </w:pPr>
    </w:p>
    <w:p w14:paraId="3B446717" w14:textId="77777777" w:rsidR="00D04C84" w:rsidRDefault="00D04C84">
      <w:pPr>
        <w:pStyle w:val="ConsPlusTitle"/>
        <w:ind w:firstLine="540"/>
        <w:jc w:val="both"/>
        <w:outlineLvl w:val="2"/>
      </w:pPr>
      <w:r>
        <w:t>Статья 7-1. Подготовка проекта и утверждение схемы территориального планирования двух и более субъектов Российской Федерации</w:t>
      </w:r>
    </w:p>
    <w:p w14:paraId="4A33A210" w14:textId="77777777" w:rsidR="00D04C84" w:rsidRDefault="00D04C84">
      <w:pPr>
        <w:pStyle w:val="ConsPlusNormal"/>
        <w:ind w:firstLine="540"/>
        <w:jc w:val="both"/>
      </w:pPr>
      <w:r>
        <w:t xml:space="preserve">(введена </w:t>
      </w:r>
      <w:hyperlink r:id="rId86" w:history="1">
        <w:r>
          <w:rPr>
            <w:color w:val="0000FF"/>
          </w:rPr>
          <w:t>Законом</w:t>
        </w:r>
      </w:hyperlink>
      <w:r>
        <w:t xml:space="preserve"> Пензенской обл. от 06.04.2018 N 3174-ЗПО)</w:t>
      </w:r>
    </w:p>
    <w:p w14:paraId="39DD2F4E" w14:textId="77777777" w:rsidR="00D04C84" w:rsidRDefault="00D04C84">
      <w:pPr>
        <w:pStyle w:val="ConsPlusNormal"/>
        <w:jc w:val="both"/>
      </w:pPr>
    </w:p>
    <w:p w14:paraId="756CA7F6" w14:textId="77777777" w:rsidR="00D04C84" w:rsidRDefault="00D04C84">
      <w:pPr>
        <w:pStyle w:val="ConsPlusNormal"/>
        <w:ind w:firstLine="540"/>
        <w:jc w:val="both"/>
      </w:pPr>
      <w:r>
        <w:t xml:space="preserve">1. Правительством Пензенской области принимаются решения о подготовке проекта схемы территориального планирования двух и более субъектов Российской Федерации и об утверждении схемы территориального планирования двух и более субъектов Российской Федерации в случаях, предусмотренных </w:t>
      </w:r>
      <w:hyperlink r:id="rId87" w:history="1">
        <w:r>
          <w:rPr>
            <w:color w:val="0000FF"/>
          </w:rPr>
          <w:t>статьей 13.2</w:t>
        </w:r>
      </w:hyperlink>
      <w:r>
        <w:t xml:space="preserve"> Градостроительного кодекса Российской Федерации.</w:t>
      </w:r>
    </w:p>
    <w:p w14:paraId="64748665" w14:textId="77777777" w:rsidR="00D04C84" w:rsidRDefault="00D04C84">
      <w:pPr>
        <w:pStyle w:val="ConsPlusNormal"/>
        <w:spacing w:before="220"/>
        <w:ind w:firstLine="540"/>
        <w:jc w:val="both"/>
      </w:pPr>
      <w:r>
        <w:t xml:space="preserve">2. Подготовку проекта схемы территориального планирования двух и более субъектов Российской Федерации в случаях и порядке, определенных </w:t>
      </w:r>
      <w:hyperlink r:id="rId88" w:history="1">
        <w:r>
          <w:rPr>
            <w:color w:val="0000FF"/>
          </w:rPr>
          <w:t>статьей 13.2</w:t>
        </w:r>
      </w:hyperlink>
      <w:r>
        <w:t xml:space="preserve"> Градостроительного кодекса Российской Федерации, осуществляет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w:t>
      </w:r>
    </w:p>
    <w:p w14:paraId="6554BE9C" w14:textId="77777777" w:rsidR="00D04C84" w:rsidRDefault="00D04C84">
      <w:pPr>
        <w:pStyle w:val="ConsPlusNormal"/>
        <w:jc w:val="both"/>
      </w:pPr>
    </w:p>
    <w:p w14:paraId="7F21526A" w14:textId="77777777" w:rsidR="00D04C84" w:rsidRDefault="00D04C84">
      <w:pPr>
        <w:pStyle w:val="ConsPlusTitle"/>
        <w:ind w:firstLine="540"/>
        <w:jc w:val="both"/>
        <w:outlineLvl w:val="2"/>
      </w:pPr>
      <w:r>
        <w:t>Статья 8. Объекты регионального значения</w:t>
      </w:r>
    </w:p>
    <w:p w14:paraId="3C63B45A" w14:textId="77777777" w:rsidR="00D04C84" w:rsidRDefault="00D04C84">
      <w:pPr>
        <w:pStyle w:val="ConsPlusNormal"/>
        <w:ind w:firstLine="540"/>
        <w:jc w:val="both"/>
      </w:pPr>
      <w:r>
        <w:t xml:space="preserve">(в ред. </w:t>
      </w:r>
      <w:hyperlink r:id="rId89" w:history="1">
        <w:r>
          <w:rPr>
            <w:color w:val="0000FF"/>
          </w:rPr>
          <w:t>Закона</w:t>
        </w:r>
      </w:hyperlink>
      <w:r>
        <w:t xml:space="preserve"> Пензенской обл. от 30.06.2011 N 2100-ЗПО)</w:t>
      </w:r>
    </w:p>
    <w:p w14:paraId="580AC6AC" w14:textId="77777777" w:rsidR="00D04C84" w:rsidRDefault="00D04C84">
      <w:pPr>
        <w:pStyle w:val="ConsPlusNormal"/>
        <w:jc w:val="both"/>
      </w:pPr>
    </w:p>
    <w:p w14:paraId="3074967E" w14:textId="77777777" w:rsidR="00D04C84" w:rsidRDefault="00D04C84">
      <w:pPr>
        <w:pStyle w:val="ConsPlusNormal"/>
        <w:ind w:firstLine="540"/>
        <w:jc w:val="both"/>
      </w:pPr>
      <w:r>
        <w:t xml:space="preserve">Объектами регионального значения являются объекты капитального строительства, иные объекты, территории, которые необходимы для осуществления полномочий по вопросам, отнесенным к ведению Пензенской области, органов государственной власти Пензенской области </w:t>
      </w:r>
      <w:hyperlink r:id="rId90" w:history="1">
        <w:r>
          <w:rPr>
            <w:color w:val="0000FF"/>
          </w:rPr>
          <w:t>Конституцией</w:t>
        </w:r>
      </w:hyperlink>
      <w:r>
        <w:t xml:space="preserve"> Российской Федерации, федеральными конституционными законами, федеральными законами, </w:t>
      </w:r>
      <w:hyperlink r:id="rId91" w:history="1">
        <w:r>
          <w:rPr>
            <w:color w:val="0000FF"/>
          </w:rPr>
          <w:t>Уставом</w:t>
        </w:r>
      </w:hyperlink>
      <w:r>
        <w:t xml:space="preserve"> Пензенской области, законами Пензенской области, решениями Правительства Пензенской области, и оказывают существенное влияние на социально-экономическое развитие Пензенской области.</w:t>
      </w:r>
    </w:p>
    <w:p w14:paraId="03BE29BB" w14:textId="77777777" w:rsidR="00D04C84" w:rsidRDefault="00D04C84">
      <w:pPr>
        <w:pStyle w:val="ConsPlusNormal"/>
        <w:jc w:val="both"/>
      </w:pPr>
    </w:p>
    <w:p w14:paraId="3153A920" w14:textId="77777777" w:rsidR="00D04C84" w:rsidRDefault="00D04C84">
      <w:pPr>
        <w:pStyle w:val="ConsPlusTitle"/>
        <w:ind w:firstLine="540"/>
        <w:jc w:val="both"/>
        <w:outlineLvl w:val="2"/>
      </w:pPr>
      <w:bookmarkStart w:id="2" w:name="P172"/>
      <w:bookmarkEnd w:id="2"/>
      <w:r>
        <w:t>Статья 8-1. Виды объектов регионального значения</w:t>
      </w:r>
    </w:p>
    <w:p w14:paraId="718C0152" w14:textId="77777777" w:rsidR="00D04C84" w:rsidRDefault="00D04C84">
      <w:pPr>
        <w:pStyle w:val="ConsPlusNormal"/>
        <w:ind w:firstLine="540"/>
        <w:jc w:val="both"/>
      </w:pPr>
      <w:r>
        <w:t xml:space="preserve">(введена </w:t>
      </w:r>
      <w:hyperlink r:id="rId92" w:history="1">
        <w:r>
          <w:rPr>
            <w:color w:val="0000FF"/>
          </w:rPr>
          <w:t>Законом</w:t>
        </w:r>
      </w:hyperlink>
      <w:r>
        <w:t xml:space="preserve"> Пензенской обл. от 30.06.2011 N 2100-ЗПО)</w:t>
      </w:r>
    </w:p>
    <w:p w14:paraId="231B98AF" w14:textId="77777777" w:rsidR="00D04C84" w:rsidRDefault="00D04C84">
      <w:pPr>
        <w:pStyle w:val="ConsPlusNormal"/>
        <w:jc w:val="both"/>
      </w:pPr>
    </w:p>
    <w:p w14:paraId="74BD28A5" w14:textId="77777777" w:rsidR="00D04C84" w:rsidRDefault="00D04C84">
      <w:pPr>
        <w:pStyle w:val="ConsPlusNormal"/>
        <w:ind w:firstLine="540"/>
        <w:jc w:val="both"/>
      </w:pPr>
      <w:r>
        <w:t>К объектам регионального значения, подлежащими отображению на схеме территориального планирования Пензенской области, относятся:</w:t>
      </w:r>
    </w:p>
    <w:p w14:paraId="17CD2F31" w14:textId="77777777" w:rsidR="00D04C84" w:rsidRDefault="00D04C84">
      <w:pPr>
        <w:pStyle w:val="ConsPlusNormal"/>
        <w:spacing w:before="220"/>
        <w:ind w:firstLine="540"/>
        <w:jc w:val="both"/>
      </w:pPr>
      <w:r>
        <w:t>1) объекты транспорта (железнодорожного, водного, воздушного транспорта), автомобильные дороги регионального или межмуниципального значения;</w:t>
      </w:r>
    </w:p>
    <w:p w14:paraId="359817FC" w14:textId="77777777" w:rsidR="00D04C84" w:rsidRDefault="00D04C84">
      <w:pPr>
        <w:pStyle w:val="ConsPlusNormal"/>
        <w:spacing w:before="220"/>
        <w:ind w:firstLine="540"/>
        <w:jc w:val="both"/>
      </w:pPr>
      <w:r>
        <w:t>2) объекты, обеспечивающие осуществление деятельности органов государственной власти Пензенской области;</w:t>
      </w:r>
    </w:p>
    <w:p w14:paraId="26DCE654" w14:textId="77777777" w:rsidR="00D04C84" w:rsidRDefault="00D04C84">
      <w:pPr>
        <w:pStyle w:val="ConsPlusNormal"/>
        <w:spacing w:before="220"/>
        <w:ind w:firstLine="540"/>
        <w:jc w:val="both"/>
      </w:pPr>
      <w:r>
        <w:lastRenderedPageBreak/>
        <w:t>3) объекты культурного наследия регионального значения;</w:t>
      </w:r>
    </w:p>
    <w:p w14:paraId="037CFECF" w14:textId="77777777" w:rsidR="00D04C84" w:rsidRDefault="00D04C84">
      <w:pPr>
        <w:pStyle w:val="ConsPlusNormal"/>
        <w:spacing w:before="220"/>
        <w:ind w:firstLine="540"/>
        <w:jc w:val="both"/>
      </w:pPr>
      <w:r>
        <w:t>4) объекты в области предупреждения чрезвычайных ситуаций межмуниципального и регионального характера, стихийных бедствий, эпидемий и ликвидация их последствий, в том числе объекты инженерной защиты и гидротехнические сооружения регионального значения;</w:t>
      </w:r>
    </w:p>
    <w:p w14:paraId="6D47F9F4" w14:textId="77777777" w:rsidR="00D04C84" w:rsidRDefault="00D04C84">
      <w:pPr>
        <w:pStyle w:val="ConsPlusNormal"/>
        <w:spacing w:before="220"/>
        <w:ind w:firstLine="540"/>
        <w:jc w:val="both"/>
      </w:pPr>
      <w:r>
        <w:t>5) объекты государственного жилищного фонда Пензенской области;</w:t>
      </w:r>
    </w:p>
    <w:p w14:paraId="7D4CECAA" w14:textId="77777777" w:rsidR="00D04C84" w:rsidRDefault="00D04C84">
      <w:pPr>
        <w:pStyle w:val="ConsPlusNormal"/>
        <w:spacing w:before="220"/>
        <w:ind w:firstLine="540"/>
        <w:jc w:val="both"/>
      </w:pPr>
      <w:r>
        <w:t>6) объекты инженерной инфраструктуры регионального значения, в том числе объекты газоснабжения, пересекающие территорию двух и более муниципальных образований (муниципальных районов, городских округов), за исключением объектов газоснабжения, обеспечивающих подключение (технологическое присоединение) объектов капитального строительства к существующим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сетей газоснабжения:</w:t>
      </w:r>
    </w:p>
    <w:p w14:paraId="0B202CAC" w14:textId="77777777" w:rsidR="00D04C84" w:rsidRDefault="00D04C84">
      <w:pPr>
        <w:pStyle w:val="ConsPlusNormal"/>
        <w:spacing w:before="220"/>
        <w:ind w:firstLine="540"/>
        <w:jc w:val="both"/>
      </w:pPr>
      <w:r>
        <w:t>а)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14:paraId="6C5E8026" w14:textId="77777777" w:rsidR="00D04C84" w:rsidRDefault="00D04C84">
      <w:pPr>
        <w:pStyle w:val="ConsPlusNormal"/>
        <w:spacing w:before="220"/>
        <w:ind w:firstLine="540"/>
        <w:jc w:val="both"/>
      </w:pPr>
      <w:r>
        <w:t>б)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14:paraId="00671E74" w14:textId="77777777" w:rsidR="00D04C84" w:rsidRDefault="00D04C84">
      <w:pPr>
        <w:pStyle w:val="ConsPlusNormal"/>
        <w:spacing w:before="220"/>
        <w:ind w:firstLine="540"/>
        <w:jc w:val="both"/>
      </w:pPr>
      <w:r>
        <w:t>в)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14:paraId="0F080A4E" w14:textId="77777777" w:rsidR="00D04C84" w:rsidRDefault="00D04C84">
      <w:pPr>
        <w:pStyle w:val="ConsPlusNormal"/>
        <w:jc w:val="both"/>
      </w:pPr>
      <w:r>
        <w:t xml:space="preserve">(п. 6 в ред. </w:t>
      </w:r>
      <w:hyperlink r:id="rId93" w:history="1">
        <w:r>
          <w:rPr>
            <w:color w:val="0000FF"/>
          </w:rPr>
          <w:t>Закона</w:t>
        </w:r>
      </w:hyperlink>
      <w:r>
        <w:t xml:space="preserve"> Пензенской обл. от 14.02.2020 N 3459-ЗПО)</w:t>
      </w:r>
    </w:p>
    <w:p w14:paraId="428014B9" w14:textId="77777777" w:rsidR="00D04C84" w:rsidRDefault="00D04C84">
      <w:pPr>
        <w:pStyle w:val="ConsPlusNormal"/>
        <w:spacing w:before="220"/>
        <w:ind w:firstLine="540"/>
        <w:jc w:val="both"/>
      </w:pPr>
      <w:r>
        <w:t>6-1) объекты энергетики:</w:t>
      </w:r>
    </w:p>
    <w:p w14:paraId="46A7E2DE" w14:textId="77777777" w:rsidR="00D04C84" w:rsidRDefault="00D04C84">
      <w:pPr>
        <w:pStyle w:val="ConsPlusNormal"/>
        <w:spacing w:before="220"/>
        <w:ind w:firstLine="540"/>
        <w:jc w:val="both"/>
      </w:pPr>
      <w:r>
        <w:t>а) электростанции, установленная генерируемая мощность которых не превышает 100 мегаватт;</w:t>
      </w:r>
    </w:p>
    <w:p w14:paraId="31B72CA6" w14:textId="77777777" w:rsidR="00D04C84" w:rsidRDefault="00D04C84">
      <w:pPr>
        <w:pStyle w:val="ConsPlusNormal"/>
        <w:spacing w:before="220"/>
        <w:ind w:firstLine="540"/>
        <w:jc w:val="both"/>
      </w:pPr>
      <w:r>
        <w:t>б) линии электропередачи (воздушные и кабельные), подстанции, проектный номинальный класс напряжения которых составляет 110 (150) киловольт, за исключением линий электропередач, подстанций, указанных в Перечне видов объектов федерального значения, подлежащих отображению на схемах территориального планирования Российской Федерации в области энергетики;</w:t>
      </w:r>
    </w:p>
    <w:p w14:paraId="5B38B984" w14:textId="77777777" w:rsidR="00D04C84" w:rsidRDefault="00D04C84">
      <w:pPr>
        <w:pStyle w:val="ConsPlusNormal"/>
        <w:spacing w:before="220"/>
        <w:ind w:firstLine="540"/>
        <w:jc w:val="both"/>
      </w:pPr>
      <w:r>
        <w:t>в) линии электропередачи (воздушные и кабельные), подстанции, проектный номинальный класс напряжения которых составляет 35 киловольт;</w:t>
      </w:r>
    </w:p>
    <w:p w14:paraId="2A31D54C" w14:textId="77777777" w:rsidR="00D04C84" w:rsidRDefault="00D04C84">
      <w:pPr>
        <w:pStyle w:val="ConsPlusNormal"/>
        <w:jc w:val="both"/>
      </w:pPr>
      <w:r>
        <w:t xml:space="preserve">(п. 6-1 в ред. </w:t>
      </w:r>
      <w:hyperlink r:id="rId94" w:history="1">
        <w:r>
          <w:rPr>
            <w:color w:val="0000FF"/>
          </w:rPr>
          <w:t>Закона</w:t>
        </w:r>
      </w:hyperlink>
      <w:r>
        <w:t xml:space="preserve"> Пензенской обл. от 14.02.2020 N 3459-ЗПО)</w:t>
      </w:r>
    </w:p>
    <w:p w14:paraId="54D07E01" w14:textId="77777777" w:rsidR="00D04C84" w:rsidRDefault="00D04C84">
      <w:pPr>
        <w:pStyle w:val="ConsPlusNormal"/>
        <w:spacing w:before="220"/>
        <w:ind w:firstLine="540"/>
        <w:jc w:val="both"/>
      </w:pPr>
      <w:r>
        <w:t>7) объекты образования, здравоохранения, культуры, досуга, социального обслуживания, физической культуры и спорта регионального значения.</w:t>
      </w:r>
    </w:p>
    <w:p w14:paraId="5D7ECB72" w14:textId="77777777" w:rsidR="00D04C84" w:rsidRDefault="00D04C84">
      <w:pPr>
        <w:pStyle w:val="ConsPlusNormal"/>
        <w:jc w:val="both"/>
      </w:pPr>
      <w:r>
        <w:t xml:space="preserve">(в ред. </w:t>
      </w:r>
      <w:hyperlink r:id="rId95" w:history="1">
        <w:r>
          <w:rPr>
            <w:color w:val="0000FF"/>
          </w:rPr>
          <w:t>Закона</w:t>
        </w:r>
      </w:hyperlink>
      <w:r>
        <w:t xml:space="preserve"> Пензенской обл. от 14.02.2020 N 3459-ЗПО)</w:t>
      </w:r>
    </w:p>
    <w:p w14:paraId="644FC182" w14:textId="77777777" w:rsidR="00D04C84" w:rsidRDefault="00D04C84">
      <w:pPr>
        <w:pStyle w:val="ConsPlusNormal"/>
        <w:spacing w:before="220"/>
        <w:ind w:firstLine="540"/>
        <w:jc w:val="both"/>
      </w:pPr>
      <w:r>
        <w:t>7-1) промышленные (индустриальные) парки и технопарки и иные объекты в области реализации государственной инвестиционной политики, территории, зоны и площадки для инвестиционной деятельности, комплексного развития.</w:t>
      </w:r>
    </w:p>
    <w:p w14:paraId="62BF840C" w14:textId="77777777" w:rsidR="00D04C84" w:rsidRDefault="00D04C84">
      <w:pPr>
        <w:pStyle w:val="ConsPlusNormal"/>
        <w:jc w:val="both"/>
      </w:pPr>
      <w:r>
        <w:t xml:space="preserve">(пункт введен </w:t>
      </w:r>
      <w:hyperlink r:id="rId96" w:history="1">
        <w:r>
          <w:rPr>
            <w:color w:val="0000FF"/>
          </w:rPr>
          <w:t>Законом</w:t>
        </w:r>
      </w:hyperlink>
      <w:r>
        <w:t xml:space="preserve"> Пензенской обл. от 01.12.2015 N 2833-ЗПО; в ред. Законов Пензенской обл. от 02.12.2016 </w:t>
      </w:r>
      <w:hyperlink r:id="rId97" w:history="1">
        <w:r>
          <w:rPr>
            <w:color w:val="0000FF"/>
          </w:rPr>
          <w:t>N 2985-ЗПО</w:t>
        </w:r>
      </w:hyperlink>
      <w:r>
        <w:t xml:space="preserve">, от 07.09.2020 </w:t>
      </w:r>
      <w:hyperlink r:id="rId98" w:history="1">
        <w:r>
          <w:rPr>
            <w:color w:val="0000FF"/>
          </w:rPr>
          <w:t>N 3555-ЗПО</w:t>
        </w:r>
      </w:hyperlink>
      <w:r>
        <w:t xml:space="preserve">, от 02.04.2021 </w:t>
      </w:r>
      <w:hyperlink r:id="rId99" w:history="1">
        <w:r>
          <w:rPr>
            <w:color w:val="0000FF"/>
          </w:rPr>
          <w:t>N 3635-ЗПО</w:t>
        </w:r>
      </w:hyperlink>
      <w:r>
        <w:t>)</w:t>
      </w:r>
    </w:p>
    <w:p w14:paraId="6839A8CF" w14:textId="77777777" w:rsidR="00D04C84" w:rsidRDefault="00D04C84">
      <w:pPr>
        <w:pStyle w:val="ConsPlusNormal"/>
        <w:spacing w:before="220"/>
        <w:ind w:firstLine="540"/>
        <w:jc w:val="both"/>
      </w:pPr>
      <w:r>
        <w:t xml:space="preserve">8) объекты в области организации деятельности по накоплению (в том числе раздельному </w:t>
      </w:r>
      <w:r>
        <w:lastRenderedPageBreak/>
        <w:t>накоплению), сбору, транспортированию, обработке, утилизации, обезвреживанию и захоронению твердых коммунальных отходов.</w:t>
      </w:r>
    </w:p>
    <w:p w14:paraId="070DEEFC" w14:textId="77777777" w:rsidR="00D04C84" w:rsidRDefault="00D04C84">
      <w:pPr>
        <w:pStyle w:val="ConsPlusNormal"/>
        <w:jc w:val="both"/>
      </w:pPr>
      <w:r>
        <w:t xml:space="preserve">(п. 8 введен </w:t>
      </w:r>
      <w:hyperlink r:id="rId100" w:history="1">
        <w:r>
          <w:rPr>
            <w:color w:val="0000FF"/>
          </w:rPr>
          <w:t>Законом</w:t>
        </w:r>
      </w:hyperlink>
      <w:r>
        <w:t xml:space="preserve"> Пензенской обл. от 16.06.2015 N 2744-ЗПО; в ред. </w:t>
      </w:r>
      <w:hyperlink r:id="rId101" w:history="1">
        <w:r>
          <w:rPr>
            <w:color w:val="0000FF"/>
          </w:rPr>
          <w:t>Закона</w:t>
        </w:r>
      </w:hyperlink>
      <w:r>
        <w:t xml:space="preserve"> Пензенской обл. от 06.04.2018 N 3174-ЗПО)</w:t>
      </w:r>
    </w:p>
    <w:p w14:paraId="3C95EE99" w14:textId="77777777" w:rsidR="00D04C84" w:rsidRDefault="00D04C84">
      <w:pPr>
        <w:pStyle w:val="ConsPlusNormal"/>
        <w:jc w:val="both"/>
      </w:pPr>
    </w:p>
    <w:p w14:paraId="5EEF2E22" w14:textId="77777777" w:rsidR="00D04C84" w:rsidRDefault="00D04C84">
      <w:pPr>
        <w:pStyle w:val="ConsPlusTitle"/>
        <w:ind w:firstLine="540"/>
        <w:jc w:val="both"/>
        <w:outlineLvl w:val="2"/>
      </w:pPr>
      <w:r>
        <w:t>Статья 9. Объекты местного значения</w:t>
      </w:r>
    </w:p>
    <w:p w14:paraId="18C9C44B" w14:textId="77777777" w:rsidR="00D04C84" w:rsidRDefault="00D04C84">
      <w:pPr>
        <w:pStyle w:val="ConsPlusNormal"/>
        <w:ind w:firstLine="540"/>
        <w:jc w:val="both"/>
      </w:pPr>
      <w:r>
        <w:t xml:space="preserve">(в ред. </w:t>
      </w:r>
      <w:hyperlink r:id="rId102" w:history="1">
        <w:r>
          <w:rPr>
            <w:color w:val="0000FF"/>
          </w:rPr>
          <w:t>Закона</w:t>
        </w:r>
      </w:hyperlink>
      <w:r>
        <w:t xml:space="preserve"> Пензенской обл. от 30.06.2011 N 2100-ЗПО)</w:t>
      </w:r>
    </w:p>
    <w:p w14:paraId="0F7C20FB" w14:textId="77777777" w:rsidR="00D04C84" w:rsidRDefault="00D04C84">
      <w:pPr>
        <w:pStyle w:val="ConsPlusNormal"/>
        <w:jc w:val="both"/>
      </w:pPr>
    </w:p>
    <w:p w14:paraId="2809E559" w14:textId="77777777" w:rsidR="00D04C84" w:rsidRDefault="00D04C84">
      <w:pPr>
        <w:pStyle w:val="ConsPlusNormal"/>
        <w:ind w:firstLine="540"/>
        <w:jc w:val="both"/>
      </w:pPr>
      <w:r>
        <w:t>Объектами местного значения являются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Пензенской области,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14:paraId="1EB04899" w14:textId="77777777" w:rsidR="00D04C84" w:rsidRDefault="00D04C84">
      <w:pPr>
        <w:pStyle w:val="ConsPlusNormal"/>
        <w:jc w:val="both"/>
      </w:pPr>
    </w:p>
    <w:p w14:paraId="6BDDD113" w14:textId="77777777" w:rsidR="00D04C84" w:rsidRDefault="00D04C84">
      <w:pPr>
        <w:pStyle w:val="ConsPlusTitle"/>
        <w:ind w:firstLine="540"/>
        <w:jc w:val="both"/>
        <w:outlineLvl w:val="2"/>
      </w:pPr>
      <w:bookmarkStart w:id="3" w:name="P203"/>
      <w:bookmarkEnd w:id="3"/>
      <w:r>
        <w:t>Статья 9-1. Виды объектов местного значения муниципального района</w:t>
      </w:r>
    </w:p>
    <w:p w14:paraId="37AAA849" w14:textId="77777777" w:rsidR="00D04C84" w:rsidRDefault="00D04C84">
      <w:pPr>
        <w:pStyle w:val="ConsPlusNormal"/>
        <w:ind w:firstLine="540"/>
        <w:jc w:val="both"/>
      </w:pPr>
      <w:r>
        <w:t xml:space="preserve">(введена </w:t>
      </w:r>
      <w:hyperlink r:id="rId103" w:history="1">
        <w:r>
          <w:rPr>
            <w:color w:val="0000FF"/>
          </w:rPr>
          <w:t>Законом</w:t>
        </w:r>
      </w:hyperlink>
      <w:r>
        <w:t xml:space="preserve"> Пензенской обл. от 30.06.2011 N 2100-ЗПО)</w:t>
      </w:r>
    </w:p>
    <w:p w14:paraId="2906BF07" w14:textId="77777777" w:rsidR="00D04C84" w:rsidRDefault="00D04C84">
      <w:pPr>
        <w:pStyle w:val="ConsPlusNormal"/>
        <w:jc w:val="both"/>
      </w:pPr>
    </w:p>
    <w:p w14:paraId="02DB4677" w14:textId="77777777" w:rsidR="00D04C84" w:rsidRDefault="00D04C84">
      <w:pPr>
        <w:pStyle w:val="ConsPlusNormal"/>
        <w:ind w:firstLine="540"/>
        <w:jc w:val="both"/>
      </w:pPr>
      <w:r>
        <w:t>К объектам местного значения, подлежащим отображению на схеме территориального планирования муниципального района, относятся:</w:t>
      </w:r>
    </w:p>
    <w:p w14:paraId="312AEB51" w14:textId="77777777" w:rsidR="00D04C84" w:rsidRDefault="00D04C84">
      <w:pPr>
        <w:pStyle w:val="ConsPlusNormal"/>
        <w:spacing w:before="220"/>
        <w:ind w:firstLine="540"/>
        <w:jc w:val="both"/>
      </w:pPr>
      <w:r>
        <w:t>1) объекты электроснабжения и газоснабжения в границах муниципального района, предназначенные для решения вопросов местного значения на территории двух и более поселений, за исключением объектов регионального значения и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14:paraId="56926316" w14:textId="77777777" w:rsidR="00D04C84" w:rsidRDefault="00D04C84">
      <w:pPr>
        <w:pStyle w:val="ConsPlusNormal"/>
        <w:spacing w:before="220"/>
        <w:ind w:firstLine="540"/>
        <w:jc w:val="both"/>
      </w:pPr>
      <w: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14:paraId="48F0199C" w14:textId="77777777" w:rsidR="00D04C84" w:rsidRDefault="00D04C84">
      <w:pPr>
        <w:pStyle w:val="ConsPlusNormal"/>
        <w:spacing w:before="220"/>
        <w:ind w:firstLine="540"/>
        <w:jc w:val="both"/>
      </w:pPr>
      <w: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14:paraId="3E134E9D" w14:textId="77777777" w:rsidR="00D04C84" w:rsidRDefault="00D04C84">
      <w:pPr>
        <w:pStyle w:val="ConsPlusNormal"/>
        <w:spacing w:before="220"/>
        <w:ind w:firstLine="540"/>
        <w:jc w:val="both"/>
      </w:pPr>
      <w: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14:paraId="05BBA7D1" w14:textId="77777777" w:rsidR="00D04C84" w:rsidRDefault="00D04C84">
      <w:pPr>
        <w:pStyle w:val="ConsPlusNormal"/>
        <w:spacing w:before="220"/>
        <w:ind w:firstLine="540"/>
        <w:jc w:val="both"/>
      </w:pPr>
      <w: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14:paraId="0B21BB0B" w14:textId="77777777" w:rsidR="00D04C84" w:rsidRDefault="00D04C84">
      <w:pPr>
        <w:pStyle w:val="ConsPlusNormal"/>
        <w:jc w:val="both"/>
      </w:pPr>
      <w:r>
        <w:t xml:space="preserve">(п. 1 в ред. </w:t>
      </w:r>
      <w:hyperlink r:id="rId104" w:history="1">
        <w:r>
          <w:rPr>
            <w:color w:val="0000FF"/>
          </w:rPr>
          <w:t>Закона</w:t>
        </w:r>
      </w:hyperlink>
      <w:r>
        <w:t xml:space="preserve"> Пензенской обл. от 14.02.2020 N 3459-ЗПО)</w:t>
      </w:r>
    </w:p>
    <w:p w14:paraId="28115EBA" w14:textId="77777777" w:rsidR="00D04C84" w:rsidRDefault="00D04C84">
      <w:pPr>
        <w:pStyle w:val="ConsPlusNormal"/>
        <w:spacing w:before="220"/>
        <w:ind w:firstLine="540"/>
        <w:jc w:val="both"/>
      </w:pPr>
      <w:r>
        <w:t>2) автомобильные дороги местного значения вне границ населенных пунктов в границах муниципального района;</w:t>
      </w:r>
    </w:p>
    <w:p w14:paraId="3D6BD538" w14:textId="77777777" w:rsidR="00D04C84" w:rsidRDefault="00D04C84">
      <w:pPr>
        <w:pStyle w:val="ConsPlusNormal"/>
        <w:spacing w:before="220"/>
        <w:ind w:firstLine="540"/>
        <w:jc w:val="both"/>
      </w:pPr>
      <w:r>
        <w:t>3) объекты образования, здравоохранения, культуры, досуга, физической культуры и спорта;</w:t>
      </w:r>
    </w:p>
    <w:p w14:paraId="6CDFA267" w14:textId="77777777" w:rsidR="00D04C84" w:rsidRDefault="00D04C84">
      <w:pPr>
        <w:pStyle w:val="ConsPlusNormal"/>
        <w:spacing w:before="220"/>
        <w:ind w:firstLine="540"/>
        <w:jc w:val="both"/>
      </w:pPr>
      <w:r>
        <w:t>4) 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p w14:paraId="5A663A2F" w14:textId="77777777" w:rsidR="00D04C84" w:rsidRDefault="00D04C84">
      <w:pPr>
        <w:pStyle w:val="ConsPlusNormal"/>
        <w:jc w:val="both"/>
      </w:pPr>
      <w:r>
        <w:t xml:space="preserve">(п. 4 в ред. </w:t>
      </w:r>
      <w:hyperlink r:id="rId105" w:history="1">
        <w:r>
          <w:rPr>
            <w:color w:val="0000FF"/>
          </w:rPr>
          <w:t>Закона</w:t>
        </w:r>
      </w:hyperlink>
      <w:r>
        <w:t xml:space="preserve"> Пензенской обл. от 06.04.2018 N 3174-ЗПО)</w:t>
      </w:r>
    </w:p>
    <w:p w14:paraId="1ED30527" w14:textId="77777777" w:rsidR="00D04C84" w:rsidRDefault="00D04C84">
      <w:pPr>
        <w:pStyle w:val="ConsPlusNormal"/>
        <w:spacing w:before="220"/>
        <w:ind w:firstLine="540"/>
        <w:jc w:val="both"/>
      </w:pPr>
      <w:r>
        <w:lastRenderedPageBreak/>
        <w:t>5) объекты, обеспечивающие осуществление деятельности органов власти муниципального района;</w:t>
      </w:r>
    </w:p>
    <w:p w14:paraId="2079681C" w14:textId="77777777" w:rsidR="00D04C84" w:rsidRDefault="00D04C84">
      <w:pPr>
        <w:pStyle w:val="ConsPlusNormal"/>
        <w:spacing w:before="220"/>
        <w:ind w:firstLine="540"/>
        <w:jc w:val="both"/>
      </w:pPr>
      <w:r>
        <w:t>6) межпоселенческие места погребения.</w:t>
      </w:r>
    </w:p>
    <w:p w14:paraId="6C9BC3D3" w14:textId="77777777" w:rsidR="00D04C84" w:rsidRDefault="00D04C84">
      <w:pPr>
        <w:pStyle w:val="ConsPlusNormal"/>
        <w:jc w:val="both"/>
      </w:pPr>
    </w:p>
    <w:p w14:paraId="2EB464B3" w14:textId="77777777" w:rsidR="00D04C84" w:rsidRDefault="00D04C84">
      <w:pPr>
        <w:pStyle w:val="ConsPlusTitle"/>
        <w:ind w:firstLine="540"/>
        <w:jc w:val="both"/>
        <w:outlineLvl w:val="2"/>
      </w:pPr>
      <w:bookmarkStart w:id="4" w:name="P220"/>
      <w:bookmarkEnd w:id="4"/>
      <w:r>
        <w:t>Статья 9-2. Виды объектов местного значения поселения, городского округа</w:t>
      </w:r>
    </w:p>
    <w:p w14:paraId="5987E1FF" w14:textId="77777777" w:rsidR="00D04C84" w:rsidRDefault="00D04C84">
      <w:pPr>
        <w:pStyle w:val="ConsPlusNormal"/>
        <w:ind w:firstLine="540"/>
        <w:jc w:val="both"/>
      </w:pPr>
      <w:r>
        <w:t xml:space="preserve">(введена </w:t>
      </w:r>
      <w:hyperlink r:id="rId106" w:history="1">
        <w:r>
          <w:rPr>
            <w:color w:val="0000FF"/>
          </w:rPr>
          <w:t>Законом</w:t>
        </w:r>
      </w:hyperlink>
      <w:r>
        <w:t xml:space="preserve"> Пензенской обл. от 30.06.2011 N 2100-ЗПО)</w:t>
      </w:r>
    </w:p>
    <w:p w14:paraId="4CF5CB9A" w14:textId="77777777" w:rsidR="00D04C84" w:rsidRDefault="00D04C84">
      <w:pPr>
        <w:pStyle w:val="ConsPlusNormal"/>
        <w:jc w:val="both"/>
      </w:pPr>
    </w:p>
    <w:p w14:paraId="0C90B63B" w14:textId="77777777" w:rsidR="00D04C84" w:rsidRDefault="00D04C84">
      <w:pPr>
        <w:pStyle w:val="ConsPlusNormal"/>
        <w:ind w:firstLine="540"/>
        <w:jc w:val="both"/>
      </w:pPr>
      <w:r>
        <w:t>К объектам местного значения, подлежащим отображению на генеральном плане поселения, генеральном плане городского округа, относятся:</w:t>
      </w:r>
    </w:p>
    <w:p w14:paraId="26AB9C66" w14:textId="77777777" w:rsidR="00D04C84" w:rsidRDefault="00D04C84">
      <w:pPr>
        <w:pStyle w:val="ConsPlusNormal"/>
        <w:spacing w:before="220"/>
        <w:ind w:firstLine="540"/>
        <w:jc w:val="both"/>
      </w:pPr>
      <w:r>
        <w:t>1) 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городского округа,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14:paraId="209BB9EB" w14:textId="77777777" w:rsidR="00D04C84" w:rsidRDefault="00D04C84">
      <w:pPr>
        <w:pStyle w:val="ConsPlusNormal"/>
        <w:spacing w:before="220"/>
        <w:ind w:firstLine="540"/>
        <w:jc w:val="both"/>
      </w:pPr>
      <w:r>
        <w:t>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14:paraId="11381D14" w14:textId="77777777" w:rsidR="00D04C84" w:rsidRDefault="00D04C84">
      <w:pPr>
        <w:pStyle w:val="ConsPlusNormal"/>
        <w:spacing w:before="220"/>
        <w:ind w:firstLine="540"/>
        <w:jc w:val="both"/>
      </w:pPr>
      <w:r>
        <w:t>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14:paraId="30C03E4A" w14:textId="77777777" w:rsidR="00D04C84" w:rsidRDefault="00D04C84">
      <w:pPr>
        <w:pStyle w:val="ConsPlusNormal"/>
        <w:spacing w:before="220"/>
        <w:ind w:firstLine="540"/>
        <w:jc w:val="both"/>
      </w:pPr>
      <w:r>
        <w:t>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14:paraId="5A22754C" w14:textId="77777777" w:rsidR="00D04C84" w:rsidRDefault="00D04C84">
      <w:pPr>
        <w:pStyle w:val="ConsPlusNormal"/>
        <w:spacing w:before="220"/>
        <w:ind w:firstLine="540"/>
        <w:jc w:val="both"/>
      </w:pPr>
      <w:r>
        <w:t>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14:paraId="76FACB55" w14:textId="77777777" w:rsidR="00D04C84" w:rsidRDefault="00D04C84">
      <w:pPr>
        <w:pStyle w:val="ConsPlusNormal"/>
        <w:jc w:val="both"/>
      </w:pPr>
      <w:r>
        <w:t xml:space="preserve">(п. 1 в ред. </w:t>
      </w:r>
      <w:hyperlink r:id="rId107" w:history="1">
        <w:r>
          <w:rPr>
            <w:color w:val="0000FF"/>
          </w:rPr>
          <w:t>Закона</w:t>
        </w:r>
      </w:hyperlink>
      <w:r>
        <w:t xml:space="preserve"> Пензенской обл. от 14.02.2020 N 3459-ЗПО)</w:t>
      </w:r>
    </w:p>
    <w:p w14:paraId="0E577D35" w14:textId="77777777" w:rsidR="00D04C84" w:rsidRDefault="00D04C84">
      <w:pPr>
        <w:pStyle w:val="ConsPlusNormal"/>
        <w:spacing w:before="220"/>
        <w:ind w:firstLine="540"/>
        <w:jc w:val="both"/>
      </w:pPr>
      <w:r>
        <w:t>2) автомобильные дороги местного значения;</w:t>
      </w:r>
    </w:p>
    <w:p w14:paraId="4D6B2183" w14:textId="77777777" w:rsidR="00D04C84" w:rsidRDefault="00D04C84">
      <w:pPr>
        <w:pStyle w:val="ConsPlusNormal"/>
        <w:spacing w:before="220"/>
        <w:ind w:firstLine="540"/>
        <w:jc w:val="both"/>
      </w:pPr>
      <w:r>
        <w:t>3) объекты культуры, досуга, физической культуры и массового спорта;</w:t>
      </w:r>
    </w:p>
    <w:p w14:paraId="21F16E77" w14:textId="77777777" w:rsidR="00D04C84" w:rsidRDefault="00D04C84">
      <w:pPr>
        <w:pStyle w:val="ConsPlusNormal"/>
        <w:spacing w:before="220"/>
        <w:ind w:firstLine="540"/>
        <w:jc w:val="both"/>
      </w:pPr>
      <w:r>
        <w:t>4) объекты образования, здравоохранения (в случае подготовки генерального плана городского округа);</w:t>
      </w:r>
    </w:p>
    <w:p w14:paraId="462796D5" w14:textId="77777777" w:rsidR="00D04C84" w:rsidRDefault="00D04C84">
      <w:pPr>
        <w:pStyle w:val="ConsPlusNormal"/>
        <w:jc w:val="both"/>
      </w:pPr>
      <w:r>
        <w:t xml:space="preserve">(в ред. Законов Пензенской обл. от 16.06.2015 </w:t>
      </w:r>
      <w:hyperlink r:id="rId108" w:history="1">
        <w:r>
          <w:rPr>
            <w:color w:val="0000FF"/>
          </w:rPr>
          <w:t>N 2744-ЗПО</w:t>
        </w:r>
      </w:hyperlink>
      <w:r>
        <w:t xml:space="preserve">, от 30.11.2018 </w:t>
      </w:r>
      <w:hyperlink r:id="rId109" w:history="1">
        <w:r>
          <w:rPr>
            <w:color w:val="0000FF"/>
          </w:rPr>
          <w:t>N 3273-ЗПО</w:t>
        </w:r>
      </w:hyperlink>
      <w:r>
        <w:t>)</w:t>
      </w:r>
    </w:p>
    <w:p w14:paraId="77D24DC8" w14:textId="77777777" w:rsidR="00D04C84" w:rsidRDefault="00D04C84">
      <w:pPr>
        <w:pStyle w:val="ConsPlusNormal"/>
        <w:spacing w:before="220"/>
        <w:ind w:firstLine="540"/>
        <w:jc w:val="both"/>
      </w:pPr>
      <w:r>
        <w:t>5) объекты муниципального жилищного фонда;</w:t>
      </w:r>
    </w:p>
    <w:p w14:paraId="59FEDAC8" w14:textId="77777777" w:rsidR="00D04C84" w:rsidRDefault="00D04C84">
      <w:pPr>
        <w:pStyle w:val="ConsPlusNormal"/>
        <w:spacing w:before="220"/>
        <w:ind w:firstLine="540"/>
        <w:jc w:val="both"/>
      </w:pPr>
      <w:r>
        <w:t>6) объекты, обеспечивающие осуществление деятельности органов власти поселения, городского округа;</w:t>
      </w:r>
    </w:p>
    <w:p w14:paraId="211BFE81" w14:textId="77777777" w:rsidR="00D04C84" w:rsidRDefault="00D04C84">
      <w:pPr>
        <w:pStyle w:val="ConsPlusNormal"/>
        <w:spacing w:before="220"/>
        <w:ind w:firstLine="540"/>
        <w:jc w:val="both"/>
      </w:pPr>
      <w:r>
        <w:t>7) объекты культурного наследия местного (муниципального) значения поселения, городского округа;</w:t>
      </w:r>
    </w:p>
    <w:p w14:paraId="49FF5828" w14:textId="77777777" w:rsidR="00D04C84" w:rsidRDefault="00D04C84">
      <w:pPr>
        <w:pStyle w:val="ConsPlusNormal"/>
        <w:spacing w:before="220"/>
        <w:ind w:firstLine="540"/>
        <w:jc w:val="both"/>
      </w:pPr>
      <w:r>
        <w:t>8) места погребения на территории поселения, городского округа.</w:t>
      </w:r>
    </w:p>
    <w:p w14:paraId="63E5C055" w14:textId="77777777" w:rsidR="00D04C84" w:rsidRDefault="00D04C84">
      <w:pPr>
        <w:pStyle w:val="ConsPlusNormal"/>
        <w:spacing w:before="220"/>
        <w:ind w:firstLine="540"/>
        <w:jc w:val="both"/>
      </w:pPr>
      <w:r>
        <w:t xml:space="preserve">9) места (площадки) накопления твердых коммунальных отходов, создание и содержание которых отнесено к полномочиям органов местного самоуправления городского округа (в случае </w:t>
      </w:r>
      <w:r>
        <w:lastRenderedPageBreak/>
        <w:t>подготовки генерального плана городского округа);</w:t>
      </w:r>
    </w:p>
    <w:p w14:paraId="001079DD" w14:textId="77777777" w:rsidR="00D04C84" w:rsidRDefault="00D04C84">
      <w:pPr>
        <w:pStyle w:val="ConsPlusNormal"/>
        <w:jc w:val="both"/>
      </w:pPr>
      <w:r>
        <w:t xml:space="preserve">(п. 9 введен </w:t>
      </w:r>
      <w:hyperlink r:id="rId110" w:history="1">
        <w:r>
          <w:rPr>
            <w:color w:val="0000FF"/>
          </w:rPr>
          <w:t>Законом</w:t>
        </w:r>
      </w:hyperlink>
      <w:r>
        <w:t xml:space="preserve"> Пензенской обл. от 16.06.2015 N 2744-ЗПО; в ред. </w:t>
      </w:r>
      <w:hyperlink r:id="rId111" w:history="1">
        <w:r>
          <w:rPr>
            <w:color w:val="0000FF"/>
          </w:rPr>
          <w:t>Закона</w:t>
        </w:r>
      </w:hyperlink>
      <w:r>
        <w:t xml:space="preserve"> Пензенской обл. от 06.04.2018 N 3174-ЗПО)</w:t>
      </w:r>
    </w:p>
    <w:p w14:paraId="131FC5DD" w14:textId="77777777" w:rsidR="00D04C84" w:rsidRDefault="00D04C84">
      <w:pPr>
        <w:pStyle w:val="ConsPlusNormal"/>
        <w:spacing w:before="220"/>
        <w:ind w:firstLine="540"/>
        <w:jc w:val="both"/>
      </w:pPr>
      <w:r>
        <w:t>10)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 (в случае подготовки генерального плана поселения).</w:t>
      </w:r>
    </w:p>
    <w:p w14:paraId="44F67A11" w14:textId="77777777" w:rsidR="00D04C84" w:rsidRDefault="00D04C84">
      <w:pPr>
        <w:pStyle w:val="ConsPlusNormal"/>
        <w:jc w:val="both"/>
      </w:pPr>
      <w:r>
        <w:t xml:space="preserve">(п. 10 в ред. </w:t>
      </w:r>
      <w:hyperlink r:id="rId112" w:history="1">
        <w:r>
          <w:rPr>
            <w:color w:val="0000FF"/>
          </w:rPr>
          <w:t>Закона</w:t>
        </w:r>
      </w:hyperlink>
      <w:r>
        <w:t xml:space="preserve"> Пензенской обл. от 06.04.2018 N 3174-ЗПО)</w:t>
      </w:r>
    </w:p>
    <w:p w14:paraId="3EB5A9F3" w14:textId="77777777" w:rsidR="00D04C84" w:rsidRDefault="00D04C84">
      <w:pPr>
        <w:pStyle w:val="ConsPlusNormal"/>
        <w:spacing w:before="220"/>
        <w:ind w:firstLine="540"/>
        <w:jc w:val="both"/>
      </w:pPr>
      <w:r>
        <w:t>11) объекты благоустройства территории.</w:t>
      </w:r>
    </w:p>
    <w:p w14:paraId="5A459363" w14:textId="77777777" w:rsidR="00D04C84" w:rsidRDefault="00D04C84">
      <w:pPr>
        <w:pStyle w:val="ConsPlusNormal"/>
        <w:jc w:val="both"/>
      </w:pPr>
      <w:r>
        <w:t xml:space="preserve">(п. 11 введен </w:t>
      </w:r>
      <w:hyperlink r:id="rId113" w:history="1">
        <w:r>
          <w:rPr>
            <w:color w:val="0000FF"/>
          </w:rPr>
          <w:t>Законом</w:t>
        </w:r>
      </w:hyperlink>
      <w:r>
        <w:t xml:space="preserve"> Пензенской обл. от 17.10.2019 N 3403-ЗПО)</w:t>
      </w:r>
    </w:p>
    <w:p w14:paraId="3A341B13" w14:textId="77777777" w:rsidR="00D04C84" w:rsidRDefault="00D04C84">
      <w:pPr>
        <w:pStyle w:val="ConsPlusNormal"/>
        <w:jc w:val="both"/>
      </w:pPr>
    </w:p>
    <w:p w14:paraId="7BFF8722" w14:textId="77777777" w:rsidR="00D04C84" w:rsidRDefault="00D04C84">
      <w:pPr>
        <w:pStyle w:val="ConsPlusTitle"/>
        <w:ind w:firstLine="540"/>
        <w:jc w:val="both"/>
        <w:outlineLvl w:val="2"/>
      </w:pPr>
      <w:r>
        <w:t>Статья 10. Подготовка и утверждение документации по планировке территории, порядок внесения в нее изменений и ее отмены</w:t>
      </w:r>
    </w:p>
    <w:p w14:paraId="14F01E63" w14:textId="77777777" w:rsidR="00D04C84" w:rsidRDefault="00D04C84">
      <w:pPr>
        <w:pStyle w:val="ConsPlusNormal"/>
        <w:ind w:firstLine="540"/>
        <w:jc w:val="both"/>
      </w:pPr>
      <w:r>
        <w:t xml:space="preserve">(в ред. </w:t>
      </w:r>
      <w:hyperlink r:id="rId114" w:history="1">
        <w:r>
          <w:rPr>
            <w:color w:val="0000FF"/>
          </w:rPr>
          <w:t>Закона</w:t>
        </w:r>
      </w:hyperlink>
      <w:r>
        <w:t xml:space="preserve"> Пензенской обл. от 17.10.2019 N 3403-ЗПО)</w:t>
      </w:r>
    </w:p>
    <w:p w14:paraId="5ACA7954" w14:textId="77777777" w:rsidR="00D04C84" w:rsidRDefault="00D04C84">
      <w:pPr>
        <w:pStyle w:val="ConsPlusNormal"/>
        <w:jc w:val="both"/>
      </w:pPr>
    </w:p>
    <w:p w14:paraId="249D82A7" w14:textId="77777777" w:rsidR="00D04C84" w:rsidRDefault="00D04C84">
      <w:pPr>
        <w:pStyle w:val="ConsPlusNormal"/>
        <w:ind w:firstLine="540"/>
        <w:jc w:val="both"/>
      </w:pPr>
      <w:r>
        <w:t xml:space="preserve">Подготовку и утверждение документации по планировке территории, а также внесение в нее изменений и ее отмену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осуществляет в соответствии с </w:t>
      </w:r>
      <w:hyperlink w:anchor="P413" w:history="1">
        <w:r>
          <w:rPr>
            <w:color w:val="0000FF"/>
          </w:rPr>
          <w:t>Порядком</w:t>
        </w:r>
      </w:hyperlink>
      <w:r>
        <w:t>, установленным приложением 1 к настоящему Закону.</w:t>
      </w:r>
    </w:p>
    <w:p w14:paraId="49AA132A" w14:textId="77777777" w:rsidR="00D04C84" w:rsidRDefault="00D04C84">
      <w:pPr>
        <w:pStyle w:val="ConsPlusNormal"/>
        <w:jc w:val="both"/>
      </w:pPr>
    </w:p>
    <w:p w14:paraId="1CAE0B93" w14:textId="77777777" w:rsidR="00D04C84" w:rsidRDefault="00D04C84">
      <w:pPr>
        <w:pStyle w:val="ConsPlusTitle"/>
        <w:ind w:firstLine="540"/>
        <w:jc w:val="both"/>
        <w:outlineLvl w:val="2"/>
      </w:pPr>
      <w:r>
        <w:t>Статья 10-1. Особенности подготовки документации по планировке территории в планируемых границах искусственного земельного участка, созданного на водном объекте, находящемся в федеральной собственности, подготовка которой осуществляется на основании решений органов исполнительной власти Пензенской области</w:t>
      </w:r>
    </w:p>
    <w:p w14:paraId="5BFECDA8" w14:textId="77777777" w:rsidR="00D04C84" w:rsidRDefault="00D04C84">
      <w:pPr>
        <w:pStyle w:val="ConsPlusNormal"/>
        <w:ind w:firstLine="540"/>
        <w:jc w:val="both"/>
      </w:pPr>
      <w:r>
        <w:t xml:space="preserve">(введена </w:t>
      </w:r>
      <w:hyperlink r:id="rId115" w:history="1">
        <w:r>
          <w:rPr>
            <w:color w:val="0000FF"/>
          </w:rPr>
          <w:t>Законом</w:t>
        </w:r>
      </w:hyperlink>
      <w:r>
        <w:t xml:space="preserve"> Пензенской обл. от 01.12.2015 N 2833-ЗПО)</w:t>
      </w:r>
    </w:p>
    <w:p w14:paraId="59249C44" w14:textId="77777777" w:rsidR="00D04C84" w:rsidRDefault="00D04C84">
      <w:pPr>
        <w:pStyle w:val="ConsPlusNormal"/>
        <w:jc w:val="both"/>
      </w:pPr>
    </w:p>
    <w:p w14:paraId="6C8BCEAB" w14:textId="77777777" w:rsidR="00D04C84" w:rsidRDefault="00D04C84">
      <w:pPr>
        <w:pStyle w:val="ConsPlusNormal"/>
        <w:ind w:firstLine="540"/>
        <w:jc w:val="both"/>
      </w:pPr>
      <w:bookmarkStart w:id="5" w:name="P253"/>
      <w:bookmarkEnd w:id="5"/>
      <w:r>
        <w:t>1. Решения о подготовке документации по планировке территории в планируемых границах искусственного земельного участка, созданного на водном объекте, находящемся в федеральной собственности, (далее также - искусственный земельный участок, искусственно созданный земельный участок) принимаются Правительством Пензенской области в соответствии с законодательством о градостроительной деятельности на основании разрешения на создание искусственного земельного участка на водном объекте, находящемся в федеральной собственности, или его части.</w:t>
      </w:r>
    </w:p>
    <w:p w14:paraId="4A845A86" w14:textId="77777777" w:rsidR="00D04C84" w:rsidRDefault="00D04C84">
      <w:pPr>
        <w:pStyle w:val="ConsPlusNormal"/>
        <w:spacing w:before="220"/>
        <w:ind w:firstLine="540"/>
        <w:jc w:val="both"/>
      </w:pPr>
      <w:r>
        <w:t xml:space="preserve">2. Подготовка документации по планировке территории в планируемых границах искусственно созданного земельного участка обеспечивается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на основании разрешения, указанного в </w:t>
      </w:r>
      <w:hyperlink w:anchor="P253" w:history="1">
        <w:r>
          <w:rPr>
            <w:color w:val="0000FF"/>
          </w:rPr>
          <w:t>части 1</w:t>
        </w:r>
      </w:hyperlink>
      <w:r>
        <w:t xml:space="preserve"> настоящей статьи, кроме случаев, указанных в </w:t>
      </w:r>
      <w:hyperlink w:anchor="P256" w:history="1">
        <w:r>
          <w:rPr>
            <w:color w:val="0000FF"/>
          </w:rPr>
          <w:t>абзаце втором части 3</w:t>
        </w:r>
      </w:hyperlink>
      <w:r>
        <w:t xml:space="preserve"> настоящей статьи.</w:t>
      </w:r>
    </w:p>
    <w:p w14:paraId="5291AFCE" w14:textId="77777777" w:rsidR="00D04C84" w:rsidRDefault="00D04C84">
      <w:pPr>
        <w:pStyle w:val="ConsPlusNormal"/>
        <w:spacing w:before="220"/>
        <w:ind w:firstLine="540"/>
        <w:jc w:val="both"/>
      </w:pPr>
      <w:bookmarkStart w:id="6" w:name="P255"/>
      <w:bookmarkEnd w:id="6"/>
      <w:r>
        <w:t>3. В случае финансового обеспечения создания искусственного земельного участка за счет средств соответствующего бюджета бюджетной системы Российской Федерации закупки работ по подготовке документации по планировке территории в планируемых границах искусственно созданного земельного участка осуществляются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в случае создания искусственного земельного участка на основании концессионного соглашения - в соответствии с законодательством Российской Федерации о концессионных соглашениях.</w:t>
      </w:r>
    </w:p>
    <w:p w14:paraId="3A12459B" w14:textId="77777777" w:rsidR="00D04C84" w:rsidRDefault="00D04C84">
      <w:pPr>
        <w:pStyle w:val="ConsPlusNormal"/>
        <w:spacing w:before="220"/>
        <w:ind w:firstLine="540"/>
        <w:jc w:val="both"/>
      </w:pPr>
      <w:bookmarkStart w:id="7" w:name="P256"/>
      <w:bookmarkEnd w:id="7"/>
      <w:r>
        <w:t xml:space="preserve">В иных случаях выполнение указанных работ обеспечивается лицом, с которым заключен договор о создании искусственного земельного участка, в порядке, установленном </w:t>
      </w:r>
      <w:hyperlink r:id="rId116" w:history="1">
        <w:r>
          <w:rPr>
            <w:color w:val="0000FF"/>
          </w:rPr>
          <w:t>статьей 7</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w:t>
      </w:r>
      <w:r>
        <w:lastRenderedPageBreak/>
        <w:t>изменений в отдельные законодательные акты Российской Федерации".</w:t>
      </w:r>
    </w:p>
    <w:p w14:paraId="6A0527FE" w14:textId="77777777" w:rsidR="00D04C84" w:rsidRDefault="00D04C84">
      <w:pPr>
        <w:pStyle w:val="ConsPlusNormal"/>
        <w:spacing w:before="220"/>
        <w:ind w:firstLine="540"/>
        <w:jc w:val="both"/>
      </w:pPr>
      <w:r>
        <w:t xml:space="preserve">4. В случае поступления заявления о направлении на утверждение документации по планировке территории в планируемых границах искусственно созданного земельного участка,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в течение десяти дней осуществляет проверку такой документации на соответствие требованиям, указанным в </w:t>
      </w:r>
      <w:hyperlink r:id="rId117" w:history="1">
        <w:r>
          <w:rPr>
            <w:color w:val="0000FF"/>
          </w:rPr>
          <w:t>части 10 статьи 45</w:t>
        </w:r>
      </w:hyperlink>
      <w:r>
        <w:t xml:space="preserve"> Градостроительного кодекса Российской Федерации, и по результатам проверки принимает решение о направлении ее в Правительство Пензенской области на утверждение или об отклонении такой документации и о направлении ее на доработку.</w:t>
      </w:r>
    </w:p>
    <w:p w14:paraId="62DC2F8F" w14:textId="77777777" w:rsidR="00D04C84" w:rsidRDefault="00D04C84">
      <w:pPr>
        <w:pStyle w:val="ConsPlusNormal"/>
        <w:spacing w:before="220"/>
        <w:ind w:firstLine="540"/>
        <w:jc w:val="both"/>
      </w:pPr>
      <w:r>
        <w:t xml:space="preserve">Заявление о направлении на утверждение документации по планировке территории в планируемых границах искусственно созданного земельного участка направляется лицом, с которым заключен контракт на разработку указанной документации, в случаях, указанных в </w:t>
      </w:r>
      <w:hyperlink w:anchor="P255" w:history="1">
        <w:r>
          <w:rPr>
            <w:color w:val="0000FF"/>
          </w:rPr>
          <w:t>абзаце первом части 3</w:t>
        </w:r>
      </w:hyperlink>
      <w:r>
        <w:t xml:space="preserve"> настоящей статьи, либо лицом, с которым заключен договор о создании искусственного земельного участка, в случаях, указанных в </w:t>
      </w:r>
      <w:hyperlink w:anchor="P256" w:history="1">
        <w:r>
          <w:rPr>
            <w:color w:val="0000FF"/>
          </w:rPr>
          <w:t>абзаце втором части 3</w:t>
        </w:r>
      </w:hyperlink>
      <w:r>
        <w:t xml:space="preserve"> настоящей статьи.</w:t>
      </w:r>
    </w:p>
    <w:p w14:paraId="34197D8E" w14:textId="77777777" w:rsidR="00D04C84" w:rsidRDefault="00D04C84">
      <w:pPr>
        <w:pStyle w:val="ConsPlusNormal"/>
        <w:spacing w:before="220"/>
        <w:ind w:firstLine="540"/>
        <w:jc w:val="both"/>
      </w:pPr>
      <w:r>
        <w:t>5. Утверждение документации по планировке территории, подготовленной лицом, с которым заключен договор, осуществляется Правительством Пензенской области в случае, если Правительство Пензенской области является инициатором создания искусственного земельного участка, либо в случае, если инициатором создания искусственного земельного участка является физическое лицо, в том числе индивидуальный предприниматель, или юридическое лицо.</w:t>
      </w:r>
    </w:p>
    <w:p w14:paraId="50F28D0C" w14:textId="77777777" w:rsidR="00D04C84" w:rsidRDefault="00D04C84">
      <w:pPr>
        <w:pStyle w:val="ConsPlusNormal"/>
        <w:spacing w:before="220"/>
        <w:ind w:firstLine="540"/>
        <w:jc w:val="both"/>
      </w:pPr>
      <w:r>
        <w:t>Утверждение документации по планировке территории осуществляется в течение двадцати календарных дней со дня направления ее в Правительство Пензенской области на утверждение.</w:t>
      </w:r>
    </w:p>
    <w:p w14:paraId="0419E4BF" w14:textId="77777777" w:rsidR="00D04C84" w:rsidRDefault="00D04C84">
      <w:pPr>
        <w:pStyle w:val="ConsPlusNormal"/>
        <w:jc w:val="both"/>
      </w:pPr>
    </w:p>
    <w:p w14:paraId="70692FA0" w14:textId="77777777" w:rsidR="00D04C84" w:rsidRDefault="00D04C84">
      <w:pPr>
        <w:pStyle w:val="ConsPlusTitle"/>
        <w:ind w:firstLine="540"/>
        <w:jc w:val="both"/>
        <w:outlineLvl w:val="2"/>
      </w:pPr>
      <w:bookmarkStart w:id="8" w:name="P262"/>
      <w:bookmarkEnd w:id="8"/>
      <w:r>
        <w:t>Статья 11. Содержание региональных нормативов градостроительного проектирования</w:t>
      </w:r>
    </w:p>
    <w:p w14:paraId="0E550ED4" w14:textId="77777777" w:rsidR="00D04C84" w:rsidRDefault="00D04C84">
      <w:pPr>
        <w:pStyle w:val="ConsPlusNormal"/>
        <w:ind w:firstLine="540"/>
        <w:jc w:val="both"/>
      </w:pPr>
      <w:r>
        <w:t xml:space="preserve">(в ред. </w:t>
      </w:r>
      <w:hyperlink r:id="rId118" w:history="1">
        <w:r>
          <w:rPr>
            <w:color w:val="0000FF"/>
          </w:rPr>
          <w:t>Закона</w:t>
        </w:r>
      </w:hyperlink>
      <w:r>
        <w:t xml:space="preserve"> Пензенской обл. от 17.10.2019 N 3403-ЗПО)</w:t>
      </w:r>
    </w:p>
    <w:p w14:paraId="70269EAC" w14:textId="77777777" w:rsidR="00D04C84" w:rsidRDefault="00D04C84">
      <w:pPr>
        <w:pStyle w:val="ConsPlusNormal"/>
        <w:jc w:val="both"/>
      </w:pPr>
    </w:p>
    <w:p w14:paraId="14A22D84" w14:textId="77777777" w:rsidR="00D04C84" w:rsidRDefault="00D04C84">
      <w:pPr>
        <w:pStyle w:val="ConsPlusNormal"/>
        <w:ind w:firstLine="540"/>
        <w:jc w:val="both"/>
      </w:pPr>
      <w:r>
        <w:t>1. Региональные нормативы градостроительного проектирования устанавливают:</w:t>
      </w:r>
    </w:p>
    <w:p w14:paraId="2CB8CC57" w14:textId="77777777" w:rsidR="00D04C84" w:rsidRDefault="00D04C84">
      <w:pPr>
        <w:pStyle w:val="ConsPlusNormal"/>
        <w:jc w:val="both"/>
      </w:pPr>
      <w:r>
        <w:t xml:space="preserve">(в ред. </w:t>
      </w:r>
      <w:hyperlink r:id="rId119" w:history="1">
        <w:r>
          <w:rPr>
            <w:color w:val="0000FF"/>
          </w:rPr>
          <w:t>Закона</w:t>
        </w:r>
      </w:hyperlink>
      <w:r>
        <w:t xml:space="preserve"> Пензенской обл. от 05.11.2020 N 3561-ЗПО)</w:t>
      </w:r>
    </w:p>
    <w:p w14:paraId="4883DF9A" w14:textId="77777777" w:rsidR="00D04C84" w:rsidRDefault="00D04C84">
      <w:pPr>
        <w:pStyle w:val="ConsPlusNormal"/>
        <w:spacing w:before="220"/>
        <w:ind w:firstLine="540"/>
        <w:jc w:val="both"/>
      </w:pPr>
      <w:bookmarkStart w:id="9" w:name="P267"/>
      <w:bookmarkEnd w:id="9"/>
      <w:r>
        <w:t xml:space="preserve">1) совокупность расчетных показателей минимально допустимого уровня обеспеченности объектами регионального значения, виды которых установлены в </w:t>
      </w:r>
      <w:hyperlink w:anchor="P172" w:history="1">
        <w:r>
          <w:rPr>
            <w:color w:val="0000FF"/>
          </w:rPr>
          <w:t>статье 8-1</w:t>
        </w:r>
      </w:hyperlink>
      <w:r>
        <w:t xml:space="preserve"> настоящего Закона, иными объектами регионального значения населения Пензенской области и расчетных показателей максимально допустимого уровня территориальной доступности таких объектов для населения Пензенской области;</w:t>
      </w:r>
    </w:p>
    <w:p w14:paraId="0625E10E" w14:textId="77777777" w:rsidR="00D04C84" w:rsidRDefault="00D04C84">
      <w:pPr>
        <w:pStyle w:val="ConsPlusNormal"/>
        <w:spacing w:before="220"/>
        <w:ind w:firstLine="540"/>
        <w:jc w:val="both"/>
      </w:pPr>
      <w:r>
        <w:t xml:space="preserve">2) предельные значения расчетных показателей минимально допустимого уровня обеспеченности объектами местного значения, виды которых установлены в </w:t>
      </w:r>
      <w:hyperlink w:anchor="P203" w:history="1">
        <w:r>
          <w:rPr>
            <w:color w:val="0000FF"/>
          </w:rPr>
          <w:t>статьях 9-1</w:t>
        </w:r>
      </w:hyperlink>
      <w:r>
        <w:t xml:space="preserve"> и </w:t>
      </w:r>
      <w:hyperlink w:anchor="P220" w:history="1">
        <w:r>
          <w:rPr>
            <w:color w:val="0000FF"/>
          </w:rPr>
          <w:t>9-2</w:t>
        </w:r>
      </w:hyperlink>
      <w:r>
        <w:t xml:space="preserve"> настоящего Закона, иными объектами местного значения населения муниципального образования Пензенской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Пензенской области.</w:t>
      </w:r>
    </w:p>
    <w:p w14:paraId="76377BD9" w14:textId="77777777" w:rsidR="00D04C84" w:rsidRDefault="00D04C84">
      <w:pPr>
        <w:pStyle w:val="ConsPlusNormal"/>
        <w:jc w:val="both"/>
      </w:pPr>
      <w:r>
        <w:t xml:space="preserve">(в ред. </w:t>
      </w:r>
      <w:hyperlink r:id="rId120" w:history="1">
        <w:r>
          <w:rPr>
            <w:color w:val="0000FF"/>
          </w:rPr>
          <w:t>Закона</w:t>
        </w:r>
      </w:hyperlink>
      <w:r>
        <w:t xml:space="preserve"> Пензенской обл. от 02.04.2021 N 3635-ЗПО)</w:t>
      </w:r>
    </w:p>
    <w:p w14:paraId="499722A7" w14:textId="77777777" w:rsidR="00D04C84" w:rsidRDefault="00D04C84">
      <w:pPr>
        <w:pStyle w:val="ConsPlusNormal"/>
        <w:spacing w:before="220"/>
        <w:ind w:firstLine="540"/>
        <w:jc w:val="both"/>
      </w:pPr>
      <w:r>
        <w:t xml:space="preserve">2. Расчетные показатели, не указанные в </w:t>
      </w:r>
      <w:hyperlink w:anchor="P267" w:history="1">
        <w:r>
          <w:rPr>
            <w:color w:val="0000FF"/>
          </w:rPr>
          <w:t>пункте 1 части 1</w:t>
        </w:r>
      </w:hyperlink>
      <w:r>
        <w:t xml:space="preserve"> настоящей статьи, в случаях, предусмотренных Правительством Российской Федерации, подлежат установлению в региональных нормативах градостроительного проектирования и (или) местных нормативах градостроительного проектирования.</w:t>
      </w:r>
    </w:p>
    <w:p w14:paraId="46192D05" w14:textId="77777777" w:rsidR="00D04C84" w:rsidRDefault="00D04C84">
      <w:pPr>
        <w:pStyle w:val="ConsPlusNormal"/>
        <w:jc w:val="both"/>
      </w:pPr>
      <w:r>
        <w:t xml:space="preserve">(часть 2 введена </w:t>
      </w:r>
      <w:hyperlink r:id="rId121" w:history="1">
        <w:r>
          <w:rPr>
            <w:color w:val="0000FF"/>
          </w:rPr>
          <w:t>Законом</w:t>
        </w:r>
      </w:hyperlink>
      <w:r>
        <w:t xml:space="preserve"> Пензенской обл. от 05.11.2020 N 3561-ЗПО)</w:t>
      </w:r>
    </w:p>
    <w:p w14:paraId="4EE0F62D" w14:textId="77777777" w:rsidR="00D04C84" w:rsidRDefault="00D04C84">
      <w:pPr>
        <w:pStyle w:val="ConsPlusNormal"/>
        <w:jc w:val="both"/>
      </w:pPr>
    </w:p>
    <w:p w14:paraId="275102A0" w14:textId="77777777" w:rsidR="00D04C84" w:rsidRDefault="00D04C84">
      <w:pPr>
        <w:pStyle w:val="ConsPlusTitle"/>
        <w:ind w:firstLine="540"/>
        <w:jc w:val="both"/>
        <w:outlineLvl w:val="2"/>
      </w:pPr>
      <w:r>
        <w:t>Статья 12. Систематизация нормативов градостроительного проектирования на территории Пензенской области</w:t>
      </w:r>
    </w:p>
    <w:p w14:paraId="69DE8BA4" w14:textId="77777777" w:rsidR="00D04C84" w:rsidRDefault="00D04C84">
      <w:pPr>
        <w:pStyle w:val="ConsPlusNormal"/>
        <w:ind w:firstLine="540"/>
        <w:jc w:val="both"/>
      </w:pPr>
      <w:r>
        <w:t xml:space="preserve">(в ред. </w:t>
      </w:r>
      <w:hyperlink r:id="rId122" w:history="1">
        <w:r>
          <w:rPr>
            <w:color w:val="0000FF"/>
          </w:rPr>
          <w:t>Закона</w:t>
        </w:r>
      </w:hyperlink>
      <w:r>
        <w:t xml:space="preserve"> Пензенской обл. от 05.09.2014 N 2614-ЗПО)</w:t>
      </w:r>
    </w:p>
    <w:p w14:paraId="199FF26A" w14:textId="77777777" w:rsidR="00D04C84" w:rsidRDefault="00D04C84">
      <w:pPr>
        <w:pStyle w:val="ConsPlusNormal"/>
        <w:jc w:val="both"/>
      </w:pPr>
    </w:p>
    <w:p w14:paraId="28238C33" w14:textId="77777777" w:rsidR="00D04C84" w:rsidRDefault="00D04C84">
      <w:pPr>
        <w:pStyle w:val="ConsPlusNormal"/>
        <w:ind w:firstLine="540"/>
        <w:jc w:val="both"/>
      </w:pPr>
      <w:r>
        <w:t>1. В целях систематизации нормативов градостроительного проектирования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формирует и ведет единый реестр нормативов градостроительного проектирования, действующих на территории Пензенской области (далее - реестр). Формирование реестра осуществляется по видам объектов регионального значения и объектов местного значения. Порядок ведения реестра утверждается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w:t>
      </w:r>
    </w:p>
    <w:p w14:paraId="76C64323" w14:textId="77777777" w:rsidR="00D04C84" w:rsidRDefault="00D04C84">
      <w:pPr>
        <w:pStyle w:val="ConsPlusNormal"/>
        <w:jc w:val="both"/>
      </w:pPr>
      <w:r>
        <w:t xml:space="preserve">(в ред. </w:t>
      </w:r>
      <w:hyperlink r:id="rId123" w:history="1">
        <w:r>
          <w:rPr>
            <w:color w:val="0000FF"/>
          </w:rPr>
          <w:t>Закона</w:t>
        </w:r>
      </w:hyperlink>
      <w:r>
        <w:t xml:space="preserve"> Пензенской обл. от 01.12.2015 N 2833-ЗПО)</w:t>
      </w:r>
    </w:p>
    <w:p w14:paraId="2F0A81EA" w14:textId="77777777" w:rsidR="00D04C84" w:rsidRDefault="00D04C84">
      <w:pPr>
        <w:pStyle w:val="ConsPlusNormal"/>
        <w:spacing w:before="220"/>
        <w:ind w:firstLine="540"/>
        <w:jc w:val="both"/>
      </w:pPr>
      <w:r>
        <w:t>2. Информация, содержащаяся в реестре, размещается на официальном сайте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w:t>
      </w:r>
    </w:p>
    <w:p w14:paraId="4126AC93" w14:textId="77777777" w:rsidR="00D04C84" w:rsidRDefault="00D04C84">
      <w:pPr>
        <w:pStyle w:val="ConsPlusNormal"/>
        <w:jc w:val="both"/>
      </w:pPr>
      <w:r>
        <w:t xml:space="preserve">(в ред. </w:t>
      </w:r>
      <w:hyperlink r:id="rId124" w:history="1">
        <w:r>
          <w:rPr>
            <w:color w:val="0000FF"/>
          </w:rPr>
          <w:t>Закона</w:t>
        </w:r>
      </w:hyperlink>
      <w:r>
        <w:t xml:space="preserve"> Пензенской обл. от 01.12.2015 N 2833-ЗПО)</w:t>
      </w:r>
    </w:p>
    <w:p w14:paraId="03B75095" w14:textId="77777777" w:rsidR="00D04C84" w:rsidRDefault="00D04C84">
      <w:pPr>
        <w:pStyle w:val="ConsPlusNormal"/>
        <w:jc w:val="both"/>
      </w:pPr>
    </w:p>
    <w:p w14:paraId="2A9B1B0E" w14:textId="77777777" w:rsidR="00D04C84" w:rsidRDefault="00D04C84">
      <w:pPr>
        <w:pStyle w:val="ConsPlusTitle"/>
        <w:ind w:firstLine="540"/>
        <w:jc w:val="both"/>
        <w:outlineLvl w:val="2"/>
      </w:pPr>
      <w:r>
        <w:t>Статья 13. Состав региональных нормативов градостроительного проектирования</w:t>
      </w:r>
    </w:p>
    <w:p w14:paraId="1B69A109" w14:textId="77777777" w:rsidR="00D04C84" w:rsidRDefault="00D04C84">
      <w:pPr>
        <w:pStyle w:val="ConsPlusNormal"/>
        <w:ind w:firstLine="540"/>
        <w:jc w:val="both"/>
      </w:pPr>
      <w:r>
        <w:t xml:space="preserve">(в ред. </w:t>
      </w:r>
      <w:hyperlink r:id="rId125" w:history="1">
        <w:r>
          <w:rPr>
            <w:color w:val="0000FF"/>
          </w:rPr>
          <w:t>Закона</w:t>
        </w:r>
      </w:hyperlink>
      <w:r>
        <w:t xml:space="preserve"> Пензенской обл. от 05.09.2014 N 2614-ЗПО)</w:t>
      </w:r>
    </w:p>
    <w:p w14:paraId="3E538B8B" w14:textId="77777777" w:rsidR="00D04C84" w:rsidRDefault="00D04C84">
      <w:pPr>
        <w:pStyle w:val="ConsPlusNormal"/>
        <w:jc w:val="both"/>
      </w:pPr>
    </w:p>
    <w:p w14:paraId="261D32F5" w14:textId="77777777" w:rsidR="00D04C84" w:rsidRDefault="00D04C84">
      <w:pPr>
        <w:pStyle w:val="ConsPlusNormal"/>
        <w:ind w:firstLine="540"/>
        <w:jc w:val="both"/>
      </w:pPr>
      <w:r>
        <w:t>Региональные нормативы градостроительного проектирования включают:</w:t>
      </w:r>
    </w:p>
    <w:p w14:paraId="4938A437" w14:textId="77777777" w:rsidR="00D04C84" w:rsidRDefault="00D04C84">
      <w:pPr>
        <w:pStyle w:val="ConsPlusNormal"/>
        <w:spacing w:before="220"/>
        <w:ind w:firstLine="540"/>
        <w:jc w:val="both"/>
      </w:pPr>
      <w:r>
        <w:t xml:space="preserve">1) основную часть, устанавливающую расчетные показатели, предусмотренные </w:t>
      </w:r>
      <w:hyperlink w:anchor="P262" w:history="1">
        <w:r>
          <w:rPr>
            <w:color w:val="0000FF"/>
          </w:rPr>
          <w:t>статьей 11</w:t>
        </w:r>
      </w:hyperlink>
      <w:r>
        <w:t xml:space="preserve"> настоящего Закона;</w:t>
      </w:r>
    </w:p>
    <w:p w14:paraId="1D00A933" w14:textId="77777777" w:rsidR="00D04C84" w:rsidRDefault="00D04C84">
      <w:pPr>
        <w:pStyle w:val="ConsPlusNormal"/>
        <w:jc w:val="both"/>
      </w:pPr>
      <w:r>
        <w:t xml:space="preserve">(п. 1 в ред. </w:t>
      </w:r>
      <w:hyperlink r:id="rId126" w:history="1">
        <w:r>
          <w:rPr>
            <w:color w:val="0000FF"/>
          </w:rPr>
          <w:t>Закона</w:t>
        </w:r>
      </w:hyperlink>
      <w:r>
        <w:t xml:space="preserve"> Пензенской обл. от 05.11.2020 N 3561-ЗПО)</w:t>
      </w:r>
    </w:p>
    <w:p w14:paraId="3D67CD7D" w14:textId="77777777" w:rsidR="00D04C84" w:rsidRDefault="00D04C84">
      <w:pPr>
        <w:pStyle w:val="ConsPlusNormal"/>
        <w:spacing w:before="22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14:paraId="52430495" w14:textId="77777777" w:rsidR="00D04C84" w:rsidRDefault="00D04C84">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14:paraId="7013AF9A" w14:textId="77777777" w:rsidR="00D04C84" w:rsidRDefault="00D04C84">
      <w:pPr>
        <w:pStyle w:val="ConsPlusNormal"/>
        <w:jc w:val="both"/>
      </w:pPr>
    </w:p>
    <w:p w14:paraId="3E44A13B" w14:textId="77777777" w:rsidR="00D04C84" w:rsidRDefault="00D04C84">
      <w:pPr>
        <w:pStyle w:val="ConsPlusTitle"/>
        <w:ind w:firstLine="540"/>
        <w:jc w:val="both"/>
        <w:outlineLvl w:val="2"/>
      </w:pPr>
      <w:r>
        <w:t>Статья 14. Подготовка и утверждение региональных нормативов градостроительного проектирования</w:t>
      </w:r>
    </w:p>
    <w:p w14:paraId="69EA18B1" w14:textId="77777777" w:rsidR="00D04C84" w:rsidRDefault="00D04C84">
      <w:pPr>
        <w:pStyle w:val="ConsPlusNormal"/>
        <w:ind w:firstLine="540"/>
        <w:jc w:val="both"/>
      </w:pPr>
      <w:r>
        <w:t xml:space="preserve">(в ред. </w:t>
      </w:r>
      <w:hyperlink r:id="rId127" w:history="1">
        <w:r>
          <w:rPr>
            <w:color w:val="0000FF"/>
          </w:rPr>
          <w:t>Закона</w:t>
        </w:r>
      </w:hyperlink>
      <w:r>
        <w:t xml:space="preserve"> Пензенской обл. от 05.09.2014 N 2614-ЗПО)</w:t>
      </w:r>
    </w:p>
    <w:p w14:paraId="54C22A59" w14:textId="77777777" w:rsidR="00D04C84" w:rsidRDefault="00D04C84">
      <w:pPr>
        <w:pStyle w:val="ConsPlusNormal"/>
        <w:jc w:val="both"/>
      </w:pPr>
    </w:p>
    <w:p w14:paraId="37DF6F53" w14:textId="77777777" w:rsidR="00D04C84" w:rsidRDefault="00D04C84">
      <w:pPr>
        <w:pStyle w:val="ConsPlusNormal"/>
        <w:ind w:firstLine="540"/>
        <w:jc w:val="both"/>
      </w:pPr>
      <w:r>
        <w:t>1. Решение о подготовке проекта региональных нормативов градостроительного проектирования принимается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w:t>
      </w:r>
    </w:p>
    <w:p w14:paraId="11BE9893" w14:textId="77777777" w:rsidR="00D04C84" w:rsidRDefault="00D04C84">
      <w:pPr>
        <w:pStyle w:val="ConsPlusNormal"/>
        <w:jc w:val="both"/>
      </w:pPr>
      <w:r>
        <w:t xml:space="preserve">(в ред. </w:t>
      </w:r>
      <w:hyperlink r:id="rId128" w:history="1">
        <w:r>
          <w:rPr>
            <w:color w:val="0000FF"/>
          </w:rPr>
          <w:t>Закона</w:t>
        </w:r>
      </w:hyperlink>
      <w:r>
        <w:t xml:space="preserve"> Пензенской обл. от 01.12.2015 N 2833-ЗПО)</w:t>
      </w:r>
    </w:p>
    <w:p w14:paraId="57EFF593" w14:textId="77777777" w:rsidR="00D04C84" w:rsidRDefault="00D04C84">
      <w:pPr>
        <w:pStyle w:val="ConsPlusNormal"/>
        <w:spacing w:before="220"/>
        <w:ind w:firstLine="540"/>
        <w:jc w:val="both"/>
      </w:pPr>
      <w:r>
        <w:t xml:space="preserve">2. Подготовка проекта региональных нормативов градостроительного проектирования осуществляется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в соответствии с требованиями, установленными </w:t>
      </w:r>
      <w:hyperlink r:id="rId129" w:history="1">
        <w:r>
          <w:rPr>
            <w:color w:val="0000FF"/>
          </w:rPr>
          <w:t>частью 3 статьи 29.3</w:t>
        </w:r>
      </w:hyperlink>
      <w:r>
        <w:t xml:space="preserve"> Градостроительного кодекса.</w:t>
      </w:r>
    </w:p>
    <w:p w14:paraId="2BACEEC2" w14:textId="77777777" w:rsidR="00D04C84" w:rsidRDefault="00D04C84">
      <w:pPr>
        <w:pStyle w:val="ConsPlusNormal"/>
        <w:jc w:val="both"/>
      </w:pPr>
      <w:r>
        <w:t xml:space="preserve">(в ред. </w:t>
      </w:r>
      <w:hyperlink r:id="rId130" w:history="1">
        <w:r>
          <w:rPr>
            <w:color w:val="0000FF"/>
          </w:rPr>
          <w:t>Закона</w:t>
        </w:r>
      </w:hyperlink>
      <w:r>
        <w:t xml:space="preserve"> Пензенской обл. от 01.12.2015 N 2833-ЗПО)</w:t>
      </w:r>
    </w:p>
    <w:p w14:paraId="2450409A" w14:textId="77777777" w:rsidR="00D04C84" w:rsidRDefault="00D04C84">
      <w:pPr>
        <w:pStyle w:val="ConsPlusNormal"/>
        <w:spacing w:before="220"/>
        <w:ind w:firstLine="540"/>
        <w:jc w:val="both"/>
      </w:pPr>
      <w:r>
        <w:t>3. Проект региональных нормативов градостроительного проектирования подлежит размещению на официальном сайте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 не менее чем за два месяца до их утверждения.</w:t>
      </w:r>
    </w:p>
    <w:p w14:paraId="35CB094C" w14:textId="77777777" w:rsidR="00D04C84" w:rsidRDefault="00D04C84">
      <w:pPr>
        <w:pStyle w:val="ConsPlusNormal"/>
        <w:jc w:val="both"/>
      </w:pPr>
      <w:r>
        <w:t xml:space="preserve">(в ред. </w:t>
      </w:r>
      <w:hyperlink r:id="rId131" w:history="1">
        <w:r>
          <w:rPr>
            <w:color w:val="0000FF"/>
          </w:rPr>
          <w:t>Закона</w:t>
        </w:r>
      </w:hyperlink>
      <w:r>
        <w:t xml:space="preserve"> Пензенской обл. от 01.12.2015 N 2833-ЗПО)</w:t>
      </w:r>
    </w:p>
    <w:p w14:paraId="493068AC" w14:textId="77777777" w:rsidR="00D04C84" w:rsidRDefault="00D04C84">
      <w:pPr>
        <w:pStyle w:val="ConsPlusNormal"/>
        <w:spacing w:before="220"/>
        <w:ind w:firstLine="540"/>
        <w:jc w:val="both"/>
      </w:pPr>
      <w:r>
        <w:lastRenderedPageBreak/>
        <w:t>4. В течение 30 календарных дней со дня размещения проекта региональных нормативов градостроительного проектирования на официальном сайте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 органы государственной власти, органы местного самоуправления муниципальных образований Пензенской области и заинтересованные лица вправе представить в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предложения к проекту региональных нормативов градостроительного проектирования.</w:t>
      </w:r>
    </w:p>
    <w:p w14:paraId="612C73F0" w14:textId="77777777" w:rsidR="00D04C84" w:rsidRDefault="00D04C84">
      <w:pPr>
        <w:pStyle w:val="ConsPlusNormal"/>
        <w:jc w:val="both"/>
      </w:pPr>
      <w:r>
        <w:t xml:space="preserve">(в ред. </w:t>
      </w:r>
      <w:hyperlink r:id="rId132" w:history="1">
        <w:r>
          <w:rPr>
            <w:color w:val="0000FF"/>
          </w:rPr>
          <w:t>Закона</w:t>
        </w:r>
      </w:hyperlink>
      <w:r>
        <w:t xml:space="preserve"> Пензенской обл. от 01.12.2015 N 2833-ЗПО)</w:t>
      </w:r>
    </w:p>
    <w:p w14:paraId="016895C8" w14:textId="77777777" w:rsidR="00D04C84" w:rsidRDefault="00D04C84">
      <w:pPr>
        <w:pStyle w:val="ConsPlusNormal"/>
        <w:spacing w:before="220"/>
        <w:ind w:firstLine="540"/>
        <w:jc w:val="both"/>
      </w:pPr>
      <w:r>
        <w:t>5.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в течение 30 календарных дней со дня поступления предложений к проекту региональных нормативов градостроительного проектирования рассматривает данные предложения и уведомляет лиц, направивших предложения, о результатах рассмотрения. Уведомление осуществляется в форме электронного документа или в письменной форме путем направления мотивированного ответа по адресу электронной почты или по почтовому адресу, указанному лицами, направившими предложения.</w:t>
      </w:r>
    </w:p>
    <w:p w14:paraId="2446DA19" w14:textId="77777777" w:rsidR="00D04C84" w:rsidRDefault="00D04C84">
      <w:pPr>
        <w:pStyle w:val="ConsPlusNormal"/>
        <w:jc w:val="both"/>
      </w:pPr>
      <w:r>
        <w:t xml:space="preserve">(в ред. </w:t>
      </w:r>
      <w:hyperlink r:id="rId133" w:history="1">
        <w:r>
          <w:rPr>
            <w:color w:val="0000FF"/>
          </w:rPr>
          <w:t>Закона</w:t>
        </w:r>
      </w:hyperlink>
      <w:r>
        <w:t xml:space="preserve"> Пензенской обл. от 01.12.2015 N 2833-ЗПО)</w:t>
      </w:r>
    </w:p>
    <w:p w14:paraId="4D29ACA7" w14:textId="77777777" w:rsidR="00D04C84" w:rsidRDefault="00D04C84">
      <w:pPr>
        <w:pStyle w:val="ConsPlusNormal"/>
        <w:spacing w:before="220"/>
        <w:ind w:firstLine="540"/>
        <w:jc w:val="both"/>
      </w:pPr>
      <w:r>
        <w:t>6. Региональные нормативы градостроительного проектирования и изменения в них утверждаются Правительством Пензенской области.</w:t>
      </w:r>
    </w:p>
    <w:p w14:paraId="52D15128" w14:textId="77777777" w:rsidR="00D04C84" w:rsidRDefault="00D04C84">
      <w:pPr>
        <w:pStyle w:val="ConsPlusNormal"/>
        <w:spacing w:before="220"/>
        <w:ind w:firstLine="540"/>
        <w:jc w:val="both"/>
      </w:pPr>
      <w:r>
        <w:t>7.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Пензенской области, в срок, не превышающий пяти дней со дня утверждения указанных нормативов.</w:t>
      </w:r>
    </w:p>
    <w:p w14:paraId="43233C74" w14:textId="77777777" w:rsidR="00D04C84" w:rsidRDefault="00D04C84">
      <w:pPr>
        <w:pStyle w:val="ConsPlusNormal"/>
        <w:spacing w:before="220"/>
        <w:ind w:firstLine="540"/>
        <w:jc w:val="both"/>
      </w:pPr>
      <w:r>
        <w:t>8. Исполнительный орган государственной власти Пензенской области, обеспечивающий проведение государственной политики в сфере градостроительной деятельности, размещает утвержденные региональные нормативы градостроительного проектирования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39D30E93" w14:textId="77777777" w:rsidR="00D04C84" w:rsidRDefault="00D04C84">
      <w:pPr>
        <w:pStyle w:val="ConsPlusNormal"/>
        <w:jc w:val="both"/>
      </w:pPr>
      <w:r>
        <w:t xml:space="preserve">(в ред. </w:t>
      </w:r>
      <w:hyperlink r:id="rId134" w:history="1">
        <w:r>
          <w:rPr>
            <w:color w:val="0000FF"/>
          </w:rPr>
          <w:t>Закона</w:t>
        </w:r>
      </w:hyperlink>
      <w:r>
        <w:t xml:space="preserve"> Пензенской обл. от 01.12.2015 N 2833-ЗПО)</w:t>
      </w:r>
    </w:p>
    <w:p w14:paraId="70E2EE79" w14:textId="77777777" w:rsidR="00D04C84" w:rsidRDefault="00D04C84">
      <w:pPr>
        <w:pStyle w:val="ConsPlusNormal"/>
        <w:spacing w:before="220"/>
        <w:ind w:firstLine="540"/>
        <w:jc w:val="both"/>
      </w:pPr>
      <w:r>
        <w:t>9. Подготовка изменений в региональные нормативы градостроительного проектирования и проектов региональных нормативов градостроительного проектирования производится исполнительным органом государственной власти Пензенской области, обеспечивающим проведение государственной политики в сфере градостроительной деятельности, по предложениям органов государственной власти, органов местного самоуправления муниципальных образований Пензенской области и заинтересованных лиц.</w:t>
      </w:r>
    </w:p>
    <w:p w14:paraId="4CE38653" w14:textId="77777777" w:rsidR="00D04C84" w:rsidRDefault="00D04C84">
      <w:pPr>
        <w:pStyle w:val="ConsPlusNormal"/>
        <w:jc w:val="both"/>
      </w:pPr>
      <w:r>
        <w:t xml:space="preserve">(в ред. </w:t>
      </w:r>
      <w:hyperlink r:id="rId135" w:history="1">
        <w:r>
          <w:rPr>
            <w:color w:val="0000FF"/>
          </w:rPr>
          <w:t>Закона</w:t>
        </w:r>
      </w:hyperlink>
      <w:r>
        <w:t xml:space="preserve"> Пензенской обл. от 01.12.2015 N 2833-ЗПО)</w:t>
      </w:r>
    </w:p>
    <w:p w14:paraId="4FA50D6C" w14:textId="77777777" w:rsidR="00D04C84" w:rsidRDefault="00D04C84">
      <w:pPr>
        <w:pStyle w:val="ConsPlusNormal"/>
        <w:spacing w:before="220"/>
        <w:ind w:firstLine="540"/>
        <w:jc w:val="both"/>
      </w:pPr>
      <w:r>
        <w:t>10. Внесение изменений в региональные нормативы градостроительного проектирования осуществляется в порядке, определенном настоящей статьей.</w:t>
      </w:r>
    </w:p>
    <w:p w14:paraId="0A00B7F6" w14:textId="77777777" w:rsidR="00D04C84" w:rsidRDefault="00D04C84">
      <w:pPr>
        <w:pStyle w:val="ConsPlusNormal"/>
        <w:jc w:val="both"/>
      </w:pPr>
    </w:p>
    <w:p w14:paraId="589E1608" w14:textId="77777777" w:rsidR="00D04C84" w:rsidRDefault="00D04C84">
      <w:pPr>
        <w:pStyle w:val="ConsPlusTitle"/>
        <w:ind w:firstLine="540"/>
        <w:jc w:val="both"/>
        <w:outlineLvl w:val="2"/>
      </w:pPr>
      <w:r>
        <w:t>Статья 14-1. Утверждение местных нормативов градостроительного проектирования</w:t>
      </w:r>
    </w:p>
    <w:p w14:paraId="43C01D8D" w14:textId="77777777" w:rsidR="00D04C84" w:rsidRDefault="00D04C84">
      <w:pPr>
        <w:pStyle w:val="ConsPlusNormal"/>
        <w:ind w:firstLine="540"/>
        <w:jc w:val="both"/>
      </w:pPr>
      <w:r>
        <w:t xml:space="preserve">(введена </w:t>
      </w:r>
      <w:hyperlink r:id="rId136" w:history="1">
        <w:r>
          <w:rPr>
            <w:color w:val="0000FF"/>
          </w:rPr>
          <w:t>Законом</w:t>
        </w:r>
      </w:hyperlink>
      <w:r>
        <w:t xml:space="preserve"> Пензенской обл. от 02.04.2021 N 3635-ЗПО)</w:t>
      </w:r>
    </w:p>
    <w:p w14:paraId="3C3A9299" w14:textId="77777777" w:rsidR="00D04C84" w:rsidRDefault="00D04C84">
      <w:pPr>
        <w:pStyle w:val="ConsPlusNormal"/>
        <w:jc w:val="both"/>
      </w:pPr>
    </w:p>
    <w:p w14:paraId="2E16D266" w14:textId="77777777" w:rsidR="00D04C84" w:rsidRDefault="00D04C84">
      <w:pPr>
        <w:pStyle w:val="ConsPlusNormal"/>
        <w:ind w:firstLine="540"/>
        <w:jc w:val="both"/>
      </w:pPr>
      <w:r>
        <w:t>Местные нормативы градостроительного проектирования и внесенные изменения в местные нормативы градостроительного проектирования утверждаются местной администрацией.</w:t>
      </w:r>
    </w:p>
    <w:p w14:paraId="3C924C3A" w14:textId="77777777" w:rsidR="00D04C84" w:rsidRDefault="00D04C84">
      <w:pPr>
        <w:pStyle w:val="ConsPlusNormal"/>
        <w:jc w:val="both"/>
      </w:pPr>
    </w:p>
    <w:p w14:paraId="53831740" w14:textId="77777777" w:rsidR="00D04C84" w:rsidRDefault="00D04C84">
      <w:pPr>
        <w:pStyle w:val="ConsPlusTitle"/>
        <w:jc w:val="center"/>
        <w:outlineLvl w:val="1"/>
      </w:pPr>
      <w:r>
        <w:t>Глава 4. ТРЕБОВАНИЯ К СОСТАВУ И ПОРЯДКУ ДЕЯТЕЛЬНОСТИ</w:t>
      </w:r>
    </w:p>
    <w:p w14:paraId="671FC558" w14:textId="77777777" w:rsidR="00D04C84" w:rsidRDefault="00D04C84">
      <w:pPr>
        <w:pStyle w:val="ConsPlusTitle"/>
        <w:jc w:val="center"/>
      </w:pPr>
      <w:r>
        <w:t>КОМИССИИ ПО ПОДГОТОВКЕ ПРОЕКТА ПРАВИЛ ЗЕМЛЕПОЛЬЗОВАНИЯ И</w:t>
      </w:r>
    </w:p>
    <w:p w14:paraId="48E2ABAB" w14:textId="77777777" w:rsidR="00D04C84" w:rsidRDefault="00D04C84">
      <w:pPr>
        <w:pStyle w:val="ConsPlusTitle"/>
        <w:jc w:val="center"/>
      </w:pPr>
      <w:r>
        <w:lastRenderedPageBreak/>
        <w:t>ЗАСТРОЙКИ</w:t>
      </w:r>
    </w:p>
    <w:p w14:paraId="3AE08BC6" w14:textId="77777777" w:rsidR="00D04C84" w:rsidRDefault="00D04C84">
      <w:pPr>
        <w:pStyle w:val="ConsPlusNormal"/>
        <w:jc w:val="center"/>
      </w:pPr>
      <w:r>
        <w:t xml:space="preserve">(в ред. </w:t>
      </w:r>
      <w:hyperlink r:id="rId137" w:history="1">
        <w:r>
          <w:rPr>
            <w:color w:val="0000FF"/>
          </w:rPr>
          <w:t>Закона</w:t>
        </w:r>
      </w:hyperlink>
      <w:r>
        <w:t xml:space="preserve"> Пензенской обл.</w:t>
      </w:r>
    </w:p>
    <w:p w14:paraId="535EFDCD" w14:textId="77777777" w:rsidR="00D04C84" w:rsidRDefault="00D04C84">
      <w:pPr>
        <w:pStyle w:val="ConsPlusNormal"/>
        <w:jc w:val="center"/>
      </w:pPr>
      <w:r>
        <w:t>от 30.06.2011 N 2100-ЗПО)</w:t>
      </w:r>
    </w:p>
    <w:p w14:paraId="7E3B7743" w14:textId="77777777" w:rsidR="00D04C84" w:rsidRDefault="00D04C84">
      <w:pPr>
        <w:pStyle w:val="ConsPlusNormal"/>
        <w:jc w:val="both"/>
      </w:pPr>
    </w:p>
    <w:p w14:paraId="4A5B44B8" w14:textId="77777777" w:rsidR="00D04C84" w:rsidRDefault="00D04C84">
      <w:pPr>
        <w:pStyle w:val="ConsPlusTitle"/>
        <w:ind w:firstLine="540"/>
        <w:jc w:val="both"/>
        <w:outlineLvl w:val="2"/>
      </w:pPr>
      <w:r>
        <w:t>Статья 15. Формирование комиссии по подготовке проекта правил землепользования и застройки</w:t>
      </w:r>
    </w:p>
    <w:p w14:paraId="2A681898" w14:textId="77777777" w:rsidR="00D04C84" w:rsidRDefault="00D04C84">
      <w:pPr>
        <w:pStyle w:val="ConsPlusNormal"/>
        <w:jc w:val="both"/>
      </w:pPr>
    </w:p>
    <w:p w14:paraId="76843936" w14:textId="77777777" w:rsidR="00D04C84" w:rsidRDefault="00D04C84">
      <w:pPr>
        <w:pStyle w:val="ConsPlusNormal"/>
        <w:ind w:firstLine="540"/>
        <w:jc w:val="both"/>
      </w:pPr>
      <w:r>
        <w:t xml:space="preserve">1. В целях подготовки правил землепользования и застройки, в соответствии со </w:t>
      </w:r>
      <w:hyperlink r:id="rId138" w:history="1">
        <w:r>
          <w:rPr>
            <w:color w:val="0000FF"/>
          </w:rPr>
          <w:t>статьей 31</w:t>
        </w:r>
      </w:hyperlink>
      <w:r>
        <w:t xml:space="preserve"> Градостроительного кодекса Российской Федерации главой местной администрации создается комиссия по подготовке проекта правил землепользования и застройки на территории муниципального образования, которая может выступать организатором общественных обсуждений или публичных слушаний при их проведении. Численность комиссии определяется главой местной администрации.</w:t>
      </w:r>
    </w:p>
    <w:p w14:paraId="4993BD16" w14:textId="77777777" w:rsidR="00D04C84" w:rsidRDefault="00D04C84">
      <w:pPr>
        <w:pStyle w:val="ConsPlusNormal"/>
        <w:jc w:val="both"/>
      </w:pPr>
      <w:r>
        <w:t xml:space="preserve">(в ред. </w:t>
      </w:r>
      <w:hyperlink r:id="rId139" w:history="1">
        <w:r>
          <w:rPr>
            <w:color w:val="0000FF"/>
          </w:rPr>
          <w:t>Закона</w:t>
        </w:r>
      </w:hyperlink>
      <w:r>
        <w:t xml:space="preserve"> Пензенской обл. от 06.04.2018 N 3174-ЗПО)</w:t>
      </w:r>
    </w:p>
    <w:p w14:paraId="43C9C132" w14:textId="77777777" w:rsidR="00D04C84" w:rsidRDefault="00D04C84">
      <w:pPr>
        <w:pStyle w:val="ConsPlusNormal"/>
        <w:spacing w:before="220"/>
        <w:ind w:firstLine="540"/>
        <w:jc w:val="both"/>
      </w:pPr>
      <w:r>
        <w:t>2. В состав указанной комиссии могут входить представители органов местного самоуправления, определенные нормативными правовыми актами органов местного самоуправления, представители Законодательного Собрания Пензенской области, органов исполнительной власти Пензенской области, органов государственного надзора, общественных объединений граждан, объединений и ассоциаций предпринимателей и коммерческих структур.</w:t>
      </w:r>
    </w:p>
    <w:p w14:paraId="2E056A97" w14:textId="77777777" w:rsidR="00D04C84" w:rsidRDefault="00D04C84">
      <w:pPr>
        <w:pStyle w:val="ConsPlusNormal"/>
        <w:jc w:val="both"/>
      </w:pPr>
    </w:p>
    <w:p w14:paraId="20D6EB03" w14:textId="77777777" w:rsidR="00D04C84" w:rsidRDefault="00D04C84">
      <w:pPr>
        <w:pStyle w:val="ConsPlusTitle"/>
        <w:ind w:firstLine="540"/>
        <w:jc w:val="both"/>
        <w:outlineLvl w:val="2"/>
      </w:pPr>
      <w:r>
        <w:t>Статья 16. Порядок деятельности комиссии по подготовке проекта правил землепользования и застройки</w:t>
      </w:r>
    </w:p>
    <w:p w14:paraId="7002A8DB" w14:textId="77777777" w:rsidR="00D04C84" w:rsidRDefault="00D04C84">
      <w:pPr>
        <w:pStyle w:val="ConsPlusNormal"/>
        <w:jc w:val="both"/>
      </w:pPr>
    </w:p>
    <w:p w14:paraId="3114C070" w14:textId="77777777" w:rsidR="00D04C84" w:rsidRDefault="00D04C84">
      <w:pPr>
        <w:pStyle w:val="ConsPlusNormal"/>
        <w:ind w:firstLine="540"/>
        <w:jc w:val="both"/>
      </w:pPr>
      <w:r>
        <w:t>1. Заседания комиссии проводятся по мере необходимости с периодичностью, определенной органом местного самоуправления.</w:t>
      </w:r>
    </w:p>
    <w:p w14:paraId="04274B4D" w14:textId="77777777" w:rsidR="00D04C84" w:rsidRDefault="00D04C84">
      <w:pPr>
        <w:pStyle w:val="ConsPlusNormal"/>
        <w:spacing w:before="220"/>
        <w:ind w:firstLine="540"/>
        <w:jc w:val="both"/>
      </w:pPr>
      <w:r>
        <w:t>2. Руководство деятельностью комиссии осуществляется председателем комиссии, который назначается органом местного самоуправления муниципального образования.</w:t>
      </w:r>
    </w:p>
    <w:p w14:paraId="72808ECE" w14:textId="77777777" w:rsidR="00D04C84" w:rsidRDefault="00D04C84">
      <w:pPr>
        <w:pStyle w:val="ConsPlusNormal"/>
        <w:spacing w:before="220"/>
        <w:ind w:firstLine="540"/>
        <w:jc w:val="both"/>
      </w:pPr>
      <w:r>
        <w:t>3. Заседания комиссии правомочны, если на них присутствует не менее двух третей от установленного числа членов комиссии.</w:t>
      </w:r>
    </w:p>
    <w:p w14:paraId="48F359C4" w14:textId="77777777" w:rsidR="00D04C84" w:rsidRDefault="00D04C84">
      <w:pPr>
        <w:pStyle w:val="ConsPlusNormal"/>
        <w:spacing w:before="220"/>
        <w:ind w:firstLine="540"/>
        <w:jc w:val="both"/>
      </w:pPr>
      <w:r>
        <w:t>4. Решения комиссии принимаются большинством голосов от установленного числа членов комиссии.</w:t>
      </w:r>
    </w:p>
    <w:p w14:paraId="3AC78174" w14:textId="77777777" w:rsidR="00D04C84" w:rsidRDefault="00D04C84">
      <w:pPr>
        <w:pStyle w:val="ConsPlusNormal"/>
        <w:spacing w:before="220"/>
        <w:ind w:firstLine="540"/>
        <w:jc w:val="both"/>
      </w:pPr>
      <w:r>
        <w:t>5. На заседании комиссии ведется протокол, в котором фиксируются вопросы, внесенные на рассмотрение комиссии, а также принятые по ним решения. Протокол подписывается председателем комиссии.</w:t>
      </w:r>
    </w:p>
    <w:p w14:paraId="12BE2366" w14:textId="77777777" w:rsidR="00D04C84" w:rsidRDefault="00D04C84">
      <w:pPr>
        <w:pStyle w:val="ConsPlusNormal"/>
        <w:spacing w:before="220"/>
        <w:ind w:firstLine="540"/>
        <w:jc w:val="both"/>
      </w:pPr>
      <w:r>
        <w:t>6. Организационное, правовое, документационное и иное обеспечение деятельности комиссии осуществляется в порядке, установленном нормативными правовыми актами органов местного самоуправления.</w:t>
      </w:r>
    </w:p>
    <w:p w14:paraId="2360B4E2" w14:textId="77777777" w:rsidR="00D04C84" w:rsidRDefault="00D04C84">
      <w:pPr>
        <w:pStyle w:val="ConsPlusNormal"/>
        <w:jc w:val="both"/>
      </w:pPr>
    </w:p>
    <w:p w14:paraId="5007F7C0" w14:textId="77777777" w:rsidR="00D04C84" w:rsidRDefault="00D04C84">
      <w:pPr>
        <w:pStyle w:val="ConsPlusTitle"/>
        <w:ind w:firstLine="540"/>
        <w:jc w:val="both"/>
        <w:outlineLvl w:val="2"/>
      </w:pPr>
      <w:r>
        <w:t xml:space="preserve">Статья 17. Утратила силу. - </w:t>
      </w:r>
      <w:hyperlink r:id="rId140" w:history="1">
        <w:r>
          <w:rPr>
            <w:color w:val="0000FF"/>
          </w:rPr>
          <w:t>Закон</w:t>
        </w:r>
      </w:hyperlink>
      <w:r>
        <w:t xml:space="preserve"> Пензенской обл. от 06.04.2018 N 3174-ЗПО.</w:t>
      </w:r>
    </w:p>
    <w:p w14:paraId="5CB85CB0" w14:textId="77777777" w:rsidR="00D04C84" w:rsidRDefault="00D04C84">
      <w:pPr>
        <w:pStyle w:val="ConsPlusNormal"/>
        <w:jc w:val="both"/>
      </w:pPr>
    </w:p>
    <w:p w14:paraId="27C8A0E8" w14:textId="77777777" w:rsidR="00D04C84" w:rsidRDefault="00D04C84">
      <w:pPr>
        <w:pStyle w:val="ConsPlusTitle"/>
        <w:jc w:val="center"/>
        <w:outlineLvl w:val="1"/>
      </w:pPr>
      <w:r>
        <w:t>Глава 5. ИНДИВИДУАЛЬНЫЕ АКТЫ ГРАДОРЕГУЛИРОВАНИЯ</w:t>
      </w:r>
    </w:p>
    <w:p w14:paraId="56D1BD5F" w14:textId="77777777" w:rsidR="00D04C84" w:rsidRDefault="00D04C84">
      <w:pPr>
        <w:pStyle w:val="ConsPlusTitle"/>
        <w:jc w:val="center"/>
      </w:pPr>
      <w:r>
        <w:t>НА ТЕРРИТОРИИ ПЕНЗЕНСКОЙ ОБЛАСТИ</w:t>
      </w:r>
    </w:p>
    <w:p w14:paraId="475ABE3A" w14:textId="77777777" w:rsidR="00D04C84" w:rsidRDefault="00D04C84">
      <w:pPr>
        <w:pStyle w:val="ConsPlusNormal"/>
        <w:jc w:val="both"/>
      </w:pPr>
    </w:p>
    <w:p w14:paraId="7F40934E" w14:textId="77777777" w:rsidR="00D04C84" w:rsidRDefault="00D04C84">
      <w:pPr>
        <w:pStyle w:val="ConsPlusTitle"/>
        <w:ind w:firstLine="540"/>
        <w:jc w:val="both"/>
        <w:outlineLvl w:val="2"/>
      </w:pPr>
      <w:r>
        <w:t>Статья 18. Общие положения</w:t>
      </w:r>
    </w:p>
    <w:p w14:paraId="6B60082D" w14:textId="77777777" w:rsidR="00D04C84" w:rsidRDefault="00D04C84">
      <w:pPr>
        <w:pStyle w:val="ConsPlusNormal"/>
        <w:jc w:val="both"/>
      </w:pPr>
    </w:p>
    <w:p w14:paraId="5E269577" w14:textId="77777777" w:rsidR="00D04C84" w:rsidRDefault="00D04C84">
      <w:pPr>
        <w:pStyle w:val="ConsPlusNormal"/>
        <w:ind w:firstLine="540"/>
        <w:jc w:val="both"/>
      </w:pPr>
      <w:r>
        <w:t>Индивидуальными актами градорегулирования являются акты, принимаемые исполнительными органами государственной власти Пензенской области, органами местного самоуправления, определяющие право и условия реализации градостроительной деятельности ее участниками на конкретном земельном участке.</w:t>
      </w:r>
    </w:p>
    <w:p w14:paraId="0940DE76" w14:textId="77777777" w:rsidR="00D04C84" w:rsidRDefault="00D04C84">
      <w:pPr>
        <w:pStyle w:val="ConsPlusNormal"/>
        <w:jc w:val="both"/>
      </w:pPr>
      <w:r>
        <w:lastRenderedPageBreak/>
        <w:t xml:space="preserve">(в ред. </w:t>
      </w:r>
      <w:hyperlink r:id="rId141" w:history="1">
        <w:r>
          <w:rPr>
            <w:color w:val="0000FF"/>
          </w:rPr>
          <w:t>Закона</w:t>
        </w:r>
      </w:hyperlink>
      <w:r>
        <w:t xml:space="preserve"> Пензенской обл. от 01.12.2015 N 2833-ЗПО)</w:t>
      </w:r>
    </w:p>
    <w:p w14:paraId="18A2FB62" w14:textId="77777777" w:rsidR="00D04C84" w:rsidRDefault="00D04C84">
      <w:pPr>
        <w:pStyle w:val="ConsPlusNormal"/>
        <w:jc w:val="both"/>
      </w:pPr>
    </w:p>
    <w:p w14:paraId="3F92A004" w14:textId="77777777" w:rsidR="00D04C84" w:rsidRDefault="00D04C84">
      <w:pPr>
        <w:pStyle w:val="ConsPlusTitle"/>
        <w:ind w:firstLine="540"/>
        <w:jc w:val="both"/>
        <w:outlineLvl w:val="2"/>
      </w:pPr>
      <w:r>
        <w:t>Статья 18-1. Градостроительный план земельного участка</w:t>
      </w:r>
    </w:p>
    <w:p w14:paraId="771182E1" w14:textId="77777777" w:rsidR="00D04C84" w:rsidRDefault="00D04C84">
      <w:pPr>
        <w:pStyle w:val="ConsPlusNormal"/>
        <w:ind w:firstLine="540"/>
        <w:jc w:val="both"/>
      </w:pPr>
      <w:r>
        <w:t xml:space="preserve">(введена </w:t>
      </w:r>
      <w:hyperlink r:id="rId142" w:history="1">
        <w:r>
          <w:rPr>
            <w:color w:val="0000FF"/>
          </w:rPr>
          <w:t>Законом</w:t>
        </w:r>
      </w:hyperlink>
      <w:r>
        <w:t xml:space="preserve"> Пензенской обл. от 30.11.2018 N 3273-ЗПО)</w:t>
      </w:r>
    </w:p>
    <w:p w14:paraId="75D6F23D" w14:textId="77777777" w:rsidR="00D04C84" w:rsidRDefault="00D04C84">
      <w:pPr>
        <w:pStyle w:val="ConsPlusNormal"/>
        <w:jc w:val="both"/>
      </w:pPr>
    </w:p>
    <w:p w14:paraId="5217FBC8" w14:textId="77777777" w:rsidR="00D04C84" w:rsidRDefault="00D04C84">
      <w:pPr>
        <w:pStyle w:val="ConsPlusNormal"/>
        <w:ind w:firstLine="540"/>
        <w:jc w:val="both"/>
      </w:pPr>
      <w:r>
        <w:t xml:space="preserve">Установить, что в соответствии с </w:t>
      </w:r>
      <w:hyperlink r:id="rId143" w:history="1">
        <w:r>
          <w:rPr>
            <w:color w:val="0000FF"/>
          </w:rPr>
          <w:t>частью 3.1 статьи 57.3</w:t>
        </w:r>
      </w:hyperlink>
      <w:r>
        <w:t xml:space="preserve"> Градостроительного кодекса Российской Федерации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государственной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7D22F79A" w14:textId="77777777" w:rsidR="00D04C84" w:rsidRDefault="00D04C84">
      <w:pPr>
        <w:pStyle w:val="ConsPlusNormal"/>
        <w:jc w:val="both"/>
      </w:pPr>
      <w:r>
        <w:t xml:space="preserve">(в ред. </w:t>
      </w:r>
      <w:hyperlink r:id="rId144" w:history="1">
        <w:r>
          <w:rPr>
            <w:color w:val="0000FF"/>
          </w:rPr>
          <w:t>Закона</w:t>
        </w:r>
      </w:hyperlink>
      <w:r>
        <w:t xml:space="preserve"> Пензенской обл. от 07.09.2020 N 3555-ЗПО)</w:t>
      </w:r>
    </w:p>
    <w:p w14:paraId="4181C7E1" w14:textId="77777777" w:rsidR="00D04C84" w:rsidRDefault="00D04C84">
      <w:pPr>
        <w:pStyle w:val="ConsPlusNormal"/>
        <w:jc w:val="both"/>
      </w:pPr>
    </w:p>
    <w:p w14:paraId="2ADDE32C" w14:textId="77777777" w:rsidR="00D04C84" w:rsidRDefault="00D04C84">
      <w:pPr>
        <w:pStyle w:val="ConsPlusTitle"/>
        <w:ind w:firstLine="540"/>
        <w:jc w:val="both"/>
        <w:outlineLvl w:val="2"/>
      </w:pPr>
      <w:r>
        <w:t xml:space="preserve">Статья 19. Утратила силу. - </w:t>
      </w:r>
      <w:hyperlink r:id="rId145" w:history="1">
        <w:r>
          <w:rPr>
            <w:color w:val="0000FF"/>
          </w:rPr>
          <w:t>Закон</w:t>
        </w:r>
      </w:hyperlink>
      <w:r>
        <w:t xml:space="preserve"> Пензенской области от 01.07.2008 N 1556-ЗПО.</w:t>
      </w:r>
    </w:p>
    <w:p w14:paraId="1D60E00F" w14:textId="77777777" w:rsidR="00D04C84" w:rsidRDefault="00D04C84">
      <w:pPr>
        <w:pStyle w:val="ConsPlusNormal"/>
        <w:jc w:val="both"/>
      </w:pPr>
    </w:p>
    <w:p w14:paraId="28806775" w14:textId="77777777" w:rsidR="00D04C84" w:rsidRDefault="00D04C84">
      <w:pPr>
        <w:pStyle w:val="ConsPlusTitle"/>
        <w:ind w:firstLine="540"/>
        <w:jc w:val="both"/>
        <w:outlineLvl w:val="2"/>
      </w:pPr>
      <w:r>
        <w:t xml:space="preserve">Статья 20. Утратила силу. - </w:t>
      </w:r>
      <w:hyperlink r:id="rId146" w:history="1">
        <w:r>
          <w:rPr>
            <w:color w:val="0000FF"/>
          </w:rPr>
          <w:t>Закон</w:t>
        </w:r>
      </w:hyperlink>
      <w:r>
        <w:t xml:space="preserve"> Пензенской обл. от 30.06.2011 N 2100-ЗПО.</w:t>
      </w:r>
    </w:p>
    <w:p w14:paraId="610DBC55" w14:textId="77777777" w:rsidR="00D04C84" w:rsidRDefault="00D04C84">
      <w:pPr>
        <w:pStyle w:val="ConsPlusNormal"/>
        <w:jc w:val="both"/>
      </w:pPr>
    </w:p>
    <w:p w14:paraId="66FEF7FF" w14:textId="77777777" w:rsidR="00D04C84" w:rsidRDefault="00D04C84">
      <w:pPr>
        <w:pStyle w:val="ConsPlusTitle"/>
        <w:ind w:firstLine="540"/>
        <w:jc w:val="both"/>
        <w:outlineLvl w:val="2"/>
      </w:pPr>
      <w:r>
        <w:t xml:space="preserve">Статья 21. Утратила силу. - </w:t>
      </w:r>
      <w:hyperlink r:id="rId147" w:history="1">
        <w:r>
          <w:rPr>
            <w:color w:val="0000FF"/>
          </w:rPr>
          <w:t>Закон</w:t>
        </w:r>
      </w:hyperlink>
      <w:r>
        <w:t xml:space="preserve"> Пензенской обл. от 30.04.2009 N 1732-ЗПО.</w:t>
      </w:r>
    </w:p>
    <w:p w14:paraId="5E7CD9C9" w14:textId="77777777" w:rsidR="00D04C84" w:rsidRDefault="00D04C84">
      <w:pPr>
        <w:pStyle w:val="ConsPlusNormal"/>
        <w:jc w:val="both"/>
      </w:pPr>
    </w:p>
    <w:p w14:paraId="76BBE04A" w14:textId="77777777" w:rsidR="00D04C84" w:rsidRDefault="00D04C84">
      <w:pPr>
        <w:pStyle w:val="ConsPlusTitle"/>
        <w:jc w:val="center"/>
        <w:outlineLvl w:val="1"/>
      </w:pPr>
      <w:r>
        <w:t>Глава 6. СТРОИТЕЛЬСТВО, РЕКОНСТРУКЦИЯ</w:t>
      </w:r>
    </w:p>
    <w:p w14:paraId="209862C8" w14:textId="77777777" w:rsidR="00D04C84" w:rsidRDefault="00D04C84">
      <w:pPr>
        <w:pStyle w:val="ConsPlusTitle"/>
        <w:jc w:val="center"/>
      </w:pPr>
      <w:r>
        <w:t>ОБЪЕКТОВ КАПИТАЛЬНОГО СТРОИТЕЛЬСТВА</w:t>
      </w:r>
    </w:p>
    <w:p w14:paraId="11125BB7" w14:textId="77777777" w:rsidR="00D04C84" w:rsidRDefault="00D04C84">
      <w:pPr>
        <w:pStyle w:val="ConsPlusNormal"/>
        <w:jc w:val="center"/>
      </w:pPr>
      <w:r>
        <w:t xml:space="preserve">(в ред. </w:t>
      </w:r>
      <w:hyperlink r:id="rId148" w:history="1">
        <w:r>
          <w:rPr>
            <w:color w:val="0000FF"/>
          </w:rPr>
          <w:t>Закона</w:t>
        </w:r>
      </w:hyperlink>
      <w:r>
        <w:t xml:space="preserve"> Пензенской обл.</w:t>
      </w:r>
    </w:p>
    <w:p w14:paraId="085532C8" w14:textId="77777777" w:rsidR="00D04C84" w:rsidRDefault="00D04C84">
      <w:pPr>
        <w:pStyle w:val="ConsPlusNormal"/>
        <w:jc w:val="center"/>
      </w:pPr>
      <w:r>
        <w:t>от 10.10.2011 N 2142-ЗПО)</w:t>
      </w:r>
    </w:p>
    <w:p w14:paraId="4789D814" w14:textId="77777777" w:rsidR="00D04C84" w:rsidRDefault="00D04C84">
      <w:pPr>
        <w:pStyle w:val="ConsPlusNormal"/>
        <w:jc w:val="both"/>
      </w:pPr>
    </w:p>
    <w:p w14:paraId="0E3364AA" w14:textId="77777777" w:rsidR="00D04C84" w:rsidRDefault="00D04C84">
      <w:pPr>
        <w:pStyle w:val="ConsPlusTitle"/>
        <w:ind w:firstLine="540"/>
        <w:jc w:val="both"/>
        <w:outlineLvl w:val="2"/>
      </w:pPr>
      <w:r>
        <w:t>Статья 22. Осуществление строительства, реконструкции объекта капитального строительства</w:t>
      </w:r>
    </w:p>
    <w:p w14:paraId="64A988B9" w14:textId="77777777" w:rsidR="00D04C84" w:rsidRDefault="00D04C84">
      <w:pPr>
        <w:pStyle w:val="ConsPlusNormal"/>
        <w:jc w:val="both"/>
      </w:pPr>
      <w:r>
        <w:t xml:space="preserve">(в ред. </w:t>
      </w:r>
      <w:hyperlink r:id="rId149" w:history="1">
        <w:r>
          <w:rPr>
            <w:color w:val="0000FF"/>
          </w:rPr>
          <w:t>Закона</w:t>
        </w:r>
      </w:hyperlink>
      <w:r>
        <w:t xml:space="preserve"> Пензенской обл. от 10.10.2011 N 2142-ЗПО)</w:t>
      </w:r>
    </w:p>
    <w:p w14:paraId="56EF1F89" w14:textId="77777777" w:rsidR="00D04C84" w:rsidRDefault="00D04C84">
      <w:pPr>
        <w:pStyle w:val="ConsPlusNormal"/>
        <w:jc w:val="both"/>
      </w:pPr>
    </w:p>
    <w:p w14:paraId="2E99AE0D" w14:textId="77777777" w:rsidR="00D04C84" w:rsidRDefault="00D04C84">
      <w:pPr>
        <w:pStyle w:val="ConsPlusNormal"/>
        <w:ind w:firstLine="540"/>
        <w:jc w:val="both"/>
      </w:pPr>
      <w:r>
        <w:t xml:space="preserve">1. В случаях, установленных Градостроительным </w:t>
      </w:r>
      <w:hyperlink r:id="rId150" w:history="1">
        <w:r>
          <w:rPr>
            <w:color w:val="0000FF"/>
          </w:rPr>
          <w:t>кодексом</w:t>
        </w:r>
      </w:hyperlink>
      <w:r>
        <w:t xml:space="preserve"> Российской Федерации, строительство, реконструкция объектов капитального строительства осуществляются при наличии у застройщика правоустанавливающих документов на земельный участок, утвержденной в установленном порядке проектной документации, разрешения на строительство.</w:t>
      </w:r>
    </w:p>
    <w:p w14:paraId="58B6F60C" w14:textId="77777777" w:rsidR="00D04C84" w:rsidRDefault="00D04C84">
      <w:pPr>
        <w:pStyle w:val="ConsPlusNormal"/>
        <w:jc w:val="both"/>
      </w:pPr>
      <w:r>
        <w:t xml:space="preserve">(в ред. Законов Пензенской обл. от 27.02.2010 </w:t>
      </w:r>
      <w:hyperlink r:id="rId151" w:history="1">
        <w:r>
          <w:rPr>
            <w:color w:val="0000FF"/>
          </w:rPr>
          <w:t>N 1872-ЗПО</w:t>
        </w:r>
      </w:hyperlink>
      <w:r>
        <w:t xml:space="preserve">, от 10.10.2011 </w:t>
      </w:r>
      <w:hyperlink r:id="rId152" w:history="1">
        <w:r>
          <w:rPr>
            <w:color w:val="0000FF"/>
          </w:rPr>
          <w:t>N 2142-ЗПО</w:t>
        </w:r>
      </w:hyperlink>
      <w:r>
        <w:t>)</w:t>
      </w:r>
    </w:p>
    <w:p w14:paraId="7E0A1594" w14:textId="77777777" w:rsidR="00D04C84" w:rsidRDefault="00D04C84">
      <w:pPr>
        <w:pStyle w:val="ConsPlusNormal"/>
        <w:spacing w:before="220"/>
        <w:ind w:firstLine="540"/>
        <w:jc w:val="both"/>
      </w:pPr>
      <w:r>
        <w:t xml:space="preserve">Часть 2 утратила силу. - </w:t>
      </w:r>
      <w:hyperlink r:id="rId153" w:history="1">
        <w:r>
          <w:rPr>
            <w:color w:val="0000FF"/>
          </w:rPr>
          <w:t>Закон</w:t>
        </w:r>
      </w:hyperlink>
      <w:r>
        <w:t xml:space="preserve"> Пензенской обл. от 30.06.2011 N 2100-ЗПО.</w:t>
      </w:r>
    </w:p>
    <w:p w14:paraId="63EACC32" w14:textId="77777777" w:rsidR="00D04C84" w:rsidRDefault="00D04C84">
      <w:pPr>
        <w:pStyle w:val="ConsPlusNormal"/>
        <w:jc w:val="both"/>
      </w:pPr>
    </w:p>
    <w:p w14:paraId="41A876B3" w14:textId="77777777" w:rsidR="00D04C84" w:rsidRDefault="00D04C84">
      <w:pPr>
        <w:pStyle w:val="ConsPlusTitle"/>
        <w:ind w:firstLine="540"/>
        <w:jc w:val="both"/>
        <w:outlineLvl w:val="2"/>
      </w:pPr>
      <w:r>
        <w:t>Статья 22-1. Случаи, при которых не требуется получение разрешения на строительство</w:t>
      </w:r>
    </w:p>
    <w:p w14:paraId="76DE9760" w14:textId="77777777" w:rsidR="00D04C84" w:rsidRDefault="00D04C84">
      <w:pPr>
        <w:pStyle w:val="ConsPlusNormal"/>
        <w:ind w:firstLine="540"/>
        <w:jc w:val="both"/>
      </w:pPr>
      <w:r>
        <w:t xml:space="preserve">(в ред. </w:t>
      </w:r>
      <w:hyperlink r:id="rId154" w:history="1">
        <w:r>
          <w:rPr>
            <w:color w:val="0000FF"/>
          </w:rPr>
          <w:t>Закона</w:t>
        </w:r>
      </w:hyperlink>
      <w:r>
        <w:t xml:space="preserve"> Пензенской обл. от 02.04.2021 N 3635-ЗПО)</w:t>
      </w:r>
    </w:p>
    <w:p w14:paraId="546242B9" w14:textId="77777777" w:rsidR="00D04C84" w:rsidRDefault="00D04C84">
      <w:pPr>
        <w:pStyle w:val="ConsPlusNormal"/>
        <w:jc w:val="both"/>
      </w:pPr>
    </w:p>
    <w:p w14:paraId="58A68EFE" w14:textId="77777777" w:rsidR="00D04C84" w:rsidRDefault="00D04C84">
      <w:pPr>
        <w:pStyle w:val="ConsPlusNormal"/>
        <w:ind w:firstLine="540"/>
        <w:jc w:val="both"/>
      </w:pPr>
      <w:r>
        <w:t>Получение разрешения на строительство, помимо случаев, установленных федеральным законом, не требуется также в случае размещения пандусов и других приспособлений, обеспечивающих передвижение маломобильных групп населения, за исключением пандусов и оборудования, относящихся к конструктивным элементам зданий, сооружений.</w:t>
      </w:r>
    </w:p>
    <w:p w14:paraId="08C893AC" w14:textId="77777777" w:rsidR="00D04C84" w:rsidRDefault="00D04C84">
      <w:pPr>
        <w:pStyle w:val="ConsPlusNormal"/>
        <w:jc w:val="both"/>
      </w:pPr>
    </w:p>
    <w:p w14:paraId="11D5E875" w14:textId="77777777" w:rsidR="00D04C84" w:rsidRDefault="00D04C84">
      <w:pPr>
        <w:pStyle w:val="ConsPlusTitle"/>
        <w:ind w:firstLine="540"/>
        <w:jc w:val="both"/>
        <w:outlineLvl w:val="2"/>
      </w:pPr>
      <w:r>
        <w:t>Статья 23. Региональный государственный надзор</w:t>
      </w:r>
    </w:p>
    <w:p w14:paraId="5643821B" w14:textId="77777777" w:rsidR="00D04C84" w:rsidRDefault="00D04C84">
      <w:pPr>
        <w:pStyle w:val="ConsPlusNormal"/>
        <w:ind w:firstLine="540"/>
        <w:jc w:val="both"/>
      </w:pPr>
      <w:r>
        <w:t xml:space="preserve">(в ред. </w:t>
      </w:r>
      <w:hyperlink r:id="rId155" w:history="1">
        <w:r>
          <w:rPr>
            <w:color w:val="0000FF"/>
          </w:rPr>
          <w:t>Закона</w:t>
        </w:r>
      </w:hyperlink>
      <w:r>
        <w:t xml:space="preserve"> Пензенской обл. от 04.03.2015 N 2695-ЗПО)</w:t>
      </w:r>
    </w:p>
    <w:p w14:paraId="76E32916" w14:textId="77777777" w:rsidR="00D04C84" w:rsidRDefault="00D04C84">
      <w:pPr>
        <w:pStyle w:val="ConsPlusNormal"/>
        <w:jc w:val="both"/>
      </w:pPr>
    </w:p>
    <w:p w14:paraId="03AC24AF" w14:textId="77777777" w:rsidR="00D04C84" w:rsidRDefault="00D04C84">
      <w:pPr>
        <w:pStyle w:val="ConsPlusNormal"/>
        <w:ind w:firstLine="540"/>
        <w:jc w:val="both"/>
      </w:pPr>
      <w:r>
        <w:t>1. Региональный государственный строительный надзор на территории Пензенской области осуществляет уполномоченный исполнительный орган государственной власти Пензенской области в порядке, установленном федеральным законодательством.</w:t>
      </w:r>
    </w:p>
    <w:p w14:paraId="7E08126E" w14:textId="77777777" w:rsidR="00D04C84" w:rsidRDefault="00D04C84">
      <w:pPr>
        <w:pStyle w:val="ConsPlusNormal"/>
        <w:spacing w:before="220"/>
        <w:ind w:firstLine="540"/>
        <w:jc w:val="both"/>
      </w:pPr>
      <w:r>
        <w:t xml:space="preserve">2. Региональный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r>
        <w:lastRenderedPageBreak/>
        <w:t>осуществляется органом исполнительной власти Пензенской области в области сохранения, использования, популяризации и государственной охраны объектов культурного наследия в порядке, установленном Правительством Пензенской области.</w:t>
      </w:r>
    </w:p>
    <w:p w14:paraId="16B80365" w14:textId="77777777" w:rsidR="00D04C84" w:rsidRDefault="00D04C84">
      <w:pPr>
        <w:pStyle w:val="ConsPlusNormal"/>
        <w:jc w:val="both"/>
      </w:pPr>
    </w:p>
    <w:p w14:paraId="2C66EFDE" w14:textId="77777777" w:rsidR="00D04C84" w:rsidRDefault="00D04C84">
      <w:pPr>
        <w:pStyle w:val="ConsPlusTitle"/>
        <w:jc w:val="center"/>
        <w:outlineLvl w:val="1"/>
      </w:pPr>
      <w:r>
        <w:t>Глава 7. ЗАКЛЮЧИТЕЛЬНЫЕ ПОЛОЖЕНИЯ</w:t>
      </w:r>
    </w:p>
    <w:p w14:paraId="040CD7A4" w14:textId="77777777" w:rsidR="00D04C84" w:rsidRDefault="00D04C84">
      <w:pPr>
        <w:pStyle w:val="ConsPlusNormal"/>
        <w:jc w:val="both"/>
      </w:pPr>
    </w:p>
    <w:p w14:paraId="7BB966B2" w14:textId="77777777" w:rsidR="00D04C84" w:rsidRDefault="00D04C84">
      <w:pPr>
        <w:pStyle w:val="ConsPlusTitle"/>
        <w:ind w:firstLine="540"/>
        <w:jc w:val="both"/>
        <w:outlineLvl w:val="2"/>
      </w:pPr>
      <w:r>
        <w:t>Статья 24. Вступление в силу настоящего Закона</w:t>
      </w:r>
    </w:p>
    <w:p w14:paraId="12A5BCBE" w14:textId="77777777" w:rsidR="00D04C84" w:rsidRDefault="00D04C84">
      <w:pPr>
        <w:pStyle w:val="ConsPlusNormal"/>
        <w:jc w:val="both"/>
      </w:pPr>
    </w:p>
    <w:p w14:paraId="7B468515" w14:textId="77777777" w:rsidR="00D04C84" w:rsidRDefault="00D04C84">
      <w:pPr>
        <w:pStyle w:val="ConsPlusNormal"/>
        <w:ind w:firstLine="540"/>
        <w:jc w:val="both"/>
      </w:pPr>
      <w:r>
        <w:t>1. Настоящий Закон вступает в силу по истечении десяти дней после дня его официального опубликования.</w:t>
      </w:r>
    </w:p>
    <w:p w14:paraId="5B6C8272" w14:textId="77777777" w:rsidR="00D04C84" w:rsidRDefault="00D04C84">
      <w:pPr>
        <w:pStyle w:val="ConsPlusNormal"/>
        <w:spacing w:before="220"/>
        <w:ind w:firstLine="540"/>
        <w:jc w:val="both"/>
      </w:pPr>
      <w:r>
        <w:t>2. Закон Пензенской области "Градостроительный устав Пензенской области" применяется к правовым отношениям в области градостроительной деятельности, возникшим после вступления его в силу.</w:t>
      </w:r>
    </w:p>
    <w:p w14:paraId="6CD52727" w14:textId="77777777" w:rsidR="00D04C84" w:rsidRDefault="00D04C84">
      <w:pPr>
        <w:pStyle w:val="ConsPlusNormal"/>
        <w:spacing w:before="220"/>
        <w:ind w:firstLine="540"/>
        <w:jc w:val="both"/>
      </w:pPr>
      <w:r>
        <w:t>3. Со дня вступления в силу настоящего Закона признать утратившими силу:</w:t>
      </w:r>
    </w:p>
    <w:p w14:paraId="484BF7E8" w14:textId="77777777" w:rsidR="00D04C84" w:rsidRDefault="00D04C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4C84" w14:paraId="41896937" w14:textId="77777777">
        <w:trPr>
          <w:jc w:val="center"/>
        </w:trPr>
        <w:tc>
          <w:tcPr>
            <w:tcW w:w="9294" w:type="dxa"/>
            <w:tcBorders>
              <w:top w:val="nil"/>
              <w:left w:val="single" w:sz="24" w:space="0" w:color="CED3F1"/>
              <w:bottom w:val="nil"/>
              <w:right w:val="single" w:sz="24" w:space="0" w:color="F4F3F8"/>
            </w:tcBorders>
            <w:shd w:val="clear" w:color="auto" w:fill="F4F3F8"/>
          </w:tcPr>
          <w:p w14:paraId="2572591F" w14:textId="77777777" w:rsidR="00D04C84" w:rsidRDefault="00D04C84">
            <w:pPr>
              <w:pStyle w:val="ConsPlusNormal"/>
              <w:jc w:val="both"/>
            </w:pPr>
            <w:r>
              <w:rPr>
                <w:color w:val="392C69"/>
              </w:rPr>
              <w:t>КонсультантПлюс: примечание.</w:t>
            </w:r>
          </w:p>
          <w:p w14:paraId="2ED1CBEF" w14:textId="77777777" w:rsidR="00D04C84" w:rsidRDefault="00D04C84">
            <w:pPr>
              <w:pStyle w:val="ConsPlusNormal"/>
              <w:jc w:val="both"/>
            </w:pPr>
            <w:r>
              <w:rPr>
                <w:color w:val="392C69"/>
              </w:rPr>
              <w:t xml:space="preserve">Пункт 1 части 3 статьи 24 фактически утратил силу в связи с принятием </w:t>
            </w:r>
            <w:hyperlink r:id="rId156" w:history="1">
              <w:r>
                <w:rPr>
                  <w:color w:val="0000FF"/>
                </w:rPr>
                <w:t>Закона</w:t>
              </w:r>
            </w:hyperlink>
            <w:r>
              <w:rPr>
                <w:color w:val="392C69"/>
              </w:rPr>
              <w:t xml:space="preserve"> Пензенской обл. от 18.12.2008 N 1659-ЗПО, признавшего </w:t>
            </w:r>
            <w:hyperlink r:id="rId157" w:history="1">
              <w:r>
                <w:rPr>
                  <w:color w:val="0000FF"/>
                </w:rPr>
                <w:t>Закон</w:t>
              </w:r>
            </w:hyperlink>
            <w:r>
              <w:rPr>
                <w:color w:val="392C69"/>
              </w:rPr>
              <w:t xml:space="preserve"> Пензенской обл. от 22.12.2005 N 916-ЗПО утратившим силу.</w:t>
            </w:r>
          </w:p>
        </w:tc>
      </w:tr>
    </w:tbl>
    <w:p w14:paraId="4F963134" w14:textId="77777777" w:rsidR="00D04C84" w:rsidRDefault="00D04C84">
      <w:pPr>
        <w:pStyle w:val="ConsPlusNormal"/>
        <w:spacing w:before="280"/>
        <w:ind w:firstLine="540"/>
        <w:jc w:val="both"/>
      </w:pPr>
      <w:r>
        <w:t xml:space="preserve">1) </w:t>
      </w:r>
      <w:hyperlink r:id="rId158" w:history="1">
        <w:r>
          <w:rPr>
            <w:color w:val="0000FF"/>
          </w:rPr>
          <w:t>приложение</w:t>
        </w:r>
      </w:hyperlink>
      <w:r>
        <w:t xml:space="preserve"> к областной целевой программе "О схеме территориального планирования Пензенской области", утвержденной Законом Пензенской области от 22 декабря 2005 года N 916-ЗПО (Ведомости Законодательного Собрания Пензенской области, 2006, N 30 часть 1);</w:t>
      </w:r>
    </w:p>
    <w:p w14:paraId="4FEA8A01" w14:textId="77777777" w:rsidR="00D04C84" w:rsidRDefault="00D04C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4C84" w14:paraId="3C520E06" w14:textId="77777777">
        <w:trPr>
          <w:jc w:val="center"/>
        </w:trPr>
        <w:tc>
          <w:tcPr>
            <w:tcW w:w="9294" w:type="dxa"/>
            <w:tcBorders>
              <w:top w:val="nil"/>
              <w:left w:val="single" w:sz="24" w:space="0" w:color="CED3F1"/>
              <w:bottom w:val="nil"/>
              <w:right w:val="single" w:sz="24" w:space="0" w:color="F4F3F8"/>
            </w:tcBorders>
            <w:shd w:val="clear" w:color="auto" w:fill="F4F3F8"/>
          </w:tcPr>
          <w:p w14:paraId="73BD3AB3" w14:textId="77777777" w:rsidR="00D04C84" w:rsidRDefault="00D04C84">
            <w:pPr>
              <w:pStyle w:val="ConsPlusNormal"/>
              <w:jc w:val="both"/>
            </w:pPr>
            <w:r>
              <w:rPr>
                <w:color w:val="392C69"/>
              </w:rPr>
              <w:t>КонсультантПлюс: примечание.</w:t>
            </w:r>
          </w:p>
          <w:p w14:paraId="3D81EC46" w14:textId="77777777" w:rsidR="00D04C84" w:rsidRDefault="00D04C84">
            <w:pPr>
              <w:pStyle w:val="ConsPlusNormal"/>
              <w:jc w:val="both"/>
            </w:pPr>
            <w:r>
              <w:rPr>
                <w:color w:val="392C69"/>
              </w:rPr>
              <w:t xml:space="preserve">Пункт 2 части 3 статьи 24 фактически утратил силу в связи с принятием </w:t>
            </w:r>
            <w:hyperlink r:id="rId159" w:history="1">
              <w:r>
                <w:rPr>
                  <w:color w:val="0000FF"/>
                </w:rPr>
                <w:t>Закона</w:t>
              </w:r>
            </w:hyperlink>
            <w:r>
              <w:rPr>
                <w:color w:val="392C69"/>
              </w:rPr>
              <w:t xml:space="preserve"> Пензенской обл. от 18.12.2008 N 1659-ЗПО, признавшего </w:t>
            </w:r>
            <w:hyperlink r:id="rId160" w:history="1">
              <w:r>
                <w:rPr>
                  <w:color w:val="0000FF"/>
                </w:rPr>
                <w:t>Закон</w:t>
              </w:r>
            </w:hyperlink>
            <w:r>
              <w:rPr>
                <w:color w:val="392C69"/>
              </w:rPr>
              <w:t xml:space="preserve"> Пензенской обл. от 12.09.2006 N 1111-ЗПО утратившим силу.</w:t>
            </w:r>
          </w:p>
        </w:tc>
      </w:tr>
    </w:tbl>
    <w:p w14:paraId="32F0D8CB" w14:textId="77777777" w:rsidR="00D04C84" w:rsidRDefault="00D04C84">
      <w:pPr>
        <w:pStyle w:val="ConsPlusNormal"/>
        <w:spacing w:before="280"/>
        <w:ind w:firstLine="540"/>
        <w:jc w:val="both"/>
      </w:pPr>
      <w:r>
        <w:t xml:space="preserve">2) </w:t>
      </w:r>
      <w:hyperlink r:id="rId161" w:history="1">
        <w:r>
          <w:rPr>
            <w:color w:val="0000FF"/>
          </w:rPr>
          <w:t>пункт 4 статьи 1</w:t>
        </w:r>
      </w:hyperlink>
      <w:r>
        <w:t xml:space="preserve"> Закона Пензенской области от 12 сентября 2006 года N 1111-ЗПО "О внесении изменений в Закон Пензенской области "Об областной целевой программе "О схеме территориального планирования Пензенской области" (Ведомости Законодательного Собрания Пензенской области, 2006, N 35 часть 1).</w:t>
      </w:r>
    </w:p>
    <w:p w14:paraId="5CB9AAB4" w14:textId="77777777" w:rsidR="00D04C84" w:rsidRDefault="00D04C84">
      <w:pPr>
        <w:pStyle w:val="ConsPlusNormal"/>
        <w:jc w:val="both"/>
      </w:pPr>
    </w:p>
    <w:p w14:paraId="59D695C1" w14:textId="77777777" w:rsidR="00D04C84" w:rsidRDefault="00D04C84">
      <w:pPr>
        <w:pStyle w:val="ConsPlusNormal"/>
        <w:jc w:val="right"/>
      </w:pPr>
      <w:r>
        <w:t>Губернатор</w:t>
      </w:r>
    </w:p>
    <w:p w14:paraId="183BE934" w14:textId="77777777" w:rsidR="00D04C84" w:rsidRDefault="00D04C84">
      <w:pPr>
        <w:pStyle w:val="ConsPlusNormal"/>
        <w:jc w:val="right"/>
      </w:pPr>
      <w:r>
        <w:t>Пензенской области</w:t>
      </w:r>
    </w:p>
    <w:p w14:paraId="4D6E2C6F" w14:textId="77777777" w:rsidR="00D04C84" w:rsidRDefault="00D04C84">
      <w:pPr>
        <w:pStyle w:val="ConsPlusNormal"/>
        <w:jc w:val="right"/>
      </w:pPr>
      <w:r>
        <w:t>В.К.БОЧКАРЕВ</w:t>
      </w:r>
    </w:p>
    <w:p w14:paraId="16AB6F2D" w14:textId="77777777" w:rsidR="00D04C84" w:rsidRDefault="00D04C84">
      <w:pPr>
        <w:pStyle w:val="ConsPlusNormal"/>
      </w:pPr>
      <w:r>
        <w:t>г. Пенза</w:t>
      </w:r>
    </w:p>
    <w:p w14:paraId="49D4C473" w14:textId="77777777" w:rsidR="00D04C84" w:rsidRDefault="00D04C84">
      <w:pPr>
        <w:pStyle w:val="ConsPlusNormal"/>
        <w:spacing w:before="220"/>
      </w:pPr>
      <w:r>
        <w:t>14 ноября 2006 года</w:t>
      </w:r>
    </w:p>
    <w:p w14:paraId="028144FA" w14:textId="77777777" w:rsidR="00D04C84" w:rsidRDefault="00D04C84">
      <w:pPr>
        <w:pStyle w:val="ConsPlusNormal"/>
        <w:spacing w:before="220"/>
      </w:pPr>
      <w:r>
        <w:t>N 1164-ЗПО</w:t>
      </w:r>
    </w:p>
    <w:p w14:paraId="343FCC17" w14:textId="77777777" w:rsidR="00D04C84" w:rsidRDefault="00D04C84">
      <w:pPr>
        <w:pStyle w:val="ConsPlusNormal"/>
        <w:jc w:val="both"/>
      </w:pPr>
    </w:p>
    <w:p w14:paraId="0E855AB7" w14:textId="77777777" w:rsidR="00D04C84" w:rsidRDefault="00D04C84">
      <w:pPr>
        <w:pStyle w:val="ConsPlusNormal"/>
        <w:jc w:val="both"/>
      </w:pPr>
    </w:p>
    <w:p w14:paraId="2CF5C61E" w14:textId="77777777" w:rsidR="00D04C84" w:rsidRDefault="00D04C84">
      <w:pPr>
        <w:pStyle w:val="ConsPlusNormal"/>
        <w:jc w:val="both"/>
      </w:pPr>
    </w:p>
    <w:p w14:paraId="6BBE4A1B" w14:textId="77777777" w:rsidR="00D04C84" w:rsidRDefault="00D04C84">
      <w:pPr>
        <w:pStyle w:val="ConsPlusNormal"/>
        <w:jc w:val="both"/>
      </w:pPr>
    </w:p>
    <w:p w14:paraId="7E2DEC82" w14:textId="77777777" w:rsidR="00D04C84" w:rsidRDefault="00D04C84">
      <w:pPr>
        <w:pStyle w:val="ConsPlusNormal"/>
        <w:jc w:val="both"/>
      </w:pPr>
    </w:p>
    <w:p w14:paraId="42D73D6C" w14:textId="77777777" w:rsidR="00D04C84" w:rsidRDefault="00D04C84">
      <w:pPr>
        <w:pStyle w:val="ConsPlusNormal"/>
        <w:jc w:val="right"/>
        <w:outlineLvl w:val="0"/>
      </w:pPr>
      <w:r>
        <w:t>Приложение 1</w:t>
      </w:r>
    </w:p>
    <w:p w14:paraId="565C3E5C" w14:textId="77777777" w:rsidR="00D04C84" w:rsidRDefault="00D04C84">
      <w:pPr>
        <w:pStyle w:val="ConsPlusNormal"/>
        <w:jc w:val="right"/>
      </w:pPr>
      <w:r>
        <w:t>к Закону</w:t>
      </w:r>
    </w:p>
    <w:p w14:paraId="2BD13F5E" w14:textId="77777777" w:rsidR="00D04C84" w:rsidRDefault="00D04C84">
      <w:pPr>
        <w:pStyle w:val="ConsPlusNormal"/>
        <w:jc w:val="right"/>
      </w:pPr>
      <w:r>
        <w:t>Пензенской области</w:t>
      </w:r>
    </w:p>
    <w:p w14:paraId="1578BADD" w14:textId="77777777" w:rsidR="00D04C84" w:rsidRDefault="00D04C84">
      <w:pPr>
        <w:pStyle w:val="ConsPlusNormal"/>
        <w:jc w:val="right"/>
      </w:pPr>
      <w:r>
        <w:t>"Градостроительный устав</w:t>
      </w:r>
    </w:p>
    <w:p w14:paraId="53A56F39" w14:textId="77777777" w:rsidR="00D04C84" w:rsidRDefault="00D04C84">
      <w:pPr>
        <w:pStyle w:val="ConsPlusNormal"/>
        <w:jc w:val="right"/>
      </w:pPr>
      <w:r>
        <w:lastRenderedPageBreak/>
        <w:t>Пензенской области"</w:t>
      </w:r>
    </w:p>
    <w:p w14:paraId="0CA8CDBA" w14:textId="77777777" w:rsidR="00D04C84" w:rsidRDefault="00D04C84">
      <w:pPr>
        <w:pStyle w:val="ConsPlusNormal"/>
        <w:jc w:val="both"/>
      </w:pPr>
    </w:p>
    <w:p w14:paraId="42E92140" w14:textId="77777777" w:rsidR="00D04C84" w:rsidRDefault="00D04C84">
      <w:pPr>
        <w:pStyle w:val="ConsPlusTitle"/>
        <w:jc w:val="center"/>
      </w:pPr>
      <w:bookmarkStart w:id="10" w:name="P413"/>
      <w:bookmarkEnd w:id="10"/>
      <w:r>
        <w:t>ПОРЯДОК</w:t>
      </w:r>
    </w:p>
    <w:p w14:paraId="04AD7570" w14:textId="77777777" w:rsidR="00D04C84" w:rsidRDefault="00D04C84">
      <w:pPr>
        <w:pStyle w:val="ConsPlusTitle"/>
        <w:jc w:val="center"/>
      </w:pPr>
      <w:r>
        <w:t>ПОДГОТОВКИ ДОКУМЕНТАЦИИ ПО ПЛАНИРОВКЕ ТЕРРИТОРИИ И ПРИНЯТИЯ</w:t>
      </w:r>
    </w:p>
    <w:p w14:paraId="0D7EED5B" w14:textId="77777777" w:rsidR="00D04C84" w:rsidRDefault="00D04C84">
      <w:pPr>
        <w:pStyle w:val="ConsPlusTitle"/>
        <w:jc w:val="center"/>
      </w:pPr>
      <w:r>
        <w:t>РЕШЕНИЯ ОБ УТВЕРЖДЕНИИ ДОКУМЕНТАЦИИ ПО ПЛАНИРОВКЕ</w:t>
      </w:r>
    </w:p>
    <w:p w14:paraId="59648137" w14:textId="77777777" w:rsidR="00D04C84" w:rsidRDefault="00D04C84">
      <w:pPr>
        <w:pStyle w:val="ConsPlusTitle"/>
        <w:jc w:val="center"/>
      </w:pPr>
      <w:r>
        <w:t>ТЕРРИТОРИИ, ВНЕСЕНИЯ В НЕЕ ИЗМЕНЕНИЙ И ЕЕ ОТМЕНЫ</w:t>
      </w:r>
    </w:p>
    <w:p w14:paraId="7FBE0DEB" w14:textId="77777777" w:rsidR="00D04C84" w:rsidRDefault="00D04C8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04C84" w14:paraId="1C2CDBDE" w14:textId="77777777">
        <w:trPr>
          <w:jc w:val="center"/>
        </w:trPr>
        <w:tc>
          <w:tcPr>
            <w:tcW w:w="9294" w:type="dxa"/>
            <w:tcBorders>
              <w:top w:val="nil"/>
              <w:left w:val="single" w:sz="24" w:space="0" w:color="CED3F1"/>
              <w:bottom w:val="nil"/>
              <w:right w:val="single" w:sz="24" w:space="0" w:color="F4F3F8"/>
            </w:tcBorders>
            <w:shd w:val="clear" w:color="auto" w:fill="F4F3F8"/>
          </w:tcPr>
          <w:p w14:paraId="3928E2A3" w14:textId="77777777" w:rsidR="00D04C84" w:rsidRDefault="00D04C84">
            <w:pPr>
              <w:pStyle w:val="ConsPlusNormal"/>
              <w:jc w:val="center"/>
            </w:pPr>
            <w:r>
              <w:rPr>
                <w:color w:val="392C69"/>
              </w:rPr>
              <w:t>Список изменяющих документов</w:t>
            </w:r>
          </w:p>
          <w:p w14:paraId="708B6133" w14:textId="77777777" w:rsidR="00D04C84" w:rsidRDefault="00D04C84">
            <w:pPr>
              <w:pStyle w:val="ConsPlusNormal"/>
              <w:jc w:val="center"/>
            </w:pPr>
            <w:r>
              <w:rPr>
                <w:color w:val="392C69"/>
              </w:rPr>
              <w:t xml:space="preserve">(введен </w:t>
            </w:r>
            <w:hyperlink r:id="rId162" w:history="1">
              <w:r>
                <w:rPr>
                  <w:color w:val="0000FF"/>
                </w:rPr>
                <w:t>Законом</w:t>
              </w:r>
            </w:hyperlink>
            <w:r>
              <w:rPr>
                <w:color w:val="392C69"/>
              </w:rPr>
              <w:t xml:space="preserve"> Пензенской обл. от 01.11.2017 N 3107-ЗПО;</w:t>
            </w:r>
          </w:p>
          <w:p w14:paraId="2E1CE780" w14:textId="77777777" w:rsidR="00D04C84" w:rsidRDefault="00D04C84">
            <w:pPr>
              <w:pStyle w:val="ConsPlusNormal"/>
              <w:jc w:val="center"/>
            </w:pPr>
            <w:r>
              <w:rPr>
                <w:color w:val="392C69"/>
              </w:rPr>
              <w:t xml:space="preserve">в ред. Законов Пензенской обл. от 27.06.2019 </w:t>
            </w:r>
            <w:hyperlink r:id="rId163" w:history="1">
              <w:r>
                <w:rPr>
                  <w:color w:val="0000FF"/>
                </w:rPr>
                <w:t>N 3360-ЗПО</w:t>
              </w:r>
            </w:hyperlink>
            <w:r>
              <w:rPr>
                <w:color w:val="392C69"/>
              </w:rPr>
              <w:t>,</w:t>
            </w:r>
          </w:p>
          <w:p w14:paraId="25E9EAA6" w14:textId="77777777" w:rsidR="00D04C84" w:rsidRDefault="00D04C84">
            <w:pPr>
              <w:pStyle w:val="ConsPlusNormal"/>
              <w:jc w:val="center"/>
            </w:pPr>
            <w:r>
              <w:rPr>
                <w:color w:val="392C69"/>
              </w:rPr>
              <w:t xml:space="preserve">от 17.10.2019 </w:t>
            </w:r>
            <w:hyperlink r:id="rId164" w:history="1">
              <w:r>
                <w:rPr>
                  <w:color w:val="0000FF"/>
                </w:rPr>
                <w:t>N 3403-ЗПО</w:t>
              </w:r>
            </w:hyperlink>
            <w:r>
              <w:rPr>
                <w:color w:val="392C69"/>
              </w:rPr>
              <w:t xml:space="preserve">, от 14.02.2020 </w:t>
            </w:r>
            <w:hyperlink r:id="rId165" w:history="1">
              <w:r>
                <w:rPr>
                  <w:color w:val="0000FF"/>
                </w:rPr>
                <w:t>N 3459-ЗПО</w:t>
              </w:r>
            </w:hyperlink>
            <w:r>
              <w:rPr>
                <w:color w:val="392C69"/>
              </w:rPr>
              <w:t>,</w:t>
            </w:r>
          </w:p>
          <w:p w14:paraId="19DBB148" w14:textId="77777777" w:rsidR="00D04C84" w:rsidRDefault="00D04C84">
            <w:pPr>
              <w:pStyle w:val="ConsPlusNormal"/>
              <w:jc w:val="center"/>
            </w:pPr>
            <w:r>
              <w:rPr>
                <w:color w:val="392C69"/>
              </w:rPr>
              <w:t xml:space="preserve">от 07.09.2020 </w:t>
            </w:r>
            <w:hyperlink r:id="rId166" w:history="1">
              <w:r>
                <w:rPr>
                  <w:color w:val="0000FF"/>
                </w:rPr>
                <w:t>N 3555-ЗПО</w:t>
              </w:r>
            </w:hyperlink>
            <w:r>
              <w:rPr>
                <w:color w:val="392C69"/>
              </w:rPr>
              <w:t xml:space="preserve">, от 02.04.2021 </w:t>
            </w:r>
            <w:hyperlink r:id="rId167" w:history="1">
              <w:r>
                <w:rPr>
                  <w:color w:val="0000FF"/>
                </w:rPr>
                <w:t>N 3635-ЗПО</w:t>
              </w:r>
            </w:hyperlink>
            <w:r>
              <w:rPr>
                <w:color w:val="392C69"/>
              </w:rPr>
              <w:t>)</w:t>
            </w:r>
          </w:p>
        </w:tc>
      </w:tr>
    </w:tbl>
    <w:p w14:paraId="7FFB9CC6" w14:textId="77777777" w:rsidR="00D04C84" w:rsidRDefault="00D04C84">
      <w:pPr>
        <w:pStyle w:val="ConsPlusNormal"/>
        <w:jc w:val="both"/>
      </w:pPr>
    </w:p>
    <w:p w14:paraId="72BA62EB" w14:textId="77777777" w:rsidR="00D04C84" w:rsidRDefault="00D04C84">
      <w:pPr>
        <w:pStyle w:val="ConsPlusTitle"/>
        <w:jc w:val="center"/>
        <w:outlineLvl w:val="1"/>
      </w:pPr>
      <w:r>
        <w:t>1. Общие положения</w:t>
      </w:r>
    </w:p>
    <w:p w14:paraId="7371CF79" w14:textId="77777777" w:rsidR="00D04C84" w:rsidRDefault="00D04C84">
      <w:pPr>
        <w:pStyle w:val="ConsPlusNormal"/>
        <w:jc w:val="both"/>
      </w:pPr>
    </w:p>
    <w:p w14:paraId="703149C5" w14:textId="77777777" w:rsidR="00D04C84" w:rsidRDefault="00D04C84">
      <w:pPr>
        <w:pStyle w:val="ConsPlusNormal"/>
        <w:ind w:firstLine="540"/>
        <w:jc w:val="both"/>
      </w:pPr>
      <w:r>
        <w:t xml:space="preserve">1.1. Настоящий Порядок определяет механизм подготовки документации по планировке территории, подготовка которой осуществляется на основании решения исполнительного органа государственной власти Пензенской области, обеспечивающего проведение государственной политики в сфере градостроительной деятельности (далее - уполномоченный орган), и принятия решения об утверждении документации по планировке территории для размещения объектов, указанных в </w:t>
      </w:r>
      <w:hyperlink r:id="rId168" w:history="1">
        <w:r>
          <w:rPr>
            <w:color w:val="0000FF"/>
          </w:rPr>
          <w:t>частях 3</w:t>
        </w:r>
      </w:hyperlink>
      <w:r>
        <w:t xml:space="preserve"> и </w:t>
      </w:r>
      <w:hyperlink r:id="rId169" w:history="1">
        <w:r>
          <w:rPr>
            <w:color w:val="0000FF"/>
          </w:rPr>
          <w:t>3.1 статьи 45</w:t>
        </w:r>
      </w:hyperlink>
      <w:r>
        <w:t xml:space="preserve"> Градостроительного кодекса Российской Федерации, подготовленной в том числе лицами, указанными в </w:t>
      </w:r>
      <w:hyperlink r:id="rId170" w:history="1">
        <w:r>
          <w:rPr>
            <w:color w:val="0000FF"/>
          </w:rPr>
          <w:t>пунктах 3</w:t>
        </w:r>
      </w:hyperlink>
      <w:r>
        <w:t xml:space="preserve"> и </w:t>
      </w:r>
      <w:hyperlink r:id="rId171" w:history="1">
        <w:r>
          <w:rPr>
            <w:color w:val="0000FF"/>
          </w:rPr>
          <w:t>4 части 1.1 статьи 45</w:t>
        </w:r>
      </w:hyperlink>
      <w:r>
        <w:t xml:space="preserve"> Градостроительного кодекса Российской Федерации, а также в случаях, указанных в </w:t>
      </w:r>
      <w:hyperlink r:id="rId172" w:history="1">
        <w:r>
          <w:rPr>
            <w:color w:val="0000FF"/>
          </w:rPr>
          <w:t>части 4.2 статьи 45</w:t>
        </w:r>
      </w:hyperlink>
      <w:r>
        <w:t xml:space="preserve"> Градостроительного кодекса Российской Федерации, 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w:t>
      </w:r>
    </w:p>
    <w:p w14:paraId="2DE7EB4D" w14:textId="77777777" w:rsidR="00D04C84" w:rsidRDefault="00D04C84">
      <w:pPr>
        <w:pStyle w:val="ConsPlusNormal"/>
        <w:jc w:val="both"/>
      </w:pPr>
      <w:r>
        <w:t xml:space="preserve">(в ред. </w:t>
      </w:r>
      <w:hyperlink r:id="rId173" w:history="1">
        <w:r>
          <w:rPr>
            <w:color w:val="0000FF"/>
          </w:rPr>
          <w:t>Закона</w:t>
        </w:r>
      </w:hyperlink>
      <w:r>
        <w:t xml:space="preserve"> Пензенской обл. от 17.10.2019 N 3403-ЗПО)</w:t>
      </w:r>
    </w:p>
    <w:p w14:paraId="353AAFA2" w14:textId="77777777" w:rsidR="00D04C84" w:rsidRDefault="00D04C84">
      <w:pPr>
        <w:pStyle w:val="ConsPlusNormal"/>
        <w:spacing w:before="220"/>
        <w:ind w:firstLine="540"/>
        <w:jc w:val="both"/>
      </w:pPr>
      <w:r>
        <w:t>1.2. Действие настоящего Порядка не распространяется на подготовку и утверждение проекта планировки территории в отношении территорий исторических поселений регионального значения.</w:t>
      </w:r>
    </w:p>
    <w:p w14:paraId="27709858" w14:textId="77777777" w:rsidR="00D04C84" w:rsidRDefault="00D04C84">
      <w:pPr>
        <w:pStyle w:val="ConsPlusNormal"/>
        <w:jc w:val="both"/>
      </w:pPr>
    </w:p>
    <w:p w14:paraId="25912E2E" w14:textId="77777777" w:rsidR="00D04C84" w:rsidRDefault="00D04C84">
      <w:pPr>
        <w:pStyle w:val="ConsPlusTitle"/>
        <w:jc w:val="center"/>
        <w:outlineLvl w:val="1"/>
      </w:pPr>
      <w:bookmarkStart w:id="11" w:name="P429"/>
      <w:bookmarkEnd w:id="11"/>
      <w:r>
        <w:t>2. Подготовка документации по планировке территории</w:t>
      </w:r>
    </w:p>
    <w:p w14:paraId="4DA555C1" w14:textId="77777777" w:rsidR="00D04C84" w:rsidRDefault="00D04C84">
      <w:pPr>
        <w:pStyle w:val="ConsPlusNormal"/>
        <w:jc w:val="both"/>
      </w:pPr>
    </w:p>
    <w:p w14:paraId="5AD7AC0C" w14:textId="77777777" w:rsidR="00D04C84" w:rsidRDefault="00D04C84">
      <w:pPr>
        <w:pStyle w:val="ConsPlusNormal"/>
        <w:ind w:firstLine="540"/>
        <w:jc w:val="both"/>
      </w:pPr>
      <w:r>
        <w:t xml:space="preserve">2.1. Уполномоченный орган принимает решение о подготовке документации по планировке территории в случаях, указанных в </w:t>
      </w:r>
      <w:hyperlink r:id="rId174" w:history="1">
        <w:r>
          <w:rPr>
            <w:color w:val="0000FF"/>
          </w:rPr>
          <w:t>частях 3</w:t>
        </w:r>
      </w:hyperlink>
      <w:r>
        <w:t xml:space="preserve">, </w:t>
      </w:r>
      <w:hyperlink r:id="rId175" w:history="1">
        <w:r>
          <w:rPr>
            <w:color w:val="0000FF"/>
          </w:rPr>
          <w:t>3.1 статьи 45</w:t>
        </w:r>
      </w:hyperlink>
      <w:r>
        <w:t xml:space="preserve"> Градостроительного кодекса Российской Федерации, по собственной инициативе либо по инициативе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(далее - инициатор).</w:t>
      </w:r>
    </w:p>
    <w:p w14:paraId="1EF02785" w14:textId="77777777" w:rsidR="00D04C84" w:rsidRDefault="00D04C84">
      <w:pPr>
        <w:pStyle w:val="ConsPlusNormal"/>
        <w:spacing w:before="220"/>
        <w:ind w:firstLine="540"/>
        <w:jc w:val="both"/>
      </w:pPr>
      <w:bookmarkStart w:id="12" w:name="P432"/>
      <w:bookmarkEnd w:id="12"/>
      <w:r>
        <w:t>2.2. В целях принятия решения о подготовке документации по планировке территории инициатор направляет в уполномоченный орган:</w:t>
      </w:r>
    </w:p>
    <w:p w14:paraId="7E28E703" w14:textId="77777777" w:rsidR="00D04C84" w:rsidRDefault="00D04C84">
      <w:pPr>
        <w:pStyle w:val="ConsPlusNormal"/>
        <w:spacing w:before="220"/>
        <w:ind w:firstLine="540"/>
        <w:jc w:val="both"/>
      </w:pPr>
      <w:r>
        <w:t>1) заявление о подготовке документации по планировке территории (далее - заявление);</w:t>
      </w:r>
    </w:p>
    <w:p w14:paraId="02336C28" w14:textId="77777777" w:rsidR="00D04C84" w:rsidRDefault="00D04C84">
      <w:pPr>
        <w:pStyle w:val="ConsPlusNormal"/>
        <w:spacing w:before="220"/>
        <w:ind w:firstLine="540"/>
        <w:jc w:val="both"/>
      </w:pPr>
      <w:r>
        <w:t>2) проект задания на разработку документации по планировке территории;</w:t>
      </w:r>
    </w:p>
    <w:p w14:paraId="09C8FCFF" w14:textId="77777777" w:rsidR="00D04C84" w:rsidRDefault="00D04C84">
      <w:pPr>
        <w:pStyle w:val="ConsPlusNormal"/>
        <w:spacing w:before="220"/>
        <w:ind w:firstLine="540"/>
        <w:jc w:val="both"/>
      </w:pPr>
      <w:r>
        <w:t>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законодательством,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
    <w:p w14:paraId="7E9E7A88" w14:textId="77777777" w:rsidR="00D04C84" w:rsidRDefault="00D04C84">
      <w:pPr>
        <w:pStyle w:val="ConsPlusNormal"/>
        <w:spacing w:before="220"/>
        <w:ind w:firstLine="540"/>
        <w:jc w:val="both"/>
      </w:pPr>
      <w:bookmarkStart w:id="13" w:name="P436"/>
      <w:bookmarkEnd w:id="13"/>
      <w:r>
        <w:lastRenderedPageBreak/>
        <w:t>2.3. В заявлении указывается следующая информация:</w:t>
      </w:r>
    </w:p>
    <w:p w14:paraId="20CFB793" w14:textId="77777777" w:rsidR="00D04C84" w:rsidRDefault="00D04C84">
      <w:pPr>
        <w:pStyle w:val="ConsPlusNormal"/>
        <w:spacing w:before="220"/>
        <w:ind w:firstLine="540"/>
        <w:jc w:val="both"/>
      </w:pPr>
      <w:r>
        <w:t>1) вид разрабатываемой документации по планировке территории;</w:t>
      </w:r>
    </w:p>
    <w:p w14:paraId="5BC236A0" w14:textId="77777777" w:rsidR="00D04C84" w:rsidRDefault="00D04C84">
      <w:pPr>
        <w:pStyle w:val="ConsPlusNormal"/>
        <w:spacing w:before="220"/>
        <w:ind w:firstLine="540"/>
        <w:jc w:val="both"/>
      </w:pPr>
      <w:r>
        <w:t>2) вид и наименование объекта капитального строительства;</w:t>
      </w:r>
    </w:p>
    <w:p w14:paraId="44B6891E" w14:textId="77777777" w:rsidR="00D04C84" w:rsidRDefault="00D04C84">
      <w:pPr>
        <w:pStyle w:val="ConsPlusNormal"/>
        <w:spacing w:before="220"/>
        <w:ind w:firstLine="540"/>
        <w:jc w:val="both"/>
      </w:pPr>
      <w:r>
        <w:t>3) основные характеристики планируемого к размещению объекта капитального строительства;</w:t>
      </w:r>
    </w:p>
    <w:p w14:paraId="29B71A71" w14:textId="77777777" w:rsidR="00D04C84" w:rsidRDefault="00D04C84">
      <w:pPr>
        <w:pStyle w:val="ConsPlusNormal"/>
        <w:spacing w:before="220"/>
        <w:ind w:firstLine="540"/>
        <w:jc w:val="both"/>
      </w:pPr>
      <w:r>
        <w:t>4) источник финансирования работ по подготовке документации по планировке территории;</w:t>
      </w:r>
    </w:p>
    <w:p w14:paraId="707E3305" w14:textId="77777777" w:rsidR="00D04C84" w:rsidRDefault="00D04C84">
      <w:pPr>
        <w:pStyle w:val="ConsPlusNormal"/>
        <w:spacing w:before="220"/>
        <w:ind w:firstLine="540"/>
        <w:jc w:val="both"/>
      </w:pPr>
      <w:r>
        <w:t>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14:paraId="34783C15" w14:textId="77777777" w:rsidR="00D04C84" w:rsidRDefault="00D04C84">
      <w:pPr>
        <w:pStyle w:val="ConsPlusNormal"/>
        <w:spacing w:before="220"/>
        <w:ind w:firstLine="540"/>
        <w:jc w:val="both"/>
      </w:pPr>
      <w:bookmarkStart w:id="14" w:name="P442"/>
      <w:bookmarkEnd w:id="14"/>
      <w:r>
        <w:t>2.4. Проект задания на разработку документации по планировке территории содержит следующие сведения:</w:t>
      </w:r>
    </w:p>
    <w:p w14:paraId="03A5AF73" w14:textId="77777777" w:rsidR="00D04C84" w:rsidRDefault="00D04C84">
      <w:pPr>
        <w:pStyle w:val="ConsPlusNormal"/>
        <w:spacing w:before="220"/>
        <w:ind w:firstLine="540"/>
        <w:jc w:val="both"/>
      </w:pPr>
      <w:r>
        <w:t>1) вид разрабатываемой документации по планировке территории;</w:t>
      </w:r>
    </w:p>
    <w:p w14:paraId="06487CA3" w14:textId="77777777" w:rsidR="00D04C84" w:rsidRDefault="00D04C84">
      <w:pPr>
        <w:pStyle w:val="ConsPlusNormal"/>
        <w:spacing w:before="220"/>
        <w:ind w:firstLine="540"/>
        <w:jc w:val="both"/>
      </w:pPr>
      <w:r>
        <w:t>2) информация об инициаторе;</w:t>
      </w:r>
    </w:p>
    <w:p w14:paraId="25E232FD" w14:textId="77777777" w:rsidR="00D04C84" w:rsidRDefault="00D04C84">
      <w:pPr>
        <w:pStyle w:val="ConsPlusNormal"/>
        <w:spacing w:before="220"/>
        <w:ind w:firstLine="540"/>
        <w:jc w:val="both"/>
      </w:pPr>
      <w:r>
        <w:t>3) источник финансирования работ по подготовке документации по планировке территории;</w:t>
      </w:r>
    </w:p>
    <w:p w14:paraId="71CAC91B" w14:textId="77777777" w:rsidR="00D04C84" w:rsidRDefault="00D04C84">
      <w:pPr>
        <w:pStyle w:val="ConsPlusNormal"/>
        <w:spacing w:before="220"/>
        <w:ind w:firstLine="540"/>
        <w:jc w:val="both"/>
      </w:pPr>
      <w:r>
        <w:t>4) состав документации по планировке территории;</w:t>
      </w:r>
    </w:p>
    <w:p w14:paraId="0B920FAA" w14:textId="77777777" w:rsidR="00D04C84" w:rsidRDefault="00D04C84">
      <w:pPr>
        <w:pStyle w:val="ConsPlusNormal"/>
        <w:spacing w:before="220"/>
        <w:ind w:firstLine="540"/>
        <w:jc w:val="both"/>
      </w:pPr>
      <w:r>
        <w:t>5) вид и наименование планируемого к размещению объекта капитального строительства, его основные характеристики;</w:t>
      </w:r>
    </w:p>
    <w:p w14:paraId="7D6FB429" w14:textId="77777777" w:rsidR="00D04C84" w:rsidRDefault="00D04C84">
      <w:pPr>
        <w:pStyle w:val="ConsPlusNormal"/>
        <w:spacing w:before="220"/>
        <w:ind w:firstLine="540"/>
        <w:jc w:val="both"/>
      </w:pPr>
      <w:r>
        <w:t>6) населенные пункты, поселения, городские округа, муниципальные районы Пензенской области, субъекты Российской Федерации, в отношении территорий которых осуществляется подготовка документации по планировке территории.</w:t>
      </w:r>
    </w:p>
    <w:p w14:paraId="415F8D11" w14:textId="77777777" w:rsidR="00D04C84" w:rsidRDefault="00D04C84">
      <w:pPr>
        <w:pStyle w:val="ConsPlusNormal"/>
        <w:spacing w:before="220"/>
        <w:ind w:firstLine="540"/>
        <w:jc w:val="both"/>
      </w:pPr>
      <w:r>
        <w:t>Форма проекта задания на разработку документации по планировке территории и требования к его оформлению устанавливаются уполномоченным органом.</w:t>
      </w:r>
    </w:p>
    <w:p w14:paraId="09B3AEE7" w14:textId="77777777" w:rsidR="00D04C84" w:rsidRDefault="00D04C84">
      <w:pPr>
        <w:pStyle w:val="ConsPlusNormal"/>
        <w:jc w:val="both"/>
      </w:pPr>
      <w:r>
        <w:t xml:space="preserve">(абзац введен </w:t>
      </w:r>
      <w:hyperlink r:id="rId176" w:history="1">
        <w:r>
          <w:rPr>
            <w:color w:val="0000FF"/>
          </w:rPr>
          <w:t>Законом</w:t>
        </w:r>
      </w:hyperlink>
      <w:r>
        <w:t xml:space="preserve"> Пензенской обл. от 14.02.2020 N 3459-ЗПО)</w:t>
      </w:r>
    </w:p>
    <w:p w14:paraId="4D4992B5" w14:textId="77777777" w:rsidR="00D04C84" w:rsidRDefault="00D04C84">
      <w:pPr>
        <w:pStyle w:val="ConsPlusNormal"/>
        <w:spacing w:before="220"/>
        <w:ind w:firstLine="540"/>
        <w:jc w:val="both"/>
      </w:pPr>
      <w:r>
        <w:t xml:space="preserve">2.5. Уполномоченный орган в течение 10 дней со дня получения документов, указанных в </w:t>
      </w:r>
      <w:hyperlink w:anchor="P432" w:history="1">
        <w:r>
          <w:rPr>
            <w:color w:val="0000FF"/>
          </w:rPr>
          <w:t>пункте 2.2 раздела 2</w:t>
        </w:r>
      </w:hyperlink>
      <w:r>
        <w:t xml:space="preserve"> настоящего Порядка:</w:t>
      </w:r>
    </w:p>
    <w:p w14:paraId="1A8E0BD6" w14:textId="77777777" w:rsidR="00D04C84" w:rsidRDefault="00D04C84">
      <w:pPr>
        <w:pStyle w:val="ConsPlusNormal"/>
        <w:jc w:val="both"/>
      </w:pPr>
      <w:r>
        <w:t xml:space="preserve">(в ред. </w:t>
      </w:r>
      <w:hyperlink r:id="rId177" w:history="1">
        <w:r>
          <w:rPr>
            <w:color w:val="0000FF"/>
          </w:rPr>
          <w:t>Закона</w:t>
        </w:r>
      </w:hyperlink>
      <w:r>
        <w:t xml:space="preserve"> Пензенской обл. от 27.06.2019 N 3360-ЗПО)</w:t>
      </w:r>
    </w:p>
    <w:p w14:paraId="5668E1AA" w14:textId="77777777" w:rsidR="00D04C84" w:rsidRDefault="00D04C84">
      <w:pPr>
        <w:pStyle w:val="ConsPlusNormal"/>
        <w:spacing w:before="220"/>
        <w:ind w:firstLine="540"/>
        <w:jc w:val="both"/>
      </w:pPr>
      <w:r>
        <w:t xml:space="preserve">1) осуществляет проверку их соответствия положениям, предусмотренным </w:t>
      </w:r>
      <w:hyperlink w:anchor="P436" w:history="1">
        <w:r>
          <w:rPr>
            <w:color w:val="0000FF"/>
          </w:rPr>
          <w:t>пунктами 2.3</w:t>
        </w:r>
      </w:hyperlink>
      <w:r>
        <w:t xml:space="preserve"> - </w:t>
      </w:r>
      <w:hyperlink w:anchor="P442" w:history="1">
        <w:r>
          <w:rPr>
            <w:color w:val="0000FF"/>
          </w:rPr>
          <w:t>2.4 раздела 2</w:t>
        </w:r>
      </w:hyperlink>
      <w:r>
        <w:t xml:space="preserve"> настоящего Порядка;</w:t>
      </w:r>
    </w:p>
    <w:p w14:paraId="10A61732" w14:textId="77777777" w:rsidR="00D04C84" w:rsidRDefault="00D04C84">
      <w:pPr>
        <w:pStyle w:val="ConsPlusNormal"/>
        <w:spacing w:before="220"/>
        <w:ind w:firstLine="540"/>
        <w:jc w:val="both"/>
      </w:pPr>
      <w:r>
        <w:t>2) по результатам проверки принимает решение о подготовке документации по планировке территории либо отказывает в принятии такого решения;</w:t>
      </w:r>
    </w:p>
    <w:p w14:paraId="4ED483DF" w14:textId="77777777" w:rsidR="00D04C84" w:rsidRDefault="00D04C84">
      <w:pPr>
        <w:pStyle w:val="ConsPlusNormal"/>
        <w:spacing w:before="220"/>
        <w:ind w:firstLine="540"/>
        <w:jc w:val="both"/>
      </w:pPr>
      <w:r>
        <w:t>3) в письменной форме уведомляет инициатора о принятом решении.</w:t>
      </w:r>
    </w:p>
    <w:p w14:paraId="49D3F061" w14:textId="77777777" w:rsidR="00D04C84" w:rsidRDefault="00D04C84">
      <w:pPr>
        <w:pStyle w:val="ConsPlusNormal"/>
        <w:spacing w:before="220"/>
        <w:ind w:firstLine="540"/>
        <w:jc w:val="both"/>
      </w:pPr>
      <w:r>
        <w:t>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w:t>
      </w:r>
    </w:p>
    <w:p w14:paraId="62B9A86E" w14:textId="77777777" w:rsidR="00D04C84" w:rsidRDefault="00D04C84">
      <w:pPr>
        <w:pStyle w:val="ConsPlusNormal"/>
        <w:spacing w:before="220"/>
        <w:ind w:firstLine="540"/>
        <w:jc w:val="both"/>
      </w:pPr>
      <w:r>
        <w:lastRenderedPageBreak/>
        <w:t>2.6. Уполномоченный орган принимает решение об отказе в подготовке документации по планировке территории в случае, если:</w:t>
      </w:r>
    </w:p>
    <w:p w14:paraId="077F7315" w14:textId="77777777" w:rsidR="00D04C84" w:rsidRDefault="00D04C84">
      <w:pPr>
        <w:pStyle w:val="ConsPlusNormal"/>
        <w:spacing w:before="220"/>
        <w:ind w:firstLine="540"/>
        <w:jc w:val="both"/>
      </w:pPr>
      <w:r>
        <w:t xml:space="preserve">1) отсутствуют документы, необходимые для принятия решения о подготовке документации по планировке территории, предусмотренные </w:t>
      </w:r>
      <w:hyperlink w:anchor="P432" w:history="1">
        <w:r>
          <w:rPr>
            <w:color w:val="0000FF"/>
          </w:rPr>
          <w:t>пунктом 2.2 раздела 2</w:t>
        </w:r>
      </w:hyperlink>
      <w:r>
        <w:t xml:space="preserve"> настоящего Порядка;</w:t>
      </w:r>
    </w:p>
    <w:p w14:paraId="3F6EAE6B" w14:textId="77777777" w:rsidR="00D04C84" w:rsidRDefault="00D04C84">
      <w:pPr>
        <w:pStyle w:val="ConsPlusNormal"/>
        <w:spacing w:before="220"/>
        <w:ind w:firstLine="540"/>
        <w:jc w:val="both"/>
      </w:pPr>
      <w:r>
        <w:t xml:space="preserve">2) планируемый к размещению объект капитального строительства не относится к объектам, предусмотренным </w:t>
      </w:r>
      <w:hyperlink r:id="rId178" w:history="1">
        <w:r>
          <w:rPr>
            <w:color w:val="0000FF"/>
          </w:rPr>
          <w:t>частями 3</w:t>
        </w:r>
      </w:hyperlink>
      <w:r>
        <w:t xml:space="preserve"> и </w:t>
      </w:r>
      <w:hyperlink r:id="rId179" w:history="1">
        <w:r>
          <w:rPr>
            <w:color w:val="0000FF"/>
          </w:rPr>
          <w:t>3.1 статьи 45</w:t>
        </w:r>
      </w:hyperlink>
      <w:r>
        <w:t xml:space="preserve"> Градостроительного кодекса Российской Федерации;</w:t>
      </w:r>
    </w:p>
    <w:p w14:paraId="142604C8" w14:textId="77777777" w:rsidR="00D04C84" w:rsidRDefault="00D04C84">
      <w:pPr>
        <w:pStyle w:val="ConsPlusNormal"/>
        <w:spacing w:before="220"/>
        <w:ind w:firstLine="540"/>
        <w:jc w:val="both"/>
      </w:pPr>
      <w:r>
        <w:t xml:space="preserve">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w:t>
      </w:r>
      <w:hyperlink w:anchor="P436" w:history="1">
        <w:r>
          <w:rPr>
            <w:color w:val="0000FF"/>
          </w:rPr>
          <w:t>пунктами 2.3</w:t>
        </w:r>
      </w:hyperlink>
      <w:r>
        <w:t xml:space="preserve"> и </w:t>
      </w:r>
      <w:hyperlink w:anchor="P442" w:history="1">
        <w:r>
          <w:rPr>
            <w:color w:val="0000FF"/>
          </w:rPr>
          <w:t>2.4 раздела 2</w:t>
        </w:r>
      </w:hyperlink>
      <w:r>
        <w:t xml:space="preserve"> настоящего Порядка;</w:t>
      </w:r>
    </w:p>
    <w:p w14:paraId="11923231" w14:textId="77777777" w:rsidR="00D04C84" w:rsidRDefault="00D04C84">
      <w:pPr>
        <w:pStyle w:val="ConsPlusNormal"/>
        <w:spacing w:before="220"/>
        <w:ind w:firstLine="540"/>
        <w:jc w:val="both"/>
      </w:pPr>
      <w:r>
        <w:t>4)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14:paraId="309C4ADB" w14:textId="77777777" w:rsidR="00D04C84" w:rsidRDefault="00D04C84">
      <w:pPr>
        <w:pStyle w:val="ConsPlusNormal"/>
        <w:spacing w:before="220"/>
        <w:ind w:firstLine="540"/>
        <w:jc w:val="both"/>
      </w:pPr>
      <w:r>
        <w:t>2.7. В течение пяти дней со дня принятия решения о подготовке документации по планировке территории уполномоченный орган уведомляет в письменной форме о принятом решении главу поселения, главу городского округа, применительно к территориям которых принято такое решение, с приложением копий соответствующего распорядительного акта уполномоченного органа и задания на разработку документации по планировке территории.</w:t>
      </w:r>
    </w:p>
    <w:p w14:paraId="76F09137" w14:textId="77777777" w:rsidR="00D04C84" w:rsidRDefault="00D04C84">
      <w:pPr>
        <w:pStyle w:val="ConsPlusNormal"/>
        <w:jc w:val="both"/>
      </w:pPr>
      <w:r>
        <w:t xml:space="preserve">(в ред. </w:t>
      </w:r>
      <w:hyperlink r:id="rId180" w:history="1">
        <w:r>
          <w:rPr>
            <w:color w:val="0000FF"/>
          </w:rPr>
          <w:t>Закона</w:t>
        </w:r>
      </w:hyperlink>
      <w:r>
        <w:t xml:space="preserve"> Пензенской обл. от 27.06.2019 N 3360-ЗПО)</w:t>
      </w:r>
    </w:p>
    <w:p w14:paraId="05FFED23" w14:textId="77777777" w:rsidR="00D04C84" w:rsidRDefault="00D04C84">
      <w:pPr>
        <w:pStyle w:val="ConsPlusNormal"/>
        <w:spacing w:before="220"/>
        <w:ind w:firstLine="540"/>
        <w:jc w:val="both"/>
      </w:pPr>
      <w:r>
        <w:t xml:space="preserve">2.8. 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уполномоченным органом самостоятельно или подведомственным ему государственным учреждением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r:id="rId181" w:history="1">
        <w:r>
          <w:rPr>
            <w:color w:val="0000FF"/>
          </w:rPr>
          <w:t>частью 1.1 статьи 45</w:t>
        </w:r>
      </w:hyperlink>
      <w:r>
        <w:t xml:space="preserve"> Градостроительного кодекса Российской Федерации. Подготовка документации по планировке территории может осуществляться физическими и юридическими лицами за счет их средств.</w:t>
      </w:r>
    </w:p>
    <w:p w14:paraId="4638F875" w14:textId="77777777" w:rsidR="00D04C84" w:rsidRDefault="00D04C84">
      <w:pPr>
        <w:pStyle w:val="ConsPlusNormal"/>
        <w:spacing w:before="220"/>
        <w:ind w:firstLine="540"/>
        <w:jc w:val="both"/>
      </w:pPr>
      <w:r>
        <w:t>2.9.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на согласование в установленном законодательством порядке.</w:t>
      </w:r>
    </w:p>
    <w:p w14:paraId="12A088CF" w14:textId="77777777" w:rsidR="00D04C84" w:rsidRDefault="00D04C84">
      <w:pPr>
        <w:pStyle w:val="ConsPlusNormal"/>
        <w:spacing w:before="220"/>
        <w:ind w:firstLine="540"/>
        <w:jc w:val="both"/>
      </w:pPr>
      <w:r>
        <w:t xml:space="preserve">2.10. Утратил силу. - </w:t>
      </w:r>
      <w:hyperlink r:id="rId182" w:history="1">
        <w:r>
          <w:rPr>
            <w:color w:val="0000FF"/>
          </w:rPr>
          <w:t>Закон</w:t>
        </w:r>
      </w:hyperlink>
      <w:r>
        <w:t xml:space="preserve"> Пензенской обл. от 17.10.2019 N 3403-ЗПО.</w:t>
      </w:r>
    </w:p>
    <w:p w14:paraId="33AD1AAF" w14:textId="77777777" w:rsidR="00D04C84" w:rsidRDefault="00D04C84">
      <w:pPr>
        <w:pStyle w:val="ConsPlusNormal"/>
        <w:jc w:val="both"/>
      </w:pPr>
    </w:p>
    <w:p w14:paraId="12E568DE" w14:textId="77777777" w:rsidR="00D04C84" w:rsidRDefault="00D04C84">
      <w:pPr>
        <w:pStyle w:val="ConsPlusTitle"/>
        <w:jc w:val="center"/>
        <w:outlineLvl w:val="1"/>
      </w:pPr>
      <w:r>
        <w:t>3. Принятие решения об утверждении документации</w:t>
      </w:r>
    </w:p>
    <w:p w14:paraId="05F4D675" w14:textId="77777777" w:rsidR="00D04C84" w:rsidRDefault="00D04C84">
      <w:pPr>
        <w:pStyle w:val="ConsPlusTitle"/>
        <w:jc w:val="center"/>
      </w:pPr>
      <w:r>
        <w:t>по планировке территории</w:t>
      </w:r>
    </w:p>
    <w:p w14:paraId="1CD3F6C3" w14:textId="77777777" w:rsidR="00D04C84" w:rsidRDefault="00D04C84">
      <w:pPr>
        <w:pStyle w:val="ConsPlusNormal"/>
        <w:jc w:val="both"/>
      </w:pPr>
    </w:p>
    <w:p w14:paraId="0AAE496C" w14:textId="77777777" w:rsidR="00D04C84" w:rsidRDefault="00D04C84">
      <w:pPr>
        <w:pStyle w:val="ConsPlusNormal"/>
        <w:ind w:firstLine="540"/>
        <w:jc w:val="both"/>
      </w:pPr>
      <w:bookmarkStart w:id="15" w:name="P471"/>
      <w:bookmarkEnd w:id="15"/>
      <w:r>
        <w:t xml:space="preserve">3.1. Документация по планировке территории после ее разработки, направляется инициатором или лицами, указанными в </w:t>
      </w:r>
      <w:hyperlink r:id="rId183" w:history="1">
        <w:r>
          <w:rPr>
            <w:color w:val="0000FF"/>
          </w:rPr>
          <w:t>пунктах 3</w:t>
        </w:r>
      </w:hyperlink>
      <w:r>
        <w:t xml:space="preserve"> и </w:t>
      </w:r>
      <w:hyperlink r:id="rId184" w:history="1">
        <w:r>
          <w:rPr>
            <w:color w:val="0000FF"/>
          </w:rPr>
          <w:t>4 части 1.1 статьи 45</w:t>
        </w:r>
      </w:hyperlink>
      <w:r>
        <w:t xml:space="preserve"> Градостроительного кодекса Российской Федерации, в уполномоченный орган для ее утверждения.</w:t>
      </w:r>
    </w:p>
    <w:p w14:paraId="5B4358A6" w14:textId="77777777" w:rsidR="00D04C84" w:rsidRDefault="00D04C84">
      <w:pPr>
        <w:pStyle w:val="ConsPlusNormal"/>
        <w:spacing w:before="220"/>
        <w:ind w:firstLine="540"/>
        <w:jc w:val="both"/>
      </w:pPr>
      <w:r>
        <w:t xml:space="preserve">Документация по планировке территории, согласование которой требуется в соответствии с законодательством Российской Федерации, направляется инициатором или лицами, указанными в </w:t>
      </w:r>
      <w:hyperlink r:id="rId185" w:history="1">
        <w:r>
          <w:rPr>
            <w:color w:val="0000FF"/>
          </w:rPr>
          <w:t>пунктах 3</w:t>
        </w:r>
      </w:hyperlink>
      <w:r>
        <w:t xml:space="preserve"> и </w:t>
      </w:r>
      <w:hyperlink r:id="rId186" w:history="1">
        <w:r>
          <w:rPr>
            <w:color w:val="0000FF"/>
          </w:rPr>
          <w:t>4 части 1.1 статьи 45</w:t>
        </w:r>
      </w:hyperlink>
      <w:r>
        <w:t xml:space="preserve"> Градостроительного кодекса Российской Федерации, в </w:t>
      </w:r>
      <w:r>
        <w:lastRenderedPageBreak/>
        <w:t>уполномоченный орган для ее утверждения с приложением документов, подтверждающих ее согласование.</w:t>
      </w:r>
    </w:p>
    <w:p w14:paraId="41ACBCC9" w14:textId="77777777" w:rsidR="00D04C84" w:rsidRDefault="00D04C84">
      <w:pPr>
        <w:pStyle w:val="ConsPlusNormal"/>
        <w:spacing w:before="220"/>
        <w:ind w:firstLine="540"/>
        <w:jc w:val="both"/>
      </w:pPr>
      <w:r>
        <w:t xml:space="preserve">Документация по планировке территории направляется инициатором или лицами, указанными в </w:t>
      </w:r>
      <w:hyperlink r:id="rId187" w:history="1">
        <w:r>
          <w:rPr>
            <w:color w:val="0000FF"/>
          </w:rPr>
          <w:t>пунктах 3</w:t>
        </w:r>
      </w:hyperlink>
      <w:r>
        <w:t xml:space="preserve"> и </w:t>
      </w:r>
      <w:hyperlink r:id="rId188" w:history="1">
        <w:r>
          <w:rPr>
            <w:color w:val="0000FF"/>
          </w:rPr>
          <w:t>4 части 1.1 статьи 45</w:t>
        </w:r>
      </w:hyperlink>
      <w:r>
        <w:t xml:space="preserve">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и городских округов,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14:paraId="1AD334C0" w14:textId="77777777" w:rsidR="00D04C84" w:rsidRDefault="00D04C84">
      <w:pPr>
        <w:pStyle w:val="ConsPlusNormal"/>
        <w:jc w:val="both"/>
      </w:pPr>
      <w:r>
        <w:t xml:space="preserve">(в ред. </w:t>
      </w:r>
      <w:hyperlink r:id="rId189" w:history="1">
        <w:r>
          <w:rPr>
            <w:color w:val="0000FF"/>
          </w:rPr>
          <w:t>Закона</w:t>
        </w:r>
      </w:hyperlink>
      <w:r>
        <w:t xml:space="preserve"> Пензенской обл. от 07.09.2020 N 3555-ЗПО)</w:t>
      </w:r>
    </w:p>
    <w:p w14:paraId="339B7966" w14:textId="77777777" w:rsidR="00D04C84" w:rsidRDefault="00D04C84">
      <w:pPr>
        <w:pStyle w:val="ConsPlusNormal"/>
        <w:spacing w:before="220"/>
        <w:ind w:firstLine="540"/>
        <w:jc w:val="both"/>
      </w:pPr>
      <w:r>
        <w:t>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государственной информационной системе обеспечения градостроительной деятельности.</w:t>
      </w:r>
    </w:p>
    <w:p w14:paraId="6E8D1B1D" w14:textId="77777777" w:rsidR="00D04C84" w:rsidRDefault="00D04C84">
      <w:pPr>
        <w:pStyle w:val="ConsPlusNormal"/>
        <w:jc w:val="both"/>
      </w:pPr>
      <w:r>
        <w:t xml:space="preserve">(в ред. </w:t>
      </w:r>
      <w:hyperlink r:id="rId190" w:history="1">
        <w:r>
          <w:rPr>
            <w:color w:val="0000FF"/>
          </w:rPr>
          <w:t>Закона</w:t>
        </w:r>
      </w:hyperlink>
      <w:r>
        <w:t xml:space="preserve"> Пензенской обл. от 07.09.2020 N 3555-ЗПО)</w:t>
      </w:r>
    </w:p>
    <w:p w14:paraId="3656184E" w14:textId="77777777" w:rsidR="00D04C84" w:rsidRDefault="00D04C84">
      <w:pPr>
        <w:pStyle w:val="ConsPlusNormal"/>
        <w:spacing w:before="220"/>
        <w:ind w:firstLine="540"/>
        <w:jc w:val="both"/>
      </w:pPr>
      <w:r>
        <w:t>3.1-1. Уполномоченный орган в течение трех рабочих дней со дня поступления документации по планировке территории возвращает ее инициатору в случае:</w:t>
      </w:r>
    </w:p>
    <w:p w14:paraId="1FEF2A0D" w14:textId="77777777" w:rsidR="00D04C84" w:rsidRDefault="00D04C84">
      <w:pPr>
        <w:pStyle w:val="ConsPlusNormal"/>
        <w:spacing w:before="220"/>
        <w:ind w:firstLine="540"/>
        <w:jc w:val="both"/>
      </w:pPr>
      <w:r>
        <w:t xml:space="preserve">1) несоблюдения требований, предусмотренных </w:t>
      </w:r>
      <w:hyperlink w:anchor="P471" w:history="1">
        <w:r>
          <w:rPr>
            <w:color w:val="0000FF"/>
          </w:rPr>
          <w:t>пунктом 3.1</w:t>
        </w:r>
      </w:hyperlink>
      <w:r>
        <w:t xml:space="preserve"> настоящего раздела;</w:t>
      </w:r>
    </w:p>
    <w:p w14:paraId="352CF3AA" w14:textId="77777777" w:rsidR="00D04C84" w:rsidRDefault="00D04C84">
      <w:pPr>
        <w:pStyle w:val="ConsPlusNormal"/>
        <w:spacing w:before="220"/>
        <w:ind w:firstLine="540"/>
        <w:jc w:val="both"/>
      </w:pPr>
      <w:r>
        <w:t xml:space="preserve">2) отсутствия принятого уполномоченным органом решения о подготовке документации по планировке территории, в случае когда принятие такого решения в соответствии с требованиями </w:t>
      </w:r>
      <w:hyperlink r:id="rId191" w:history="1">
        <w:r>
          <w:rPr>
            <w:color w:val="0000FF"/>
          </w:rPr>
          <w:t>статьи 45</w:t>
        </w:r>
      </w:hyperlink>
      <w:r>
        <w:t xml:space="preserve"> Градостроительного кодекса Российской Федерации обязательно.</w:t>
      </w:r>
    </w:p>
    <w:p w14:paraId="188C8A6A" w14:textId="77777777" w:rsidR="00D04C84" w:rsidRDefault="00D04C84">
      <w:pPr>
        <w:pStyle w:val="ConsPlusNormal"/>
        <w:jc w:val="both"/>
      </w:pPr>
      <w:r>
        <w:t xml:space="preserve">(п. 3.1-1 введен </w:t>
      </w:r>
      <w:hyperlink r:id="rId192" w:history="1">
        <w:r>
          <w:rPr>
            <w:color w:val="0000FF"/>
          </w:rPr>
          <w:t>Законом</w:t>
        </w:r>
      </w:hyperlink>
      <w:r>
        <w:t xml:space="preserve"> Пензенской обл. от 02.04.2021 N 3635-ЗПО)</w:t>
      </w:r>
    </w:p>
    <w:p w14:paraId="62A6CD30" w14:textId="77777777" w:rsidR="00D04C84" w:rsidRDefault="00D04C84">
      <w:pPr>
        <w:pStyle w:val="ConsPlusNormal"/>
        <w:spacing w:before="220"/>
        <w:ind w:firstLine="540"/>
        <w:jc w:val="both"/>
      </w:pPr>
      <w:r>
        <w:t xml:space="preserve">3.2. Уполномоченный орган в течение одиннадцати рабочих дней со дня поступления документации по планировке территории осуществляет проверку на соответствие требованиям, указанным в </w:t>
      </w:r>
      <w:hyperlink r:id="rId193" w:history="1">
        <w:r>
          <w:rPr>
            <w:color w:val="0000FF"/>
          </w:rPr>
          <w:t>части 10 статьи 45</w:t>
        </w:r>
      </w:hyperlink>
      <w:r>
        <w:t xml:space="preserve"> Градостроительного кодекса Российской Федерации, и по результатам проверки принимает решение об утверждении такой документации или о направлении ее на доработку в случае ее несоответствия указанным требованиям.</w:t>
      </w:r>
    </w:p>
    <w:p w14:paraId="341A8B9F" w14:textId="77777777" w:rsidR="00D04C84" w:rsidRDefault="00D04C84">
      <w:pPr>
        <w:pStyle w:val="ConsPlusNormal"/>
        <w:jc w:val="both"/>
      </w:pPr>
      <w:r>
        <w:t xml:space="preserve">(в ред. Законов Пензенской обл. от 27.06.2019 </w:t>
      </w:r>
      <w:hyperlink r:id="rId194" w:history="1">
        <w:r>
          <w:rPr>
            <w:color w:val="0000FF"/>
          </w:rPr>
          <w:t>N 3360-ЗПО</w:t>
        </w:r>
      </w:hyperlink>
      <w:r>
        <w:t xml:space="preserve">, от 17.10.2019 </w:t>
      </w:r>
      <w:hyperlink r:id="rId195" w:history="1">
        <w:r>
          <w:rPr>
            <w:color w:val="0000FF"/>
          </w:rPr>
          <w:t>N 3403-ЗПО</w:t>
        </w:r>
      </w:hyperlink>
      <w:r>
        <w:t xml:space="preserve">, от 02.04.2021 </w:t>
      </w:r>
      <w:hyperlink r:id="rId196" w:history="1">
        <w:r>
          <w:rPr>
            <w:color w:val="0000FF"/>
          </w:rPr>
          <w:t>N 3635-ЗПО</w:t>
        </w:r>
      </w:hyperlink>
      <w:r>
        <w:t>)</w:t>
      </w:r>
    </w:p>
    <w:p w14:paraId="796B1CCA" w14:textId="77777777" w:rsidR="00D04C84" w:rsidRDefault="00D04C84">
      <w:pPr>
        <w:pStyle w:val="ConsPlusNormal"/>
        <w:spacing w:before="220"/>
        <w:ind w:firstLine="540"/>
        <w:jc w:val="both"/>
      </w:pPr>
      <w: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14:paraId="1D3C5CE8" w14:textId="77777777" w:rsidR="00D04C84" w:rsidRDefault="00D04C84">
      <w:pPr>
        <w:pStyle w:val="ConsPlusNormal"/>
        <w:spacing w:before="220"/>
        <w:ind w:firstLine="540"/>
        <w:jc w:val="both"/>
      </w:pPr>
      <w:r>
        <w:t xml:space="preserve">Уполномоченный орган в течение одного рабочего дня со дня утверждения документации по планировке территории уведомляет в письменной форме инициатора или лиц, указанных в </w:t>
      </w:r>
      <w:hyperlink r:id="rId197" w:history="1">
        <w:r>
          <w:rPr>
            <w:color w:val="0000FF"/>
          </w:rPr>
          <w:t>пунктах 3</w:t>
        </w:r>
      </w:hyperlink>
      <w:r>
        <w:t xml:space="preserve"> и </w:t>
      </w:r>
      <w:hyperlink r:id="rId198" w:history="1">
        <w:r>
          <w:rPr>
            <w:color w:val="0000FF"/>
          </w:rPr>
          <w:t>4 части 1.1 статьи 45</w:t>
        </w:r>
      </w:hyperlink>
      <w:r>
        <w:t xml:space="preserve"> Градостроительного кодекса Российской Федерации, и направляет им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
    <w:p w14:paraId="2FC4FCEF" w14:textId="77777777" w:rsidR="00D04C84" w:rsidRDefault="00D04C84">
      <w:pPr>
        <w:pStyle w:val="ConsPlusNormal"/>
        <w:jc w:val="both"/>
      </w:pPr>
      <w:r>
        <w:t xml:space="preserve">(в ред. Законов Пензенской обл. от 27.06.2019 </w:t>
      </w:r>
      <w:hyperlink r:id="rId199" w:history="1">
        <w:r>
          <w:rPr>
            <w:color w:val="0000FF"/>
          </w:rPr>
          <w:t>N 3360-ЗПО</w:t>
        </w:r>
      </w:hyperlink>
      <w:r>
        <w:t xml:space="preserve">, от 17.10.2019 </w:t>
      </w:r>
      <w:hyperlink r:id="rId200" w:history="1">
        <w:r>
          <w:rPr>
            <w:color w:val="0000FF"/>
          </w:rPr>
          <w:t>N 3403-ЗПО</w:t>
        </w:r>
      </w:hyperlink>
      <w:r>
        <w:t xml:space="preserve">, от 02.04.2021 </w:t>
      </w:r>
      <w:hyperlink r:id="rId201" w:history="1">
        <w:r>
          <w:rPr>
            <w:color w:val="0000FF"/>
          </w:rPr>
          <w:t>N 3635-ЗПО</w:t>
        </w:r>
      </w:hyperlink>
      <w:r>
        <w:t>)</w:t>
      </w:r>
    </w:p>
    <w:p w14:paraId="33282FB2" w14:textId="77777777" w:rsidR="00D04C84" w:rsidRDefault="00D04C84">
      <w:pPr>
        <w:pStyle w:val="ConsPlusNormal"/>
        <w:spacing w:before="220"/>
        <w:ind w:firstLine="540"/>
        <w:jc w:val="both"/>
      </w:pPr>
      <w:r>
        <w:t>3.3. Документация по планировке территории, решение о подготовке которой принято уполномоченным органом по собственной инициативе и согласование которой в соответствии с законодательством Российской Федерации не требуется, утверждается уполномоченным органом после ее разработки.</w:t>
      </w:r>
    </w:p>
    <w:p w14:paraId="27BA9575" w14:textId="77777777" w:rsidR="00D04C84" w:rsidRDefault="00D04C84">
      <w:pPr>
        <w:pStyle w:val="ConsPlusNormal"/>
        <w:spacing w:before="220"/>
        <w:ind w:firstLine="540"/>
        <w:jc w:val="both"/>
      </w:pPr>
      <w:r>
        <w:t xml:space="preserve">Согласованная документация по планировке территории, решение о подготовке которой принято уполномоченным органом по собственной инициативе, утверждается таким </w:t>
      </w:r>
      <w:r>
        <w:lastRenderedPageBreak/>
        <w:t>уполномоченным органом.</w:t>
      </w:r>
    </w:p>
    <w:p w14:paraId="3C048285" w14:textId="77777777" w:rsidR="00D04C84" w:rsidRDefault="00D04C84">
      <w:pPr>
        <w:pStyle w:val="ConsPlusNormal"/>
        <w:spacing w:before="220"/>
        <w:ind w:firstLine="540"/>
        <w:jc w:val="both"/>
      </w:pPr>
      <w:r>
        <w:t xml:space="preserve">3.4. В случае, указанном в </w:t>
      </w:r>
      <w:hyperlink r:id="rId202" w:history="1">
        <w:r>
          <w:rPr>
            <w:color w:val="0000FF"/>
          </w:rPr>
          <w:t>части 4.2 статьи 45</w:t>
        </w:r>
      </w:hyperlink>
      <w:r>
        <w:t xml:space="preserve"> Градостроительного кодекса Российской Федерации, утверждение документации по планировке территории осуществляется уполномоченным органом в соответствии с настоящим Порядком с учетом результатов рассмотрения разногласий согласительной комиссией.</w:t>
      </w:r>
    </w:p>
    <w:p w14:paraId="140FFA11" w14:textId="77777777" w:rsidR="00D04C84" w:rsidRDefault="00D04C84">
      <w:pPr>
        <w:pStyle w:val="ConsPlusNormal"/>
        <w:spacing w:before="220"/>
        <w:ind w:firstLine="540"/>
        <w:jc w:val="both"/>
      </w:pPr>
      <w:r>
        <w:t>3.5. Утвержденная уполномоченным органом документация по планировке территории направляется главе поселения, главе городского округа, применительно к территориям которых осуществлялась подготовка данной документации, в течение пяти дней со дня ее утверждения.</w:t>
      </w:r>
    </w:p>
    <w:p w14:paraId="43F9182C" w14:textId="77777777" w:rsidR="00D04C84" w:rsidRDefault="00D04C84">
      <w:pPr>
        <w:pStyle w:val="ConsPlusNormal"/>
        <w:jc w:val="both"/>
      </w:pPr>
      <w:r>
        <w:t xml:space="preserve">(в ред. </w:t>
      </w:r>
      <w:hyperlink r:id="rId203" w:history="1">
        <w:r>
          <w:rPr>
            <w:color w:val="0000FF"/>
          </w:rPr>
          <w:t>Закона</w:t>
        </w:r>
      </w:hyperlink>
      <w:r>
        <w:t xml:space="preserve"> Пензенской обл. от 27.06.2019 N 3360-ЗПО)</w:t>
      </w:r>
    </w:p>
    <w:p w14:paraId="46211A17" w14:textId="77777777" w:rsidR="00D04C84" w:rsidRDefault="00D04C84">
      <w:pPr>
        <w:pStyle w:val="ConsPlusNormal"/>
        <w:jc w:val="both"/>
      </w:pPr>
    </w:p>
    <w:p w14:paraId="7EF2B07B" w14:textId="77777777" w:rsidR="00D04C84" w:rsidRDefault="00D04C84">
      <w:pPr>
        <w:pStyle w:val="ConsPlusTitle"/>
        <w:jc w:val="center"/>
        <w:outlineLvl w:val="1"/>
      </w:pPr>
      <w:r>
        <w:t>4. Внесение изменений в документацию по планировке</w:t>
      </w:r>
    </w:p>
    <w:p w14:paraId="3F694D81" w14:textId="77777777" w:rsidR="00D04C84" w:rsidRDefault="00D04C84">
      <w:pPr>
        <w:pStyle w:val="ConsPlusTitle"/>
        <w:jc w:val="center"/>
      </w:pPr>
      <w:r>
        <w:t>территории, отмена документации по планировке территории или</w:t>
      </w:r>
    </w:p>
    <w:p w14:paraId="45CF1A37" w14:textId="77777777" w:rsidR="00D04C84" w:rsidRDefault="00D04C84">
      <w:pPr>
        <w:pStyle w:val="ConsPlusTitle"/>
        <w:jc w:val="center"/>
      </w:pPr>
      <w:r>
        <w:t>ее отдельных частей, признание отдельных частей документации</w:t>
      </w:r>
    </w:p>
    <w:p w14:paraId="352D8D58" w14:textId="77777777" w:rsidR="00D04C84" w:rsidRDefault="00D04C84">
      <w:pPr>
        <w:pStyle w:val="ConsPlusTitle"/>
        <w:jc w:val="center"/>
      </w:pPr>
      <w:r>
        <w:t>по планировке территории не подлежащими применению</w:t>
      </w:r>
    </w:p>
    <w:p w14:paraId="2F9428E2" w14:textId="77777777" w:rsidR="00D04C84" w:rsidRDefault="00D04C84">
      <w:pPr>
        <w:pStyle w:val="ConsPlusNormal"/>
        <w:jc w:val="center"/>
      </w:pPr>
      <w:r>
        <w:t xml:space="preserve">(в ред. </w:t>
      </w:r>
      <w:hyperlink r:id="rId204" w:history="1">
        <w:r>
          <w:rPr>
            <w:color w:val="0000FF"/>
          </w:rPr>
          <w:t>Закона</w:t>
        </w:r>
      </w:hyperlink>
      <w:r>
        <w:t xml:space="preserve"> Пензенской обл. от 02.04.2021 N 3635-ЗПО)</w:t>
      </w:r>
    </w:p>
    <w:p w14:paraId="61F13D9E" w14:textId="77777777" w:rsidR="00D04C84" w:rsidRDefault="00D04C84">
      <w:pPr>
        <w:pStyle w:val="ConsPlusNormal"/>
        <w:jc w:val="both"/>
      </w:pPr>
    </w:p>
    <w:p w14:paraId="7ED5B63A" w14:textId="77777777" w:rsidR="00D04C84" w:rsidRDefault="00D04C84">
      <w:pPr>
        <w:pStyle w:val="ConsPlusNormal"/>
        <w:ind w:firstLine="540"/>
        <w:jc w:val="both"/>
      </w:pPr>
      <w:r>
        <w:t>4.1. Внесение изменений в документацию по планировке территории осуществляется применительно к основной части проекта планировки территории (далее - проект планировки территории) и (или) основной части проекта межевания территории (далее - проект межевания территории).</w:t>
      </w:r>
    </w:p>
    <w:p w14:paraId="67BCDB7C" w14:textId="77777777" w:rsidR="00D04C84" w:rsidRDefault="00D04C84">
      <w:pPr>
        <w:pStyle w:val="ConsPlusNormal"/>
        <w:spacing w:before="220"/>
        <w:ind w:firstLine="540"/>
        <w:jc w:val="both"/>
      </w:pPr>
      <w:bookmarkStart w:id="16" w:name="P499"/>
      <w:bookmarkEnd w:id="16"/>
      <w:r>
        <w:t>4.2. Внесение изменений в проект планировки территории осуществляется в целях:</w:t>
      </w:r>
    </w:p>
    <w:p w14:paraId="533D0D2C" w14:textId="77777777" w:rsidR="00D04C84" w:rsidRDefault="00D04C84">
      <w:pPr>
        <w:pStyle w:val="ConsPlusNormal"/>
        <w:spacing w:before="220"/>
        <w:ind w:firstLine="540"/>
        <w:jc w:val="both"/>
      </w:pPr>
      <w:r>
        <w:t>1) установления, изменения, отмены красных линий;</w:t>
      </w:r>
    </w:p>
    <w:p w14:paraId="682F24C1" w14:textId="77777777" w:rsidR="00D04C84" w:rsidRDefault="00D04C84">
      <w:pPr>
        <w:pStyle w:val="ConsPlusNormal"/>
        <w:spacing w:before="220"/>
        <w:ind w:firstLine="540"/>
        <w:jc w:val="both"/>
      </w:pPr>
      <w:r>
        <w:t>2) изменения границ существующих и планируемых элементов планировочной структуры;</w:t>
      </w:r>
    </w:p>
    <w:p w14:paraId="73A1DCCC" w14:textId="77777777" w:rsidR="00D04C84" w:rsidRDefault="00D04C84">
      <w:pPr>
        <w:pStyle w:val="ConsPlusNormal"/>
        <w:spacing w:before="220"/>
        <w:ind w:firstLine="540"/>
        <w:jc w:val="both"/>
      </w:pPr>
      <w:r>
        <w:t>3) изменения границ зон планируемого размещения объектов капитального строительства;</w:t>
      </w:r>
    </w:p>
    <w:p w14:paraId="23A07266" w14:textId="77777777" w:rsidR="00D04C84" w:rsidRDefault="00D04C84">
      <w:pPr>
        <w:pStyle w:val="ConsPlusNormal"/>
        <w:spacing w:before="220"/>
        <w:ind w:firstLine="540"/>
        <w:jc w:val="both"/>
      </w:pPr>
      <w:r>
        <w:t>4) изменения характеристик и (или) очередности планируемого развития территории;</w:t>
      </w:r>
    </w:p>
    <w:p w14:paraId="5D51894C" w14:textId="77777777" w:rsidR="00D04C84" w:rsidRDefault="00D04C84">
      <w:pPr>
        <w:pStyle w:val="ConsPlusNormal"/>
        <w:spacing w:before="220"/>
        <w:ind w:firstLine="540"/>
        <w:jc w:val="both"/>
      </w:pPr>
      <w:r>
        <w:t>5)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14:paraId="1C0D0513" w14:textId="77777777" w:rsidR="00D04C84" w:rsidRDefault="00D04C84">
      <w:pPr>
        <w:pStyle w:val="ConsPlusNormal"/>
        <w:spacing w:before="220"/>
        <w:ind w:firstLine="540"/>
        <w:jc w:val="both"/>
      </w:pPr>
      <w:r>
        <w:t>6) исправления технических ошибок (описок, опечаток и иных).</w:t>
      </w:r>
    </w:p>
    <w:p w14:paraId="3A8862EC" w14:textId="77777777" w:rsidR="00D04C84" w:rsidRDefault="00D04C84">
      <w:pPr>
        <w:pStyle w:val="ConsPlusNormal"/>
        <w:spacing w:before="220"/>
        <w:ind w:firstLine="540"/>
        <w:jc w:val="both"/>
      </w:pPr>
      <w:bookmarkStart w:id="17" w:name="P506"/>
      <w:bookmarkEnd w:id="17"/>
      <w:r>
        <w:t>4.3. Внесение изменений в проект межевания территории осуществляется в целях:</w:t>
      </w:r>
    </w:p>
    <w:p w14:paraId="1D47DA58" w14:textId="77777777" w:rsidR="00D04C84" w:rsidRDefault="00D04C84">
      <w:pPr>
        <w:pStyle w:val="ConsPlusNormal"/>
        <w:spacing w:before="220"/>
        <w:ind w:firstLine="540"/>
        <w:jc w:val="both"/>
      </w:pPr>
      <w:r>
        <w:t>1) изменения местоположения границ образуемых и изменяемых земельных участков;</w:t>
      </w:r>
    </w:p>
    <w:p w14:paraId="689016F1" w14:textId="77777777" w:rsidR="00D04C84" w:rsidRDefault="00D04C84">
      <w:pPr>
        <w:pStyle w:val="ConsPlusNormal"/>
        <w:spacing w:before="220"/>
        <w:ind w:firstLine="540"/>
        <w:jc w:val="both"/>
      </w:pPr>
      <w:r>
        <w:t>2) установления, изменения, отмены красных линий;</w:t>
      </w:r>
    </w:p>
    <w:p w14:paraId="7ACD057F" w14:textId="77777777" w:rsidR="00D04C84" w:rsidRDefault="00D04C84">
      <w:pPr>
        <w:pStyle w:val="ConsPlusNormal"/>
        <w:spacing w:before="220"/>
        <w:ind w:firstLine="540"/>
        <w:jc w:val="both"/>
      </w:pPr>
      <w:r>
        <w:t>3)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десять процентов;</w:t>
      </w:r>
    </w:p>
    <w:p w14:paraId="2658D332" w14:textId="77777777" w:rsidR="00D04C84" w:rsidRDefault="00D04C84">
      <w:pPr>
        <w:pStyle w:val="ConsPlusNormal"/>
        <w:spacing w:before="220"/>
        <w:ind w:firstLine="540"/>
        <w:jc w:val="both"/>
      </w:pPr>
      <w:r>
        <w:t>4) изменения вида разрешенного использования земельного участка;</w:t>
      </w:r>
    </w:p>
    <w:p w14:paraId="38AAFAF5" w14:textId="77777777" w:rsidR="00D04C84" w:rsidRDefault="00D04C84">
      <w:pPr>
        <w:pStyle w:val="ConsPlusNormal"/>
        <w:spacing w:before="220"/>
        <w:ind w:firstLine="540"/>
        <w:jc w:val="both"/>
      </w:pPr>
      <w:r>
        <w:t xml:space="preserve">5) изменения сведений о границах территории, в отношении которой утвержден проект </w:t>
      </w:r>
      <w:r>
        <w:lastRenderedPageBreak/>
        <w:t>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126A6206" w14:textId="77777777" w:rsidR="00D04C84" w:rsidRDefault="00D04C84">
      <w:pPr>
        <w:pStyle w:val="ConsPlusNormal"/>
        <w:spacing w:before="220"/>
        <w:ind w:firstLine="540"/>
        <w:jc w:val="both"/>
      </w:pPr>
      <w:r>
        <w:t>6) изменения линий отступа от красных линий в целях определения мест допустимого размещения зданий, строений, сооружений;</w:t>
      </w:r>
    </w:p>
    <w:p w14:paraId="163F2B91" w14:textId="77777777" w:rsidR="00D04C84" w:rsidRDefault="00D04C84">
      <w:pPr>
        <w:pStyle w:val="ConsPlusNormal"/>
        <w:spacing w:before="220"/>
        <w:ind w:firstLine="540"/>
        <w:jc w:val="both"/>
      </w:pPr>
      <w:r>
        <w:t>7) исправления технических ошибок (описок, опечаток и иных).</w:t>
      </w:r>
    </w:p>
    <w:p w14:paraId="107713AC" w14:textId="77777777" w:rsidR="00D04C84" w:rsidRDefault="00D04C84">
      <w:pPr>
        <w:pStyle w:val="ConsPlusNormal"/>
        <w:spacing w:before="220"/>
        <w:ind w:firstLine="540"/>
        <w:jc w:val="both"/>
      </w:pPr>
      <w:r>
        <w:t xml:space="preserve">4.4. Решение о подготовке изменений в документацию по планировке территории принимается и подготовка таких изменений осуществляется в порядке, установленном </w:t>
      </w:r>
      <w:hyperlink w:anchor="P429" w:history="1">
        <w:r>
          <w:rPr>
            <w:color w:val="0000FF"/>
          </w:rPr>
          <w:t>разделом 2</w:t>
        </w:r>
      </w:hyperlink>
      <w:r>
        <w:t xml:space="preserve"> настоящего Порядка, с учетом положений настоящего раздела и </w:t>
      </w:r>
      <w:hyperlink r:id="rId205" w:history="1">
        <w:r>
          <w:rPr>
            <w:color w:val="0000FF"/>
          </w:rPr>
          <w:t>частей 21</w:t>
        </w:r>
      </w:hyperlink>
      <w:r>
        <w:t xml:space="preserve">, </w:t>
      </w:r>
      <w:hyperlink r:id="rId206" w:history="1">
        <w:r>
          <w:rPr>
            <w:color w:val="0000FF"/>
          </w:rPr>
          <w:t>22 статьи 45</w:t>
        </w:r>
      </w:hyperlink>
      <w:r>
        <w:t xml:space="preserve"> Градостроительного кодекса Российской Федерации.</w:t>
      </w:r>
    </w:p>
    <w:p w14:paraId="433A7797" w14:textId="77777777" w:rsidR="00D04C84" w:rsidRDefault="00D04C84">
      <w:pPr>
        <w:pStyle w:val="ConsPlusNormal"/>
        <w:spacing w:before="220"/>
        <w:ind w:firstLine="540"/>
        <w:jc w:val="both"/>
      </w:pPr>
      <w:r>
        <w:t xml:space="preserve">Внесение изменений в документацию по планировке территории и принятие решения об утверждении изменений в документацию по планировке территории осуществляется в порядке, установленном настоящим разделом, с учетом </w:t>
      </w:r>
      <w:hyperlink r:id="rId207" w:history="1">
        <w:r>
          <w:rPr>
            <w:color w:val="0000FF"/>
          </w:rPr>
          <w:t>частей 21</w:t>
        </w:r>
      </w:hyperlink>
      <w:r>
        <w:t xml:space="preserve">, </w:t>
      </w:r>
      <w:hyperlink r:id="rId208" w:history="1">
        <w:r>
          <w:rPr>
            <w:color w:val="0000FF"/>
          </w:rPr>
          <w:t>22 статьи 45</w:t>
        </w:r>
      </w:hyperlink>
      <w:r>
        <w:t xml:space="preserve"> Градостроительного кодекса Российской Федерации.</w:t>
      </w:r>
    </w:p>
    <w:p w14:paraId="350AA7FC" w14:textId="77777777" w:rsidR="00D04C84" w:rsidRDefault="00D04C84">
      <w:pPr>
        <w:pStyle w:val="ConsPlusNormal"/>
        <w:spacing w:before="220"/>
        <w:ind w:firstLine="540"/>
        <w:jc w:val="both"/>
      </w:pPr>
      <w:bookmarkStart w:id="18" w:name="P516"/>
      <w:bookmarkEnd w:id="18"/>
      <w:r>
        <w:t xml:space="preserve">4.5. В целях внесения изменений в документацию по планировке территории инициатор или лица, указанные в </w:t>
      </w:r>
      <w:hyperlink r:id="rId209" w:history="1">
        <w:r>
          <w:rPr>
            <w:color w:val="0000FF"/>
          </w:rPr>
          <w:t>пунктах 3</w:t>
        </w:r>
      </w:hyperlink>
      <w:r>
        <w:t xml:space="preserve"> и </w:t>
      </w:r>
      <w:hyperlink r:id="rId210" w:history="1">
        <w:r>
          <w:rPr>
            <w:color w:val="0000FF"/>
          </w:rPr>
          <w:t>4 части 1.1 статьи 45</w:t>
        </w:r>
      </w:hyperlink>
      <w:r>
        <w:t xml:space="preserve"> Градостроительного кодекса Российской Федерации, направляют в уполномоченный орган заявление о внесении изменений в документацию по планировке территории. В этом заявлении указывается следующая информация:</w:t>
      </w:r>
    </w:p>
    <w:p w14:paraId="74DB3700" w14:textId="77777777" w:rsidR="00D04C84" w:rsidRDefault="00D04C84">
      <w:pPr>
        <w:pStyle w:val="ConsPlusNormal"/>
        <w:spacing w:before="220"/>
        <w:ind w:firstLine="540"/>
        <w:jc w:val="both"/>
      </w:pPr>
      <w:r>
        <w:t>1) вид документации по планировке территории, в которую вносятся изменения;</w:t>
      </w:r>
    </w:p>
    <w:p w14:paraId="18D9EDA5" w14:textId="77777777" w:rsidR="00D04C84" w:rsidRDefault="00D04C84">
      <w:pPr>
        <w:pStyle w:val="ConsPlusNormal"/>
        <w:spacing w:before="220"/>
        <w:ind w:firstLine="540"/>
        <w:jc w:val="both"/>
      </w:pPr>
      <w:r>
        <w:t>2) реквизиты (номер и дата) решения об утверждении документации по планировке территории;</w:t>
      </w:r>
    </w:p>
    <w:p w14:paraId="7B7E831E" w14:textId="77777777" w:rsidR="00D04C84" w:rsidRDefault="00D04C84">
      <w:pPr>
        <w:pStyle w:val="ConsPlusNormal"/>
        <w:spacing w:before="220"/>
        <w:ind w:firstLine="540"/>
        <w:jc w:val="both"/>
      </w:pPr>
      <w:r>
        <w:t xml:space="preserve">3) мотивированное обоснование необходимости внесения изменений в документацию по планировке территории с указанием целей внесения таких изменений, предусмотренных </w:t>
      </w:r>
      <w:hyperlink w:anchor="P499" w:history="1">
        <w:r>
          <w:rPr>
            <w:color w:val="0000FF"/>
          </w:rPr>
          <w:t>пунктами 4.2</w:t>
        </w:r>
      </w:hyperlink>
      <w:r>
        <w:t xml:space="preserve"> и (или) </w:t>
      </w:r>
      <w:hyperlink w:anchor="P506" w:history="1">
        <w:r>
          <w:rPr>
            <w:color w:val="0000FF"/>
          </w:rPr>
          <w:t>4.3</w:t>
        </w:r>
      </w:hyperlink>
      <w:r>
        <w:t xml:space="preserve"> настоящего раздела.</w:t>
      </w:r>
    </w:p>
    <w:p w14:paraId="3F790E3C" w14:textId="77777777" w:rsidR="00D04C84" w:rsidRDefault="00D04C84">
      <w:pPr>
        <w:pStyle w:val="ConsPlusNormal"/>
        <w:spacing w:before="220"/>
        <w:ind w:firstLine="540"/>
        <w:jc w:val="both"/>
      </w:pPr>
      <w:bookmarkStart w:id="19" w:name="P520"/>
      <w:bookmarkEnd w:id="19"/>
      <w:r>
        <w:t>4.6. К заявлению о внесении изменений в документацию по планировке территории прилагаются:</w:t>
      </w:r>
    </w:p>
    <w:p w14:paraId="2223E2D9" w14:textId="77777777" w:rsidR="00D04C84" w:rsidRDefault="00D04C84">
      <w:pPr>
        <w:pStyle w:val="ConsPlusNormal"/>
        <w:spacing w:before="220"/>
        <w:ind w:firstLine="540"/>
        <w:jc w:val="both"/>
      </w:pPr>
      <w:r>
        <w:t>1) изменения в документацию по планировке территории;</w:t>
      </w:r>
    </w:p>
    <w:p w14:paraId="55C26A82" w14:textId="77777777" w:rsidR="00D04C84" w:rsidRDefault="00D04C84">
      <w:pPr>
        <w:pStyle w:val="ConsPlusNormal"/>
        <w:spacing w:before="220"/>
        <w:ind w:firstLine="540"/>
        <w:jc w:val="both"/>
      </w:pPr>
      <w:r>
        <w:t>2) материалы и результаты инженерных изысканий, используемые при подготовке изменений в документацию по планировке территории;</w:t>
      </w:r>
    </w:p>
    <w:p w14:paraId="1E7CE89A" w14:textId="77777777" w:rsidR="00D04C84" w:rsidRDefault="00D04C84">
      <w:pPr>
        <w:pStyle w:val="ConsPlusNormal"/>
        <w:spacing w:before="220"/>
        <w:ind w:firstLine="540"/>
        <w:jc w:val="both"/>
      </w:pPr>
      <w:r>
        <w:t>3) документы,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14:paraId="38F41A96" w14:textId="77777777" w:rsidR="00D04C84" w:rsidRDefault="00D04C84">
      <w:pPr>
        <w:pStyle w:val="ConsPlusNormal"/>
        <w:spacing w:before="220"/>
        <w:ind w:firstLine="540"/>
        <w:jc w:val="both"/>
      </w:pPr>
      <w:bookmarkStart w:id="20" w:name="P524"/>
      <w:bookmarkEnd w:id="20"/>
      <w:r>
        <w:t xml:space="preserve">Изменения в документацию по планировке территории направляются инициатором или лицами, указанными в </w:t>
      </w:r>
      <w:hyperlink r:id="rId211" w:history="1">
        <w:r>
          <w:rPr>
            <w:color w:val="0000FF"/>
          </w:rPr>
          <w:t>пунктах 3</w:t>
        </w:r>
      </w:hyperlink>
      <w:r>
        <w:t xml:space="preserve"> и </w:t>
      </w:r>
      <w:hyperlink r:id="rId212" w:history="1">
        <w:r>
          <w:rPr>
            <w:color w:val="0000FF"/>
          </w:rPr>
          <w:t>4 части 1.1 статьи 45</w:t>
        </w:r>
      </w:hyperlink>
      <w:r>
        <w:t xml:space="preserve"> Градостроительного кодекса Российской Федерации, в уполномоченный орган на бумажном носителе в сброшюрованном и прошитом виде в двух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в отношении которой подготовлены изменения, и городских округов,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14:paraId="07ACC0A4" w14:textId="77777777" w:rsidR="00D04C84" w:rsidRDefault="00D04C84">
      <w:pPr>
        <w:pStyle w:val="ConsPlusNormal"/>
        <w:spacing w:before="220"/>
        <w:ind w:firstLine="540"/>
        <w:jc w:val="both"/>
      </w:pPr>
      <w:bookmarkStart w:id="21" w:name="P525"/>
      <w:bookmarkEnd w:id="21"/>
      <w:r>
        <w:t xml:space="preserve">Изменения в документацию по планировке территории направляются в уполномоченный </w:t>
      </w:r>
      <w:r>
        <w:lastRenderedPageBreak/>
        <w:t>орган на электронном носителе в формате, позволяющем осуществить ее размещение в государственной информационной системе обеспечения градостроительной деятельности.</w:t>
      </w:r>
    </w:p>
    <w:p w14:paraId="09670662" w14:textId="77777777" w:rsidR="00D04C84" w:rsidRDefault="00D04C84">
      <w:pPr>
        <w:pStyle w:val="ConsPlusNormal"/>
        <w:spacing w:before="220"/>
        <w:ind w:firstLine="540"/>
        <w:jc w:val="both"/>
      </w:pPr>
      <w:r>
        <w:t xml:space="preserve">4.7. Уполномоченный орган в течение трех рабочих дней со дня поступления заявления, предусмотренного </w:t>
      </w:r>
      <w:hyperlink w:anchor="P516" w:history="1">
        <w:r>
          <w:rPr>
            <w:color w:val="0000FF"/>
          </w:rPr>
          <w:t>пунктом 4.5</w:t>
        </w:r>
      </w:hyperlink>
      <w:r>
        <w:t xml:space="preserve"> настоящего раздела, возвращает его в случае несоблюдения требований, предусмотренных </w:t>
      </w:r>
      <w:hyperlink w:anchor="P516" w:history="1">
        <w:r>
          <w:rPr>
            <w:color w:val="0000FF"/>
          </w:rPr>
          <w:t>пунктом 4.5</w:t>
        </w:r>
      </w:hyperlink>
      <w:r>
        <w:t xml:space="preserve"> и (или) </w:t>
      </w:r>
      <w:hyperlink w:anchor="P524" w:history="1">
        <w:r>
          <w:rPr>
            <w:color w:val="0000FF"/>
          </w:rPr>
          <w:t>абзацами пятым</w:t>
        </w:r>
      </w:hyperlink>
      <w:r>
        <w:t xml:space="preserve"> и </w:t>
      </w:r>
      <w:hyperlink w:anchor="P525" w:history="1">
        <w:r>
          <w:rPr>
            <w:color w:val="0000FF"/>
          </w:rPr>
          <w:t>шестым пункта 4.6</w:t>
        </w:r>
      </w:hyperlink>
      <w:r>
        <w:t xml:space="preserve"> настоящего раздела.</w:t>
      </w:r>
    </w:p>
    <w:p w14:paraId="506C96EC" w14:textId="77777777" w:rsidR="00D04C84" w:rsidRDefault="00D04C84">
      <w:pPr>
        <w:pStyle w:val="ConsPlusNormal"/>
        <w:spacing w:before="220"/>
        <w:ind w:firstLine="540"/>
        <w:jc w:val="both"/>
      </w:pPr>
      <w:r>
        <w:t xml:space="preserve">4.8. Уполномоченный орган в течение одиннадцати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w:t>
      </w:r>
      <w:hyperlink r:id="rId213" w:history="1">
        <w:r>
          <w:rPr>
            <w:color w:val="0000FF"/>
          </w:rPr>
          <w:t>части 10 статьи 45</w:t>
        </w:r>
      </w:hyperlink>
      <w:r>
        <w:t xml:space="preserve">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такие изменения и направляет их на доработку в случае, если:</w:t>
      </w:r>
    </w:p>
    <w:p w14:paraId="70E6B3D9" w14:textId="77777777" w:rsidR="00D04C84" w:rsidRDefault="00D04C84">
      <w:pPr>
        <w:pStyle w:val="ConsPlusNormal"/>
        <w:spacing w:before="220"/>
        <w:ind w:firstLine="540"/>
        <w:jc w:val="both"/>
      </w:pPr>
      <w:r>
        <w:t xml:space="preserve">1) не представлены документы, предусмотренные </w:t>
      </w:r>
      <w:hyperlink w:anchor="P520" w:history="1">
        <w:r>
          <w:rPr>
            <w:color w:val="0000FF"/>
          </w:rPr>
          <w:t>пунктом 4.6</w:t>
        </w:r>
      </w:hyperlink>
      <w:r>
        <w:t xml:space="preserve"> настоящего раздела;</w:t>
      </w:r>
    </w:p>
    <w:p w14:paraId="5D8E7D0C" w14:textId="77777777" w:rsidR="00D04C84" w:rsidRDefault="00D04C84">
      <w:pPr>
        <w:pStyle w:val="ConsPlusNormal"/>
        <w:spacing w:before="220"/>
        <w:ind w:firstLine="540"/>
        <w:jc w:val="both"/>
      </w:pPr>
      <w:r>
        <w:t xml:space="preserve">2) изменения в документацию по планировке территории не соответствуют требованиям, указанным в </w:t>
      </w:r>
      <w:hyperlink r:id="rId214" w:history="1">
        <w:r>
          <w:rPr>
            <w:color w:val="0000FF"/>
          </w:rPr>
          <w:t>части 10 статьи 45</w:t>
        </w:r>
      </w:hyperlink>
      <w:r>
        <w:t xml:space="preserve"> Градостроительного кодекса Российской Федерации.</w:t>
      </w:r>
    </w:p>
    <w:p w14:paraId="3E6020E2" w14:textId="77777777" w:rsidR="00D04C84" w:rsidRDefault="00D04C84">
      <w:pPr>
        <w:pStyle w:val="ConsPlusNormal"/>
        <w:spacing w:before="220"/>
        <w:ind w:firstLine="540"/>
        <w:jc w:val="both"/>
      </w:pPr>
      <w: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14:paraId="08DA4AAF" w14:textId="77777777" w:rsidR="00D04C84" w:rsidRDefault="00D04C84">
      <w:pPr>
        <w:pStyle w:val="ConsPlusNormal"/>
        <w:spacing w:before="220"/>
        <w:ind w:firstLine="540"/>
        <w:jc w:val="both"/>
      </w:pPr>
      <w:r>
        <w:t>4.9. В случае отклонения изменений в документацию по планировке территории и направления их на доработку такие изменения подлежат повторному согласованию в случае, если согласование таких изменений является обязательным в соответствии с законодательством Российской Федерации.</w:t>
      </w:r>
    </w:p>
    <w:p w14:paraId="396FC11D" w14:textId="77777777" w:rsidR="00D04C84" w:rsidRDefault="00D04C84">
      <w:pPr>
        <w:pStyle w:val="ConsPlusNormal"/>
        <w:spacing w:before="220"/>
        <w:ind w:firstLine="540"/>
        <w:jc w:val="both"/>
      </w:pPr>
      <w:r>
        <w:t xml:space="preserve">4.10. Уполномоченный орган в течение одного рабочего дня со дня утверждения изменений в документацию по планировке территории уведомляет в письменной форме инициатора или лиц, указанных в </w:t>
      </w:r>
      <w:hyperlink r:id="rId215" w:history="1">
        <w:r>
          <w:rPr>
            <w:color w:val="0000FF"/>
          </w:rPr>
          <w:t>пунктах 3</w:t>
        </w:r>
      </w:hyperlink>
      <w:r>
        <w:t xml:space="preserve"> и </w:t>
      </w:r>
      <w:hyperlink r:id="rId216" w:history="1">
        <w:r>
          <w:rPr>
            <w:color w:val="0000FF"/>
          </w:rPr>
          <w:t>4 части 1.1 статьи 45</w:t>
        </w:r>
      </w:hyperlink>
      <w:r>
        <w:t xml:space="preserve"> Градостроительного кодекса Российской Федерации, и направляет им один экземпляр изменений в документацию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
    <w:p w14:paraId="0F504F74" w14:textId="77777777" w:rsidR="00D04C84" w:rsidRDefault="00D04C84">
      <w:pPr>
        <w:pStyle w:val="ConsPlusNormal"/>
        <w:spacing w:before="220"/>
        <w:ind w:firstLine="540"/>
        <w:jc w:val="both"/>
      </w:pPr>
      <w:r>
        <w:t>4.11. Изменения в документацию по планировке территории, вносимые по инициативе уполномоченного органа, утверждаются таким уполномоченным органом после их согласования в случае, если такое согласование требуется в соответствии с законодательством Российской Федерации.</w:t>
      </w:r>
    </w:p>
    <w:p w14:paraId="1704C76C" w14:textId="77777777" w:rsidR="00D04C84" w:rsidRDefault="00D04C84">
      <w:pPr>
        <w:pStyle w:val="ConsPlusNormal"/>
        <w:spacing w:before="220"/>
        <w:ind w:firstLine="540"/>
        <w:jc w:val="both"/>
      </w:pPr>
      <w:r>
        <w:t>В случае если согласование изменений в документацию по планировке территории, вносимых по инициативе уполномоченного органа, в соответствии с законодательством Российской Федерации не требуется, такие изменения утверждаются уполномоченным органом после их подготовки.</w:t>
      </w:r>
    </w:p>
    <w:p w14:paraId="2D632924" w14:textId="77777777" w:rsidR="00D04C84" w:rsidRDefault="00D04C84">
      <w:pPr>
        <w:pStyle w:val="ConsPlusNormal"/>
        <w:spacing w:before="220"/>
        <w:ind w:firstLine="540"/>
        <w:jc w:val="both"/>
      </w:pPr>
      <w:r>
        <w:t>4.12. Утвержденные уполномоченным органом изменения в документацию по планировке территории направляются главе поселения, главе городского округа, применительно к территориям которых осуществлялась подготовка данной документации, в течение пяти дней со дня их утверждения.</w:t>
      </w:r>
    </w:p>
    <w:p w14:paraId="502E18AD" w14:textId="77777777" w:rsidR="00D04C84" w:rsidRDefault="00D04C84">
      <w:pPr>
        <w:pStyle w:val="ConsPlusNormal"/>
        <w:spacing w:before="220"/>
        <w:ind w:firstLine="540"/>
        <w:jc w:val="both"/>
      </w:pPr>
      <w:bookmarkStart w:id="22" w:name="P536"/>
      <w:bookmarkEnd w:id="22"/>
      <w:r>
        <w:t xml:space="preserve">4.13.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органом местного самоуправления поселения или городского округа в соответствии с </w:t>
      </w:r>
      <w:hyperlink r:id="rId217" w:history="1">
        <w:r>
          <w:rPr>
            <w:color w:val="0000FF"/>
          </w:rPr>
          <w:t>частью 2 статьи 7</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решения об </w:t>
      </w:r>
      <w:r>
        <w:lastRenderedPageBreak/>
        <w:t>отмене красных линий, которые обозначают границы территорий, занятых линейными объектами и (или) предназначенных для размещения линейных объектов.</w:t>
      </w:r>
    </w:p>
    <w:p w14:paraId="13759372" w14:textId="77777777" w:rsidR="00D04C84" w:rsidRDefault="00D04C84">
      <w:pPr>
        <w:pStyle w:val="ConsPlusNormal"/>
        <w:spacing w:before="220"/>
        <w:ind w:firstLine="540"/>
        <w:jc w:val="both"/>
      </w:pPr>
      <w:bookmarkStart w:id="23" w:name="P537"/>
      <w:bookmarkEnd w:id="23"/>
      <w:r>
        <w:t xml:space="preserve">4.14. В случае, предусмотренном </w:t>
      </w:r>
      <w:hyperlink w:anchor="P536" w:history="1">
        <w:r>
          <w:rPr>
            <w:color w:val="0000FF"/>
          </w:rPr>
          <w:t>пунктом 4.13</w:t>
        </w:r>
      </w:hyperlink>
      <w:r>
        <w:t xml:space="preserve"> настоящего раздела,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уведомление о необходимости отмены соответствующих отдельных частей документации по планировке территории, в котором указываются:</w:t>
      </w:r>
    </w:p>
    <w:p w14:paraId="20A633CA" w14:textId="77777777" w:rsidR="00D04C84" w:rsidRDefault="00D04C84">
      <w:pPr>
        <w:pStyle w:val="ConsPlusNormal"/>
        <w:spacing w:before="220"/>
        <w:ind w:firstLine="540"/>
        <w:jc w:val="both"/>
      </w:pPr>
      <w:r>
        <w:t>1) реквизиты решения (номер и дата) об утверждении документации по планировке территории, отдельные части которой подлежат отмене;</w:t>
      </w:r>
    </w:p>
    <w:p w14:paraId="231D88C7" w14:textId="77777777" w:rsidR="00D04C84" w:rsidRDefault="00D04C84">
      <w:pPr>
        <w:pStyle w:val="ConsPlusNormal"/>
        <w:spacing w:before="220"/>
        <w:ind w:firstLine="540"/>
        <w:jc w:val="both"/>
      </w:pPr>
      <w:r>
        <w:t>2) часть документации по планировке территории, подлежащая отмене;</w:t>
      </w:r>
    </w:p>
    <w:p w14:paraId="3F14FD34" w14:textId="77777777" w:rsidR="00D04C84" w:rsidRDefault="00D04C84">
      <w:pPr>
        <w:pStyle w:val="ConsPlusNormal"/>
        <w:spacing w:before="220"/>
        <w:ind w:firstLine="540"/>
        <w:jc w:val="both"/>
      </w:pPr>
      <w:r>
        <w:t>3)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14:paraId="23429599" w14:textId="77777777" w:rsidR="00D04C84" w:rsidRDefault="00D04C84">
      <w:pPr>
        <w:pStyle w:val="ConsPlusNormal"/>
        <w:spacing w:before="220"/>
        <w:ind w:firstLine="540"/>
        <w:jc w:val="both"/>
      </w:pPr>
      <w:r>
        <w:t xml:space="preserve">4.15. Уполномоченный орган в течение пятнадцати рабочих дней со дня поступления уведомления, указанного в </w:t>
      </w:r>
      <w:hyperlink w:anchor="P537" w:history="1">
        <w:r>
          <w:rPr>
            <w:color w:val="0000FF"/>
          </w:rPr>
          <w:t>пункте 4.14</w:t>
        </w:r>
      </w:hyperlink>
      <w:r>
        <w:t xml:space="preserve"> настоящего раздела, принимает решение об отмене отдельных частей документации по планировке территории и уведомляет о таком решении орган местного самоуправления поселения или городского округа, направивший указанное уведомление, а также инициаторов, по инициативе которых осуществлялась подготовка документации по планировке территории, в отношении которой уполномоченным органом принято решение об отмене отдельных частей документации по планировке территории.</w:t>
      </w:r>
    </w:p>
    <w:p w14:paraId="4C71E307" w14:textId="77777777" w:rsidR="00D04C84" w:rsidRDefault="00D04C84">
      <w:pPr>
        <w:pStyle w:val="ConsPlusNormal"/>
        <w:spacing w:before="220"/>
        <w:ind w:firstLine="540"/>
        <w:jc w:val="both"/>
      </w:pPr>
      <w:r>
        <w:t>В течение пяти дней со дня принятия решения об отмене отдельных частей документации по планировке территории уполномоченный орган уведомляет о принятом решении главу поселения, главу городского округа, применительно к документации по планировке территории которых принято такое решение, с приложением копии указанного решения.</w:t>
      </w:r>
    </w:p>
    <w:p w14:paraId="481F5238" w14:textId="77777777" w:rsidR="00D04C84" w:rsidRDefault="00D04C84">
      <w:pPr>
        <w:pStyle w:val="ConsPlusNormal"/>
        <w:spacing w:before="220"/>
        <w:ind w:firstLine="540"/>
        <w:jc w:val="both"/>
      </w:pPr>
      <w:r>
        <w:t>Отмена утвержденной документации по планировке территории или ее отдельных частей осуществляется путем принятия соответствующего распорядительного акта уполномоченного органа.</w:t>
      </w:r>
    </w:p>
    <w:p w14:paraId="74A1FD8A" w14:textId="77777777" w:rsidR="00D04C84" w:rsidRDefault="00D04C84">
      <w:pPr>
        <w:pStyle w:val="ConsPlusNormal"/>
        <w:spacing w:before="220"/>
        <w:ind w:firstLine="540"/>
        <w:jc w:val="both"/>
      </w:pPr>
      <w:r>
        <w:t>4.16. Признание отдельных частей документации по планировке территории не подлежащими применению осуществляется по следующим основаниям:</w:t>
      </w:r>
    </w:p>
    <w:p w14:paraId="0588971D" w14:textId="77777777" w:rsidR="00D04C84" w:rsidRDefault="00D04C84">
      <w:pPr>
        <w:pStyle w:val="ConsPlusNormal"/>
        <w:spacing w:before="220"/>
        <w:ind w:firstLine="540"/>
        <w:jc w:val="both"/>
      </w:pPr>
      <w:bookmarkStart w:id="24" w:name="P545"/>
      <w:bookmarkEnd w:id="24"/>
      <w:r>
        <w:t>1)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p w14:paraId="6419F04D" w14:textId="77777777" w:rsidR="00D04C84" w:rsidRDefault="00D04C84">
      <w:pPr>
        <w:pStyle w:val="ConsPlusNormal"/>
        <w:spacing w:before="220"/>
        <w:ind w:firstLine="540"/>
        <w:jc w:val="both"/>
      </w:pPr>
      <w:bookmarkStart w:id="25" w:name="P546"/>
      <w:bookmarkEnd w:id="25"/>
      <w:r>
        <w:t>2)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52249FB9" w14:textId="77777777" w:rsidR="00D04C84" w:rsidRDefault="00D04C84">
      <w:pPr>
        <w:pStyle w:val="ConsPlusNormal"/>
        <w:spacing w:before="220"/>
        <w:ind w:firstLine="540"/>
        <w:jc w:val="both"/>
      </w:pPr>
      <w:bookmarkStart w:id="26" w:name="P547"/>
      <w:bookmarkEnd w:id="26"/>
      <w:r>
        <w:t xml:space="preserve">4.17. Для признания отдельных частей документации по планировке территории не подлежащими применению по основанию, предусмотренному </w:t>
      </w:r>
      <w:hyperlink w:anchor="P545" w:history="1">
        <w:r>
          <w:rPr>
            <w:color w:val="0000FF"/>
          </w:rPr>
          <w:t>подпунктом 1 пункта 4.16</w:t>
        </w:r>
      </w:hyperlink>
      <w:r>
        <w:t xml:space="preserve"> настоящего раздела, федеральные органы исполнительной власти, органы исполнительной власти </w:t>
      </w:r>
      <w:r>
        <w:lastRenderedPageBreak/>
        <w:t>субъектов Российской Федерации, органы местного самоуправления, физические или юридические лица направляют в уполномоченный орган заявление о признании отдельных частей проекта планировки территории не подлежащими применению. В указанном заявлении указывается следующая информация:</w:t>
      </w:r>
    </w:p>
    <w:p w14:paraId="62106FAB" w14:textId="77777777" w:rsidR="00D04C84" w:rsidRDefault="00D04C84">
      <w:pPr>
        <w:pStyle w:val="ConsPlusNormal"/>
        <w:spacing w:before="220"/>
        <w:ind w:firstLine="540"/>
        <w:jc w:val="both"/>
      </w:pPr>
      <w:r>
        <w:t>1)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14:paraId="2B98EFCE" w14:textId="77777777" w:rsidR="00D04C84" w:rsidRDefault="00D04C84">
      <w:pPr>
        <w:pStyle w:val="ConsPlusNormal"/>
        <w:spacing w:before="220"/>
        <w:ind w:firstLine="540"/>
        <w:jc w:val="both"/>
      </w:pPr>
      <w:r>
        <w:t>2)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14:paraId="25346EE8" w14:textId="77777777" w:rsidR="00D04C84" w:rsidRDefault="00D04C84">
      <w:pPr>
        <w:pStyle w:val="ConsPlusNormal"/>
        <w:spacing w:before="220"/>
        <w:ind w:firstLine="540"/>
        <w:jc w:val="both"/>
      </w:pPr>
      <w:r>
        <w:t>3) перечень отдельных частей проекта планировки территории, признаваемых не подлежащими применению;</w:t>
      </w:r>
    </w:p>
    <w:p w14:paraId="678F6F2E" w14:textId="77777777" w:rsidR="00D04C84" w:rsidRDefault="00D04C84">
      <w:pPr>
        <w:pStyle w:val="ConsPlusNormal"/>
        <w:spacing w:before="220"/>
        <w:ind w:firstLine="540"/>
        <w:jc w:val="both"/>
      </w:pPr>
      <w:r>
        <w:t xml:space="preserve">4) основание для признания отдельных частей проекта планировки территории не подлежащими применению в соответствии с </w:t>
      </w:r>
      <w:hyperlink w:anchor="P545" w:history="1">
        <w:r>
          <w:rPr>
            <w:color w:val="0000FF"/>
          </w:rPr>
          <w:t>подпунктом 1 пункта 4.16</w:t>
        </w:r>
      </w:hyperlink>
      <w:r>
        <w:t xml:space="preserve"> настоящего раздела.</w:t>
      </w:r>
    </w:p>
    <w:p w14:paraId="04A91AB2" w14:textId="77777777" w:rsidR="00D04C84" w:rsidRDefault="00D04C84">
      <w:pPr>
        <w:pStyle w:val="ConsPlusNormal"/>
        <w:spacing w:before="220"/>
        <w:ind w:firstLine="540"/>
        <w:jc w:val="both"/>
      </w:pPr>
      <w:r>
        <w:t xml:space="preserve">4.18. В случае подачи заявления, предусмотренного </w:t>
      </w:r>
      <w:hyperlink w:anchor="P547" w:history="1">
        <w:r>
          <w:rPr>
            <w:color w:val="0000FF"/>
          </w:rPr>
          <w:t>пунктом 4.17</w:t>
        </w:r>
      </w:hyperlink>
      <w:r>
        <w:t xml:space="preserve"> настоящего раздела,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
    <w:p w14:paraId="6671D01D" w14:textId="77777777" w:rsidR="00D04C84" w:rsidRDefault="00D04C84">
      <w:pPr>
        <w:pStyle w:val="ConsPlusNormal"/>
        <w:spacing w:before="220"/>
        <w:ind w:firstLine="540"/>
        <w:jc w:val="both"/>
      </w:pPr>
      <w:r>
        <w:t xml:space="preserve">4.19. Уполномоченный орган в течение трех рабочих дней со дня поступления заявления, предусмотренного </w:t>
      </w:r>
      <w:hyperlink w:anchor="P547" w:history="1">
        <w:r>
          <w:rPr>
            <w:color w:val="0000FF"/>
          </w:rPr>
          <w:t>пунктом 4.17</w:t>
        </w:r>
      </w:hyperlink>
      <w:r>
        <w:t xml:space="preserve"> настоящего раздела, возвращает его в случае несоблюдения требований, предусмотренных </w:t>
      </w:r>
      <w:hyperlink w:anchor="P547" w:history="1">
        <w:r>
          <w:rPr>
            <w:color w:val="0000FF"/>
          </w:rPr>
          <w:t>пунктом 4.17</w:t>
        </w:r>
      </w:hyperlink>
      <w:r>
        <w:t xml:space="preserve"> настоящего раздела.</w:t>
      </w:r>
    </w:p>
    <w:p w14:paraId="3749E43E" w14:textId="77777777" w:rsidR="00D04C84" w:rsidRDefault="00D04C84">
      <w:pPr>
        <w:pStyle w:val="ConsPlusNormal"/>
        <w:spacing w:before="220"/>
        <w:ind w:firstLine="540"/>
        <w:jc w:val="both"/>
      </w:pPr>
      <w:r>
        <w:t xml:space="preserve">4.20. Уполномоченный орган в течение одиннадцати рабочих дней со дня поступления заявления, предусмотренного </w:t>
      </w:r>
      <w:hyperlink w:anchor="P547" w:history="1">
        <w:r>
          <w:rPr>
            <w:color w:val="0000FF"/>
          </w:rPr>
          <w:t>пунктом 4.17</w:t>
        </w:r>
      </w:hyperlink>
      <w:r>
        <w:t xml:space="preserve"> настоящего раздела, от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осуществляет его проверку на предмет наличия оснований для принятия решения о признании отдельных частей проекта планировки территории не подлежащими применению, по результатам которой принимает решение о признании отдельных частей проекта планировки территории не подлежащими применению либо в случаях, указанных в </w:t>
      </w:r>
      <w:hyperlink w:anchor="P555" w:history="1">
        <w:r>
          <w:rPr>
            <w:color w:val="0000FF"/>
          </w:rPr>
          <w:t>пункте 4.21</w:t>
        </w:r>
      </w:hyperlink>
      <w:r>
        <w:t xml:space="preserve"> настоящего раздела, отклоняет такое заявление с указанием причин отклонения.</w:t>
      </w:r>
    </w:p>
    <w:p w14:paraId="28C5F418" w14:textId="77777777" w:rsidR="00D04C84" w:rsidRDefault="00D04C84">
      <w:pPr>
        <w:pStyle w:val="ConsPlusNormal"/>
        <w:spacing w:before="220"/>
        <w:ind w:firstLine="540"/>
        <w:jc w:val="both"/>
      </w:pPr>
      <w:bookmarkStart w:id="27" w:name="P555"/>
      <w:bookmarkEnd w:id="27"/>
      <w:r>
        <w:t xml:space="preserve">4.21. Уполномоченный орган отклоняет заявление, указанное в </w:t>
      </w:r>
      <w:hyperlink w:anchor="P547" w:history="1">
        <w:r>
          <w:rPr>
            <w:color w:val="0000FF"/>
          </w:rPr>
          <w:t>пункте 4.17</w:t>
        </w:r>
      </w:hyperlink>
      <w:r>
        <w:t xml:space="preserve"> настоящего раздела, в случае:</w:t>
      </w:r>
    </w:p>
    <w:p w14:paraId="4D3200D4" w14:textId="77777777" w:rsidR="00D04C84" w:rsidRDefault="00D04C84">
      <w:pPr>
        <w:pStyle w:val="ConsPlusNormal"/>
        <w:spacing w:before="220"/>
        <w:ind w:firstLine="540"/>
        <w:jc w:val="both"/>
      </w:pPr>
      <w:r>
        <w:t xml:space="preserve">1) наличия принятого решения о внесении изменений в документацию по планировке территории, исключающего основание для признания отдельных частей документации по планировке территории не подлежащими применению, предусмотренное </w:t>
      </w:r>
      <w:hyperlink w:anchor="P545" w:history="1">
        <w:r>
          <w:rPr>
            <w:color w:val="0000FF"/>
          </w:rPr>
          <w:t>подпунктом 1 пункта 4.16</w:t>
        </w:r>
      </w:hyperlink>
      <w:r>
        <w:t xml:space="preserve"> настоящего раздела;</w:t>
      </w:r>
    </w:p>
    <w:p w14:paraId="1256A321" w14:textId="77777777" w:rsidR="00D04C84" w:rsidRDefault="00D04C84">
      <w:pPr>
        <w:pStyle w:val="ConsPlusNormal"/>
        <w:spacing w:before="220"/>
        <w:ind w:firstLine="540"/>
        <w:jc w:val="both"/>
      </w:pPr>
      <w:r>
        <w:t>2)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 требуется реконструкция существующих линейного объекта или линейных объектов, размещенных на основании такой документации.</w:t>
      </w:r>
    </w:p>
    <w:p w14:paraId="20BCE1DC" w14:textId="77777777" w:rsidR="00D04C84" w:rsidRDefault="00D04C84">
      <w:pPr>
        <w:pStyle w:val="ConsPlusNormal"/>
        <w:spacing w:before="220"/>
        <w:ind w:firstLine="540"/>
        <w:jc w:val="both"/>
      </w:pPr>
      <w:bookmarkStart w:id="28" w:name="P558"/>
      <w:bookmarkEnd w:id="28"/>
      <w:r>
        <w:t xml:space="preserve">4.22. В случае, предусмотренном </w:t>
      </w:r>
      <w:hyperlink w:anchor="P546" w:history="1">
        <w:r>
          <w:rPr>
            <w:color w:val="0000FF"/>
          </w:rPr>
          <w:t>подпунктом 2 пункта 4.16</w:t>
        </w:r>
      </w:hyperlink>
      <w:r>
        <w:t xml:space="preserve">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w:t>
      </w:r>
      <w:r>
        <w:lastRenderedPageBreak/>
        <w:t>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заявление о признании отдельных частей проекта планировки территории не подлежащими применению. В указанном заявлении указывается следующая информация:</w:t>
      </w:r>
    </w:p>
    <w:p w14:paraId="09318998" w14:textId="77777777" w:rsidR="00D04C84" w:rsidRDefault="00D04C84">
      <w:pPr>
        <w:pStyle w:val="ConsPlusNormal"/>
        <w:spacing w:before="220"/>
        <w:ind w:firstLine="540"/>
        <w:jc w:val="both"/>
      </w:pPr>
      <w:r>
        <w:t>1)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заявление;</w:t>
      </w:r>
    </w:p>
    <w:p w14:paraId="4C78496F" w14:textId="77777777" w:rsidR="00D04C84" w:rsidRDefault="00D04C84">
      <w:pPr>
        <w:pStyle w:val="ConsPlusNormal"/>
        <w:spacing w:before="220"/>
        <w:ind w:firstLine="540"/>
        <w:jc w:val="both"/>
      </w:pPr>
      <w:r>
        <w:t>2)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14:paraId="3DA61086" w14:textId="77777777" w:rsidR="00D04C84" w:rsidRDefault="00D04C84">
      <w:pPr>
        <w:pStyle w:val="ConsPlusNormal"/>
        <w:spacing w:before="220"/>
        <w:ind w:firstLine="540"/>
        <w:jc w:val="both"/>
      </w:pPr>
      <w:r>
        <w:t xml:space="preserve">3) основание для признания отдельных частей проекта планировки территории не подлежащими применению в соответствии с </w:t>
      </w:r>
      <w:hyperlink w:anchor="P546" w:history="1">
        <w:r>
          <w:rPr>
            <w:color w:val="0000FF"/>
          </w:rPr>
          <w:t>подпунктом 2 пункта 4.16</w:t>
        </w:r>
      </w:hyperlink>
      <w:r>
        <w:t xml:space="preserve"> настоящего раздела.</w:t>
      </w:r>
    </w:p>
    <w:p w14:paraId="26D4BF6B" w14:textId="77777777" w:rsidR="00D04C84" w:rsidRDefault="00D04C84">
      <w:pPr>
        <w:pStyle w:val="ConsPlusNormal"/>
        <w:spacing w:before="220"/>
        <w:ind w:firstLine="540"/>
        <w:jc w:val="both"/>
      </w:pPr>
      <w:r>
        <w:t xml:space="preserve">4.23. К заявлению, указанному в </w:t>
      </w:r>
      <w:hyperlink w:anchor="P558" w:history="1">
        <w:r>
          <w:rPr>
            <w:color w:val="0000FF"/>
          </w:rPr>
          <w:t>пункте 4.22</w:t>
        </w:r>
      </w:hyperlink>
      <w:r>
        <w:t xml:space="preserve"> настоящего раздела, 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в </w:t>
      </w:r>
      <w:hyperlink w:anchor="P546" w:history="1">
        <w:r>
          <w:rPr>
            <w:color w:val="0000FF"/>
          </w:rPr>
          <w:t>подпункте 2 пункта 4.16</w:t>
        </w:r>
      </w:hyperlink>
      <w:r>
        <w:t xml:space="preserve"> настоящего раздела, выданная органом регистрации прав по истечении 6 лет с даты утверждения соответствующего проекта планировки территории.</w:t>
      </w:r>
    </w:p>
    <w:p w14:paraId="4AC04470" w14:textId="77777777" w:rsidR="00D04C84" w:rsidRDefault="00D04C84">
      <w:pPr>
        <w:pStyle w:val="ConsPlusNormal"/>
        <w:spacing w:before="220"/>
        <w:ind w:firstLine="540"/>
        <w:jc w:val="both"/>
      </w:pPr>
      <w:r>
        <w:t xml:space="preserve">4.24. Уполномоченный орган в течение трех рабочих дней со дня поступления заявления, предусмотренного </w:t>
      </w:r>
      <w:hyperlink w:anchor="P558" w:history="1">
        <w:r>
          <w:rPr>
            <w:color w:val="0000FF"/>
          </w:rPr>
          <w:t>пунктом 4.22</w:t>
        </w:r>
      </w:hyperlink>
      <w:r>
        <w:t xml:space="preserve"> настоящего раздела, возвращает его в случае несоблюдения требований, предусмотренных </w:t>
      </w:r>
      <w:hyperlink w:anchor="P558" w:history="1">
        <w:r>
          <w:rPr>
            <w:color w:val="0000FF"/>
          </w:rPr>
          <w:t>пунктом 4.22</w:t>
        </w:r>
      </w:hyperlink>
      <w:r>
        <w:t xml:space="preserve"> настоящего раздела.</w:t>
      </w:r>
    </w:p>
    <w:p w14:paraId="4D0E4AFD" w14:textId="77777777" w:rsidR="00D04C84" w:rsidRDefault="00D04C84">
      <w:pPr>
        <w:pStyle w:val="ConsPlusNormal"/>
        <w:spacing w:before="220"/>
        <w:ind w:firstLine="540"/>
        <w:jc w:val="both"/>
      </w:pPr>
      <w:r>
        <w:t xml:space="preserve">4.25. Уполномоченный орган в течение двух рабочих дней со дня поступления заявления, указанного в </w:t>
      </w:r>
      <w:hyperlink w:anchor="P558" w:history="1">
        <w:r>
          <w:rPr>
            <w:color w:val="0000FF"/>
          </w:rPr>
          <w:t>пункте 4.22</w:t>
        </w:r>
      </w:hyperlink>
      <w:r>
        <w:t xml:space="preserve"> настоящего раздела, направляет в орган регистрации прав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указанного в </w:t>
      </w:r>
      <w:hyperlink w:anchor="P546" w:history="1">
        <w:r>
          <w:rPr>
            <w:color w:val="0000FF"/>
          </w:rPr>
          <w:t>подпункте 2 пункта 4.16</w:t>
        </w:r>
      </w:hyperlink>
      <w:r>
        <w:t xml:space="preserve"> настоящего раздела.</w:t>
      </w:r>
    </w:p>
    <w:p w14:paraId="385F9EA2" w14:textId="77777777" w:rsidR="00D04C84" w:rsidRDefault="00D04C84">
      <w:pPr>
        <w:pStyle w:val="ConsPlusNormal"/>
        <w:spacing w:before="220"/>
        <w:ind w:firstLine="540"/>
        <w:jc w:val="both"/>
      </w:pPr>
      <w:r>
        <w:t xml:space="preserve">4.26. Уполномоченный орган в течение одиннадцати рабочих дней со дня поступления заявления, указанного в </w:t>
      </w:r>
      <w:hyperlink w:anchor="P558" w:history="1">
        <w:r>
          <w:rPr>
            <w:color w:val="0000FF"/>
          </w:rPr>
          <w:t>пункте 4.22</w:t>
        </w:r>
      </w:hyperlink>
      <w:r>
        <w:t xml:space="preserve"> настоящего раздела, осуществляет его проверку на предмет наличия оснований для принятия решения о признании отдельных частей проекта планировки территории не подлежащими применению, по результатам которой принимает решение о признании отдельных частей проекта планировки территории не подлежащими применению либо отклоняет такое заявление в случае, если в течение шести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 нужд.</w:t>
      </w:r>
    </w:p>
    <w:p w14:paraId="475574B5" w14:textId="77777777" w:rsidR="00D04C84" w:rsidRDefault="00D04C84">
      <w:pPr>
        <w:pStyle w:val="ConsPlusNormal"/>
        <w:spacing w:before="220"/>
        <w:ind w:firstLine="540"/>
        <w:jc w:val="both"/>
      </w:pPr>
      <w:r>
        <w:t xml:space="preserve">4.27. Уполномоченный орган в течение одного рабочего дня, следующего за днем принятия решения о признании отдельных частей документации по планировке территории не подлежащими применению, уведомляет о принятом решении органы государственной власти, органы местного самоуправления или лиц, направивших заявление, указанное в </w:t>
      </w:r>
      <w:hyperlink w:anchor="P547" w:history="1">
        <w:r>
          <w:rPr>
            <w:color w:val="0000FF"/>
          </w:rPr>
          <w:t>пунктах 4.17</w:t>
        </w:r>
      </w:hyperlink>
      <w:r>
        <w:t xml:space="preserve"> или </w:t>
      </w:r>
      <w:hyperlink w:anchor="P558" w:history="1">
        <w:r>
          <w:rPr>
            <w:color w:val="0000FF"/>
          </w:rPr>
          <w:t>4.22</w:t>
        </w:r>
      </w:hyperlink>
      <w:r>
        <w:t xml:space="preserve"> настоящего раздела, с приложением копии решения уполномоченного органа.</w:t>
      </w:r>
    </w:p>
    <w:p w14:paraId="346B2503" w14:textId="77777777" w:rsidR="00D04C84" w:rsidRDefault="00D04C84">
      <w:pPr>
        <w:pStyle w:val="ConsPlusNormal"/>
        <w:spacing w:before="220"/>
        <w:ind w:firstLine="540"/>
        <w:jc w:val="both"/>
      </w:pPr>
      <w:r>
        <w:t>Признание отдельных частей документации по планировке территории не подлежащими применению осуществляется путем принятия соответствующего распорядительного акта уполномоченного органа.</w:t>
      </w:r>
    </w:p>
    <w:p w14:paraId="0D77B517" w14:textId="77777777" w:rsidR="00D04C84" w:rsidRDefault="00D04C84">
      <w:pPr>
        <w:pStyle w:val="ConsPlusNormal"/>
        <w:spacing w:before="220"/>
        <w:ind w:firstLine="540"/>
        <w:jc w:val="both"/>
      </w:pPr>
      <w:r>
        <w:t>4.28. В течение пяти дней со дня принятия решения о признании отдельных частей документации по планировке территории не подлежащими применению уполномоченный орган уведомляет о принятом решении главу поселения, главу городского округа, применительно к документации по планировке территории которых принято такое решение, с приложением копии указанного решения.</w:t>
      </w:r>
    </w:p>
    <w:p w14:paraId="446AF465" w14:textId="77777777" w:rsidR="00D04C84" w:rsidRDefault="00D04C84">
      <w:pPr>
        <w:pStyle w:val="ConsPlusNormal"/>
        <w:jc w:val="both"/>
      </w:pPr>
    </w:p>
    <w:p w14:paraId="562E93A4" w14:textId="77777777" w:rsidR="00D04C84" w:rsidRDefault="00D04C84">
      <w:pPr>
        <w:pStyle w:val="ConsPlusNormal"/>
        <w:jc w:val="both"/>
      </w:pPr>
    </w:p>
    <w:p w14:paraId="53E2E952" w14:textId="77777777" w:rsidR="00D04C84" w:rsidRDefault="00D04C84">
      <w:pPr>
        <w:pStyle w:val="ConsPlusNormal"/>
        <w:pBdr>
          <w:top w:val="single" w:sz="6" w:space="0" w:color="auto"/>
        </w:pBdr>
        <w:spacing w:before="100" w:after="100"/>
        <w:jc w:val="both"/>
        <w:rPr>
          <w:sz w:val="2"/>
          <w:szCs w:val="2"/>
        </w:rPr>
      </w:pPr>
    </w:p>
    <w:p w14:paraId="0828363C" w14:textId="77777777" w:rsidR="00D04C84" w:rsidRDefault="00D04C84"/>
    <w:sectPr w:rsidR="00D04C84" w:rsidSect="004E3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84"/>
    <w:rsid w:val="00D04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BFC7"/>
  <w15:chartTrackingRefBased/>
  <w15:docId w15:val="{9C73BAC3-04D7-4356-BD02-E9879327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C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04C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04C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04C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04C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04C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04C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04C8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BE8F43C8A9E2747A1963C782DED8DCEC0A24B3663C5183CE8FF77977496C4DC7DE88D35C45CB194A4151045D968CC12EDBC27D9A025rAI1O" TargetMode="External"/><Relationship Id="rId21" Type="http://schemas.openxmlformats.org/officeDocument/2006/relationships/hyperlink" Target="consultantplus://offline/ref=9BE8F43C8A9E2747A19622753B81D3C1C2A1163F6EC9136AB1A02CCA239FCE8B3AA7D4778250B69FF0445417DF3D9A48B8B438DCBE27A5C485D0D8r3IEO" TargetMode="External"/><Relationship Id="rId42" Type="http://schemas.openxmlformats.org/officeDocument/2006/relationships/hyperlink" Target="consultantplus://offline/ref=9BE8F43C8A9E2747A1963C782DED8DCEC0A24B3663C5183CE8FF77977496C4DC7DE88D35CE5BBCCBA100011DD56ED50CE8A73BDBA2r2I6O" TargetMode="External"/><Relationship Id="rId63" Type="http://schemas.openxmlformats.org/officeDocument/2006/relationships/hyperlink" Target="consultantplus://offline/ref=9BE8F43C8A9E2747A19622753B81D3C1C2A1163F6EC9136AB1A02CCA239FCE8B3AA7D4778250B69FF0445510DF3D9A48B8B438DCBE27A5C485D0D8r3IEO" TargetMode="External"/><Relationship Id="rId84" Type="http://schemas.openxmlformats.org/officeDocument/2006/relationships/hyperlink" Target="consultantplus://offline/ref=9BE8F43C8A9E2747A1963C782DED8DCEC0A24B3663C5183CE8FF77977496C4DC7DE88D35C65DB59CF74F0041903CC60DEAA739DEBE25A0D8r8I6O" TargetMode="External"/><Relationship Id="rId138" Type="http://schemas.openxmlformats.org/officeDocument/2006/relationships/hyperlink" Target="consultantplus://offline/ref=9BE8F43C8A9E2747A1963C782DED8DCEC0A24B3663C5183CE8FF77977496C4DC7DE88D35C65DB397F74F0041903CC60DEAA739DEBE25A0D8r8I6O" TargetMode="External"/><Relationship Id="rId159" Type="http://schemas.openxmlformats.org/officeDocument/2006/relationships/hyperlink" Target="consultantplus://offline/ref=9BE8F43C8A9E2747A19622753B81D3C1C2A1163F6EC0126CB7A02CCA239FCE8B3AA7D4778250B69FF0455511DF3D9A48B8B438DCBE27A5C485D0D8r3IEO" TargetMode="External"/><Relationship Id="rId170" Type="http://schemas.openxmlformats.org/officeDocument/2006/relationships/hyperlink" Target="consultantplus://offline/ref=9BE8F43C8A9E2747A1963C782DED8DCEC0A24B3663C5183CE8FF77977496C4DC7DE88D35C25FBF94A4151045D968CC12EDBC27D9A025rAI1O" TargetMode="External"/><Relationship Id="rId191" Type="http://schemas.openxmlformats.org/officeDocument/2006/relationships/hyperlink" Target="consultantplus://offline/ref=9BE8F43C8A9E2747A1963C782DED8DCEC0A24B3663C5183CE8FF77977496C4DC7DE88D37C75EB394A4151045D968CC12EDBC27D9A025rAI1O" TargetMode="External"/><Relationship Id="rId205" Type="http://schemas.openxmlformats.org/officeDocument/2006/relationships/hyperlink" Target="consultantplus://offline/ref=9BE8F43C8A9E2747A1963C782DED8DCEC0A24B3663C5183CE8FF77977496C4DC7DE88D35C258BE94A4151045D968CC12EDBC27D9A025rAI1O" TargetMode="External"/><Relationship Id="rId107" Type="http://schemas.openxmlformats.org/officeDocument/2006/relationships/hyperlink" Target="consultantplus://offline/ref=9BE8F43C8A9E2747A19622753B81D3C1C2A1163F66C4156FBDAC71C02BC6C2893DA88B608519BA9EF0445412D3629F5DA9EC34DAA739A0DF99D2DA3DrFI3O" TargetMode="External"/><Relationship Id="rId11" Type="http://schemas.openxmlformats.org/officeDocument/2006/relationships/hyperlink" Target="consultantplus://offline/ref=9BE8F43C8A9E2747A19622753B81D3C1C2A1163F64C7176EB3A02CCA239FCE8B3AA7D4778250B69FF0445417DF3D9A48B8B438DCBE27A5C485D0D8r3IEO" TargetMode="External"/><Relationship Id="rId32" Type="http://schemas.openxmlformats.org/officeDocument/2006/relationships/hyperlink" Target="consultantplus://offline/ref=9BE8F43C8A9E2747A1963C782DED8DCEC0A24B3663C5183CE8FF77977496C4DC7DE88D35C65DB79BF04F0041903CC60DEAA739DEBE25A0D8r8I6O" TargetMode="External"/><Relationship Id="rId53" Type="http://schemas.openxmlformats.org/officeDocument/2006/relationships/hyperlink" Target="consultantplus://offline/ref=9BE8F43C8A9E2747A19622753B81D3C1C2A1163F66C11368B1AF71C02BC6C2893DA88B608519BA9EF0445411D1629F5DA9EC34DAA739A0DF99D2DA3DrFI3O" TargetMode="External"/><Relationship Id="rId74" Type="http://schemas.openxmlformats.org/officeDocument/2006/relationships/hyperlink" Target="consultantplus://offline/ref=9BE8F43C8A9E2747A19622753B81D3C1C2A1163F6EC31562BDA02CCA239FCE8B3AA7D4778250B69FF0445511DF3D9A48B8B438DCBE27A5C485D0D8r3IEO" TargetMode="External"/><Relationship Id="rId128" Type="http://schemas.openxmlformats.org/officeDocument/2006/relationships/hyperlink" Target="consultantplus://offline/ref=9BE8F43C8A9E2747A19622753B81D3C1C2A1163F6EC9136AB1A02CCA239FCE8B3AA7D4778250B69FF0445718DF3D9A48B8B438DCBE27A5C485D0D8r3IEO" TargetMode="External"/><Relationship Id="rId149" Type="http://schemas.openxmlformats.org/officeDocument/2006/relationships/hyperlink" Target="consultantplus://offline/ref=9BE8F43C8A9E2747A19622753B81D3C1C2A1163F62C31569B0A02CCA239FCE8B3AA7D4778250B69FF0445513DF3D9A48B8B438DCBE27A5C485D0D8r3IEO" TargetMode="External"/><Relationship Id="rId5" Type="http://schemas.openxmlformats.org/officeDocument/2006/relationships/hyperlink" Target="consultantplus://offline/ref=9BE8F43C8A9E2747A19622753B81D3C1C2A1163F65C01069B1A02CCA239FCE8B3AA7D4778250B69FF0445417DF3D9A48B8B438DCBE27A5C485D0D8r3IEO" TargetMode="External"/><Relationship Id="rId90" Type="http://schemas.openxmlformats.org/officeDocument/2006/relationships/hyperlink" Target="consultantplus://offline/ref=9BE8F43C8A9E2747A1963C782DED8DCEC1A24F376C964F3EB9AA79927CC69ECC6BA18133D85DB281F24456r1I1O" TargetMode="External"/><Relationship Id="rId95" Type="http://schemas.openxmlformats.org/officeDocument/2006/relationships/hyperlink" Target="consultantplus://offline/ref=9BE8F43C8A9E2747A19622753B81D3C1C2A1163F66C4156FBDAC71C02BC6C2893DA88B608519BA9EF0445412D4629F5DA9EC34DAA739A0DF99D2DA3DrFI3O" TargetMode="External"/><Relationship Id="rId160" Type="http://schemas.openxmlformats.org/officeDocument/2006/relationships/hyperlink" Target="consultantplus://offline/ref=9BE8F43C8A9E2747A19622753B81D3C1C2A1163F65C0116FB3A02CCA239FCE8B3AA7D4658208BA9EF75A5415CA6BCB0ErEICO" TargetMode="External"/><Relationship Id="rId165" Type="http://schemas.openxmlformats.org/officeDocument/2006/relationships/hyperlink" Target="consultantplus://offline/ref=9BE8F43C8A9E2747A19622753B81D3C1C2A1163F66C4156FBDAC71C02BC6C2893DA88B608519BA9EF0445413D7629F5DA9EC34DAA739A0DF99D2DA3DrFI3O" TargetMode="External"/><Relationship Id="rId181" Type="http://schemas.openxmlformats.org/officeDocument/2006/relationships/hyperlink" Target="consultantplus://offline/ref=9BE8F43C8A9E2747A1963C782DED8DCEC0A24B3663C5183CE8FF77977496C4DC7DE88D35C25FB294A4151045D968CC12EDBC27D9A025rAI1O" TargetMode="External"/><Relationship Id="rId186" Type="http://schemas.openxmlformats.org/officeDocument/2006/relationships/hyperlink" Target="consultantplus://offline/ref=9BE8F43C8A9E2747A1963C782DED8DCEC0A24B3663C5183CE8FF77977496C4DC7DE88D35C25FBE94A4151045D968CC12EDBC27D9A025rAI1O" TargetMode="External"/><Relationship Id="rId216" Type="http://schemas.openxmlformats.org/officeDocument/2006/relationships/hyperlink" Target="consultantplus://offline/ref=9BE8F43C8A9E2747A1963C782DED8DCEC0A24B3663C5183CE8FF77977496C4DC7DE88D37C75EB094A4151045D968CC12EDBC27D9A025rAI1O" TargetMode="External"/><Relationship Id="rId211" Type="http://schemas.openxmlformats.org/officeDocument/2006/relationships/hyperlink" Target="consultantplus://offline/ref=9BE8F43C8A9E2747A1963C782DED8DCEC0A24B3663C5183CE8FF77977496C4DC7DE88D37C75EB194A4151045D968CC12EDBC27D9A025rAI1O" TargetMode="External"/><Relationship Id="rId22" Type="http://schemas.openxmlformats.org/officeDocument/2006/relationships/hyperlink" Target="consultantplus://offline/ref=9BE8F43C8A9E2747A19622753B81D3C1C2A1163F66C11368B1AF71C02BC6C2893DA88B608519BA9EF0445411D6629F5DA9EC34DAA739A0DF99D2DA3DrFI3O" TargetMode="External"/><Relationship Id="rId27" Type="http://schemas.openxmlformats.org/officeDocument/2006/relationships/hyperlink" Target="consultantplus://offline/ref=9BE8F43C8A9E2747A19622753B81D3C1C2A1163F66C4106AB7A871C02BC6C2893DA88B608519BA9EF0445410D3629F5DA9EC34DAA739A0DF99D2DA3DrFI3O" TargetMode="External"/><Relationship Id="rId43" Type="http://schemas.openxmlformats.org/officeDocument/2006/relationships/hyperlink" Target="consultantplus://offline/ref=9BE8F43C8A9E2747A1963C782DED8DCEC0AD4A356FC4183CE8FF77977496C4DC6FE8D539C75AA99FF55A5610D6r6I8O" TargetMode="External"/><Relationship Id="rId48" Type="http://schemas.openxmlformats.org/officeDocument/2006/relationships/hyperlink" Target="consultantplus://offline/ref=9BE8F43C8A9E2747A19622753B81D3C1C2A1163F66C2136FB6A871C02BC6C2893DA88B608519BA9EF0445411D4629F5DA9EC34DAA739A0DF99D2DA3DrFI3O" TargetMode="External"/><Relationship Id="rId64" Type="http://schemas.openxmlformats.org/officeDocument/2006/relationships/hyperlink" Target="consultantplus://offline/ref=9BE8F43C8A9E2747A19622753B81D3C1C2A1163F62C01A62B3A02CCA239FCE8B3AA7D4778250B69FF0445518DF3D9A48B8B438DCBE27A5C485D0D8r3IEO" TargetMode="External"/><Relationship Id="rId69" Type="http://schemas.openxmlformats.org/officeDocument/2006/relationships/hyperlink" Target="consultantplus://offline/ref=9BE8F43C8A9E2747A1963C782DED8DCEC0A24B3663C5183CE8FF77977496C4DC7DE88D36C455B294A4151045D968CC12EDBC27D9A025rAI1O" TargetMode="External"/><Relationship Id="rId113" Type="http://schemas.openxmlformats.org/officeDocument/2006/relationships/hyperlink" Target="consultantplus://offline/ref=9BE8F43C8A9E2747A19622753B81D3C1C2A1163F66C4106AB7A871C02BC6C2893DA88B608519BA9EF0445411D5629F5DA9EC34DAA739A0DF99D2DA3DrFI3O" TargetMode="External"/><Relationship Id="rId118" Type="http://schemas.openxmlformats.org/officeDocument/2006/relationships/hyperlink" Target="consultantplus://offline/ref=9BE8F43C8A9E2747A19622753B81D3C1C2A1163F66C4106AB7A871C02BC6C2893DA88B608519BA9EF0445411D2629F5DA9EC34DAA739A0DF99D2DA3DrFI3O" TargetMode="External"/><Relationship Id="rId134" Type="http://schemas.openxmlformats.org/officeDocument/2006/relationships/hyperlink" Target="consultantplus://offline/ref=9BE8F43C8A9E2747A19622753B81D3C1C2A1163F6EC9136AB1A02CCA239FCE8B3AA7D4778250B69FF0445719DF3D9A48B8B438DCBE27A5C485D0D8r3IEO" TargetMode="External"/><Relationship Id="rId139" Type="http://schemas.openxmlformats.org/officeDocument/2006/relationships/hyperlink" Target="consultantplus://offline/ref=9BE8F43C8A9E2747A19622753B81D3C1C2A1163F66C21663B7A871C02BC6C2893DA88B608519BA9EF0445413D3629F5DA9EC34DAA739A0DF99D2DA3DrFI3O" TargetMode="External"/><Relationship Id="rId80" Type="http://schemas.openxmlformats.org/officeDocument/2006/relationships/hyperlink" Target="consultantplus://offline/ref=9BE8F43C8A9E2747A19622753B81D3C1C2A1163F6EC9136AB1A02CCA239FCE8B3AA7D4778250B69FF0445516DF3D9A48B8B438DCBE27A5C485D0D8r3IEO" TargetMode="External"/><Relationship Id="rId85" Type="http://schemas.openxmlformats.org/officeDocument/2006/relationships/hyperlink" Target="consultantplus://offline/ref=9BE8F43C8A9E2747A19622753B81D3C1C2A1163F6EC9136AB1A02CCA239FCE8B3AA7D4778250B69FF0445518DF3D9A48B8B438DCBE27A5C485D0D8r3IEO" TargetMode="External"/><Relationship Id="rId150" Type="http://schemas.openxmlformats.org/officeDocument/2006/relationships/hyperlink" Target="consultantplus://offline/ref=9BE8F43C8A9E2747A1963C782DED8DCEC0A24B3663C5183CE8FF77977496C4DC6FE8D539C75AA99FF55A5610D6r6I8O" TargetMode="External"/><Relationship Id="rId155" Type="http://schemas.openxmlformats.org/officeDocument/2006/relationships/hyperlink" Target="consultantplus://offline/ref=9BE8F43C8A9E2747A19622753B81D3C1C2A1163F6EC01262BCA02CCA239FCE8B3AA7D4778250B69FF0455C15DF3D9A48B8B438DCBE27A5C485D0D8r3IEO" TargetMode="External"/><Relationship Id="rId171" Type="http://schemas.openxmlformats.org/officeDocument/2006/relationships/hyperlink" Target="consultantplus://offline/ref=9BE8F43C8A9E2747A1963C782DED8DCEC0A24B3663C5183CE8FF77977496C4DC7DE88D35C25FBE94A4151045D968CC12EDBC27D9A025rAI1O" TargetMode="External"/><Relationship Id="rId176" Type="http://schemas.openxmlformats.org/officeDocument/2006/relationships/hyperlink" Target="consultantplus://offline/ref=9BE8F43C8A9E2747A19622753B81D3C1C2A1163F66C4156FBDAC71C02BC6C2893DA88B608519BA9EF0445413D7629F5DA9EC34DAA739A0DF99D2DA3DrFI3O" TargetMode="External"/><Relationship Id="rId192" Type="http://schemas.openxmlformats.org/officeDocument/2006/relationships/hyperlink" Target="consultantplus://offline/ref=9BE8F43C8A9E2747A19622753B81D3C1C2A1163F66C51B6EB0A371C02BC6C2893DA88B608519BA9EF0445411DC629F5DA9EC34DAA739A0DF99D2DA3DrFI3O" TargetMode="External"/><Relationship Id="rId197" Type="http://schemas.openxmlformats.org/officeDocument/2006/relationships/hyperlink" Target="consultantplus://offline/ref=9BE8F43C8A9E2747A1963C782DED8DCEC0A24B3663C5183CE8FF77977496C4DC7DE88D35C25FBF94A4151045D968CC12EDBC27D9A025rAI1O" TargetMode="External"/><Relationship Id="rId206" Type="http://schemas.openxmlformats.org/officeDocument/2006/relationships/hyperlink" Target="consultantplus://offline/ref=9BE8F43C8A9E2747A1963C782DED8DCEC0A24B3663C5183CE8FF77977496C4DC7DE88D35C65FB79CF04F0041903CC60DEAA739DEBE25A0D8r8I6O" TargetMode="External"/><Relationship Id="rId201" Type="http://schemas.openxmlformats.org/officeDocument/2006/relationships/hyperlink" Target="consultantplus://offline/ref=9BE8F43C8A9E2747A19622753B81D3C1C2A1163F66C51B6EB0A371C02BC6C2893DA88B608519BA9EF0445412D0629F5DA9EC34DAA739A0DF99D2DA3DrFI3O" TargetMode="External"/><Relationship Id="rId12" Type="http://schemas.openxmlformats.org/officeDocument/2006/relationships/hyperlink" Target="consultantplus://offline/ref=9BE8F43C8A9E2747A19622753B81D3C1C2A1163F64C91A69B5A02CCA239FCE8B3AA7D4778250B69FF0445417DF3D9A48B8B438DCBE27A5C485D0D8r3IEO" TargetMode="External"/><Relationship Id="rId17" Type="http://schemas.openxmlformats.org/officeDocument/2006/relationships/hyperlink" Target="consultantplus://offline/ref=9BE8F43C8A9E2747A19622753B81D3C1C2A1163F66C31B6DB6AF71C02BC6C2893DA88B608519BA9EF0445410DD629F5DA9EC34DAA739A0DF99D2DA3DrFI3O" TargetMode="External"/><Relationship Id="rId33" Type="http://schemas.openxmlformats.org/officeDocument/2006/relationships/hyperlink" Target="consultantplus://offline/ref=9BE8F43C8A9E2747A1963C782DED8DCEC0A24B3663C5183CE8FF77977496C4DC6FE8D539C75AA99FF55A5610D6r6I8O" TargetMode="External"/><Relationship Id="rId38" Type="http://schemas.openxmlformats.org/officeDocument/2006/relationships/hyperlink" Target="consultantplus://offline/ref=9BE8F43C8A9E2747A19622753B81D3C1C2A1163F62C01A62B3A02CCA239FCE8B3AA7D4778250B69FF0445418DF3D9A48B8B438DCBE27A5C485D0D8r3IEO" TargetMode="External"/><Relationship Id="rId59" Type="http://schemas.openxmlformats.org/officeDocument/2006/relationships/hyperlink" Target="consultantplus://offline/ref=9BE8F43C8A9E2747A1963C782DED8DCEC0A24B3663C5183CE8FF77977496C4DC7DE88D35C65CB29EF64F0041903CC60DEAA739DEBE25A0D8r8I6O" TargetMode="External"/><Relationship Id="rId103" Type="http://schemas.openxmlformats.org/officeDocument/2006/relationships/hyperlink" Target="consultantplus://offline/ref=9BE8F43C8A9E2747A19622753B81D3C1C2A1163F62C01A62B3A02CCA239FCE8B3AA7D4778250B69FF0445312DF3D9A48B8B438DCBE27A5C485D0D8r3IEO" TargetMode="External"/><Relationship Id="rId108" Type="http://schemas.openxmlformats.org/officeDocument/2006/relationships/hyperlink" Target="consultantplus://offline/ref=9BE8F43C8A9E2747A19622753B81D3C1C2A1163F6EC31562BDA02CCA239FCE8B3AA7D4778250B69FF0445610DF3D9A48B8B438DCBE27A5C485D0D8r3IEO" TargetMode="External"/><Relationship Id="rId124" Type="http://schemas.openxmlformats.org/officeDocument/2006/relationships/hyperlink" Target="consultantplus://offline/ref=9BE8F43C8A9E2747A19622753B81D3C1C2A1163F6EC9136AB1A02CCA239FCE8B3AA7D4778250B69FF0445716DF3D9A48B8B438DCBE27A5C485D0D8r3IEO" TargetMode="External"/><Relationship Id="rId129" Type="http://schemas.openxmlformats.org/officeDocument/2006/relationships/hyperlink" Target="consultantplus://offline/ref=9BE8F43C8A9E2747A1963C782DED8DCEC0A24B3663C5183CE8FF77977496C4DC7DE88D35C65CBF9BF54F0041903CC60DEAA739DEBE25A0D8r8I6O" TargetMode="External"/><Relationship Id="rId54" Type="http://schemas.openxmlformats.org/officeDocument/2006/relationships/hyperlink" Target="consultantplus://offline/ref=9BE8F43C8A9E2747A19622753B81D3C1C2A1163F6EC31562BDA02CCA239FCE8B3AA7D4778250B69FF0445418DF3D9A48B8B438DCBE27A5C485D0D8r3IEO" TargetMode="External"/><Relationship Id="rId70" Type="http://schemas.openxmlformats.org/officeDocument/2006/relationships/hyperlink" Target="consultantplus://offline/ref=9BE8F43C8A9E2747A19622753B81D3C1C2A1163F66C4156FBDAC71C02BC6C2893DA88B608519BA9EF0445410DC629F5DA9EC34DAA739A0DF99D2DA3DrFI3O" TargetMode="External"/><Relationship Id="rId75" Type="http://schemas.openxmlformats.org/officeDocument/2006/relationships/hyperlink" Target="consultantplus://offline/ref=9BE8F43C8A9E2747A19622753B81D3C1C2A1163F66C4106AB7A871C02BC6C2893DA88B608519BA9EF0445410DD629F5DA9EC34DAA739A0DF99D2DA3DrFI3O" TargetMode="External"/><Relationship Id="rId91" Type="http://schemas.openxmlformats.org/officeDocument/2006/relationships/hyperlink" Target="consultantplus://offline/ref=9BE8F43C8A9E2747A19622753B81D3C1C2A1163F66C51063B3A871C02BC6C2893DA88B609719E292F1434A10D177C90CEFrBI8O" TargetMode="External"/><Relationship Id="rId96" Type="http://schemas.openxmlformats.org/officeDocument/2006/relationships/hyperlink" Target="consultantplus://offline/ref=9BE8F43C8A9E2747A19622753B81D3C1C2A1163F6EC9136AB1A02CCA239FCE8B3AA7D4778250B69FF0445519DF3D9A48B8B438DCBE27A5C485D0D8r3IEO" TargetMode="External"/><Relationship Id="rId140" Type="http://schemas.openxmlformats.org/officeDocument/2006/relationships/hyperlink" Target="consultantplus://offline/ref=9BE8F43C8A9E2747A19622753B81D3C1C2A1163F66C21663B7A871C02BC6C2893DA88B608519BA9EF0445413DC629F5DA9EC34DAA739A0DF99D2DA3DrFI3O" TargetMode="External"/><Relationship Id="rId145" Type="http://schemas.openxmlformats.org/officeDocument/2006/relationships/hyperlink" Target="consultantplus://offline/ref=9BE8F43C8A9E2747A19622753B81D3C1C2A1163F6EC0126FBDA02CCA239FCE8B3AA7D4778250B69FF0445514DF3D9A48B8B438DCBE27A5C485D0D8r3IEO" TargetMode="External"/><Relationship Id="rId161" Type="http://schemas.openxmlformats.org/officeDocument/2006/relationships/hyperlink" Target="consultantplus://offline/ref=9BE8F43C8A9E2747A19622753B81D3C1C2A1163F66C9176AB5A02CCA239FCE8B3AA7D4778250B69FF0445611DF3D9A48B8B438DCBE27A5C485D0D8r3IEO" TargetMode="External"/><Relationship Id="rId166" Type="http://schemas.openxmlformats.org/officeDocument/2006/relationships/hyperlink" Target="consultantplus://offline/ref=9BE8F43C8A9E2747A19622753B81D3C1C2A1163F66C51169B1AE71C02BC6C2893DA88B608519BA9EF0445411D0629F5DA9EC34DAA739A0DF99D2DA3DrFI3O" TargetMode="External"/><Relationship Id="rId182" Type="http://schemas.openxmlformats.org/officeDocument/2006/relationships/hyperlink" Target="consultantplus://offline/ref=9BE8F43C8A9E2747A19622753B81D3C1C2A1163F66C4106AB7A871C02BC6C2893DA88B608519BA9EF0445413D6629F5DA9EC34DAA739A0DF99D2DA3DrFI3O" TargetMode="External"/><Relationship Id="rId187" Type="http://schemas.openxmlformats.org/officeDocument/2006/relationships/hyperlink" Target="consultantplus://offline/ref=9BE8F43C8A9E2747A1963C782DED8DCEC0A24B3663C5183CE8FF77977496C4DC7DE88D35C25FBF94A4151045D968CC12EDBC27D9A025rAI1O" TargetMode="External"/><Relationship Id="rId217" Type="http://schemas.openxmlformats.org/officeDocument/2006/relationships/hyperlink" Target="consultantplus://offline/ref=9BE8F43C8A9E2747A1963C782DED8DCEC0A9483567C4183CE8FF77977496C4DC7DE88D35C65DB697F34F0041903CC60DEAA739DEBE25A0D8r8I6O" TargetMode="External"/><Relationship Id="rId1" Type="http://schemas.openxmlformats.org/officeDocument/2006/relationships/styles" Target="styles.xml"/><Relationship Id="rId6" Type="http://schemas.openxmlformats.org/officeDocument/2006/relationships/hyperlink" Target="consultantplus://offline/ref=9BE8F43C8A9E2747A19622753B81D3C1C2A1163F65C2136EB1A02CCA239FCE8B3AA7D4778250B69FF0445417DF3D9A48B8B438DCBE27A5C485D0D8r3IEO" TargetMode="External"/><Relationship Id="rId212" Type="http://schemas.openxmlformats.org/officeDocument/2006/relationships/hyperlink" Target="consultantplus://offline/ref=9BE8F43C8A9E2747A1963C782DED8DCEC0A24B3663C5183CE8FF77977496C4DC7DE88D37C75EB094A4151045D968CC12EDBC27D9A025rAI1O" TargetMode="External"/><Relationship Id="rId23" Type="http://schemas.openxmlformats.org/officeDocument/2006/relationships/hyperlink" Target="consultantplus://offline/ref=9BE8F43C8A9E2747A19622753B81D3C1C2A1163F66C2136FB6A871C02BC6C2893DA88B608519BA9EF0445410DD629F5DA9EC34DAA739A0DF99D2DA3DrFI3O" TargetMode="External"/><Relationship Id="rId28" Type="http://schemas.openxmlformats.org/officeDocument/2006/relationships/hyperlink" Target="consultantplus://offline/ref=9BE8F43C8A9E2747A19622753B81D3C1C2A1163F66C4156FBDAC71C02BC6C2893DA88B608519BA9EF0445410D3629F5DA9EC34DAA739A0DF99D2DA3DrFI3O" TargetMode="External"/><Relationship Id="rId49" Type="http://schemas.openxmlformats.org/officeDocument/2006/relationships/hyperlink" Target="consultantplus://offline/ref=9BE8F43C8A9E2747A1963C782DED8DCEC0A24B3663C5183CE8FF77977496C4DC7DE88D35C65DBE98F04F0041903CC60DEAA739DEBE25A0D8r8I6O" TargetMode="External"/><Relationship Id="rId114" Type="http://schemas.openxmlformats.org/officeDocument/2006/relationships/hyperlink" Target="consultantplus://offline/ref=9BE8F43C8A9E2747A19622753B81D3C1C2A1163F66C4106AB7A871C02BC6C2893DA88B608519BA9EF0445411D7629F5DA9EC34DAA739A0DF99D2DA3DrFI3O" TargetMode="External"/><Relationship Id="rId119" Type="http://schemas.openxmlformats.org/officeDocument/2006/relationships/hyperlink" Target="consultantplus://offline/ref=9BE8F43C8A9E2747A19622753B81D3C1C2A1163F66C51063B5AB71C02BC6C2893DA88B608519BA9EF0445411D2629F5DA9EC34DAA739A0DF99D2DA3DrFI3O" TargetMode="External"/><Relationship Id="rId44" Type="http://schemas.openxmlformats.org/officeDocument/2006/relationships/hyperlink" Target="consultantplus://offline/ref=9BE8F43C8A9E2747A1963C782DED8DCEC0A24B3663C5183CE8FF77977496C4DC6FE8D539C75AA99FF55A5610D6r6I8O" TargetMode="External"/><Relationship Id="rId60" Type="http://schemas.openxmlformats.org/officeDocument/2006/relationships/hyperlink" Target="consultantplus://offline/ref=9BE8F43C8A9E2747A19622753B81D3C1C2A1163F6EC9136AB1A02CCA239FCE8B3AA7D4778250B69FF0445419DF3D9A48B8B438DCBE27A5C485D0D8r3IEO" TargetMode="External"/><Relationship Id="rId65" Type="http://schemas.openxmlformats.org/officeDocument/2006/relationships/hyperlink" Target="consultantplus://offline/ref=9BE8F43C8A9E2747A19622753B81D3C1C2A1163F66C51063B5AB71C02BC6C2893DA88B608519BA9EF0445411D5629F5DA9EC34DAA739A0DF99D2DA3DrFI3O" TargetMode="External"/><Relationship Id="rId81" Type="http://schemas.openxmlformats.org/officeDocument/2006/relationships/hyperlink" Target="consultantplus://offline/ref=9BE8F43C8A9E2747A19622753B81D3C1C2A1163F6EC9136AB1A02CCA239FCE8B3AA7D4778250B69FF0445516DF3D9A48B8B438DCBE27A5C485D0D8r3IEO" TargetMode="External"/><Relationship Id="rId86" Type="http://schemas.openxmlformats.org/officeDocument/2006/relationships/hyperlink" Target="consultantplus://offline/ref=9BE8F43C8A9E2747A19622753B81D3C1C2A1163F66C21663B7A871C02BC6C2893DA88B608519BA9EF0445412D7629F5DA9EC34DAA739A0DF99D2DA3DrFI3O" TargetMode="External"/><Relationship Id="rId130" Type="http://schemas.openxmlformats.org/officeDocument/2006/relationships/hyperlink" Target="consultantplus://offline/ref=9BE8F43C8A9E2747A19622753B81D3C1C2A1163F6EC9136AB1A02CCA239FCE8B3AA7D4778250B69FF0445718DF3D9A48B8B438DCBE27A5C485D0D8r3IEO" TargetMode="External"/><Relationship Id="rId135" Type="http://schemas.openxmlformats.org/officeDocument/2006/relationships/hyperlink" Target="consultantplus://offline/ref=9BE8F43C8A9E2747A19622753B81D3C1C2A1163F6EC9136AB1A02CCA239FCE8B3AA7D4778250B69FF0445010DF3D9A48B8B438DCBE27A5C485D0D8r3IEO" TargetMode="External"/><Relationship Id="rId151" Type="http://schemas.openxmlformats.org/officeDocument/2006/relationships/hyperlink" Target="consultantplus://offline/ref=9BE8F43C8A9E2747A19622753B81D3C1C2A1163F64C91A69B5A02CCA239FCE8B3AA7D4778250B69FF0445512DF3D9A48B8B438DCBE27A5C485D0D8r3IEO" TargetMode="External"/><Relationship Id="rId156" Type="http://schemas.openxmlformats.org/officeDocument/2006/relationships/hyperlink" Target="consultantplus://offline/ref=9BE8F43C8A9E2747A19622753B81D3C1C2A1163F6EC0126CB7A02CCA239FCE8B3AA7D4778250B69FF0445215DF3D9A48B8B438DCBE27A5C485D0D8r3IEO" TargetMode="External"/><Relationship Id="rId177" Type="http://schemas.openxmlformats.org/officeDocument/2006/relationships/hyperlink" Target="consultantplus://offline/ref=9BE8F43C8A9E2747A19622753B81D3C1C2A1163F66C31A6CB6AD71C02BC6C2893DA88B608519BA9EF0445410DD629F5DA9EC34DAA739A0DF99D2DA3DrFI3O" TargetMode="External"/><Relationship Id="rId198" Type="http://schemas.openxmlformats.org/officeDocument/2006/relationships/hyperlink" Target="consultantplus://offline/ref=9BE8F43C8A9E2747A1963C782DED8DCEC0A24B3663C5183CE8FF77977496C4DC7DE88D35C25FBE94A4151045D968CC12EDBC27D9A025rAI1O" TargetMode="External"/><Relationship Id="rId172" Type="http://schemas.openxmlformats.org/officeDocument/2006/relationships/hyperlink" Target="consultantplus://offline/ref=9BE8F43C8A9E2747A1963C782DED8DCEC0A24B3663C5183CE8FF77977496C4DC7DE88D36C65CBE94A4151045D968CC12EDBC27D9A025rAI1O" TargetMode="External"/><Relationship Id="rId193" Type="http://schemas.openxmlformats.org/officeDocument/2006/relationships/hyperlink" Target="consultantplus://offline/ref=9BE8F43C8A9E2747A1963C782DED8DCEC0A24B3663C5183CE8FF77977496C4DC7DE88D35C259B094A4151045D968CC12EDBC27D9A025rAI1O" TargetMode="External"/><Relationship Id="rId202" Type="http://schemas.openxmlformats.org/officeDocument/2006/relationships/hyperlink" Target="consultantplus://offline/ref=9BE8F43C8A9E2747A1963C782DED8DCEC0A24B3663C5183CE8FF77977496C4DC7DE88D36C65CBE94A4151045D968CC12EDBC27D9A025rAI1O" TargetMode="External"/><Relationship Id="rId207" Type="http://schemas.openxmlformats.org/officeDocument/2006/relationships/hyperlink" Target="consultantplus://offline/ref=9BE8F43C8A9E2747A1963C782DED8DCEC0A24B3663C5183CE8FF77977496C4DC7DE88D35C258BE94A4151045D968CC12EDBC27D9A025rAI1O" TargetMode="External"/><Relationship Id="rId13" Type="http://schemas.openxmlformats.org/officeDocument/2006/relationships/hyperlink" Target="consultantplus://offline/ref=9BE8F43C8A9E2747A19622753B81D3C1C2A1163F62C01A62B3A02CCA239FCE8B3AA7D4778250B69FF0445417DF3D9A48B8B438DCBE27A5C485D0D8r3IEO" TargetMode="External"/><Relationship Id="rId18" Type="http://schemas.openxmlformats.org/officeDocument/2006/relationships/hyperlink" Target="consultantplus://offline/ref=9BE8F43C8A9E2747A19622753B81D3C1C2A1163F6FC41168B4A02CCA239FCE8B3AA7D4778250B69FF0445417DF3D9A48B8B438DCBE27A5C485D0D8r3IEO" TargetMode="External"/><Relationship Id="rId39" Type="http://schemas.openxmlformats.org/officeDocument/2006/relationships/hyperlink" Target="consultantplus://offline/ref=9BE8F43C8A9E2747A19622753B81D3C1C2A1163F6FC41168B4A02CCA239FCE8B3AA7D4778250B69FF0445418DF3D9A48B8B438DCBE27A5C485D0D8r3IEO" TargetMode="External"/><Relationship Id="rId109" Type="http://schemas.openxmlformats.org/officeDocument/2006/relationships/hyperlink" Target="consultantplus://offline/ref=9BE8F43C8A9E2747A19622753B81D3C1C2A1163F66C31069B5AD71C02BC6C2893DA88B608519BA9EF0445410DC629F5DA9EC34DAA739A0DF99D2DA3DrFI3O" TargetMode="External"/><Relationship Id="rId34" Type="http://schemas.openxmlformats.org/officeDocument/2006/relationships/hyperlink" Target="consultantplus://offline/ref=9BE8F43C8A9E2747A19622753B81D3C1C2A1163F62C31569B0A02CCA239FCE8B3AA7D4778250B69FF0445419DF3D9A48B8B438DCBE27A5C485D0D8r3IEO" TargetMode="External"/><Relationship Id="rId50" Type="http://schemas.openxmlformats.org/officeDocument/2006/relationships/hyperlink" Target="consultantplus://offline/ref=9BE8F43C8A9E2747A19622753B81D3C1C2A1163F64C7176EB3A02CCA239FCE8B3AA7D4778250B69FF0445417DF3D9A48B8B438DCBE27A5C485D0D8r3IEO" TargetMode="External"/><Relationship Id="rId55" Type="http://schemas.openxmlformats.org/officeDocument/2006/relationships/hyperlink" Target="consultantplus://offline/ref=9BE8F43C8A9E2747A19622753B81D3C1C2A1163F66C21663B7A871C02BC6C2893DA88B608519BA9EF0445411D1629F5DA9EC34DAA739A0DF99D2DA3DrFI3O" TargetMode="External"/><Relationship Id="rId76" Type="http://schemas.openxmlformats.org/officeDocument/2006/relationships/hyperlink" Target="consultantplus://offline/ref=9BE8F43C8A9E2747A19622753B81D3C1C2A1163F66C21663B7A871C02BC6C2893DA88B608519BA9EF0445412D6629F5DA9EC34DAA739A0DF99D2DA3DrFI3O" TargetMode="External"/><Relationship Id="rId97" Type="http://schemas.openxmlformats.org/officeDocument/2006/relationships/hyperlink" Target="consultantplus://offline/ref=9BE8F43C8A9E2747A19622753B81D3C1C2A1163F66C11368B1AF71C02BC6C2893DA88B608519BA9EF0445411D3629F5DA9EC34DAA739A0DF99D2DA3DrFI3O" TargetMode="External"/><Relationship Id="rId104" Type="http://schemas.openxmlformats.org/officeDocument/2006/relationships/hyperlink" Target="consultantplus://offline/ref=9BE8F43C8A9E2747A19622753B81D3C1C2A1163F66C4156FBDAC71C02BC6C2893DA88B608519BA9EF0445412D5629F5DA9EC34DAA739A0DF99D2DA3DrFI3O" TargetMode="External"/><Relationship Id="rId120" Type="http://schemas.openxmlformats.org/officeDocument/2006/relationships/hyperlink" Target="consultantplus://offline/ref=9BE8F43C8A9E2747A19622753B81D3C1C2A1163F66C51B6EB0A371C02BC6C2893DA88B608519BA9EF0445410DD629F5DA9EC34DAA739A0DF99D2DA3DrFI3O" TargetMode="External"/><Relationship Id="rId125" Type="http://schemas.openxmlformats.org/officeDocument/2006/relationships/hyperlink" Target="consultantplus://offline/ref=9BE8F43C8A9E2747A19622753B81D3C1C2A1163F6FC41168B4A02CCA239FCE8B3AA7D4778250B69FF0445519DF3D9A48B8B438DCBE27A5C485D0D8r3IEO" TargetMode="External"/><Relationship Id="rId141" Type="http://schemas.openxmlformats.org/officeDocument/2006/relationships/hyperlink" Target="consultantplus://offline/ref=9BE8F43C8A9E2747A19622753B81D3C1C2A1163F6EC9136AB1A02CCA239FCE8B3AA7D4778250B69FF0445011DF3D9A48B8B438DCBE27A5C485D0D8r3IEO" TargetMode="External"/><Relationship Id="rId146" Type="http://schemas.openxmlformats.org/officeDocument/2006/relationships/hyperlink" Target="consultantplus://offline/ref=9BE8F43C8A9E2747A19622753B81D3C1C2A1163F62C01A62B3A02CCA239FCE8B3AA7D4778250B69FF0455417DF3D9A48B8B438DCBE27A5C485D0D8r3IEO" TargetMode="External"/><Relationship Id="rId167" Type="http://schemas.openxmlformats.org/officeDocument/2006/relationships/hyperlink" Target="consultantplus://offline/ref=9BE8F43C8A9E2747A19622753B81D3C1C2A1163F66C51B6EB0A371C02BC6C2893DA88B608519BA9EF0445411D2629F5DA9EC34DAA739A0DF99D2DA3DrFI3O" TargetMode="External"/><Relationship Id="rId188" Type="http://schemas.openxmlformats.org/officeDocument/2006/relationships/hyperlink" Target="consultantplus://offline/ref=9BE8F43C8A9E2747A1963C782DED8DCEC0A24B3663C5183CE8FF77977496C4DC7DE88D35C25FBE94A4151045D968CC12EDBC27D9A025rAI1O" TargetMode="External"/><Relationship Id="rId7" Type="http://schemas.openxmlformats.org/officeDocument/2006/relationships/hyperlink" Target="consultantplus://offline/ref=9BE8F43C8A9E2747A19622753B81D3C1C2A1163F6EC0126FBDA02CCA239FCE8B3AA7D4778250B69FF0445514DF3D9A48B8B438DCBE27A5C485D0D8r3IEO" TargetMode="External"/><Relationship Id="rId71" Type="http://schemas.openxmlformats.org/officeDocument/2006/relationships/hyperlink" Target="consultantplus://offline/ref=9BE8F43C8A9E2747A19622753B81D3C1C2A1163F66C21663B7A871C02BC6C2893DA88B608519BA9EF0445411DC629F5DA9EC34DAA739A0DF99D2DA3DrFI3O" TargetMode="External"/><Relationship Id="rId92" Type="http://schemas.openxmlformats.org/officeDocument/2006/relationships/hyperlink" Target="consultantplus://offline/ref=9BE8F43C8A9E2747A19622753B81D3C1C2A1163F62C01A62B3A02CCA239FCE8B3AA7D4778250B69FF0445119DF3D9A48B8B438DCBE27A5C485D0D8r3IEO" TargetMode="External"/><Relationship Id="rId162" Type="http://schemas.openxmlformats.org/officeDocument/2006/relationships/hyperlink" Target="consultantplus://offline/ref=9BE8F43C8A9E2747A19622753B81D3C1C2A1163F66C2136FB6A871C02BC6C2893DA88B608519BA9EF0445413D4629F5DA9EC34DAA739A0DF99D2DA3DrFI3O" TargetMode="External"/><Relationship Id="rId183" Type="http://schemas.openxmlformats.org/officeDocument/2006/relationships/hyperlink" Target="consultantplus://offline/ref=9BE8F43C8A9E2747A1963C782DED8DCEC0A24B3663C5183CE8FF77977496C4DC7DE88D35C25FBF94A4151045D968CC12EDBC27D9A025rAI1O" TargetMode="External"/><Relationship Id="rId213" Type="http://schemas.openxmlformats.org/officeDocument/2006/relationships/hyperlink" Target="consultantplus://offline/ref=9BE8F43C8A9E2747A1963C782DED8DCEC0A24B3663C5183CE8FF77977496C4DC7DE88D37C558B394A4151045D968CC12EDBC27D9A025rAI1O" TargetMode="External"/><Relationship Id="rId218"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9BE8F43C8A9E2747A19622753B81D3C1C2A1163F66C51169B1AE71C02BC6C2893DA88B608519BA9EF0445410D3629F5DA9EC34DAA739A0DF99D2DA3DrFI3O" TargetMode="External"/><Relationship Id="rId24" Type="http://schemas.openxmlformats.org/officeDocument/2006/relationships/hyperlink" Target="consultantplus://offline/ref=9BE8F43C8A9E2747A19622753B81D3C1C2A1163F66C21663B7A871C02BC6C2893DA88B608519BA9EF0445411D4629F5DA9EC34DAA739A0DF99D2DA3DrFI3O" TargetMode="External"/><Relationship Id="rId40" Type="http://schemas.openxmlformats.org/officeDocument/2006/relationships/hyperlink" Target="consultantplus://offline/ref=9BE8F43C8A9E2747A19622753B81D3C1C2A1163F6EC0126CB7A02CCA239FCE8B3AA7D4778250B69FF0475716DF3D9A48B8B438DCBE27A5C485D0D8r3IEO" TargetMode="External"/><Relationship Id="rId45" Type="http://schemas.openxmlformats.org/officeDocument/2006/relationships/hyperlink" Target="consultantplus://offline/ref=9BE8F43C8A9E2747A19622753B81D3C1C2A1163F62C01A62B3A02CCA239FCE8B3AA7D4778250B69FF0445510DF3D9A48B8B438DCBE27A5C485D0D8r3IEO" TargetMode="External"/><Relationship Id="rId66" Type="http://schemas.openxmlformats.org/officeDocument/2006/relationships/hyperlink" Target="consultantplus://offline/ref=9BE8F43C8A9E2747A19622753B81D3C1C2A1163F66C21663B7A871C02BC6C2893DA88B608519BA9EF0445411D3629F5DA9EC34DAA739A0DF99D2DA3DrFI3O" TargetMode="External"/><Relationship Id="rId87" Type="http://schemas.openxmlformats.org/officeDocument/2006/relationships/hyperlink" Target="consultantplus://offline/ref=9BE8F43C8A9E2747A1963C782DED8DCEC0A24B3663C5183CE8FF77977496C4DC7DE88D36C458BF94A4151045D968CC12EDBC27D9A025rAI1O" TargetMode="External"/><Relationship Id="rId110" Type="http://schemas.openxmlformats.org/officeDocument/2006/relationships/hyperlink" Target="consultantplus://offline/ref=9BE8F43C8A9E2747A19622753B81D3C1C2A1163F6EC31562BDA02CCA239FCE8B3AA7D4778250B69FF0445612DF3D9A48B8B438DCBE27A5C485D0D8r3IEO" TargetMode="External"/><Relationship Id="rId115" Type="http://schemas.openxmlformats.org/officeDocument/2006/relationships/hyperlink" Target="consultantplus://offline/ref=9BE8F43C8A9E2747A19622753B81D3C1C2A1163F6EC9136AB1A02CCA239FCE8B3AA7D4778250B69FF0445616DF3D9A48B8B438DCBE27A5C485D0D8r3IEO" TargetMode="External"/><Relationship Id="rId131" Type="http://schemas.openxmlformats.org/officeDocument/2006/relationships/hyperlink" Target="consultantplus://offline/ref=9BE8F43C8A9E2747A19622753B81D3C1C2A1163F6EC9136AB1A02CCA239FCE8B3AA7D4778250B69FF0445718DF3D9A48B8B438DCBE27A5C485D0D8r3IEO" TargetMode="External"/><Relationship Id="rId136" Type="http://schemas.openxmlformats.org/officeDocument/2006/relationships/hyperlink" Target="consultantplus://offline/ref=9BE8F43C8A9E2747A19622753B81D3C1C2A1163F66C51B6EB0A371C02BC6C2893DA88B608519BA9EF0445411D4629F5DA9EC34DAA739A0DF99D2DA3DrFI3O" TargetMode="External"/><Relationship Id="rId157" Type="http://schemas.openxmlformats.org/officeDocument/2006/relationships/hyperlink" Target="consultantplus://offline/ref=9BE8F43C8A9E2747A19622753B81D3C1C2A1163F65C0116CB4A02CCA239FCE8B3AA7D4658208BA9EF75A5415CA6BCB0ErEICO" TargetMode="External"/><Relationship Id="rId178" Type="http://schemas.openxmlformats.org/officeDocument/2006/relationships/hyperlink" Target="consultantplus://offline/ref=9BE8F43C8A9E2747A1963C782DED8DCEC0A24B3663C5183CE8FF77977496C4DC7DE88D35C25EB594A4151045D968CC12EDBC27D9A025rAI1O" TargetMode="External"/><Relationship Id="rId61" Type="http://schemas.openxmlformats.org/officeDocument/2006/relationships/hyperlink" Target="consultantplus://offline/ref=9BE8F43C8A9E2747A19622753B81D3C1C2A1163F62C01A62B3A02CCA239FCE8B3AA7D4778250B69FF0445514DF3D9A48B8B438DCBE27A5C485D0D8r3IEO" TargetMode="External"/><Relationship Id="rId82" Type="http://schemas.openxmlformats.org/officeDocument/2006/relationships/hyperlink" Target="consultantplus://offline/ref=9BE8F43C8A9E2747A19622753B81D3C1C2A1163F6EC9136AB1A02CCA239FCE8B3AA7D4778250B69FF0445516DF3D9A48B8B438DCBE27A5C485D0D8r3IEO" TargetMode="External"/><Relationship Id="rId152" Type="http://schemas.openxmlformats.org/officeDocument/2006/relationships/hyperlink" Target="consultantplus://offline/ref=9BE8F43C8A9E2747A19622753B81D3C1C2A1163F62C31569B0A02CCA239FCE8B3AA7D4778250B69FF0445514DF3D9A48B8B438DCBE27A5C485D0D8r3IEO" TargetMode="External"/><Relationship Id="rId173" Type="http://schemas.openxmlformats.org/officeDocument/2006/relationships/hyperlink" Target="consultantplus://offline/ref=9BE8F43C8A9E2747A19622753B81D3C1C2A1163F66C4106AB7A871C02BC6C2893DA88B608519BA9EF0445413D5629F5DA9EC34DAA739A0DF99D2DA3DrFI3O" TargetMode="External"/><Relationship Id="rId194" Type="http://schemas.openxmlformats.org/officeDocument/2006/relationships/hyperlink" Target="consultantplus://offline/ref=9BE8F43C8A9E2747A19622753B81D3C1C2A1163F66C31A6CB6AD71C02BC6C2893DA88B608519BA9EF0445411D7629F5DA9EC34DAA739A0DF99D2DA3DrFI3O" TargetMode="External"/><Relationship Id="rId199" Type="http://schemas.openxmlformats.org/officeDocument/2006/relationships/hyperlink" Target="consultantplus://offline/ref=9BE8F43C8A9E2747A19622753B81D3C1C2A1163F66C31A6CB6AD71C02BC6C2893DA88B608519BA9EF0445411D0629F5DA9EC34DAA739A0DF99D2DA3DrFI3O" TargetMode="External"/><Relationship Id="rId203" Type="http://schemas.openxmlformats.org/officeDocument/2006/relationships/hyperlink" Target="consultantplus://offline/ref=9BE8F43C8A9E2747A19622753B81D3C1C2A1163F66C31A6CB6AD71C02BC6C2893DA88B608519BA9EF0445411D1629F5DA9EC34DAA739A0DF99D2DA3DrFI3O" TargetMode="External"/><Relationship Id="rId208" Type="http://schemas.openxmlformats.org/officeDocument/2006/relationships/hyperlink" Target="consultantplus://offline/ref=9BE8F43C8A9E2747A1963C782DED8DCEC0A24B3663C5183CE8FF77977496C4DC7DE88D35C65FB79CF04F0041903CC60DEAA739DEBE25A0D8r8I6O" TargetMode="External"/><Relationship Id="rId19" Type="http://schemas.openxmlformats.org/officeDocument/2006/relationships/hyperlink" Target="consultantplus://offline/ref=9BE8F43C8A9E2747A19622753B81D3C1C2A1163F6EC01262BCA02CCA239FCE8B3AA7D4778250B69FF0455C15DF3D9A48B8B438DCBE27A5C485D0D8r3IEO" TargetMode="External"/><Relationship Id="rId14" Type="http://schemas.openxmlformats.org/officeDocument/2006/relationships/hyperlink" Target="consultantplus://offline/ref=9BE8F43C8A9E2747A19622753B81D3C1C2A1163F66C31A6DB6A871C02BC6C2893DA88B608519BA9EF0445413DD629F5DA9EC34DAA739A0DF99D2DA3DrFI3O" TargetMode="External"/><Relationship Id="rId30" Type="http://schemas.openxmlformats.org/officeDocument/2006/relationships/hyperlink" Target="consultantplus://offline/ref=9BE8F43C8A9E2747A19622753B81D3C1C2A1163F66C51063B5AB71C02BC6C2893DA88B608519BA9EF0445410D3629F5DA9EC34DAA739A0DF99D2DA3DrFI3O" TargetMode="External"/><Relationship Id="rId35" Type="http://schemas.openxmlformats.org/officeDocument/2006/relationships/hyperlink" Target="consultantplus://offline/ref=9BE8F43C8A9E2747A19622753B81D3C1C2A1163F66C21663B7A871C02BC6C2893DA88B608519BA9EF0445411D5629F5DA9EC34DAA739A0DF99D2DA3DrFI3O" TargetMode="External"/><Relationship Id="rId56" Type="http://schemas.openxmlformats.org/officeDocument/2006/relationships/hyperlink" Target="consultantplus://offline/ref=9BE8F43C8A9E2747A1963C782DED8DCEC0A24B3663C5183CE8FF77977496C4DC7DE88D37C459B494A4151045D968CC12EDBC27D9A025rAI1O" TargetMode="External"/><Relationship Id="rId77" Type="http://schemas.openxmlformats.org/officeDocument/2006/relationships/hyperlink" Target="consultantplus://offline/ref=9BE8F43C8A9E2747A19622753B81D3C1C2A1163F61C71368B5A02CCA239FCE8B3AA7D4778250B69FF0445114DF3D9A48B8B438DCBE27A5C485D0D8r3IEO" TargetMode="External"/><Relationship Id="rId100" Type="http://schemas.openxmlformats.org/officeDocument/2006/relationships/hyperlink" Target="consultantplus://offline/ref=9BE8F43C8A9E2747A19622753B81D3C1C2A1163F6EC31562BDA02CCA239FCE8B3AA7D4778250B69FF0445515DF3D9A48B8B438DCBE27A5C485D0D8r3IEO" TargetMode="External"/><Relationship Id="rId105" Type="http://schemas.openxmlformats.org/officeDocument/2006/relationships/hyperlink" Target="consultantplus://offline/ref=9BE8F43C8A9E2747A19622753B81D3C1C2A1163F66C21663B7A871C02BC6C2893DA88B608519BA9EF0445413D5629F5DA9EC34DAA739A0DF99D2DA3DrFI3O" TargetMode="External"/><Relationship Id="rId126" Type="http://schemas.openxmlformats.org/officeDocument/2006/relationships/hyperlink" Target="consultantplus://offline/ref=9BE8F43C8A9E2747A19622753B81D3C1C2A1163F66C51063B5AB71C02BC6C2893DA88B608519BA9EF0445411DD629F5DA9EC34DAA739A0DF99D2DA3DrFI3O" TargetMode="External"/><Relationship Id="rId147" Type="http://schemas.openxmlformats.org/officeDocument/2006/relationships/hyperlink" Target="consultantplus://offline/ref=9BE8F43C8A9E2747A19622753B81D3C1C2A1163F66C1136EB0AB71C02BC6C2893DA88B608519BA9EF0445413D4629F5DA9EC34DAA739A0DF99D2DA3DrFI3O" TargetMode="External"/><Relationship Id="rId168" Type="http://schemas.openxmlformats.org/officeDocument/2006/relationships/hyperlink" Target="consultantplus://offline/ref=9BE8F43C8A9E2747A1963C782DED8DCEC0A24B3663C5183CE8FF77977496C4DC7DE88D35C25EB594A4151045D968CC12EDBC27D9A025rAI1O" TargetMode="External"/><Relationship Id="rId8" Type="http://schemas.openxmlformats.org/officeDocument/2006/relationships/hyperlink" Target="consultantplus://offline/ref=9BE8F43C8A9E2747A19622753B81D3C1C2A1163F6EC0126CB7A02CCA239FCE8B3AA7D4778250B69FF0475716DF3D9A48B8B438DCBE27A5C485D0D8r3IEO" TargetMode="External"/><Relationship Id="rId51" Type="http://schemas.openxmlformats.org/officeDocument/2006/relationships/hyperlink" Target="consultantplus://offline/ref=9BE8F43C8A9E2747A19622753B81D3C1C2A1163F66C31A6DB6A871C02BC6C2893DA88B608519BA9EF0445413DC629F5DA9EC34DAA739A0DF99D2DA3DrFI3O" TargetMode="External"/><Relationship Id="rId72" Type="http://schemas.openxmlformats.org/officeDocument/2006/relationships/hyperlink" Target="consultantplus://offline/ref=9BE8F43C8A9E2747A1963C782DED8DCEC0A24B3663C5183CE8FF77977496C4DC7DE88D37C45EB594A4151045D968CC12EDBC27D9A025rAI1O" TargetMode="External"/><Relationship Id="rId93" Type="http://schemas.openxmlformats.org/officeDocument/2006/relationships/hyperlink" Target="consultantplus://offline/ref=9BE8F43C8A9E2747A19622753B81D3C1C2A1163F66C4156FBDAC71C02BC6C2893DA88B608519BA9EF0445411D5629F5DA9EC34DAA739A0DF99D2DA3DrFI3O" TargetMode="External"/><Relationship Id="rId98" Type="http://schemas.openxmlformats.org/officeDocument/2006/relationships/hyperlink" Target="consultantplus://offline/ref=9BE8F43C8A9E2747A19622753B81D3C1C2A1163F66C51169B1AE71C02BC6C2893DA88B608519BA9EF0445410DC629F5DA9EC34DAA739A0DF99D2DA3DrFI3O" TargetMode="External"/><Relationship Id="rId121" Type="http://schemas.openxmlformats.org/officeDocument/2006/relationships/hyperlink" Target="consultantplus://offline/ref=9BE8F43C8A9E2747A19622753B81D3C1C2A1163F66C51063B5AB71C02BC6C2893DA88B608519BA9EF0445411D3629F5DA9EC34DAA739A0DF99D2DA3DrFI3O" TargetMode="External"/><Relationship Id="rId142" Type="http://schemas.openxmlformats.org/officeDocument/2006/relationships/hyperlink" Target="consultantplus://offline/ref=9BE8F43C8A9E2747A19622753B81D3C1C2A1163F66C31069B5AD71C02BC6C2893DA88B608519BA9EF0445410DD629F5DA9EC34DAA739A0DF99D2DA3DrFI3O" TargetMode="External"/><Relationship Id="rId163" Type="http://schemas.openxmlformats.org/officeDocument/2006/relationships/hyperlink" Target="consultantplus://offline/ref=9BE8F43C8A9E2747A19622753B81D3C1C2A1163F66C31A6CB6AD71C02BC6C2893DA88B608519BA9EF0445410D3629F5DA9EC34DAA739A0DF99D2DA3DrFI3O" TargetMode="External"/><Relationship Id="rId184" Type="http://schemas.openxmlformats.org/officeDocument/2006/relationships/hyperlink" Target="consultantplus://offline/ref=9BE8F43C8A9E2747A1963C782DED8DCEC0A24B3663C5183CE8FF77977496C4DC7DE88D35C25FBE94A4151045D968CC12EDBC27D9A025rAI1O" TargetMode="External"/><Relationship Id="rId189" Type="http://schemas.openxmlformats.org/officeDocument/2006/relationships/hyperlink" Target="consultantplus://offline/ref=9BE8F43C8A9E2747A19622753B81D3C1C2A1163F66C51169B1AE71C02BC6C2893DA88B608519BA9EF0445411D1629F5DA9EC34DAA739A0DF99D2DA3DrFI3O" TargetMode="External"/><Relationship Id="rId219"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consultantplus://offline/ref=9BE8F43C8A9E2747A1963C782DED8DCEC0A24B3663C5183CE8FF77977496C4DC7DE88D37C558B394A4151045D968CC12EDBC27D9A025rAI1O" TargetMode="External"/><Relationship Id="rId25" Type="http://schemas.openxmlformats.org/officeDocument/2006/relationships/hyperlink" Target="consultantplus://offline/ref=9BE8F43C8A9E2747A19622753B81D3C1C2A1163F66C31069B5AD71C02BC6C2893DA88B608519BA9EF0445410D3629F5DA9EC34DAA739A0DF99D2DA3DrFI3O" TargetMode="External"/><Relationship Id="rId46" Type="http://schemas.openxmlformats.org/officeDocument/2006/relationships/hyperlink" Target="consultantplus://offline/ref=9BE8F43C8A9E2747A19622753B81D3C1C2A1163F66C21663B7A871C02BC6C2893DA88B608519BA9EF0445411D0629F5DA9EC34DAA739A0DF99D2DA3DrFI3O" TargetMode="External"/><Relationship Id="rId67" Type="http://schemas.openxmlformats.org/officeDocument/2006/relationships/hyperlink" Target="consultantplus://offline/ref=9BE8F43C8A9E2747A19622753B81D3C1C2A1163F6EC9136AB1A02CCA239FCE8B3AA7D4778250B69FF0445513DF3D9A48B8B438DCBE27A5C485D0D8r3IEO" TargetMode="External"/><Relationship Id="rId116" Type="http://schemas.openxmlformats.org/officeDocument/2006/relationships/hyperlink" Target="consultantplus://offline/ref=9BE8F43C8A9E2747A1963C782DED8DCEC0AE483163C9183CE8FF77977496C4DC7DE88D35C65DB798F24F0041903CC60DEAA739DEBE25A0D8r8I6O" TargetMode="External"/><Relationship Id="rId137" Type="http://schemas.openxmlformats.org/officeDocument/2006/relationships/hyperlink" Target="consultantplus://offline/ref=9BE8F43C8A9E2747A19622753B81D3C1C2A1163F62C01A62B3A02CCA239FCE8B3AA7D4778250B69FF0455512DF3D9A48B8B438DCBE27A5C485D0D8r3IEO" TargetMode="External"/><Relationship Id="rId158" Type="http://schemas.openxmlformats.org/officeDocument/2006/relationships/hyperlink" Target="consultantplus://offline/ref=9BE8F43C8A9E2747A19622753B81D3C1C2A1163F66C9146BB1A02CCA239FCE8B3AA7D4778250B69FF0445111DF3D9A48B8B438DCBE27A5C485D0D8r3IEO" TargetMode="External"/><Relationship Id="rId20" Type="http://schemas.openxmlformats.org/officeDocument/2006/relationships/hyperlink" Target="consultantplus://offline/ref=9BE8F43C8A9E2747A19622753B81D3C1C2A1163F6EC31562BDA02CCA239FCE8B3AA7D4778250B69FF0445417DF3D9A48B8B438DCBE27A5C485D0D8r3IEO" TargetMode="External"/><Relationship Id="rId41" Type="http://schemas.openxmlformats.org/officeDocument/2006/relationships/hyperlink" Target="consultantplus://offline/ref=9BE8F43C8A9E2747A19622753B81D3C1C2A1163F66C21663B7A871C02BC6C2893DA88B608519BA9EF0445411D7629F5DA9EC34DAA739A0DF99D2DA3DrFI3O" TargetMode="External"/><Relationship Id="rId62" Type="http://schemas.openxmlformats.org/officeDocument/2006/relationships/hyperlink" Target="consultantplus://offline/ref=9BE8F43C8A9E2747A19622753B81D3C1C2A1163F66C31A6DB6A871C02BC6C2893DA88B608519BA9EF0445413DD629F5DA9EC34DAA739A0DF99D2DA3DrFI3O" TargetMode="External"/><Relationship Id="rId83" Type="http://schemas.openxmlformats.org/officeDocument/2006/relationships/hyperlink" Target="consultantplus://offline/ref=9BE8F43C8A9E2747A1963C782DED8DCEC0A24B3663C5183CE8FF77977496C4DC7DE88D35C65CB29EF64F0041903CC60DEAA739DEBE25A0D8r8I6O" TargetMode="External"/><Relationship Id="rId88" Type="http://schemas.openxmlformats.org/officeDocument/2006/relationships/hyperlink" Target="consultantplus://offline/ref=9BE8F43C8A9E2747A1963C782DED8DCEC0A24B3663C5183CE8FF77977496C4DC7DE88D36C458BF94A4151045D968CC12EDBC27D9A025rAI1O" TargetMode="External"/><Relationship Id="rId111" Type="http://schemas.openxmlformats.org/officeDocument/2006/relationships/hyperlink" Target="consultantplus://offline/ref=9BE8F43C8A9E2747A19622753B81D3C1C2A1163F66C21663B7A871C02BC6C2893DA88B608519BA9EF0445413D0629F5DA9EC34DAA739A0DF99D2DA3DrFI3O" TargetMode="External"/><Relationship Id="rId132" Type="http://schemas.openxmlformats.org/officeDocument/2006/relationships/hyperlink" Target="consultantplus://offline/ref=9BE8F43C8A9E2747A19622753B81D3C1C2A1163F6EC9136AB1A02CCA239FCE8B3AA7D4778250B69FF0445718DF3D9A48B8B438DCBE27A5C485D0D8r3IEO" TargetMode="External"/><Relationship Id="rId153" Type="http://schemas.openxmlformats.org/officeDocument/2006/relationships/hyperlink" Target="consultantplus://offline/ref=9BE8F43C8A9E2747A19622753B81D3C1C2A1163F62C01A62B3A02CCA239FCE8B3AA7D4778250B69FF0455418DF3D9A48B8B438DCBE27A5C485D0D8r3IEO" TargetMode="External"/><Relationship Id="rId174" Type="http://schemas.openxmlformats.org/officeDocument/2006/relationships/hyperlink" Target="consultantplus://offline/ref=9BE8F43C8A9E2747A1963C782DED8DCEC0A24B3663C5183CE8FF77977496C4DC7DE88D35C25EB594A4151045D968CC12EDBC27D9A025rAI1O" TargetMode="External"/><Relationship Id="rId179" Type="http://schemas.openxmlformats.org/officeDocument/2006/relationships/hyperlink" Target="consultantplus://offline/ref=9BE8F43C8A9E2747A1963C782DED8DCEC0A24B3663C5183CE8FF77977496C4DC7DE88D35C25EB494A4151045D968CC12EDBC27D9A025rAI1O" TargetMode="External"/><Relationship Id="rId195" Type="http://schemas.openxmlformats.org/officeDocument/2006/relationships/hyperlink" Target="consultantplus://offline/ref=9BE8F43C8A9E2747A19622753B81D3C1C2A1163F66C4106AB7A871C02BC6C2893DA88B608519BA9EF0445413D0629F5DA9EC34DAA739A0DF99D2DA3DrFI3O" TargetMode="External"/><Relationship Id="rId209" Type="http://schemas.openxmlformats.org/officeDocument/2006/relationships/hyperlink" Target="consultantplus://offline/ref=9BE8F43C8A9E2747A1963C782DED8DCEC0A24B3663C5183CE8FF77977496C4DC7DE88D37C75EB194A4151045D968CC12EDBC27D9A025rAI1O" TargetMode="External"/><Relationship Id="rId190" Type="http://schemas.openxmlformats.org/officeDocument/2006/relationships/hyperlink" Target="consultantplus://offline/ref=9BE8F43C8A9E2747A19622753B81D3C1C2A1163F66C51169B1AE71C02BC6C2893DA88B608519BA9EF0445411D2629F5DA9EC34DAA739A0DF99D2DA3DrFI3O" TargetMode="External"/><Relationship Id="rId204" Type="http://schemas.openxmlformats.org/officeDocument/2006/relationships/hyperlink" Target="consultantplus://offline/ref=9BE8F43C8A9E2747A19622753B81D3C1C2A1163F66C51B6EB0A371C02BC6C2893DA88B608519BA9EF0445412D1629F5DA9EC34DAA739A0DF99D2DA3DrFI3O" TargetMode="External"/><Relationship Id="rId15" Type="http://schemas.openxmlformats.org/officeDocument/2006/relationships/hyperlink" Target="consultantplus://offline/ref=9BE8F43C8A9E2747A19622753B81D3C1C2A1163F62C31569B0A02CCA239FCE8B3AA7D4778250B69FF0445417DF3D9A48B8B438DCBE27A5C485D0D8r3IEO" TargetMode="External"/><Relationship Id="rId36" Type="http://schemas.openxmlformats.org/officeDocument/2006/relationships/hyperlink" Target="consultantplus://offline/ref=9BE8F43C8A9E2747A1963C782DED8DCEC0A24B3663C5183CE8FF77977496C4DC6FE8D539C75AA99FF55A5610D6r6I8O" TargetMode="External"/><Relationship Id="rId57" Type="http://schemas.openxmlformats.org/officeDocument/2006/relationships/hyperlink" Target="consultantplus://offline/ref=9BE8F43C8A9E2747A1963C782DED8DCEC0A24B3663C5183CE8FF77977496C4DC7DE88D37C459B094A4151045D968CC12EDBC27D9A025rAI1O" TargetMode="External"/><Relationship Id="rId106" Type="http://schemas.openxmlformats.org/officeDocument/2006/relationships/hyperlink" Target="consultantplus://offline/ref=9BE8F43C8A9E2747A19622753B81D3C1C2A1163F62C01A62B3A02CCA239FCE8B3AA7D4778250B69FF0445C11DF3D9A48B8B438DCBE27A5C485D0D8r3IEO" TargetMode="External"/><Relationship Id="rId127" Type="http://schemas.openxmlformats.org/officeDocument/2006/relationships/hyperlink" Target="consultantplus://offline/ref=9BE8F43C8A9E2747A19622753B81D3C1C2A1163F6FC41168B4A02CCA239FCE8B3AA7D4778250B69FF0445615DF3D9A48B8B438DCBE27A5C485D0D8r3IEO" TargetMode="External"/><Relationship Id="rId10" Type="http://schemas.openxmlformats.org/officeDocument/2006/relationships/hyperlink" Target="consultantplus://offline/ref=9BE8F43C8A9E2747A19622753B81D3C1C2A1163F66C1136EB0AB71C02BC6C2893DA88B608519BA9EF0445413D4629F5DA9EC34DAA739A0DF99D2DA3DrFI3O" TargetMode="External"/><Relationship Id="rId31" Type="http://schemas.openxmlformats.org/officeDocument/2006/relationships/hyperlink" Target="consultantplus://offline/ref=9BE8F43C8A9E2747A19622753B81D3C1C2A1163F66C51B6EB0A371C02BC6C2893DA88B608519BA9EF0445410D3629F5DA9EC34DAA739A0DF99D2DA3DrFI3O" TargetMode="External"/><Relationship Id="rId52" Type="http://schemas.openxmlformats.org/officeDocument/2006/relationships/hyperlink" Target="consultantplus://offline/ref=9BE8F43C8A9E2747A1963C782DED8DCEC0A24B3663C5183CE8FF77977496C4DC6FE8D539C75AA99FF55A5610D6r6I8O" TargetMode="External"/><Relationship Id="rId73" Type="http://schemas.openxmlformats.org/officeDocument/2006/relationships/hyperlink" Target="consultantplus://offline/ref=9BE8F43C8A9E2747A19622753B81D3C1C2A1163F66C51063B5AB71C02BC6C2893DA88B608519BA9EF0445411D7629F5DA9EC34DAA739A0DF99D2DA3DrFI3O" TargetMode="External"/><Relationship Id="rId78" Type="http://schemas.openxmlformats.org/officeDocument/2006/relationships/hyperlink" Target="consultantplus://offline/ref=9BE8F43C8A9E2747A19622753B81D3C1C2A1163F6EC31562BDA02CCA239FCE8B3AA7D4778250B69FF0445513DF3D9A48B8B438DCBE27A5C485D0D8r3IEO" TargetMode="External"/><Relationship Id="rId94" Type="http://schemas.openxmlformats.org/officeDocument/2006/relationships/hyperlink" Target="consultantplus://offline/ref=9BE8F43C8A9E2747A19622753B81D3C1C2A1163F66C4156FBDAC71C02BC6C2893DA88B608519BA9EF0445411D2629F5DA9EC34DAA739A0DF99D2DA3DrFI3O" TargetMode="External"/><Relationship Id="rId99" Type="http://schemas.openxmlformats.org/officeDocument/2006/relationships/hyperlink" Target="consultantplus://offline/ref=9BE8F43C8A9E2747A19622753B81D3C1C2A1163F66C51B6EB0A371C02BC6C2893DA88B608519BA9EF0445410DC629F5DA9EC34DAA739A0DF99D2DA3DrFI3O" TargetMode="External"/><Relationship Id="rId101" Type="http://schemas.openxmlformats.org/officeDocument/2006/relationships/hyperlink" Target="consultantplus://offline/ref=9BE8F43C8A9E2747A19622753B81D3C1C2A1163F66C21663B7A871C02BC6C2893DA88B608519BA9EF0445413D4629F5DA9EC34DAA739A0DF99D2DA3DrFI3O" TargetMode="External"/><Relationship Id="rId122" Type="http://schemas.openxmlformats.org/officeDocument/2006/relationships/hyperlink" Target="consultantplus://offline/ref=9BE8F43C8A9E2747A19622753B81D3C1C2A1163F6FC41168B4A02CCA239FCE8B3AA7D4778250B69FF0445515DF3D9A48B8B438DCBE27A5C485D0D8r3IEO" TargetMode="External"/><Relationship Id="rId143" Type="http://schemas.openxmlformats.org/officeDocument/2006/relationships/hyperlink" Target="consultantplus://offline/ref=9BE8F43C8A9E2747A1963C782DED8DCEC0A24B3663C5183CE8FF77977496C4DC7DE88D36CE5EB394A4151045D968CC12EDBC27D9A025rAI1O" TargetMode="External"/><Relationship Id="rId148" Type="http://schemas.openxmlformats.org/officeDocument/2006/relationships/hyperlink" Target="consultantplus://offline/ref=9BE8F43C8A9E2747A19622753B81D3C1C2A1163F62C31569B0A02CCA239FCE8B3AA7D4778250B69FF0445511DF3D9A48B8B438DCBE27A5C485D0D8r3IEO" TargetMode="External"/><Relationship Id="rId164" Type="http://schemas.openxmlformats.org/officeDocument/2006/relationships/hyperlink" Target="consultantplus://offline/ref=9BE8F43C8A9E2747A19622753B81D3C1C2A1163F66C4106AB7A871C02BC6C2893DA88B608519BA9EF0445412DC629F5DA9EC34DAA739A0DF99D2DA3DrFI3O" TargetMode="External"/><Relationship Id="rId169" Type="http://schemas.openxmlformats.org/officeDocument/2006/relationships/hyperlink" Target="consultantplus://offline/ref=9BE8F43C8A9E2747A1963C782DED8DCEC0A24B3663C5183CE8FF77977496C4DC7DE88D35C25EB494A4151045D968CC12EDBC27D9A025rAI1O" TargetMode="External"/><Relationship Id="rId185" Type="http://schemas.openxmlformats.org/officeDocument/2006/relationships/hyperlink" Target="consultantplus://offline/ref=9BE8F43C8A9E2747A1963C782DED8DCEC0A24B3663C5183CE8FF77977496C4DC7DE88D35C25FBF94A4151045D968CC12EDBC27D9A025rAI1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BE8F43C8A9E2747A19622753B81D3C1C2A1163F66C0166AB5AA71C02BC6C2893DA88B608519BA9EF0445415D0629F5DA9EC34DAA739A0DF99D2DA3DrFI3O" TargetMode="External"/><Relationship Id="rId180" Type="http://schemas.openxmlformats.org/officeDocument/2006/relationships/hyperlink" Target="consultantplus://offline/ref=9BE8F43C8A9E2747A19622753B81D3C1C2A1163F66C31A6CB6AD71C02BC6C2893DA88B608519BA9EF0445411D4629F5DA9EC34DAA739A0DF99D2DA3DrFI3O" TargetMode="External"/><Relationship Id="rId210" Type="http://schemas.openxmlformats.org/officeDocument/2006/relationships/hyperlink" Target="consultantplus://offline/ref=9BE8F43C8A9E2747A1963C782DED8DCEC0A24B3663C5183CE8FF77977496C4DC7DE88D37C75EB094A4151045D968CC12EDBC27D9A025rAI1O" TargetMode="External"/><Relationship Id="rId215" Type="http://schemas.openxmlformats.org/officeDocument/2006/relationships/hyperlink" Target="consultantplus://offline/ref=9BE8F43C8A9E2747A1963C782DED8DCEC0A24B3663C5183CE8FF77977496C4DC7DE88D37C75EB194A4151045D968CC12EDBC27D9A025rAI1O" TargetMode="External"/><Relationship Id="rId26" Type="http://schemas.openxmlformats.org/officeDocument/2006/relationships/hyperlink" Target="consultantplus://offline/ref=9BE8F43C8A9E2747A19622753B81D3C1C2A1163F66C31A6CB6AD71C02BC6C2893DA88B608519BA9EF0445410D3629F5DA9EC34DAA739A0DF99D2DA3DrFI3O" TargetMode="External"/><Relationship Id="rId47" Type="http://schemas.openxmlformats.org/officeDocument/2006/relationships/hyperlink" Target="consultantplus://offline/ref=9BE8F43C8A9E2747A19622753B81D3C1C2A1163F62C01A62B3A02CCA239FCE8B3AA7D4778250B69FF0445512DF3D9A48B8B438DCBE27A5C485D0D8r3IEO" TargetMode="External"/><Relationship Id="rId68" Type="http://schemas.openxmlformats.org/officeDocument/2006/relationships/hyperlink" Target="consultantplus://offline/ref=9BE8F43C8A9E2747A1963C782DED8DCEC0A24B3663C5183CE8FF77977496C4DC7DE88D36C455B694A4151045D968CC12EDBC27D9A025rAI1O" TargetMode="External"/><Relationship Id="rId89" Type="http://schemas.openxmlformats.org/officeDocument/2006/relationships/hyperlink" Target="consultantplus://offline/ref=9BE8F43C8A9E2747A19622753B81D3C1C2A1163F62C01A62B3A02CCA239FCE8B3AA7D4778250B69FF0445117DF3D9A48B8B438DCBE27A5C485D0D8r3IEO" TargetMode="External"/><Relationship Id="rId112" Type="http://schemas.openxmlformats.org/officeDocument/2006/relationships/hyperlink" Target="consultantplus://offline/ref=9BE8F43C8A9E2747A19622753B81D3C1C2A1163F66C21663B7A871C02BC6C2893DA88B608519BA9EF0445413D1629F5DA9EC34DAA739A0DF99D2DA3DrFI3O" TargetMode="External"/><Relationship Id="rId133" Type="http://schemas.openxmlformats.org/officeDocument/2006/relationships/hyperlink" Target="consultantplus://offline/ref=9BE8F43C8A9E2747A19622753B81D3C1C2A1163F6EC9136AB1A02CCA239FCE8B3AA7D4778250B69FF0445719DF3D9A48B8B438DCBE27A5C485D0D8r3IEO" TargetMode="External"/><Relationship Id="rId154" Type="http://schemas.openxmlformats.org/officeDocument/2006/relationships/hyperlink" Target="consultantplus://offline/ref=9BE8F43C8A9E2747A19622753B81D3C1C2A1163F66C51B6EB0A371C02BC6C2893DA88B608519BA9EF0445411D7629F5DA9EC34DAA739A0DF99D2DA3DrFI3O" TargetMode="External"/><Relationship Id="rId175" Type="http://schemas.openxmlformats.org/officeDocument/2006/relationships/hyperlink" Target="consultantplus://offline/ref=9BE8F43C8A9E2747A1963C782DED8DCEC0A24B3663C5183CE8FF77977496C4DC7DE88D35C25EB494A4151045D968CC12EDBC27D9A025rAI1O" TargetMode="External"/><Relationship Id="rId196" Type="http://schemas.openxmlformats.org/officeDocument/2006/relationships/hyperlink" Target="consultantplus://offline/ref=9BE8F43C8A9E2747A19622753B81D3C1C2A1163F66C51B6EB0A371C02BC6C2893DA88B608519BA9EF0445412D7629F5DA9EC34DAA739A0DF99D2DA3DrFI3O" TargetMode="External"/><Relationship Id="rId200" Type="http://schemas.openxmlformats.org/officeDocument/2006/relationships/hyperlink" Target="consultantplus://offline/ref=9BE8F43C8A9E2747A19622753B81D3C1C2A1163F66C4106AB7A871C02BC6C2893DA88B608519BA9EF0445413D1629F5DA9EC34DAA739A0DF99D2DA3DrFI3O" TargetMode="External"/><Relationship Id="rId16" Type="http://schemas.openxmlformats.org/officeDocument/2006/relationships/hyperlink" Target="consultantplus://offline/ref=9BE8F43C8A9E2747A19622753B81D3C1C2A1163F61C71368B5A02CCA239FCE8B3AA7D4778250B69FF0445110DF3D9A48B8B438DCBE27A5C485D0D8r3IEO" TargetMode="External"/><Relationship Id="rId37" Type="http://schemas.openxmlformats.org/officeDocument/2006/relationships/hyperlink" Target="consultantplus://offline/ref=9BE8F43C8A9E2747A1963C782DED8DCEC0A24B3663C5183CE8FF77977496C4DC6FE8D539C75AA99FF55A5610D6r6I8O" TargetMode="External"/><Relationship Id="rId58" Type="http://schemas.openxmlformats.org/officeDocument/2006/relationships/hyperlink" Target="consultantplus://offline/ref=9BE8F43C8A9E2747A19622753B81D3C1C2A1163F66C51063B5AB71C02BC6C2893DA88B608519BA9EF0445410DC629F5DA9EC34DAA739A0DF99D2DA3DrFI3O" TargetMode="External"/><Relationship Id="rId79" Type="http://schemas.openxmlformats.org/officeDocument/2006/relationships/hyperlink" Target="consultantplus://offline/ref=9BE8F43C8A9E2747A19622753B81D3C1C2A1163F66C4106AB7A871C02BC6C2893DA88B608519BA9EF0445411D4629F5DA9EC34DAA739A0DF99D2DA3DrFI3O" TargetMode="External"/><Relationship Id="rId102" Type="http://schemas.openxmlformats.org/officeDocument/2006/relationships/hyperlink" Target="consultantplus://offline/ref=9BE8F43C8A9E2747A19622753B81D3C1C2A1163F62C01A62B3A02CCA239FCE8B3AA7D4778250B69FF0445219DF3D9A48B8B438DCBE27A5C485D0D8r3IEO" TargetMode="External"/><Relationship Id="rId123" Type="http://schemas.openxmlformats.org/officeDocument/2006/relationships/hyperlink" Target="consultantplus://offline/ref=9BE8F43C8A9E2747A19622753B81D3C1C2A1163F6EC9136AB1A02CCA239FCE8B3AA7D4778250B69FF0445716DF3D9A48B8B438DCBE27A5C485D0D8r3IEO" TargetMode="External"/><Relationship Id="rId144" Type="http://schemas.openxmlformats.org/officeDocument/2006/relationships/hyperlink" Target="consultantplus://offline/ref=9BE8F43C8A9E2747A19622753B81D3C1C2A1163F66C51169B1AE71C02BC6C2893DA88B608519BA9EF0445410DD629F5DA9EC34DAA739A0DF99D2DA3DrFI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13748</Words>
  <Characters>107510</Characters>
  <Application>Microsoft Office Word</Application>
  <DocSecurity>0</DocSecurity>
  <Lines>2337</Lines>
  <Paragraphs>939</Paragraphs>
  <ScaleCrop>false</ScaleCrop>
  <Company/>
  <LinksUpToDate>false</LinksUpToDate>
  <CharactersWithSpaces>120319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2021-05-17T14:08:00Z</dcterms:created>
  <dcterms:modified xsi:type="dcterms:W3CDTF">2021-05-17T14:09:00Z</dcterms:modified>
</cp:coreProperties>
</file>