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Приложение 3</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 постановлению администрации</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Среднеелюзанского сельсовета </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Городищенского района Пензенской области</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от 07.03.2019  № 34-п</w:t>
      </w:r>
    </w:p>
    <w:p w:rsidR="00683427" w:rsidRPr="00683427" w:rsidRDefault="00683427" w:rsidP="00683427">
      <w:pPr>
        <w:spacing w:after="0" w:line="240" w:lineRule="auto"/>
        <w:ind w:firstLine="567"/>
        <w:jc w:val="right"/>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АДМИНИСТРАТИВНЫЙ РЕГЛАМЕНТ</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«Предоставление земельных участков без проведения торгов в собственность, аренду, безвозмездное пользование»</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Структура административного регламента</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«Предоставление земельных участков без проведения торгов в собственность, аренду, безвозмездное пользование»</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1</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ОБЩИЕ ПОЛОЖЕНИЯ;</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2</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СТРАНДАРТ ПРЕДОСТАВЛЕНИЯ МУНИЦИПАЛЬНОЙ УСЛУГИ;</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3</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4</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5</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Pr="00683427">
        <w:rPr>
          <w:rFonts w:ascii="Times New Roman" w:eastAsia="Times New Roman" w:hAnsi="Times New Roman" w:cs="Times New Roman"/>
          <w:b/>
          <w:bCs/>
          <w:iCs/>
          <w:sz w:val="28"/>
          <w:szCs w:val="28"/>
          <w:lang w:eastAsia="ru-RU"/>
        </w:rPr>
        <w:lastRenderedPageBreak/>
        <w:t>ИХ ДОЛЖНОСТНЫХ ЛИЦ, МУНИЦИПАЛЬНЫХ СЛУЖАЩИХ, РАБОТНИКОВ</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1</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ОБЩИЕ ПОЛОЖЕНИЯ</w:t>
      </w:r>
    </w:p>
    <w:p w:rsidR="00683427" w:rsidRPr="00683427" w:rsidRDefault="00683427" w:rsidP="00683427">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u w:val="single"/>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Предмет регулирования административного регламента</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w:t>
      </w:r>
      <w:r w:rsidRPr="00683427">
        <w:rPr>
          <w:rFonts w:ascii="Times New Roman" w:eastAsia="Times New Roman" w:hAnsi="Times New Roman" w:cs="Times New Roman"/>
          <w:bCs/>
          <w:sz w:val="28"/>
          <w:szCs w:val="28"/>
          <w:lang w:eastAsia="ru-RU"/>
        </w:rPr>
        <w:t>Предоставление земельных участков без проведения торгов в собственность, аренду, безвозмездное пользование</w:t>
      </w:r>
      <w:r w:rsidRPr="00683427">
        <w:rPr>
          <w:rFonts w:ascii="Times New Roman" w:eastAsia="Times New Roman" w:hAnsi="Times New Roman" w:cs="Times New Roman"/>
          <w:sz w:val="28"/>
          <w:szCs w:val="28"/>
          <w:lang w:eastAsia="ru-RU"/>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(далее Администрация) муниципальной услуги «</w:t>
      </w:r>
      <w:r w:rsidRPr="00683427">
        <w:rPr>
          <w:rFonts w:ascii="Times New Roman" w:eastAsia="Times New Roman" w:hAnsi="Times New Roman" w:cs="Times New Roman"/>
          <w:bCs/>
          <w:sz w:val="28"/>
          <w:szCs w:val="28"/>
          <w:lang w:eastAsia="ru-RU"/>
        </w:rPr>
        <w:t>Предоставление земельных участков без проведения торгов в собственность, аренду, безвозмездное пользование</w:t>
      </w:r>
      <w:r w:rsidRPr="00683427">
        <w:rPr>
          <w:rFonts w:ascii="Times New Roman" w:eastAsia="Times New Roman" w:hAnsi="Times New Roman" w:cs="Times New Roman"/>
          <w:sz w:val="28"/>
          <w:szCs w:val="28"/>
          <w:lang w:eastAsia="ru-RU"/>
        </w:rPr>
        <w:t xml:space="preserve">» </w:t>
      </w:r>
      <w:r w:rsidRPr="00683427">
        <w:rPr>
          <w:rFonts w:ascii="Times New Roman" w:eastAsia="Times New Roman" w:hAnsi="Times New Roman" w:cs="Times New Roman"/>
          <w:bCs/>
          <w:sz w:val="28"/>
          <w:szCs w:val="28"/>
          <w:lang w:eastAsia="ru-RU"/>
        </w:rPr>
        <w:t>из земель, находящихся в собственности муниципального образования Городищенский район Пензенской области</w:t>
      </w:r>
      <w:r w:rsidRPr="00683427">
        <w:rPr>
          <w:rFonts w:ascii="Times New Roman" w:eastAsia="Times New Roman" w:hAnsi="Times New Roman" w:cs="Times New Roman"/>
          <w:sz w:val="28"/>
          <w:szCs w:val="28"/>
          <w:lang w:eastAsia="ru-RU"/>
        </w:rPr>
        <w:t>» (далее – муниципальная услуга) и стандарт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Регламент преследует цель и предусматривает оптимизацию (повышение качества) предоставления муниципальной услуги, в том числе: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упорядочения административных процедур (действий);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устранения избыточных административных процедур (действий);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Круг заявителей</w:t>
      </w:r>
    </w:p>
    <w:p w:rsidR="00683427" w:rsidRPr="00683427" w:rsidRDefault="00683427" w:rsidP="00683427">
      <w:pPr>
        <w:widowControl w:val="0"/>
        <w:shd w:val="clear" w:color="auto" w:fill="FFFFFF"/>
        <w:spacing w:after="0" w:line="240" w:lineRule="auto"/>
        <w:ind w:firstLine="567"/>
        <w:jc w:val="both"/>
        <w:rPr>
          <w:rFonts w:ascii="Times New Roman" w:eastAsia="Times New Roman" w:hAnsi="Times New Roman" w:cs="Times New Roman"/>
          <w:kern w:val="1"/>
          <w:sz w:val="28"/>
          <w:szCs w:val="28"/>
          <w:lang w:eastAsia="zh-CN" w:bidi="hi-IN"/>
        </w:rPr>
      </w:pPr>
    </w:p>
    <w:p w:rsidR="00683427" w:rsidRPr="00683427" w:rsidRDefault="00683427" w:rsidP="00683427">
      <w:pPr>
        <w:widowControl w:val="0"/>
        <w:shd w:val="clear" w:color="auto" w:fill="FFFFFF"/>
        <w:spacing w:after="0" w:line="240" w:lineRule="auto"/>
        <w:ind w:firstLine="567"/>
        <w:jc w:val="both"/>
        <w:rPr>
          <w:rFonts w:ascii="Times New Roman" w:eastAsia="Times New Roman" w:hAnsi="Times New Roman" w:cs="Times New Roman"/>
          <w:color w:val="000000"/>
          <w:kern w:val="1"/>
          <w:sz w:val="28"/>
          <w:szCs w:val="28"/>
          <w:lang w:eastAsia="zh-CN" w:bidi="hi-IN"/>
        </w:rPr>
      </w:pPr>
      <w:r w:rsidRPr="00683427">
        <w:rPr>
          <w:rFonts w:ascii="Times New Roman" w:eastAsia="Times New Roman" w:hAnsi="Times New Roman" w:cs="Times New Roman"/>
          <w:kern w:val="1"/>
          <w:sz w:val="28"/>
          <w:szCs w:val="28"/>
          <w:lang w:eastAsia="zh-CN" w:bidi="hi-IN"/>
        </w:rPr>
        <w:t>2.</w:t>
      </w:r>
      <w:r w:rsidRPr="00683427">
        <w:rPr>
          <w:rFonts w:ascii="Times New Roman" w:eastAsia="Times New Roman" w:hAnsi="Times New Roman" w:cs="Times New Roman"/>
          <w:color w:val="000000"/>
          <w:kern w:val="1"/>
          <w:sz w:val="28"/>
          <w:szCs w:val="28"/>
          <w:lang w:eastAsia="zh-CN" w:bidi="hi-IN"/>
        </w:rPr>
        <w:t xml:space="preserve"> Заявителями о предоставлении земельного участка в собственность без торгов являются лица, указанные в пункте 2 статьи 39.3., пункте 1 статьи 39.18. Земельного кодекса Российской Федерации.</w:t>
      </w:r>
    </w:p>
    <w:p w:rsidR="00683427" w:rsidRPr="00683427" w:rsidRDefault="00683427" w:rsidP="00683427">
      <w:pPr>
        <w:widowControl w:val="0"/>
        <w:shd w:val="clear" w:color="auto" w:fill="FFFFFF"/>
        <w:spacing w:after="0" w:line="240" w:lineRule="auto"/>
        <w:ind w:firstLine="567"/>
        <w:jc w:val="both"/>
        <w:rPr>
          <w:rFonts w:ascii="Times New Roman" w:eastAsia="Times New Roman" w:hAnsi="Times New Roman" w:cs="Times New Roman"/>
          <w:color w:val="000000"/>
          <w:kern w:val="1"/>
          <w:sz w:val="28"/>
          <w:szCs w:val="28"/>
          <w:lang w:eastAsia="zh-CN" w:bidi="hi-IN"/>
        </w:rPr>
      </w:pPr>
      <w:r w:rsidRPr="00683427">
        <w:rPr>
          <w:rFonts w:ascii="Times New Roman" w:eastAsia="Times New Roman" w:hAnsi="Times New Roman" w:cs="Times New Roman"/>
          <w:color w:val="000000"/>
          <w:kern w:val="1"/>
          <w:sz w:val="28"/>
          <w:szCs w:val="28"/>
          <w:lang w:eastAsia="zh-CN" w:bidi="hi-IN"/>
        </w:rPr>
        <w:t>Заявителями о предоставлении земельного участка в аренду без торгов являются лица, указанные в пункте 2 статьи 39.6., пункте 1 статьи 39.18. Земельного кодекса Российской Федерации.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color w:val="000000"/>
          <w:sz w:val="28"/>
          <w:szCs w:val="28"/>
          <w:lang w:eastAsia="ru-RU"/>
        </w:rPr>
        <w:t>Заявителями о предоставлении земельного участка в безвозмездное пользование являются лица, указанные в пункте 2 статьи 39.10. Земельного кодекса Российской Федерации</w:t>
      </w:r>
      <w:r w:rsidRPr="00683427">
        <w:rPr>
          <w:rFonts w:ascii="Times New Roman" w:eastAsia="Times New Roman" w:hAnsi="Times New Roman" w:cs="Times New Roman"/>
          <w:sz w:val="28"/>
          <w:szCs w:val="28"/>
          <w:lang w:eastAsia="ru-RU"/>
        </w:rPr>
        <w:t xml:space="preserve"> (далее – заявитель).</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83427" w:rsidRPr="00683427" w:rsidRDefault="00683427" w:rsidP="00683427">
      <w:pPr>
        <w:autoSpaceDE w:val="0"/>
        <w:autoSpaceDN w:val="0"/>
        <w:adjustRightInd w:val="0"/>
        <w:spacing w:after="0" w:line="240" w:lineRule="auto"/>
        <w:ind w:left="1440" w:firstLine="567"/>
        <w:jc w:val="both"/>
        <w:outlineLvl w:val="2"/>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Требования к порядку информирования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 Основными требованиями к информированию заявителя (представителя заявителя) являются: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достоверность предоставляемой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четкость в изложении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полнота информирования;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наглядность форм предоставляемой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удобство и доступность получения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оперативность предоставления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Информация о муниципальной услуге предоставляется: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 использованием средств телефонной связи, электронного информирования;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посредством размещения в информационно-телекоммуникационной сети Интернет, публикаций в средствах массовой информации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непосредственно в помещении Администрации.</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Информирование заявителя (представителя заявителя) о порядке ее предоставления проводится в рабочее время.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Информирование осуществляется по вопросам: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предоставления услуг, которые являются необходимыми и обязательными для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сведений о ходе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683427">
        <w:rPr>
          <w:rFonts w:ascii="Times New Roman" w:eastAsia="Times New Roman" w:hAnsi="Times New Roman" w:cs="Times New Roman"/>
          <w:sz w:val="28"/>
          <w:szCs w:val="28"/>
          <w:lang w:eastAsia="ru-RU"/>
        </w:rPr>
        <w:lastRenderedPageBreak/>
        <w:t>ФЗ, а также их должностных лиц, муниципальных служащих, работников в ходе предоставления муниципальной услуги и другим вопросам.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683427">
        <w:rPr>
          <w:rFonts w:ascii="Times New Roman" w:eastAsia="Times New Roman" w:hAnsi="Times New Roman" w:cs="Times New Roman"/>
          <w:color w:val="000000"/>
          <w:sz w:val="28"/>
          <w:szCs w:val="28"/>
          <w:lang w:eastAsia="ru-RU"/>
        </w:rPr>
        <w:t>(</w:t>
      </w:r>
      <w:hyperlink r:id="rId6" w:history="1">
        <w:r w:rsidRPr="00683427">
          <w:rPr>
            <w:rFonts w:ascii="Arial" w:eastAsia="Times New Roman" w:hAnsi="Arial" w:cs="Times New Roman"/>
            <w:color w:val="447BB1"/>
            <w:sz w:val="25"/>
            <w:szCs w:val="25"/>
            <w:shd w:val="clear" w:color="auto" w:fill="FFFFFF"/>
            <w:lang w:eastAsia="ru-RU"/>
          </w:rPr>
          <w:t>sredneeluzan.gorodishe.pnzreg.ru</w:t>
        </w:r>
      </w:hyperlink>
      <w:r w:rsidRPr="00683427">
        <w:rPr>
          <w:rFonts w:ascii="Times New Roman" w:eastAsia="Times New Roman" w:hAnsi="Times New Roman" w:cs="Times New Roman"/>
          <w:color w:val="000000"/>
          <w:sz w:val="28"/>
          <w:szCs w:val="28"/>
          <w:lang w:eastAsia="ru-RU"/>
        </w:rPr>
        <w:t>)</w:t>
      </w:r>
      <w:r w:rsidRPr="00683427">
        <w:rPr>
          <w:rFonts w:ascii="Times New Roman" w:eastAsia="Times New Roman" w:hAnsi="Times New Roman" w:cs="Times New Roman"/>
          <w:sz w:val="28"/>
          <w:szCs w:val="28"/>
          <w:lang w:eastAsia="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размещается следующая информация: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 круг заявителей;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 срок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 формы заявлений (уведомлений, сообщений), используемые при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83427" w:rsidRPr="00683427" w:rsidRDefault="00683427" w:rsidP="00683427">
      <w:pPr>
        <w:spacing w:after="0" w:line="240" w:lineRule="auto"/>
        <w:ind w:firstLine="567"/>
        <w:jc w:val="both"/>
        <w:rPr>
          <w:rFonts w:ascii="Times New Roman" w:eastAsia="Times New Roman" w:hAnsi="Times New Roman" w:cs="Times New Roman"/>
          <w:color w:val="3D3D3D"/>
          <w:sz w:val="28"/>
          <w:szCs w:val="28"/>
          <w:lang w:eastAsia="ru-RU"/>
        </w:rPr>
      </w:pPr>
      <w:r w:rsidRPr="00683427">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683427">
        <w:rPr>
          <w:rFonts w:ascii="Times New Roman" w:eastAsia="Times New Roman" w:hAnsi="Times New Roman" w:cs="Times New Roman"/>
          <w:color w:val="3D3D3D"/>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2</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СТАНДАРТ ПРЕДОСТАВЛЕНИЯ МУНИЦИПАЛЬНОЙ УСЛУГИ</w:t>
      </w:r>
    </w:p>
    <w:p w:rsidR="00683427" w:rsidRPr="00683427" w:rsidRDefault="00683427" w:rsidP="00683427">
      <w:pPr>
        <w:spacing w:after="0" w:line="240" w:lineRule="auto"/>
        <w:ind w:left="360"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Наименование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 «</w:t>
      </w:r>
      <w:r w:rsidRPr="00683427">
        <w:rPr>
          <w:rFonts w:ascii="Times New Roman" w:eastAsia="Times New Roman" w:hAnsi="Times New Roman" w:cs="Times New Roman"/>
          <w:bCs/>
          <w:sz w:val="28"/>
          <w:szCs w:val="28"/>
          <w:lang w:eastAsia="ru-RU"/>
        </w:rPr>
        <w:t>Предоставление земельных участков без проведения торгов в собственность, аренду, безвозмездное пользование</w:t>
      </w:r>
      <w:r w:rsidRPr="00683427">
        <w:rPr>
          <w:rFonts w:ascii="Times New Roman" w:eastAsia="Times New Roman" w:hAnsi="Times New Roman" w:cs="Times New Roman"/>
          <w:sz w:val="28"/>
          <w:szCs w:val="28"/>
          <w:lang w:eastAsia="ru-RU"/>
        </w:rPr>
        <w:t xml:space="preserve">». </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Наименование органа местного самоуправления, предоставляющего муниципальную услугу</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5. Муниципальная услуга предоставляется Администрацией.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u w:val="single"/>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683427">
        <w:rPr>
          <w:rFonts w:ascii="Times New Roman" w:eastAsia="Times New Roman" w:hAnsi="Times New Roman" w:cs="Times New Roman"/>
          <w:b/>
          <w:bCs/>
          <w:sz w:val="28"/>
          <w:szCs w:val="28"/>
          <w:lang w:val="x-none" w:eastAsia="x-none"/>
        </w:rPr>
        <w:t>Результат предоставления муниципальной услуги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683427" w:rsidRPr="00683427" w:rsidRDefault="00683427" w:rsidP="00683427">
      <w:pPr>
        <w:spacing w:after="0" w:line="240" w:lineRule="auto"/>
        <w:ind w:firstLine="567"/>
        <w:jc w:val="both"/>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color w:val="000000"/>
          <w:sz w:val="28"/>
          <w:szCs w:val="28"/>
          <w:lang w:eastAsia="ru-RU"/>
        </w:rPr>
        <w:t>-</w:t>
      </w:r>
      <w:r w:rsidRPr="00683427">
        <w:rPr>
          <w:rFonts w:ascii="Times New Roman" w:eastAsia="Times New Roman" w:hAnsi="Times New Roman" w:cs="Times New Roman"/>
          <w:color w:val="000000"/>
          <w:spacing w:val="2"/>
          <w:sz w:val="28"/>
          <w:szCs w:val="28"/>
          <w:shd w:val="clear" w:color="auto" w:fill="FFFFFF"/>
          <w:lang w:eastAsia="ru-RU"/>
        </w:rPr>
        <w:t xml:space="preserve"> возврат заявителю заявления о предоставлении земельного участка с указанием причин;</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 договор купли-продажи земельного участка,</w:t>
      </w:r>
      <w:r w:rsidRPr="00683427">
        <w:rPr>
          <w:rFonts w:ascii="Times New Roman" w:eastAsia="Times New Roman" w:hAnsi="Times New Roman" w:cs="Times New Roman"/>
          <w:bCs/>
          <w:sz w:val="28"/>
          <w:szCs w:val="28"/>
          <w:lang w:eastAsia="ru-RU"/>
        </w:rPr>
        <w:t xml:space="preserve"> находящегося в собственности муниципального образования Среднеелюзанский сельсовет Городищенского район Пензенской области</w:t>
      </w:r>
      <w:r w:rsidRPr="00683427">
        <w:rPr>
          <w:rFonts w:ascii="Times New Roman" w:eastAsia="SimSun" w:hAnsi="Times New Roman" w:cs="Times New Roman"/>
          <w:sz w:val="28"/>
          <w:szCs w:val="28"/>
          <w:lang w:eastAsia="ru-RU"/>
        </w:rPr>
        <w:t xml:space="preserve"> (далее - договор купли-продажи земельного участка)</w:t>
      </w:r>
      <w:r w:rsidRPr="00683427">
        <w:rPr>
          <w:rFonts w:ascii="Times New Roman" w:eastAsia="Times New Roman" w:hAnsi="Times New Roman" w:cs="Times New Roman"/>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договор аренды земельного участка,</w:t>
      </w:r>
      <w:r w:rsidRPr="00683427">
        <w:rPr>
          <w:rFonts w:ascii="Times New Roman" w:eastAsia="Times New Roman" w:hAnsi="Times New Roman" w:cs="Times New Roman"/>
          <w:bCs/>
          <w:sz w:val="28"/>
          <w:szCs w:val="28"/>
          <w:lang w:eastAsia="ru-RU"/>
        </w:rPr>
        <w:t xml:space="preserve"> находящегося в собственности муниципального образования Среднеелюзанский сельсовет Городищенского район Пензенской области</w:t>
      </w:r>
      <w:r w:rsidRPr="00683427">
        <w:rPr>
          <w:rFonts w:ascii="Times New Roman" w:eastAsia="SimSun" w:hAnsi="Times New Roman" w:cs="Times New Roman"/>
          <w:sz w:val="28"/>
          <w:szCs w:val="28"/>
          <w:lang w:eastAsia="ru-RU"/>
        </w:rPr>
        <w:t xml:space="preserve"> (далее - договор аренды земельного участка)</w:t>
      </w:r>
      <w:r w:rsidRPr="00683427">
        <w:rPr>
          <w:rFonts w:ascii="Times New Roman" w:eastAsia="Times New Roman" w:hAnsi="Times New Roman" w:cs="Times New Roman"/>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договор безвозмездного пользования земельным участком,</w:t>
      </w:r>
      <w:r w:rsidRPr="00683427">
        <w:rPr>
          <w:rFonts w:ascii="Times New Roman" w:eastAsia="Times New Roman" w:hAnsi="Times New Roman" w:cs="Times New Roman"/>
          <w:bCs/>
          <w:sz w:val="28"/>
          <w:szCs w:val="28"/>
          <w:lang w:eastAsia="ru-RU"/>
        </w:rPr>
        <w:t xml:space="preserve"> находящегося в собственности муниципального образования Среднеелюзанский сельсовет Городищенского район Пензенской области</w:t>
      </w:r>
      <w:r w:rsidRPr="00683427">
        <w:rPr>
          <w:rFonts w:ascii="Times New Roman" w:eastAsia="SimSun" w:hAnsi="Times New Roman" w:cs="Times New Roman"/>
          <w:sz w:val="28"/>
          <w:szCs w:val="28"/>
          <w:lang w:eastAsia="ru-RU"/>
        </w:rPr>
        <w:t xml:space="preserve"> (далее - договор </w:t>
      </w:r>
      <w:r w:rsidRPr="00683427">
        <w:rPr>
          <w:rFonts w:ascii="Times New Roman" w:eastAsia="Times New Roman" w:hAnsi="Times New Roman" w:cs="Times New Roman"/>
          <w:sz w:val="28"/>
          <w:szCs w:val="28"/>
          <w:lang w:eastAsia="ru-RU"/>
        </w:rPr>
        <w:t>безвозмездного пользования земельным участком</w:t>
      </w:r>
      <w:r w:rsidRPr="00683427">
        <w:rPr>
          <w:rFonts w:ascii="Times New Roman" w:eastAsia="SimSun" w:hAnsi="Times New Roman" w:cs="Times New Roman"/>
          <w:sz w:val="28"/>
          <w:szCs w:val="28"/>
          <w:lang w:eastAsia="ru-RU"/>
        </w:rPr>
        <w:t>)</w:t>
      </w:r>
      <w:r w:rsidRPr="00683427">
        <w:rPr>
          <w:rFonts w:ascii="Times New Roman" w:eastAsia="Times New Roman" w:hAnsi="Times New Roman" w:cs="Times New Roman"/>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постановление Администрации об отказе в предоставлении земельного участка, находящегося в собственности </w:t>
      </w:r>
      <w:r w:rsidRPr="00683427">
        <w:rPr>
          <w:rFonts w:ascii="Times New Roman" w:eastAsia="Times New Roman" w:hAnsi="Times New Roman" w:cs="Times New Roman"/>
          <w:bCs/>
          <w:sz w:val="28"/>
          <w:szCs w:val="28"/>
          <w:lang w:eastAsia="ru-RU"/>
        </w:rPr>
        <w:t>муниципального образования Среднеелюзанский сельсовет Городищенского район Пензенской области</w:t>
      </w:r>
      <w:r w:rsidRPr="00683427">
        <w:rPr>
          <w:rFonts w:ascii="Times New Roman" w:eastAsia="Times New Roman" w:hAnsi="Times New Roman" w:cs="Times New Roman"/>
          <w:sz w:val="28"/>
          <w:szCs w:val="28"/>
          <w:lang w:eastAsia="ru-RU"/>
        </w:rPr>
        <w:t xml:space="preserve">, </w:t>
      </w:r>
      <w:r w:rsidRPr="00683427">
        <w:rPr>
          <w:rFonts w:ascii="Times New Roman" w:eastAsia="Times New Roman" w:hAnsi="Times New Roman" w:cs="Times New Roman"/>
          <w:sz w:val="28"/>
          <w:szCs w:val="28"/>
          <w:lang w:eastAsia="ru-RU"/>
        </w:rPr>
        <w:lastRenderedPageBreak/>
        <w:t>при наличии хотя бы одного из оснований, предусмотренных статьей 39.16 Земельного кодекса РФ;</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постановление Администрации об отказе в предоставлении земельного участка, находящегося в собственности </w:t>
      </w:r>
      <w:r w:rsidRPr="00683427">
        <w:rPr>
          <w:rFonts w:ascii="Times New Roman" w:eastAsia="Times New Roman" w:hAnsi="Times New Roman" w:cs="Times New Roman"/>
          <w:bCs/>
          <w:sz w:val="28"/>
          <w:szCs w:val="28"/>
          <w:lang w:eastAsia="ru-RU"/>
        </w:rPr>
        <w:t>муниципального образования Среднеелюзанский сельсовет Городищенского район Пензенской области</w:t>
      </w:r>
      <w:r w:rsidRPr="00683427">
        <w:rPr>
          <w:rFonts w:ascii="Times New Roman" w:eastAsia="Times New Roman" w:hAnsi="Times New Roman" w:cs="Times New Roman"/>
          <w:sz w:val="28"/>
          <w:szCs w:val="28"/>
          <w:lang w:eastAsia="ru-RU"/>
        </w:rPr>
        <w:t>,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683427">
        <w:rPr>
          <w:rFonts w:ascii="Times New Roman" w:eastAsia="Times New Roman" w:hAnsi="Times New Roman" w:cs="Times New Roman"/>
          <w:b/>
          <w:bCs/>
          <w:sz w:val="28"/>
          <w:szCs w:val="28"/>
          <w:lang w:val="x-none" w:eastAsia="x-none"/>
        </w:rPr>
        <w:t>Срок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7. </w:t>
      </w:r>
      <w:r w:rsidRPr="00683427">
        <w:rPr>
          <w:rFonts w:ascii="Times New Roman" w:eastAsia="Times New Roman" w:hAnsi="Times New Roman" w:cs="Times New Roman"/>
          <w:iCs/>
          <w:sz w:val="28"/>
          <w:szCs w:val="28"/>
        </w:rPr>
        <w:t xml:space="preserve">Срок предоставления муниципальной услуги о предоставлении земельного участка, </w:t>
      </w:r>
      <w:r w:rsidRPr="00683427">
        <w:rPr>
          <w:rFonts w:ascii="Times New Roman" w:eastAsia="Times New Roman" w:hAnsi="Times New Roman" w:cs="Times New Roman"/>
          <w:bCs/>
          <w:sz w:val="28"/>
          <w:szCs w:val="28"/>
          <w:lang w:eastAsia="ru-RU"/>
        </w:rPr>
        <w:t>находящегося в собственности муниципального образования Среднеелюзанский сельсовет  Городищенского района Пензенской области</w:t>
      </w:r>
      <w:r w:rsidRPr="00683427">
        <w:rPr>
          <w:rFonts w:ascii="Times New Roman" w:eastAsia="Times New Roman" w:hAnsi="Times New Roman" w:cs="Times New Roman"/>
          <w:iCs/>
          <w:sz w:val="28"/>
          <w:szCs w:val="28"/>
        </w:rPr>
        <w:t>, за исключением случаев, предусмотренных статьей 39.18. Земельного кодекса РФ, не должен превышать 30 календарных дней со дня поступления заявления о предоставлении земельного участка в Администрацию</w:t>
      </w:r>
      <w:r w:rsidRPr="00683427">
        <w:rPr>
          <w:rFonts w:ascii="Times New Roman" w:eastAsia="Times New Roman" w:hAnsi="Times New Roman" w:cs="Times New Roman"/>
          <w:sz w:val="28"/>
          <w:szCs w:val="28"/>
          <w:lang w:eastAsia="ru-RU"/>
        </w:rPr>
        <w:t>.</w:t>
      </w:r>
    </w:p>
    <w:p w:rsidR="00683427" w:rsidRPr="00683427" w:rsidRDefault="00683427" w:rsidP="00683427">
      <w:pPr>
        <w:tabs>
          <w:tab w:val="left" w:pos="480"/>
        </w:tabs>
        <w:autoSpaceDE w:val="0"/>
        <w:spacing w:after="0" w:line="240" w:lineRule="auto"/>
        <w:ind w:firstLine="567"/>
        <w:jc w:val="both"/>
        <w:rPr>
          <w:rFonts w:ascii="Times New Roman" w:eastAsia="Times New Roman" w:hAnsi="Times New Roman" w:cs="Times New Roman"/>
          <w:iCs/>
          <w:kern w:val="1"/>
          <w:sz w:val="28"/>
          <w:szCs w:val="28"/>
        </w:rPr>
      </w:pPr>
      <w:r w:rsidRPr="00683427">
        <w:rPr>
          <w:rFonts w:ascii="Times New Roman" w:eastAsia="Times New Roman" w:hAnsi="Times New Roman" w:cs="Times New Roman"/>
          <w:iCs/>
          <w:kern w:val="1"/>
          <w:sz w:val="28"/>
          <w:szCs w:val="28"/>
        </w:rPr>
        <w:t xml:space="preserve">Срок предоставления муниципальной услуги о предоставлении земельного участка, </w:t>
      </w:r>
      <w:r w:rsidRPr="00683427">
        <w:rPr>
          <w:rFonts w:ascii="Times New Roman" w:eastAsia="Times New Roman" w:hAnsi="Times New Roman" w:cs="Times New Roman"/>
          <w:bCs/>
          <w:kern w:val="1"/>
          <w:sz w:val="28"/>
          <w:szCs w:val="28"/>
          <w:lang w:eastAsia="zh-CN" w:bidi="hi-IN"/>
        </w:rPr>
        <w:t>находящегося в собственности муниципального образования Среднеелюзанский сельсовет Городищенского района Пензенской области</w:t>
      </w:r>
      <w:r w:rsidRPr="00683427">
        <w:rPr>
          <w:rFonts w:ascii="Times New Roman" w:eastAsia="Times New Roman" w:hAnsi="Times New Roman" w:cs="Times New Roman"/>
          <w:iCs/>
          <w:kern w:val="1"/>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37 календарных дней со дня опубликования извещения о предоставлении земельного участка для указанных целей.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color w:val="000000"/>
          <w:sz w:val="28"/>
          <w:szCs w:val="28"/>
          <w:lang w:eastAsia="ru-RU"/>
        </w:rPr>
        <w:t xml:space="preserve">Срок возврата (направления) заявителю заявления, если оно не соответствует </w:t>
      </w:r>
      <w:r w:rsidRPr="00683427">
        <w:rPr>
          <w:rFonts w:ascii="Times New Roman" w:eastAsia="Times New Roman" w:hAnsi="Times New Roman" w:cs="Times New Roman"/>
          <w:color w:val="000000"/>
          <w:sz w:val="28"/>
          <w:szCs w:val="28"/>
          <w:shd w:val="clear" w:color="auto" w:fill="FFFFFF"/>
          <w:lang w:eastAsia="ru-RU"/>
        </w:rPr>
        <w:t>положениям пункта 1 статьи 39.17. Земельного кодекса Российской Федерации</w:t>
      </w:r>
      <w:r w:rsidRPr="00683427">
        <w:rPr>
          <w:rFonts w:ascii="Times New Roman" w:eastAsia="Times New Roman" w:hAnsi="Times New Roman" w:cs="Times New Roman"/>
          <w:color w:val="000000"/>
          <w:sz w:val="28"/>
          <w:szCs w:val="28"/>
          <w:lang w:eastAsia="ru-RU"/>
        </w:rPr>
        <w:t>, подано в иной уполномоченный орган или к заявлению не приложены документы, предусмотренные настоящим Административным регламентом, - не более 10 календарных</w:t>
      </w:r>
      <w:r w:rsidRPr="00683427">
        <w:rPr>
          <w:rFonts w:ascii="Times New Roman" w:eastAsia="Times New Roman" w:hAnsi="Times New Roman" w:cs="Times New Roman"/>
          <w:sz w:val="28"/>
          <w:szCs w:val="28"/>
          <w:lang w:eastAsia="ru-RU"/>
        </w:rPr>
        <w:t xml:space="preserve"> дней со дня поступления соответствующего заявления.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u w:val="single"/>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Правовые основания для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8. Предоставление муниципальной услуги осуществляется в соответствии со следующими нормативными правовыми актами: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Конституцией Российской Федерации от 12.12.1993, текст документа опубликован "Российская газета", № 237, 25.12.1993;</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Земельным кодексом Российской Федерации (с последующими изменениями) ("Российская газета", 30.10.2001, № 211-212);</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Градостроительным кодексом Российской Федерации (с последующими изменениями) ("Российская газета", № 290, 30.12.2004);</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Федеральным законом от 24.07.2002 № 101-ФЗ «Об обороте земель сельскохозяйственного назначения» (с последующими изменениями) </w:t>
      </w:r>
      <w:r w:rsidRPr="00683427">
        <w:rPr>
          <w:rFonts w:ascii="Times New Roman" w:eastAsia="Times New Roman" w:hAnsi="Times New Roman" w:cs="Times New Roman"/>
          <w:sz w:val="28"/>
          <w:szCs w:val="28"/>
          <w:lang w:eastAsia="ru-RU"/>
        </w:rPr>
        <w:lastRenderedPageBreak/>
        <w:t>(«Собрание законодательства РФ», 29.07.2002, № 30, ст. 3018) (далее – Федеральный закон «Об обороте земель сельскохозяйственного назначения»);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 1);</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Уставом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04.07.2005 №56-10/4, зарегистрированного в Управлении Минюста России по Пензенской области 18.11.2005 года, № RU585071022005001 (газета «Городищенский вестник»);</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 xml:space="preserve">  - Постановлением администрации Среднеелюзанского сельсовета Городищенского района Пензенской области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683427">
        <w:rPr>
          <w:rFonts w:ascii="Times New Roman" w:eastAsia="Times New Roman" w:hAnsi="Times New Roman" w:cs="Times New Roman"/>
          <w:sz w:val="28"/>
          <w:szCs w:val="28"/>
          <w:lang w:eastAsia="ru-RU"/>
        </w:rPr>
        <w:t xml:space="preserve"> - </w:t>
      </w:r>
      <w:hyperlink r:id="rId7" w:history="1">
        <w:r w:rsidRPr="00683427">
          <w:rPr>
            <w:rFonts w:ascii="Times New Roman" w:eastAsia="Times New Roman" w:hAnsi="Times New Roman" w:cs="Times New Roman"/>
            <w:color w:val="00000A"/>
            <w:sz w:val="28"/>
            <w:szCs w:val="28"/>
            <w:lang w:eastAsia="ru-RU"/>
          </w:rPr>
          <w:t>Постановлением</w:t>
        </w:r>
      </w:hyperlink>
      <w:r w:rsidRPr="00683427">
        <w:rPr>
          <w:rFonts w:ascii="Times New Roman" w:eastAsia="Times New Roman" w:hAnsi="Times New Roman" w:cs="Times New Roman"/>
          <w:sz w:val="28"/>
          <w:szCs w:val="28"/>
          <w:lang w:eastAsia="ru-RU"/>
        </w:rPr>
        <w:t xml:space="preserve"> администрации  Среднеелюзанского сельсовета Городищенского района Пензенской области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683427">
        <w:rPr>
          <w:rFonts w:ascii="Arial" w:eastAsia="Times New Roman" w:hAnsi="Arial" w:cs="Times New Roman"/>
          <w:lang w:eastAsia="ru-RU"/>
        </w:rPr>
        <w:t xml:space="preserve"> </w:t>
      </w:r>
      <w:r w:rsidRPr="00683427">
        <w:rPr>
          <w:rFonts w:ascii="Times New Roman" w:eastAsia="Times New Roman" w:hAnsi="Times New Roman" w:cs="Times New Roman"/>
          <w:sz w:val="28"/>
          <w:szCs w:val="28"/>
          <w:lang w:eastAsia="ru-RU"/>
        </w:rPr>
        <w:t>№ 127 от 13.04.2018</w:t>
      </w:r>
      <w:r w:rsidRPr="00683427">
        <w:rPr>
          <w:rFonts w:ascii="Times New Roman" w:eastAsia="Calibri" w:hAnsi="Times New Roman" w:cs="Calibri"/>
          <w:sz w:val="28"/>
          <w:szCs w:val="28"/>
          <w:lang w:eastAsia="ru-RU"/>
        </w:rPr>
        <w:t>);</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683427">
        <w:rPr>
          <w:rFonts w:ascii="Times New Roman" w:eastAsia="Times New Roman" w:hAnsi="Times New Roman" w:cs="Times New Roman"/>
          <w:sz w:val="28"/>
          <w:szCs w:val="28"/>
          <w:lang w:eastAsia="ru-RU"/>
        </w:rPr>
        <w:t xml:space="preserve"> -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683427">
        <w:rPr>
          <w:rFonts w:ascii="Times New Roman" w:eastAsia="Times New Roman" w:hAnsi="Times New Roman" w:cs="Times New Roman"/>
          <w:i/>
          <w:sz w:val="28"/>
          <w:szCs w:val="28"/>
          <w:lang w:eastAsia="ru-RU"/>
        </w:rPr>
        <w:t xml:space="preserve"> </w:t>
      </w:r>
      <w:r w:rsidRPr="00683427">
        <w:rPr>
          <w:rFonts w:ascii="Times New Roman" w:eastAsia="Times New Roman" w:hAnsi="Times New Roman" w:cs="Times New Roman"/>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r w:rsidRPr="00683427">
        <w:rPr>
          <w:rFonts w:ascii="Times New Roman" w:eastAsia="Times New Roman" w:hAnsi="Times New Roman" w:cs="Times New Roman"/>
          <w:i/>
          <w:sz w:val="28"/>
          <w:szCs w:val="28"/>
          <w:lang w:eastAsia="ru-RU"/>
        </w:rPr>
        <w:t xml:space="preserve"> </w:t>
      </w:r>
      <w:r w:rsidRPr="00683427">
        <w:rPr>
          <w:rFonts w:ascii="Times New Roman" w:eastAsia="Times New Roman" w:hAnsi="Times New Roman" w:cs="Times New Roman"/>
          <w:sz w:val="28"/>
          <w:szCs w:val="28"/>
          <w:lang w:eastAsia="ru-RU"/>
        </w:rPr>
        <w:t xml:space="preserve">при предоставлении муниципальных услуг» – </w:t>
      </w:r>
      <w:r w:rsidRPr="00683427">
        <w:rPr>
          <w:rFonts w:ascii="Times New Roman" w:eastAsia="Times New Roman" w:hAnsi="Times New Roman" w:cs="Times New Roman"/>
          <w:color w:val="000000"/>
          <w:sz w:val="28"/>
          <w:szCs w:val="28"/>
          <w:lang w:eastAsia="ru-RU"/>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683427">
        <w:rPr>
          <w:rFonts w:ascii="Times New Roman" w:eastAsia="Times New Roman" w:hAnsi="Times New Roman" w:cs="Times New Roman"/>
          <w:color w:val="FF0000"/>
          <w:sz w:val="28"/>
          <w:szCs w:val="28"/>
          <w:lang w:eastAsia="ru-RU"/>
        </w:rPr>
        <w:t>.</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документами территориального планирования;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правилами землепользования и застройки;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проектами планировки территории.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настоящим Регламентом.</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w:t>
      </w:r>
      <w:r w:rsidRPr="00683427">
        <w:rPr>
          <w:rFonts w:ascii="Times New Roman" w:eastAsia="Times New Roman" w:hAnsi="Times New Roman" w:cs="Times New Roman"/>
          <w:sz w:val="28"/>
          <w:szCs w:val="28"/>
          <w:lang w:eastAsia="ru-RU"/>
        </w:rPr>
        <w:lastRenderedPageBreak/>
        <w:t xml:space="preserve">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лично по адресу Администрации;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посредством почтовой связи по адресу Администрации или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в форме электронного документа, подписанного электронной цифрой подписью, посредством Регионального портала;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 на бумажном носителе через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9.3. При формировании заявления обеспечивается: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возможность печати па бумажном носителе копии электронной формы заявления;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683427">
        <w:rPr>
          <w:rFonts w:ascii="Times New Roman" w:eastAsia="Times New Roman" w:hAnsi="Times New Roman" w:cs="Times New Roman"/>
          <w:sz w:val="28"/>
          <w:szCs w:val="28"/>
          <w:lang w:eastAsia="ru-RU"/>
        </w:rPr>
        <w:lastRenderedPageBreak/>
        <w:t>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 Для предоставления муниципальной услуги заявитель (представитель заявителя) представляет следующие документы:</w:t>
      </w:r>
    </w:p>
    <w:p w:rsidR="00683427" w:rsidRPr="00683427" w:rsidRDefault="00683427" w:rsidP="00683427">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заявление о предоставлении муниципальной услуги по форме согласно приложению к настоящему Регламенту;</w:t>
      </w:r>
    </w:p>
    <w:p w:rsidR="00683427" w:rsidRPr="00683427" w:rsidRDefault="00683427" w:rsidP="00683427">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683427" w:rsidRPr="00683427" w:rsidRDefault="00683427" w:rsidP="00683427">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заявлении о предоставлении земельного участка указываются: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фамилия, имя, отчество, место жительства заявителя и реквизиты документа, удостоверяющего личность заявителя (для гражданина);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 кадастровый номер испрашиваемого земельного участка;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 цель использования земельного участка;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 почтовый адрес и (или) адрес электронной почты для связи с заявителем.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w:t>
      </w:r>
      <w:r w:rsidRPr="00683427">
        <w:rPr>
          <w:rFonts w:ascii="Times New Roman" w:eastAsia="Times New Roman" w:hAnsi="Times New Roman" w:cs="Times New Roman"/>
          <w:bCs/>
          <w:sz w:val="28"/>
          <w:szCs w:val="28"/>
          <w:lang w:eastAsia="ru-RU"/>
        </w:rPr>
        <w:t>выписки из Единого государственного реестра недвижимости об основных характеристиках и зарегистрированных правах на объект недвижимости,</w:t>
      </w:r>
      <w:r w:rsidRPr="00683427">
        <w:rPr>
          <w:rFonts w:ascii="Times New Roman" w:eastAsia="Times New Roman" w:hAnsi="Times New Roman" w:cs="Times New Roman"/>
          <w:kern w:val="2"/>
          <w:sz w:val="28"/>
          <w:szCs w:val="28"/>
          <w:lang w:eastAsia="ru-RU"/>
        </w:rPr>
        <w:t xml:space="preserve"> к</w:t>
      </w:r>
      <w:r w:rsidRPr="00683427">
        <w:rPr>
          <w:rFonts w:ascii="Times New Roman" w:eastAsia="Times New Roman" w:hAnsi="Times New Roman" w:cs="Times New Roman"/>
          <w:sz w:val="28"/>
          <w:szCs w:val="28"/>
          <w:lang w:eastAsia="ru-RU"/>
        </w:rPr>
        <w:t>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12. Запрещается требовать от заявителя: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83427">
        <w:rPr>
          <w:rFonts w:ascii="Times New Roman" w:eastAsia="Times New Roman" w:hAnsi="Times New Roman" w:cs="Times New Roman"/>
          <w:i/>
          <w:sz w:val="28"/>
          <w:szCs w:val="28"/>
          <w:lang w:eastAsia="ru-RU"/>
        </w:rPr>
        <w:t xml:space="preserve"> </w:t>
      </w:r>
      <w:r w:rsidRPr="00683427">
        <w:rPr>
          <w:rFonts w:ascii="Times New Roman" w:eastAsia="Times New Roman" w:hAnsi="Times New Roman" w:cs="Times New Roman"/>
          <w:sz w:val="28"/>
          <w:szCs w:val="28"/>
          <w:lang w:eastAsia="ru-RU"/>
        </w:rPr>
        <w:t xml:space="preserve">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Pr="00683427">
        <w:rPr>
          <w:rFonts w:ascii="Times New Roman" w:eastAsia="Times New Roman" w:hAnsi="Times New Roman" w:cs="Times New Roman"/>
          <w:sz w:val="28"/>
          <w:szCs w:val="28"/>
          <w:lang w:eastAsia="ru-RU"/>
        </w:rPr>
        <w:lastRenderedPageBreak/>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Перечень услуг, которые являются необходимыми и обязательными для предоставления муниципальной услуги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autoSpaceDE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13. Для предоставления муниципальной услуги необходимыми и обязательными являются следующие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683427" w:rsidRPr="00683427" w:rsidRDefault="00683427" w:rsidP="00683427">
      <w:pPr>
        <w:spacing w:after="0" w:line="240" w:lineRule="auto"/>
        <w:ind w:firstLine="567"/>
        <w:jc w:val="both"/>
        <w:rPr>
          <w:rFonts w:ascii="Times New Roman" w:eastAsia="Times New Roman" w:hAnsi="Times New Roman" w:cs="Times New Roman"/>
          <w:bCs/>
          <w:color w:val="222222"/>
          <w:sz w:val="28"/>
          <w:szCs w:val="28"/>
          <w:shd w:val="clear" w:color="auto" w:fill="FFFFFF"/>
          <w:lang w:eastAsia="ru-RU"/>
        </w:rPr>
      </w:pPr>
      <w:r w:rsidRPr="00683427">
        <w:rPr>
          <w:rFonts w:ascii="Times New Roman" w:eastAsia="Times New Roman" w:hAnsi="Times New Roman" w:cs="Times New Roman"/>
          <w:sz w:val="28"/>
          <w:szCs w:val="28"/>
          <w:lang w:eastAsia="ru-RU"/>
        </w:rPr>
        <w:t xml:space="preserve">- по предоставлению сведений, внесенных в </w:t>
      </w:r>
      <w:r w:rsidRPr="00683427">
        <w:rPr>
          <w:rFonts w:ascii="Times New Roman" w:eastAsia="Times New Roman" w:hAnsi="Times New Roman" w:cs="Times New Roman"/>
          <w:bCs/>
          <w:sz w:val="28"/>
          <w:szCs w:val="28"/>
          <w:lang w:eastAsia="ru-RU"/>
        </w:rPr>
        <w:t xml:space="preserve">Единый государственный реестр недвижимости </w:t>
      </w:r>
      <w:r w:rsidRPr="00683427">
        <w:rPr>
          <w:rFonts w:ascii="Times New Roman" w:eastAsia="Times New Roman" w:hAnsi="Times New Roman" w:cs="Times New Roman"/>
          <w:sz w:val="28"/>
          <w:szCs w:val="28"/>
          <w:lang w:eastAsia="ru-RU"/>
        </w:rPr>
        <w:t>(</w:t>
      </w:r>
      <w:r w:rsidRPr="00683427">
        <w:rPr>
          <w:rFonts w:ascii="Times New Roman" w:eastAsia="Times New Roman" w:hAnsi="Times New Roman" w:cs="Times New Roman"/>
          <w:bCs/>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683427">
        <w:rPr>
          <w:rFonts w:ascii="Times New Roman" w:eastAsia="Times New Roman" w:hAnsi="Times New Roman" w:cs="Times New Roman"/>
          <w:sz w:val="28"/>
          <w:szCs w:val="28"/>
          <w:lang w:eastAsia="ru-RU"/>
        </w:rPr>
        <w:t xml:space="preserve">). Услуга предоставляется органами Федеральной службы </w:t>
      </w:r>
      <w:r w:rsidRPr="00683427">
        <w:rPr>
          <w:rFonts w:ascii="Times New Roman" w:eastAsia="Times New Roman" w:hAnsi="Times New Roman" w:cs="Times New Roman"/>
          <w:bCs/>
          <w:color w:val="222222"/>
          <w:sz w:val="28"/>
          <w:szCs w:val="28"/>
          <w:shd w:val="clear" w:color="auto" w:fill="FFFFFF"/>
          <w:lang w:eastAsia="ru-RU"/>
        </w:rPr>
        <w:t>государственной регистрации, кадастра и картографии (Росреестр).</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14. В приеме документов для предоставления муниципальной услуги отказывается в случае если: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83427">
        <w:rPr>
          <w:rFonts w:ascii="Times New Roman" w:eastAsia="Times New Roman" w:hAnsi="Times New Roman" w:cs="Times New Roman"/>
          <w:sz w:val="28"/>
          <w:szCs w:val="28"/>
          <w:lang w:eastAsia="ru-RU"/>
        </w:rPr>
        <w:t xml:space="preserve"> </w:t>
      </w:r>
      <w:r w:rsidRPr="00683427">
        <w:rPr>
          <w:rFonts w:ascii="Times New Roman" w:eastAsia="Times New Roman" w:hAnsi="Times New Roman" w:cs="Times New Roman"/>
          <w:bCs/>
          <w:sz w:val="28"/>
          <w:szCs w:val="28"/>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83427">
        <w:rPr>
          <w:rFonts w:ascii="Times New Roman" w:eastAsia="Times New Roman" w:hAnsi="Times New Roman" w:cs="Times New Roman"/>
          <w:bCs/>
          <w:sz w:val="28"/>
          <w:szCs w:val="28"/>
          <w:lang w:eastAsia="ru-RU"/>
        </w:rPr>
        <w:t>- заявление в электронной форме подано с нарушением Порядка, утвержденного Приказом Минэкономразвития РФ от 14.01.2015 № 7.</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bCs/>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bCs/>
          <w:sz w:val="28"/>
          <w:szCs w:val="28"/>
          <w:lang w:eastAsia="ru-RU"/>
        </w:rPr>
      </w:pPr>
      <w:r w:rsidRPr="00683427">
        <w:rPr>
          <w:rFonts w:ascii="Times New Roman" w:eastAsia="Times New Roman" w:hAnsi="Times New Roman" w:cs="Times New Roman"/>
          <w:bCs/>
          <w:sz w:val="28"/>
          <w:szCs w:val="28"/>
          <w:lang w:eastAsia="ru-RU"/>
        </w:rPr>
        <w:t xml:space="preserve">15. </w:t>
      </w:r>
      <w:r w:rsidRPr="00683427">
        <w:rPr>
          <w:rFonts w:ascii="Times New Roman" w:eastAsia="Times New Roman" w:hAnsi="Times New Roman" w:cs="Times New Roman"/>
          <w:sz w:val="28"/>
          <w:szCs w:val="28"/>
          <w:lang w:eastAsia="ru-RU"/>
        </w:rPr>
        <w:t>Приостановления в предоставлении муниципальной услуги не предусматриваются</w:t>
      </w:r>
      <w:r w:rsidRPr="00683427">
        <w:rPr>
          <w:rFonts w:ascii="Times New Roman" w:eastAsia="Times New Roman" w:hAnsi="Times New Roman" w:cs="Times New Roman"/>
          <w:bCs/>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16. Отказ в предоставлении земельного участка принимается при наличии хотя бы одного из следующих оснований: </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bCs/>
          <w:iCs/>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0" w:name="dst813"/>
      <w:bookmarkEnd w:id="0"/>
      <w:r w:rsidRPr="00683427">
        <w:rPr>
          <w:rFonts w:ascii="Times New Roman" w:eastAsia="Times New Roman" w:hAnsi="Times New Roman" w:cs="Times New Roman"/>
          <w:bCs/>
          <w:iCs/>
          <w:sz w:val="28"/>
          <w:szCs w:val="28"/>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подпунктом 10 пункта 2 статьи 39.10</w:t>
      </w:r>
      <w:r w:rsidRPr="00683427">
        <w:rPr>
          <w:rFonts w:ascii="Times New Roman" w:eastAsia="Times New Roman" w:hAnsi="Times New Roman" w:cs="Times New Roman"/>
          <w:b/>
          <w:bCs/>
          <w:i/>
          <w:iCs/>
          <w:color w:val="000000"/>
          <w:sz w:val="28"/>
          <w:szCs w:val="28"/>
          <w:lang w:val="en-GB"/>
        </w:rPr>
        <w:t> </w:t>
      </w:r>
      <w:r w:rsidRPr="00683427">
        <w:rPr>
          <w:rFonts w:ascii="Times New Roman" w:eastAsia="Times New Roman" w:hAnsi="Times New Roman" w:cs="Times New Roman"/>
          <w:bCs/>
          <w:iCs/>
          <w:sz w:val="28"/>
          <w:szCs w:val="28"/>
        </w:rPr>
        <w:t>Земельного Кодекса Российской Федерации;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dst814"/>
      <w:bookmarkEnd w:id="1"/>
      <w:r w:rsidRPr="00683427">
        <w:rPr>
          <w:rFonts w:ascii="Times New Roman" w:eastAsia="Times New Roman" w:hAnsi="Times New Roman" w:cs="Times New Roman"/>
          <w:bCs/>
          <w:iCs/>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 w:name="dst2000"/>
      <w:bookmarkEnd w:id="2"/>
      <w:r w:rsidRPr="00683427">
        <w:rPr>
          <w:rFonts w:ascii="Times New Roman" w:eastAsia="Times New Roman" w:hAnsi="Times New Roman" w:cs="Times New Roman"/>
          <w:bCs/>
          <w:iCs/>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статьей 39.36</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bCs/>
          <w:iCs/>
          <w:sz w:val="28"/>
          <w:szCs w:val="28"/>
        </w:rPr>
        <w:t>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частью 11 статьи 55.32</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bCs/>
          <w:iCs/>
          <w:sz w:val="28"/>
          <w:szCs w:val="28"/>
        </w:rPr>
        <w:t>Градостроительного кодекса Российской Федерации;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 w:name="dst2001"/>
      <w:bookmarkEnd w:id="3"/>
      <w:r w:rsidRPr="00683427">
        <w:rPr>
          <w:rFonts w:ascii="Times New Roman" w:eastAsia="Times New Roman" w:hAnsi="Times New Roman" w:cs="Times New Roman"/>
          <w:bCs/>
          <w:iCs/>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статьей 39.36</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bCs/>
          <w:iCs/>
          <w:sz w:val="28"/>
          <w:szCs w:val="28"/>
        </w:rPr>
        <w:t>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4" w:name="dst817"/>
      <w:bookmarkEnd w:id="4"/>
      <w:r w:rsidRPr="00683427">
        <w:rPr>
          <w:rFonts w:ascii="Times New Roman" w:eastAsia="Times New Roman" w:hAnsi="Times New Roman" w:cs="Times New Roman"/>
          <w:bCs/>
          <w:iCs/>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w:t>
      </w:r>
      <w:r w:rsidRPr="00683427">
        <w:rPr>
          <w:rFonts w:ascii="Times New Roman" w:eastAsia="Times New Roman" w:hAnsi="Times New Roman" w:cs="Times New Roman"/>
          <w:bCs/>
          <w:iCs/>
          <w:sz w:val="28"/>
          <w:szCs w:val="28"/>
        </w:rPr>
        <w:lastRenderedPageBreak/>
        <w:t>обороте и его предоставление не допускается на праве, указанном в заявлении о предоставлении земельного участка;</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dst818"/>
      <w:bookmarkEnd w:id="5"/>
      <w:r w:rsidRPr="00683427">
        <w:rPr>
          <w:rFonts w:ascii="Times New Roman" w:eastAsia="Times New Roman" w:hAnsi="Times New Roman" w:cs="Times New Roman"/>
          <w:bCs/>
          <w:iCs/>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dst819"/>
      <w:bookmarkEnd w:id="6"/>
      <w:r w:rsidRPr="00683427">
        <w:rPr>
          <w:rFonts w:ascii="Times New Roman" w:eastAsia="Times New Roman" w:hAnsi="Times New Roman" w:cs="Times New Roman"/>
          <w:bCs/>
          <w:iCs/>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dst820"/>
      <w:bookmarkEnd w:id="7"/>
      <w:r w:rsidRPr="00683427">
        <w:rPr>
          <w:rFonts w:ascii="Times New Roman" w:eastAsia="Times New Roman" w:hAnsi="Times New Roman" w:cs="Times New Roman"/>
          <w:bCs/>
          <w:iCs/>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dst821"/>
      <w:bookmarkEnd w:id="8"/>
      <w:r w:rsidRPr="00683427">
        <w:rPr>
          <w:rFonts w:ascii="Times New Roman" w:eastAsia="Times New Roman" w:hAnsi="Times New Roman" w:cs="Times New Roman"/>
          <w:bCs/>
          <w:iCs/>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bookmarkStart w:id="9" w:name="dst822"/>
      <w:bookmarkEnd w:id="9"/>
      <w:r w:rsidRPr="00683427">
        <w:rPr>
          <w:rFonts w:ascii="Times New Roman" w:eastAsia="Times New Roman" w:hAnsi="Times New Roman" w:cs="Times New Roman"/>
          <w:bCs/>
          <w:iCs/>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Pr="00683427">
        <w:rPr>
          <w:rFonts w:ascii="Times New Roman" w:eastAsia="Times New Roman" w:hAnsi="Times New Roman" w:cs="Times New Roman"/>
          <w:bCs/>
          <w:iCs/>
          <w:color w:val="000000"/>
          <w:sz w:val="28"/>
          <w:szCs w:val="28"/>
        </w:rPr>
        <w:t>с</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color w:val="000000"/>
          <w:sz w:val="28"/>
          <w:szCs w:val="28"/>
          <w:lang w:eastAsia="ru-RU"/>
        </w:rPr>
        <w:t>пунктом 19 статьи 39.11</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bCs/>
          <w:iCs/>
          <w:color w:val="000000"/>
          <w:sz w:val="28"/>
          <w:szCs w:val="28"/>
        </w:rPr>
        <w:t>Земельного Кодекса Российской Федерации;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bookmarkStart w:id="10" w:name="dst823"/>
      <w:bookmarkEnd w:id="10"/>
      <w:r w:rsidRPr="00683427">
        <w:rPr>
          <w:rFonts w:ascii="Times New Roman" w:eastAsia="Times New Roman" w:hAnsi="Times New Roman" w:cs="Times New Roman"/>
          <w:bCs/>
          <w:iCs/>
          <w:color w:val="000000"/>
          <w:sz w:val="28"/>
          <w:szCs w:val="28"/>
        </w:rPr>
        <w:t>12) в отношении земельного участка, указанного в заявлении о его предоставлении, поступило предусмотренное</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color w:val="000000"/>
          <w:sz w:val="28"/>
          <w:szCs w:val="28"/>
          <w:lang w:eastAsia="ru-RU"/>
        </w:rPr>
        <w:t>подпунктом 6 пункта 4 статьи 39.11</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bCs/>
          <w:iCs/>
          <w:color w:val="000000"/>
          <w:sz w:val="28"/>
          <w:szCs w:val="28"/>
        </w:rPr>
        <w:t xml:space="preserve">Земельного Кодекса Российской Федерации заявление о проведении </w:t>
      </w:r>
      <w:r w:rsidRPr="00683427">
        <w:rPr>
          <w:rFonts w:ascii="Times New Roman" w:eastAsia="Times New Roman" w:hAnsi="Times New Roman" w:cs="Times New Roman"/>
          <w:bCs/>
          <w:iCs/>
          <w:color w:val="000000"/>
          <w:sz w:val="28"/>
          <w:szCs w:val="28"/>
        </w:rPr>
        <w:lastRenderedPageBreak/>
        <w:t>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color w:val="000000"/>
          <w:sz w:val="28"/>
          <w:szCs w:val="28"/>
          <w:lang w:eastAsia="ru-RU"/>
        </w:rPr>
        <w:t>подпунктом 4 пункта 4 статьи 39.11</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bCs/>
          <w:iCs/>
          <w:color w:val="000000"/>
          <w:sz w:val="28"/>
          <w:szCs w:val="28"/>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color w:val="000000"/>
          <w:sz w:val="28"/>
          <w:szCs w:val="28"/>
          <w:lang w:eastAsia="ru-RU"/>
        </w:rPr>
        <w:t>пунктом 8 статьи 39.11</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bCs/>
          <w:iCs/>
          <w:color w:val="000000"/>
          <w:sz w:val="28"/>
          <w:szCs w:val="28"/>
        </w:rPr>
        <w:t>Земельного Кодекса Российской Федерации;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1" w:name="dst824"/>
      <w:bookmarkEnd w:id="11"/>
      <w:r w:rsidRPr="00683427">
        <w:rPr>
          <w:rFonts w:ascii="Times New Roman" w:eastAsia="Times New Roman" w:hAnsi="Times New Roman" w:cs="Times New Roman"/>
          <w:bCs/>
          <w:iCs/>
          <w:color w:val="000000"/>
          <w:sz w:val="28"/>
          <w:szCs w:val="28"/>
        </w:rPr>
        <w:t>13) в отношении земельного участка, указанного в заявлении о его предоставлении, опубликовано и размещено в соответствии с</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color w:val="000000"/>
          <w:sz w:val="28"/>
          <w:szCs w:val="28"/>
          <w:lang w:eastAsia="ru-RU"/>
        </w:rPr>
        <w:t>подпунктом 1 пункта 1 статьи 39.18</w:t>
      </w:r>
      <w:r w:rsidRPr="00683427">
        <w:rPr>
          <w:rFonts w:ascii="Times New Roman" w:eastAsia="Times New Roman" w:hAnsi="Times New Roman" w:cs="Times New Roman"/>
          <w:bCs/>
          <w:iCs/>
          <w:color w:val="000000"/>
          <w:sz w:val="28"/>
          <w:szCs w:val="28"/>
          <w:lang w:val="en-GB"/>
        </w:rPr>
        <w:t> </w:t>
      </w:r>
      <w:r w:rsidRPr="00683427">
        <w:rPr>
          <w:rFonts w:ascii="Times New Roman" w:eastAsia="Times New Roman" w:hAnsi="Times New Roman" w:cs="Times New Roman"/>
          <w:bCs/>
          <w:iCs/>
          <w:color w:val="000000"/>
          <w:sz w:val="28"/>
          <w:szCs w:val="28"/>
        </w:rPr>
        <w:t>Земельного Кодекса</w:t>
      </w:r>
      <w:r w:rsidRPr="00683427">
        <w:rPr>
          <w:rFonts w:ascii="Times New Roman" w:eastAsia="Times New Roman" w:hAnsi="Times New Roman" w:cs="Times New Roman"/>
          <w:bCs/>
          <w:iCs/>
          <w:sz w:val="28"/>
          <w:szCs w:val="28"/>
        </w:rPr>
        <w:t xml:space="preserve">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2" w:name="dst825"/>
      <w:bookmarkEnd w:id="12"/>
      <w:r w:rsidRPr="00683427">
        <w:rPr>
          <w:rFonts w:ascii="Times New Roman" w:eastAsia="Times New Roman" w:hAnsi="Times New Roman" w:cs="Times New Roman"/>
          <w:bCs/>
          <w:iCs/>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3" w:name="dst1766"/>
      <w:bookmarkEnd w:id="13"/>
      <w:r w:rsidRPr="00683427">
        <w:rPr>
          <w:rFonts w:ascii="Times New Roman" w:eastAsia="Times New Roman" w:hAnsi="Times New Roman" w:cs="Times New Roman"/>
          <w:bCs/>
          <w:iCs/>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4" w:name="dst826"/>
      <w:bookmarkEnd w:id="14"/>
      <w:r w:rsidRPr="00683427">
        <w:rPr>
          <w:rFonts w:ascii="Times New Roman" w:eastAsia="Times New Roman" w:hAnsi="Times New Roman" w:cs="Times New Roman"/>
          <w:bCs/>
          <w:iCs/>
          <w:sz w:val="28"/>
          <w:szCs w:val="28"/>
        </w:rPr>
        <w:t>15) испрашиваемый земельный участок не включен в утвержденный в установленном Правительством Российской Федерации</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порядке</w:t>
      </w:r>
      <w:r w:rsidRPr="00683427">
        <w:rPr>
          <w:rFonts w:ascii="Times New Roman" w:eastAsia="Times New Roman" w:hAnsi="Times New Roman" w:cs="Times New Roman"/>
          <w:bCs/>
          <w:iCs/>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подпунктом 10 пункта 2 статьи 39.10</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bCs/>
          <w:iCs/>
          <w:sz w:val="28"/>
          <w:szCs w:val="28"/>
        </w:rPr>
        <w:t>Земельного Кодекса Российской Федерации;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5" w:name="dst827"/>
      <w:bookmarkEnd w:id="15"/>
      <w:r w:rsidRPr="00683427">
        <w:rPr>
          <w:rFonts w:ascii="Times New Roman" w:eastAsia="Times New Roman" w:hAnsi="Times New Roman" w:cs="Times New Roman"/>
          <w:bCs/>
          <w:iCs/>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6" w:name="dst828"/>
      <w:bookmarkEnd w:id="16"/>
      <w:r w:rsidRPr="00683427">
        <w:rPr>
          <w:rFonts w:ascii="Times New Roman" w:eastAsia="Times New Roman" w:hAnsi="Times New Roman" w:cs="Times New Roman"/>
          <w:bCs/>
          <w:iCs/>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7" w:name="dst829"/>
      <w:bookmarkEnd w:id="17"/>
      <w:r w:rsidRPr="00683427">
        <w:rPr>
          <w:rFonts w:ascii="Times New Roman" w:eastAsia="Times New Roman" w:hAnsi="Times New Roman" w:cs="Times New Roman"/>
          <w:bCs/>
          <w:iCs/>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sidRPr="00683427">
        <w:rPr>
          <w:rFonts w:ascii="Times New Roman" w:eastAsia="Times New Roman" w:hAnsi="Times New Roman" w:cs="Times New Roman"/>
          <w:bCs/>
          <w:iCs/>
          <w:sz w:val="28"/>
          <w:szCs w:val="28"/>
        </w:rPr>
        <w:lastRenderedPageBreak/>
        <w:t>заявлением о предоставлении земельного участка обратилось лицо, не уполномоченное на строительство этих здания, сооружения;</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8" w:name="dst830"/>
      <w:bookmarkEnd w:id="18"/>
      <w:r w:rsidRPr="00683427">
        <w:rPr>
          <w:rFonts w:ascii="Times New Roman" w:eastAsia="Times New Roman" w:hAnsi="Times New Roman" w:cs="Times New Roman"/>
          <w:bCs/>
          <w:iCs/>
          <w:sz w:val="28"/>
          <w:szCs w:val="28"/>
        </w:rPr>
        <w:t>19) предоставление земельного участка на заявленном виде прав не допускается;</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9" w:name="dst831"/>
      <w:bookmarkEnd w:id="19"/>
      <w:r w:rsidRPr="00683427">
        <w:rPr>
          <w:rFonts w:ascii="Times New Roman" w:eastAsia="Times New Roman" w:hAnsi="Times New Roman" w:cs="Times New Roman"/>
          <w:bCs/>
          <w:iCs/>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0" w:name="dst832"/>
      <w:bookmarkEnd w:id="20"/>
      <w:r w:rsidRPr="00683427">
        <w:rPr>
          <w:rFonts w:ascii="Times New Roman" w:eastAsia="Times New Roman" w:hAnsi="Times New Roman" w:cs="Times New Roman"/>
          <w:bCs/>
          <w:iCs/>
          <w:sz w:val="28"/>
          <w:szCs w:val="28"/>
        </w:rPr>
        <w:t>21) указанный в заявлении о предоставлении земельного участка земельный участок не отнесен к определенной категории земель;</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1" w:name="dst833"/>
      <w:bookmarkEnd w:id="21"/>
      <w:r w:rsidRPr="00683427">
        <w:rPr>
          <w:rFonts w:ascii="Times New Roman" w:eastAsia="Times New Roman" w:hAnsi="Times New Roman" w:cs="Times New Roman"/>
          <w:bCs/>
          <w:iCs/>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2" w:name="dst834"/>
      <w:bookmarkEnd w:id="22"/>
      <w:r w:rsidRPr="00683427">
        <w:rPr>
          <w:rFonts w:ascii="Times New Roman" w:eastAsia="Times New Roman" w:hAnsi="Times New Roman" w:cs="Times New Roman"/>
          <w:bCs/>
          <w:iCs/>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3" w:name="dst1615"/>
      <w:bookmarkEnd w:id="23"/>
      <w:r w:rsidRPr="00683427">
        <w:rPr>
          <w:rFonts w:ascii="Times New Roman" w:eastAsia="Times New Roman" w:hAnsi="Times New Roman" w:cs="Times New Roman"/>
          <w:bCs/>
          <w:iCs/>
          <w:sz w:val="28"/>
          <w:szCs w:val="28"/>
        </w:rPr>
        <w:t>24) границы земельного участка, указанного в заявлении о его предоставлении, подлежат уточнению в соответствии с Федеральным</w:t>
      </w:r>
      <w:r w:rsidRPr="00683427">
        <w:rPr>
          <w:rFonts w:ascii="Times New Roman" w:eastAsia="Times New Roman" w:hAnsi="Times New Roman" w:cs="Times New Roman"/>
          <w:bCs/>
          <w:iCs/>
          <w:sz w:val="28"/>
          <w:szCs w:val="28"/>
          <w:lang w:val="en-GB"/>
        </w:rPr>
        <w:t> </w:t>
      </w:r>
      <w:r w:rsidRPr="00683427">
        <w:rPr>
          <w:rFonts w:ascii="Times New Roman" w:eastAsia="Times New Roman" w:hAnsi="Times New Roman" w:cs="Times New Roman"/>
          <w:color w:val="000000"/>
          <w:sz w:val="28"/>
          <w:szCs w:val="28"/>
          <w:lang w:eastAsia="ru-RU"/>
        </w:rPr>
        <w:t>законом</w:t>
      </w:r>
      <w:r w:rsidRPr="00683427">
        <w:rPr>
          <w:rFonts w:ascii="Times New Roman" w:eastAsia="Times New Roman" w:hAnsi="Times New Roman" w:cs="Times New Roman"/>
          <w:bCs/>
          <w:iCs/>
          <w:sz w:val="28"/>
          <w:szCs w:val="28"/>
        </w:rPr>
        <w:t xml:space="preserve"> «О государственной регистрации недвижимости»;</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4" w:name="dst1512"/>
      <w:bookmarkEnd w:id="24"/>
      <w:r w:rsidRPr="00683427">
        <w:rPr>
          <w:rFonts w:ascii="Times New Roman" w:eastAsia="Times New Roman" w:hAnsi="Times New Roman" w:cs="Times New Roman"/>
          <w:bCs/>
          <w:iCs/>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83427" w:rsidRPr="00683427" w:rsidRDefault="00683427" w:rsidP="0068342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5" w:name="dst1746"/>
      <w:bookmarkEnd w:id="25"/>
      <w:r w:rsidRPr="00683427">
        <w:rPr>
          <w:rFonts w:ascii="Times New Roman" w:eastAsia="Times New Roman" w:hAnsi="Times New Roman" w:cs="Times New Roman"/>
          <w:bCs/>
          <w:iCs/>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683427">
        <w:rPr>
          <w:rFonts w:ascii="Times New Roman" w:eastAsia="Times New Roman" w:hAnsi="Times New Roman" w:cs="Times New Roman"/>
          <w:color w:val="000000"/>
          <w:sz w:val="28"/>
          <w:szCs w:val="28"/>
          <w:lang w:eastAsia="ru-RU"/>
        </w:rPr>
        <w:t xml:space="preserve">частью 4 статьи 18 </w:t>
      </w:r>
      <w:r w:rsidRPr="00683427">
        <w:rPr>
          <w:rFonts w:ascii="Times New Roman" w:eastAsia="Times New Roman" w:hAnsi="Times New Roman" w:cs="Times New Roman"/>
          <w:bCs/>
          <w:iCs/>
          <w:sz w:val="28"/>
          <w:szCs w:val="28"/>
        </w:rPr>
        <w:t xml:space="preserve">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sidRPr="00683427">
        <w:rPr>
          <w:rFonts w:ascii="Times New Roman" w:eastAsia="Times New Roman" w:hAnsi="Times New Roman" w:cs="Times New Roman"/>
          <w:color w:val="000000"/>
          <w:sz w:val="28"/>
          <w:szCs w:val="28"/>
          <w:lang w:eastAsia="ru-RU"/>
        </w:rPr>
        <w:t xml:space="preserve">частью 3 статьи 14 </w:t>
      </w:r>
      <w:r w:rsidRPr="00683427">
        <w:rPr>
          <w:rFonts w:ascii="Times New Roman" w:eastAsia="Times New Roman" w:hAnsi="Times New Roman" w:cs="Times New Roman"/>
          <w:bCs/>
          <w:iCs/>
          <w:sz w:val="28"/>
          <w:szCs w:val="28"/>
        </w:rPr>
        <w:t>указанного Федерального закона.</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Среднеелюзанского сельсовета</w:t>
      </w:r>
      <w:r w:rsidRPr="00683427">
        <w:rPr>
          <w:rFonts w:ascii="Times New Roman" w:eastAsia="Times New Roman" w:hAnsi="Times New Roman" w:cs="Times New Roman"/>
          <w:b/>
          <w:bCs/>
          <w:sz w:val="28"/>
          <w:szCs w:val="28"/>
          <w:lang w:eastAsia="x-none"/>
        </w:rPr>
        <w:t xml:space="preserve"> </w:t>
      </w:r>
      <w:r w:rsidRPr="00683427">
        <w:rPr>
          <w:rFonts w:ascii="Times New Roman" w:eastAsia="Times New Roman" w:hAnsi="Times New Roman" w:cs="Times New Roman"/>
          <w:b/>
          <w:bCs/>
          <w:sz w:val="28"/>
          <w:szCs w:val="28"/>
          <w:lang w:val="x-none" w:eastAsia="x-none"/>
        </w:rPr>
        <w:t>Городищенского района Пензенской области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17. Муниципальная услуга предоставляется бесплатно.</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Срок регистрации заявления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19. </w:t>
      </w:r>
      <w:r w:rsidRPr="00683427">
        <w:rPr>
          <w:rFonts w:ascii="Times New Roman" w:eastAsia="Times New Roman" w:hAnsi="Times New Roman" w:cs="Times New Roman"/>
          <w:bCs/>
          <w:sz w:val="28"/>
          <w:szCs w:val="28"/>
          <w:lang w:eastAsia="ru-RU"/>
        </w:rPr>
        <w:t xml:space="preserve">Регистрация заявления осуществляется в день его получения </w:t>
      </w:r>
      <w:r w:rsidRPr="00683427">
        <w:rPr>
          <w:rFonts w:ascii="Times New Roman" w:eastAsia="Times New Roman" w:hAnsi="Times New Roman" w:cs="Times New Roman"/>
          <w:sz w:val="28"/>
          <w:szCs w:val="28"/>
          <w:lang w:eastAsia="ru-RU"/>
        </w:rPr>
        <w:t>Администрацией,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r w:rsidRPr="00683427">
        <w:rPr>
          <w:rFonts w:ascii="Times New Roman" w:eastAsia="Times New Roman" w:hAnsi="Times New Roman" w:cs="Times New Roman"/>
          <w:b/>
          <w:i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20. Вход здания Администрации и МФЦ оборудован вывеской, содержащей информацию о наименовании Администрации и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Информация о графике (режиме) работы Администрации, МФЦ размещается на входе в здание, в котором осуществляется их деятельность.</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21. Прием заявителей(представителей заявителя) осуществляется в кабинете специалиста Администрации и помещении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22. Кабинет специалиста Администрации и помещение МФЦ оборудуются информационными стендами.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На информационных стендах в помещениях Администрации и МФЦ размещается следующая информация;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перечень документов, необходимых для предоставления (получения)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образцы необходимых заявлений для получения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23. Требования к обеспечению доступности для инвалидов: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 помещениях на видном месте помещаются схемы размещения средств пожаротушения и путей эвакуации в экстренных случаях;</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w:t>
      </w:r>
      <w:r w:rsidRPr="00683427">
        <w:rPr>
          <w:rFonts w:ascii="Times New Roman" w:eastAsia="Times New Roman" w:hAnsi="Times New Roman" w:cs="Times New Roman"/>
          <w:sz w:val="28"/>
          <w:szCs w:val="28"/>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683427" w:rsidRPr="00683427" w:rsidRDefault="00683427" w:rsidP="00683427">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683427">
        <w:rPr>
          <w:rFonts w:ascii="Times New Roman" w:eastAsia="Times New Roman" w:hAnsi="Times New Roman" w:cs="Times New Roman"/>
          <w:b/>
          <w:bCs/>
          <w:sz w:val="28"/>
          <w:szCs w:val="28"/>
          <w:lang w:eastAsia="x-none"/>
        </w:rPr>
        <w:t>мно</w:t>
      </w:r>
      <w:r w:rsidRPr="00683427">
        <w:rPr>
          <w:rFonts w:ascii="Times New Roman" w:eastAsia="Times New Roman" w:hAnsi="Times New Roman" w:cs="Times New Roman"/>
          <w:b/>
          <w:bCs/>
          <w:sz w:val="28"/>
          <w:szCs w:val="28"/>
          <w:lang w:val="x-none" w:eastAsia="x-none"/>
        </w:rPr>
        <w:t>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 Показателями доступности муниципальной услуги являются: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26.1. транспортная доступность к месту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26.2. обеспечение беспрепятственного доступа лиц к помещениям, в которых предоставляется муниципальная услуга;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26.4. возможность получения заявителем информации о ходе предоставления муниципальной услуги</w:t>
      </w:r>
      <w:r w:rsidRPr="00683427">
        <w:rPr>
          <w:rFonts w:ascii="Times New Roman" w:eastAsia="Times New Roman" w:hAnsi="Times New Roman" w:cs="Times New Roman"/>
          <w:color w:val="3D3D3D"/>
          <w:sz w:val="28"/>
          <w:szCs w:val="28"/>
          <w:lang w:eastAsia="ru-RU"/>
        </w:rPr>
        <w:t xml:space="preserve"> </w:t>
      </w:r>
      <w:r w:rsidRPr="00683427">
        <w:rPr>
          <w:rFonts w:ascii="Times New Roman" w:eastAsia="Times New Roman" w:hAnsi="Times New Roman" w:cs="Times New Roman"/>
          <w:sz w:val="28"/>
          <w:szCs w:val="28"/>
          <w:lang w:eastAsia="ru-RU"/>
        </w:rPr>
        <w:t>с использованием Регионального портала.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26.5. размещение информации о порядке предоставления муниципальной услуги на информационных стендах в Администрации,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26.6. предоставление возможности подачи заявления о предоставлении муниципальной услуги в виде электронного документа;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26.7. Возможность предоставления муниципальной услуги на базе МФЦ по принципу «одного окна»;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27. Показателями качества предоставления муниципальной услуги являются отсутствие: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27.1. очередей при приеме и выдаче документов заявителям (их представителям);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27.2. нарушений сроков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27.3. жалоб на действия (бездействие) муниципальных служащих, предоставляющих муниципальную услугу;</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28.</w:t>
      </w:r>
      <w:r w:rsidRPr="00683427">
        <w:rPr>
          <w:rFonts w:ascii="Times New Roman" w:eastAsia="Times New Roman" w:hAnsi="Times New Roman" w:cs="Times New Roman"/>
          <w:spacing w:val="2"/>
          <w:sz w:val="28"/>
          <w:szCs w:val="28"/>
          <w:lang w:eastAsia="ru-RU"/>
        </w:rPr>
        <w:t xml:space="preserve"> </w:t>
      </w:r>
      <w:r w:rsidRPr="00683427">
        <w:rPr>
          <w:rFonts w:ascii="Times New Roman" w:eastAsia="Times New Roman" w:hAnsi="Times New Roman" w:cs="Times New Roman"/>
          <w:sz w:val="28"/>
          <w:szCs w:val="28"/>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в виде бумажного документа, который направляется Администрацией заявителю посредством почтового отправления;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виде электронного документа посредством Единого портала и (или) Регионального портала.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электронной подписью заявителя (представителя заявителя);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лица, действующего от имени юридического лица без доверенности;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28.3. При предоставлении муниципальной услуги в электронной форме посредством Регионального портала заявителю обеспечивается: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получение информации о порядке и сроках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формирование заявления о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прием и регистрация</w:t>
      </w:r>
      <w:r w:rsidRPr="00683427">
        <w:rPr>
          <w:rFonts w:ascii="Times New Roman" w:eastAsia="Times New Roman" w:hAnsi="Times New Roman" w:cs="Times New Roman"/>
          <w:color w:val="3D3D3D"/>
          <w:sz w:val="28"/>
          <w:szCs w:val="28"/>
          <w:lang w:eastAsia="ru-RU"/>
        </w:rPr>
        <w:t xml:space="preserve"> </w:t>
      </w:r>
      <w:r w:rsidRPr="00683427">
        <w:rPr>
          <w:rFonts w:ascii="Times New Roman" w:eastAsia="Times New Roman" w:hAnsi="Times New Roman" w:cs="Times New Roman"/>
          <w:sz w:val="28"/>
          <w:szCs w:val="28"/>
          <w:lang w:eastAsia="ru-RU"/>
        </w:rPr>
        <w:t>заявления и иных документов, необходимых для предоставления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 получение результата предоставления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 получение сведений о ходе выполнения заявления;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е) осуществление оценки качества предоставления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683427" w:rsidRPr="00683427" w:rsidRDefault="00683427" w:rsidP="00683427">
      <w:pPr>
        <w:spacing w:after="0" w:line="240" w:lineRule="auto"/>
        <w:ind w:firstLine="567"/>
        <w:jc w:val="both"/>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color w:val="000000"/>
          <w:sz w:val="28"/>
          <w:szCs w:val="28"/>
          <w:lang w:eastAsia="ru-RU"/>
        </w:rPr>
        <w:lastRenderedPageBreak/>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фиксирует дату получения заявления и прилагаемых к нему документов;</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Заявитель имеет возможность получения информации о ходе выполнения заявления о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32. Заявитель (представитель заявителя) вправе обратиться за предоставлением муниципальной услуги в электронной форме в МФЦ.</w:t>
      </w:r>
    </w:p>
    <w:p w:rsidR="00683427" w:rsidRPr="00683427" w:rsidRDefault="00683427" w:rsidP="00683427">
      <w:pPr>
        <w:spacing w:after="0" w:line="240" w:lineRule="auto"/>
        <w:ind w:firstLine="567"/>
        <w:jc w:val="both"/>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3</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33. Предоставление муниципальной услуги включает в себя следующие административные процедуры:</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прием документов от заявителя и сверка копий документов с их подлинниками;</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w:t>
      </w:r>
      <w:r w:rsidRPr="00683427">
        <w:rPr>
          <w:rFonts w:ascii="Times New Roman" w:eastAsia="Times New Roman" w:hAnsi="Times New Roman" w:cs="Times New Roman"/>
          <w:sz w:val="28"/>
          <w:szCs w:val="28"/>
          <w:lang w:eastAsia="ru-RU"/>
        </w:rPr>
        <w:lastRenderedPageBreak/>
        <w:t>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выдача (направление) документов по результатам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Прием документов от заявителя и сверка копий документов с их подлинниками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Для получения муниципальный услуги заявитель обращается непосредственно в Администрацию, в том числе посредством МФЦ.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снимает копии с документов в случае, если представлены подлинники документов;</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 заверяет копии документов, подлинники документов возвращает заявителю.</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37. Максимальный срок выполнения действия 15 минут.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Городищенского района для наложения резолюции.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683427">
        <w:rPr>
          <w:rFonts w:ascii="Times New Roman" w:eastAsia="Times New Roman" w:hAnsi="Times New Roman" w:cs="Times New Roman"/>
          <w:color w:val="3D3D3D"/>
          <w:sz w:val="28"/>
          <w:szCs w:val="28"/>
          <w:lang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Заявление с приложением документов с резолюцией Главы администрации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Максимальный срок выполнения данного административного действия – 1 рабочий день.</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color w:val="3D3D3D"/>
          <w:sz w:val="28"/>
          <w:szCs w:val="28"/>
          <w:lang w:eastAsia="ru-RU"/>
        </w:rPr>
      </w:pPr>
      <w:r w:rsidRPr="00683427">
        <w:rPr>
          <w:rFonts w:ascii="Times New Roman" w:eastAsia="Times New Roman" w:hAnsi="Times New Roman" w:cs="Times New Roman"/>
          <w:sz w:val="28"/>
          <w:szCs w:val="28"/>
          <w:lang w:eastAsia="ru-RU"/>
        </w:rPr>
        <w:t>39. Результат административной процедуры – поступление заявления и документов, необходимых для предоставления муниципальной услуги, администрацию.</w:t>
      </w:r>
    </w:p>
    <w:p w:rsidR="00683427" w:rsidRPr="00683427" w:rsidRDefault="00683427" w:rsidP="00683427">
      <w:pPr>
        <w:tabs>
          <w:tab w:val="left" w:pos="2330"/>
        </w:tabs>
        <w:spacing w:after="0" w:line="240" w:lineRule="auto"/>
        <w:ind w:firstLine="567"/>
        <w:jc w:val="both"/>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Межведомственный запрос формируется в соответствии с требованиями статьи 7.2. Федерального закона № 210-ФЗ.</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Возврат заявления не препятствует повторному обращению за предоставлением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45. Максимальный срок выполнения действия - 10 дней.</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eastAsia="ru-RU"/>
        </w:rPr>
      </w:pP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683427">
        <w:rPr>
          <w:rFonts w:ascii="Times New Roman" w:eastAsia="Times New Roman" w:hAnsi="Times New Roman" w:cs="Times New Roman"/>
          <w:noProof/>
          <w:color w:val="000000"/>
          <w:kern w:val="2"/>
          <w:sz w:val="28"/>
          <w:szCs w:val="28"/>
          <w:lang w:val="ru-RU" w:eastAsia="ru-RU"/>
        </w:rPr>
        <w:t xml:space="preserve">47. </w:t>
      </w:r>
      <w:r w:rsidRPr="00683427">
        <w:rPr>
          <w:rFonts w:ascii="Times New Roman" w:eastAsia="Times New Roman" w:hAnsi="Times New Roman" w:cs="Times New Roman"/>
          <w:noProof/>
          <w:color w:val="000000"/>
          <w:kern w:val="28"/>
          <w:sz w:val="28"/>
          <w:szCs w:val="28"/>
          <w:lang w:val="ru-RU" w:eastAsia="ru-RU"/>
        </w:rPr>
        <w:t>Основанием для начала административной процедуры является</w:t>
      </w:r>
      <w:r w:rsidRPr="00683427">
        <w:rPr>
          <w:rFonts w:ascii="Times New Roman" w:eastAsia="Times New Roman" w:hAnsi="Times New Roman" w:cs="Times New Roman"/>
          <w:noProof/>
          <w:color w:val="000000"/>
          <w:kern w:val="28"/>
          <w:sz w:val="28"/>
          <w:szCs w:val="28"/>
          <w:lang w:eastAsia="ru-RU"/>
        </w:rPr>
        <w:t xml:space="preserve"> </w:t>
      </w:r>
      <w:r w:rsidRPr="00683427">
        <w:rPr>
          <w:rFonts w:ascii="Times New Roman" w:eastAsia="Times New Roman" w:hAnsi="Times New Roman" w:cs="Times New Roman"/>
          <w:noProof/>
          <w:color w:val="000000"/>
          <w:kern w:val="28"/>
          <w:sz w:val="28"/>
          <w:szCs w:val="28"/>
          <w:lang w:val="ru-RU" w:eastAsia="ru-RU"/>
        </w:rPr>
        <w:t>определение права на получение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kern w:val="2"/>
          <w:sz w:val="28"/>
          <w:szCs w:val="28"/>
          <w:lang w:eastAsia="ru-RU"/>
        </w:rPr>
        <w:t xml:space="preserve">48. </w:t>
      </w:r>
      <w:r w:rsidRPr="00683427">
        <w:rPr>
          <w:rFonts w:ascii="Times New Roman" w:eastAsia="Times New Roman" w:hAnsi="Times New Roman" w:cs="Times New Roman"/>
          <w:sz w:val="28"/>
          <w:szCs w:val="28"/>
          <w:lang w:eastAsia="ru-RU"/>
        </w:rPr>
        <w:t xml:space="preserve">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w:t>
      </w:r>
      <w:r w:rsidRPr="00683427">
        <w:rPr>
          <w:rFonts w:ascii="Times New Roman" w:eastAsia="Times New Roman" w:hAnsi="Times New Roman" w:cs="Times New Roman"/>
          <w:bCs/>
          <w:sz w:val="28"/>
          <w:szCs w:val="28"/>
          <w:lang w:eastAsia="ru-RU"/>
        </w:rPr>
        <w:t>без проведения торгов</w:t>
      </w:r>
      <w:r w:rsidRPr="00683427">
        <w:rPr>
          <w:rFonts w:ascii="Times New Roman" w:eastAsia="Times New Roman" w:hAnsi="Times New Roman" w:cs="Times New Roman"/>
          <w:b/>
          <w:bCs/>
          <w:sz w:val="28"/>
          <w:szCs w:val="28"/>
          <w:lang w:eastAsia="ru-RU"/>
        </w:rPr>
        <w:t xml:space="preserve"> </w:t>
      </w:r>
      <w:r w:rsidRPr="00683427">
        <w:rPr>
          <w:rFonts w:ascii="Times New Roman" w:eastAsia="Times New Roman" w:hAnsi="Times New Roman" w:cs="Times New Roman"/>
          <w:sz w:val="28"/>
          <w:szCs w:val="28"/>
          <w:lang w:eastAsia="ru-RU"/>
        </w:rPr>
        <w:t>с указанием оснований для отказа.</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49. Согласованный проект постановления Администрации об отказе в предоставлении земельного участка </w:t>
      </w:r>
      <w:r w:rsidRPr="00683427">
        <w:rPr>
          <w:rFonts w:ascii="Times New Roman" w:eastAsia="Times New Roman" w:hAnsi="Times New Roman" w:cs="Times New Roman"/>
          <w:bCs/>
          <w:sz w:val="28"/>
          <w:szCs w:val="28"/>
          <w:lang w:eastAsia="ru-RU"/>
        </w:rPr>
        <w:t>без проведения торгов</w:t>
      </w:r>
      <w:r w:rsidRPr="00683427">
        <w:rPr>
          <w:rFonts w:ascii="Times New Roman" w:eastAsia="Times New Roman" w:hAnsi="Times New Roman" w:cs="Times New Roman"/>
          <w:b/>
          <w:bCs/>
          <w:sz w:val="28"/>
          <w:szCs w:val="28"/>
          <w:lang w:eastAsia="ru-RU"/>
        </w:rPr>
        <w:t xml:space="preserve"> </w:t>
      </w:r>
      <w:r w:rsidRPr="00683427">
        <w:rPr>
          <w:rFonts w:ascii="Times New Roman" w:eastAsia="Times New Roman" w:hAnsi="Times New Roman" w:cs="Times New Roman"/>
          <w:sz w:val="28"/>
          <w:szCs w:val="28"/>
          <w:lang w:eastAsia="ru-RU"/>
        </w:rPr>
        <w:t>с указанием оснований для отказа направляется главе Администрации для подписания.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50. Результат действия - принятие постановления Администрации об отказе в предоставлении земельного участка </w:t>
      </w:r>
      <w:r w:rsidRPr="00683427">
        <w:rPr>
          <w:rFonts w:ascii="Times New Roman" w:eastAsia="Times New Roman" w:hAnsi="Times New Roman" w:cs="Times New Roman"/>
          <w:bCs/>
          <w:sz w:val="28"/>
          <w:szCs w:val="28"/>
          <w:lang w:eastAsia="ru-RU"/>
        </w:rPr>
        <w:t>без проведения торгов</w:t>
      </w:r>
      <w:r w:rsidRPr="00683427">
        <w:rPr>
          <w:rFonts w:ascii="Times New Roman" w:eastAsia="Times New Roman" w:hAnsi="Times New Roman" w:cs="Times New Roman"/>
          <w:sz w:val="28"/>
          <w:szCs w:val="28"/>
          <w:lang w:eastAsia="ru-RU"/>
        </w:rPr>
        <w:t>.</w:t>
      </w: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683427">
        <w:rPr>
          <w:rFonts w:ascii="Times New Roman" w:eastAsia="Times New Roman" w:hAnsi="Times New Roman" w:cs="Times New Roman"/>
          <w:noProof/>
          <w:color w:val="000000"/>
          <w:kern w:val="28"/>
          <w:sz w:val="28"/>
          <w:szCs w:val="28"/>
          <w:lang w:val="ru-RU" w:eastAsia="ru-RU"/>
        </w:rPr>
        <w:t>51. Максимальный срок выполнения действия - не более 30 календарных</w:t>
      </w:r>
      <w:r w:rsidRPr="00683427">
        <w:rPr>
          <w:rFonts w:ascii="Times New Roman" w:eastAsia="Times New Roman" w:hAnsi="Times New Roman" w:cs="Times New Roman"/>
          <w:noProof/>
          <w:color w:val="000000"/>
          <w:kern w:val="28"/>
          <w:sz w:val="28"/>
          <w:szCs w:val="28"/>
          <w:lang w:eastAsia="ru-RU"/>
        </w:rPr>
        <w:t xml:space="preserve"> </w:t>
      </w:r>
      <w:r w:rsidRPr="00683427">
        <w:rPr>
          <w:rFonts w:ascii="Times New Roman" w:eastAsia="Times New Roman" w:hAnsi="Times New Roman" w:cs="Times New Roman"/>
          <w:noProof/>
          <w:color w:val="000000"/>
          <w:kern w:val="28"/>
          <w:sz w:val="28"/>
          <w:szCs w:val="28"/>
          <w:lang w:val="ru-RU" w:eastAsia="ru-RU"/>
        </w:rPr>
        <w:t>дней с момента регистрации заявления о предоставлении земельного участка.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w:t>
      </w:r>
      <w:r w:rsidRPr="00683427">
        <w:rPr>
          <w:rFonts w:ascii="Times New Roman" w:eastAsia="Times New Roman" w:hAnsi="Times New Roman" w:cs="Times New Roman"/>
          <w:bCs/>
          <w:iCs/>
          <w:sz w:val="28"/>
          <w:szCs w:val="28"/>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r w:rsidRPr="00683427">
        <w:rPr>
          <w:rFonts w:ascii="Times New Roman" w:eastAsia="Times New Roman" w:hAnsi="Times New Roman" w:cs="Times New Roman"/>
          <w:sz w:val="28"/>
          <w:szCs w:val="28"/>
          <w:lang w:eastAsia="ru-RU"/>
        </w:rPr>
        <w:t xml:space="preserve">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683427">
        <w:rPr>
          <w:rFonts w:ascii="Times New Roman" w:eastAsia="Times New Roman" w:hAnsi="Times New Roman" w:cs="Times New Roman"/>
          <w:noProof/>
          <w:color w:val="000000"/>
          <w:kern w:val="28"/>
          <w:sz w:val="28"/>
          <w:szCs w:val="28"/>
          <w:lang w:val="ru-RU" w:eastAsia="ru-RU"/>
        </w:rPr>
        <w:lastRenderedPageBreak/>
        <w:t xml:space="preserve">53. Максимальный срок выполнения действия - </w:t>
      </w:r>
      <w:r w:rsidRPr="00683427">
        <w:rPr>
          <w:rFonts w:ascii="Times New Roman" w:eastAsia="Times New Roman" w:hAnsi="Times New Roman" w:cs="Times New Roman"/>
          <w:noProof/>
          <w:color w:val="000000"/>
          <w:kern w:val="2"/>
          <w:sz w:val="28"/>
          <w:szCs w:val="28"/>
          <w:lang w:val="ru-RU" w:eastAsia="ru-RU"/>
        </w:rPr>
        <w:t xml:space="preserve">30 календарных дней с момента </w:t>
      </w:r>
      <w:r w:rsidRPr="00683427">
        <w:rPr>
          <w:rFonts w:ascii="Times New Roman" w:eastAsia="Times New Roman" w:hAnsi="Times New Roman" w:cs="Times New Roman"/>
          <w:noProof/>
          <w:color w:val="000000"/>
          <w:kern w:val="28"/>
          <w:sz w:val="28"/>
          <w:szCs w:val="28"/>
          <w:lang w:val="ru-RU" w:eastAsia="ru-RU"/>
        </w:rPr>
        <w:t>поступления заявления в Администрацию.</w:t>
      </w: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683427">
        <w:rPr>
          <w:rFonts w:ascii="Times New Roman" w:eastAsia="Times New Roman" w:hAnsi="Times New Roman" w:cs="Times New Roman"/>
          <w:noProof/>
          <w:color w:val="000000"/>
          <w:kern w:val="28"/>
          <w:sz w:val="28"/>
          <w:szCs w:val="28"/>
          <w:lang w:val="ru-RU" w:eastAsia="ru-RU"/>
        </w:rPr>
        <w:t>54. Результат действия – принятие постановления</w:t>
      </w:r>
      <w:r w:rsidRPr="00683427">
        <w:rPr>
          <w:rFonts w:ascii="Times New Roman" w:eastAsia="Times New Roman" w:hAnsi="Times New Roman" w:cs="Times New Roman"/>
          <w:b/>
          <w:noProof/>
          <w:color w:val="000000"/>
          <w:kern w:val="28"/>
          <w:sz w:val="28"/>
          <w:szCs w:val="28"/>
          <w:lang w:val="ru-RU" w:eastAsia="ru-RU"/>
        </w:rPr>
        <w:t xml:space="preserve"> </w:t>
      </w:r>
      <w:r w:rsidRPr="00683427">
        <w:rPr>
          <w:rFonts w:ascii="Times New Roman" w:eastAsia="Times New Roman" w:hAnsi="Times New Roman" w:cs="Times New Roman"/>
          <w:noProof/>
          <w:color w:val="000000"/>
          <w:kern w:val="28"/>
          <w:sz w:val="28"/>
          <w:szCs w:val="28"/>
          <w:lang w:val="ru-RU" w:eastAsia="ru-RU"/>
        </w:rPr>
        <w:t xml:space="preserve">Администрации об отказе в предоставлении муниципальной услуги или опубликование извещения о предоставлении земельного участка </w:t>
      </w:r>
      <w:r w:rsidRPr="00683427">
        <w:rPr>
          <w:rFonts w:ascii="Times New Roman" w:eastAsia="Times New Roman" w:hAnsi="Times New Roman" w:cs="Times New Roman"/>
          <w:bCs/>
          <w:iCs/>
          <w:noProof/>
          <w:color w:val="000000"/>
          <w:kern w:val="28"/>
          <w:sz w:val="28"/>
          <w:szCs w:val="28"/>
          <w:lang w:val="ru-RU"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r w:rsidRPr="00683427">
        <w:rPr>
          <w:rFonts w:ascii="Times New Roman" w:eastAsia="Times New Roman" w:hAnsi="Times New Roman" w:cs="Times New Roman"/>
          <w:noProof/>
          <w:color w:val="000000"/>
          <w:kern w:val="28"/>
          <w:sz w:val="28"/>
          <w:szCs w:val="28"/>
          <w:lang w:val="ru-RU" w:eastAsia="ru-RU"/>
        </w:rPr>
        <w:t>.</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55. Основанием для начала административной процедуры является отсутствие заявлений иных граждан,</w:t>
      </w:r>
      <w:r w:rsidRPr="00683427">
        <w:rPr>
          <w:rFonts w:ascii="Times New Roman" w:eastAsia="Times New Roman" w:hAnsi="Times New Roman" w:cs="Times New Roman"/>
          <w:b/>
          <w:sz w:val="28"/>
          <w:szCs w:val="28"/>
          <w:lang w:eastAsia="ru-RU"/>
        </w:rPr>
        <w:t xml:space="preserve"> </w:t>
      </w:r>
      <w:r w:rsidRPr="00683427">
        <w:rPr>
          <w:rFonts w:ascii="Times New Roman" w:eastAsia="Times New Roman" w:hAnsi="Times New Roman" w:cs="Times New Roman"/>
          <w:sz w:val="28"/>
          <w:szCs w:val="28"/>
          <w:lang w:eastAsia="ru-RU"/>
        </w:rPr>
        <w:t xml:space="preserve">крестьянских (фермерских) хозяйств о намерении участвовать в аукционе по истечении тридцати дней со дня опубликования извещения.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56. Специалист Администрации, ответственный за предоставление муниципальной услуги: </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Проект договора купли-продажи/аренды земельного участка направляется главе Администрации для подписания.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57. Максимальный срок выполнения административной процедуры - 7 дней с момента истечения тридцати дней со дня опубликования извещения.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58. Если по истечении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w:t>
      </w:r>
      <w:r w:rsidRPr="00683427">
        <w:rPr>
          <w:rFonts w:ascii="Times New Roman" w:eastAsia="Times New Roman" w:hAnsi="Times New Roman" w:cs="Times New Roman"/>
          <w:sz w:val="28"/>
          <w:szCs w:val="28"/>
          <w:lang w:eastAsia="ru-RU"/>
        </w:rPr>
        <w:lastRenderedPageBreak/>
        <w:t>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для подписания.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60. При поступлении заявления о предоставлении земельного участка</w:t>
      </w:r>
      <w:r w:rsidRPr="00683427">
        <w:rPr>
          <w:rFonts w:ascii="Times New Roman" w:eastAsia="Times New Roman" w:hAnsi="Times New Roman" w:cs="Times New Roman"/>
          <w:b/>
          <w:bCs/>
          <w:sz w:val="28"/>
          <w:szCs w:val="28"/>
          <w:lang w:eastAsia="ru-RU"/>
        </w:rPr>
        <w:t xml:space="preserve"> </w:t>
      </w:r>
      <w:r w:rsidRPr="00683427">
        <w:rPr>
          <w:rFonts w:ascii="Times New Roman" w:eastAsia="Times New Roman" w:hAnsi="Times New Roman" w:cs="Times New Roman"/>
          <w:bCs/>
          <w:sz w:val="28"/>
          <w:szCs w:val="28"/>
          <w:lang w:eastAsia="ru-RU"/>
        </w:rPr>
        <w:t>без проведения торгов</w:t>
      </w:r>
      <w:r w:rsidRPr="00683427">
        <w:rPr>
          <w:rFonts w:ascii="Times New Roman" w:eastAsia="Times New Roman" w:hAnsi="Times New Roman" w:cs="Times New Roman"/>
          <w:sz w:val="28"/>
          <w:szCs w:val="28"/>
          <w:lang w:eastAsia="ru-RU"/>
        </w:rPr>
        <w:t xml:space="preserve"> в собственность (аренду, безвозмездное пользование) </w:t>
      </w:r>
      <w:r w:rsidRPr="00683427">
        <w:rPr>
          <w:rFonts w:ascii="Times New Roman" w:eastAsia="Times New Roman" w:hAnsi="Times New Roman" w:cs="Times New Roman"/>
          <w:iCs/>
          <w:sz w:val="28"/>
          <w:szCs w:val="28"/>
        </w:rPr>
        <w:t xml:space="preserve">за исключением случаев предоставления земельных участков, предусмотренных статьей 39.18. Земельного кодекса РФ и при </w:t>
      </w:r>
      <w:r w:rsidRPr="00683427">
        <w:rPr>
          <w:rFonts w:ascii="Times New Roman" w:eastAsia="Times New Roman" w:hAnsi="Times New Roman" w:cs="Times New Roman"/>
          <w:sz w:val="28"/>
          <w:szCs w:val="28"/>
          <w:lang w:eastAsia="ru-RU"/>
        </w:rPr>
        <w:t>отсутствии оснований для отказа в предоставлении земельного участка, указанных в статье 39.16</w:t>
      </w:r>
      <w:r w:rsidRPr="00683427">
        <w:rPr>
          <w:rFonts w:ascii="Times New Roman" w:eastAsia="Times New Roman" w:hAnsi="Times New Roman" w:cs="Times New Roman"/>
          <w:iCs/>
          <w:sz w:val="28"/>
          <w:szCs w:val="28"/>
        </w:rPr>
        <w:t xml:space="preserve"> Земельного кодекса РФ</w:t>
      </w:r>
      <w:r w:rsidRPr="00683427">
        <w:rPr>
          <w:rFonts w:ascii="Times New Roman" w:eastAsia="Times New Roman" w:hAnsi="Times New Roman" w:cs="Times New Roman"/>
          <w:sz w:val="28"/>
          <w:szCs w:val="28"/>
          <w:lang w:eastAsia="ru-RU"/>
        </w:rPr>
        <w:t xml:space="preserve">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Проект договора купли-продажи (аренды, безвозмездного пользования) земельного участка направляется главе Администрации для подписания.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61. Максимальный срок выполнения административной процедуры - 30 </w:t>
      </w:r>
      <w:r w:rsidRPr="00683427">
        <w:rPr>
          <w:rFonts w:ascii="Times New Roman" w:eastAsia="Times New Roman" w:hAnsi="Times New Roman" w:cs="Times New Roman"/>
          <w:iCs/>
          <w:sz w:val="28"/>
          <w:szCs w:val="28"/>
        </w:rPr>
        <w:t>календарных дней со дня поступления заявления о предоставлении земельного участка в Администрацию.</w:t>
      </w:r>
    </w:p>
    <w:p w:rsidR="00683427" w:rsidRPr="00683427" w:rsidRDefault="00683427" w:rsidP="00683427">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683427">
        <w:rPr>
          <w:rFonts w:ascii="Times New Roman" w:eastAsia="Times New Roman" w:hAnsi="Times New Roman" w:cs="Times New Roman"/>
          <w:noProof/>
          <w:color w:val="000000"/>
          <w:kern w:val="28"/>
          <w:sz w:val="28"/>
          <w:szCs w:val="28"/>
          <w:lang w:val="ru-RU"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4</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683427" w:rsidRPr="00683427" w:rsidRDefault="00683427" w:rsidP="00683427">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67. Проверка полноты и качества предоставления муниципальной услуги осуществляется на основании распоряжения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69. В рамках плановой проверки изучаются следующие вопросы: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предусмотренных Регламентом требований к порядку информирования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предусмотренных Регламентом оснований для отказа в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сроков и порядка регистрации запроса заявителя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обоснованность решений, принятых ответственным должностным лицом при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рамках внеплановой проверки осуществляется проверка фактов, явившихся основанием для ее проведения.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683427" w:rsidRPr="00683427" w:rsidRDefault="00683427" w:rsidP="00683427">
      <w:pPr>
        <w:spacing w:after="0" w:line="240" w:lineRule="auto"/>
        <w:ind w:firstLine="567"/>
        <w:jc w:val="both"/>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Раздел 5</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Предмет досудебного (внесудебного) обжалования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76.Заявитель (представитель заявителя) может обратиться с жалобой, в том числе, в следующих случаях:</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нарушение срока регистрации заявления заявителя о предоставлении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683427">
        <w:rPr>
          <w:rFonts w:ascii="Times New Roman" w:eastAsia="Times New Roman" w:hAnsi="Times New Roman" w:cs="Times New Roman"/>
          <w:sz w:val="28"/>
          <w:szCs w:val="28"/>
          <w:lang w:eastAsia="ru-RU"/>
        </w:rPr>
        <w:lastRenderedPageBreak/>
        <w:t>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78. Жалоба подается: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руководителю МФЦ, при обжаловании решений и действий (бездействия) работника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79.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83427">
        <w:rPr>
          <w:rFonts w:ascii="Times New Roman" w:eastAsia="Times New Roman" w:hAnsi="Times New Roman" w:cs="Times New Roman"/>
          <w:bCs/>
          <w:sz w:val="28"/>
          <w:szCs w:val="28"/>
          <w:lang w:eastAsia="ru-RU"/>
        </w:rPr>
        <w:t xml:space="preserve">80.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w:t>
      </w:r>
      <w:r w:rsidRPr="00683427">
        <w:rPr>
          <w:rFonts w:ascii="Times New Roman" w:eastAsia="Times New Roman" w:hAnsi="Times New Roman" w:cs="Times New Roman"/>
          <w:bCs/>
          <w:sz w:val="28"/>
          <w:szCs w:val="28"/>
          <w:lang w:eastAsia="ru-RU"/>
        </w:rPr>
        <w:lastRenderedPageBreak/>
        <w:t>Среднеелюзанского сельсовета Городищенского района Пензенской области от 22.02.2019 №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683427">
        <w:rPr>
          <w:rFonts w:ascii="Times New Roman" w:eastAsia="Times New Roman" w:hAnsi="Times New Roman" w:cs="Times New Roman"/>
          <w:bCs/>
          <w:i/>
          <w:sz w:val="28"/>
          <w:szCs w:val="28"/>
          <w:lang w:eastAsia="ru-RU"/>
        </w:rPr>
        <w:t xml:space="preserve"> </w:t>
      </w:r>
      <w:r w:rsidRPr="00683427">
        <w:rPr>
          <w:rFonts w:ascii="Times New Roman" w:eastAsia="Times New Roman" w:hAnsi="Times New Roman" w:cs="Times New Roman"/>
          <w:bCs/>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81. Рассмотрение жалоб в отношении решений и действий (бездействия) работника МФЦ осуществляется руководителем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83. Орган, предоставляющий муниципальную услугу, МФЦ, учредитель МФЦ, перенаправившие жалобу, информируют о перенаправлении жалобы заявителя.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84. Жалоба может быть подана заявителем через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подачи и рассмотрения жалобы</w:t>
      </w: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подачи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86. Жалоба должна содержать:</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sz w:val="28"/>
          <w:szCs w:val="28"/>
          <w:lang w:eastAsia="ru-RU"/>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sidRPr="00683427">
        <w:rPr>
          <w:rFonts w:ascii="Times New Roman" w:eastAsia="Times New Roman" w:hAnsi="Times New Roman" w:cs="Times New Roman"/>
          <w:color w:val="000000"/>
          <w:sz w:val="28"/>
          <w:szCs w:val="28"/>
          <w:lang w:eastAsia="ru-RU"/>
        </w:rPr>
        <w:t>п. 90. раздела 5 Регламента);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89.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муниципальных услуг.</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Прием жалоб в письменной форме осуществляется учредителем МФЦ в месте фактического нахождения учредителя.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Время приема жалоб учредителем МФЦ должно совпадать со временем работы учредителя.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официального интернет-сайта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электронной почты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Единого портала;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 Регионального портала;</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91. В электронном виде жалоба на решения и действия (бездействие) МФЦ, работника МФЦ может быть подана заявителем посредством: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официального сайта МФЦ, учредителя МФЦ в информационно-телекоммуникационной сети "Интернет";</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электронной почты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92. При подаче жалобы в электронном виде документы, указанные в п. 88 и 89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Перечень оснований для приостановления рассмотрения жалобы</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93. Оснований для приостановления рассмотрения жалобы не имеется.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Право заявителя на получение информации и документов, необходимых для обоснования и рассмотрения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94. Заявитель имеет право на получение информации и документов, необходимых для обоснования и рассмотрения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95. Орган, предоставляющий муниципальную услугу, МФЦ, учредитель МФЦ обеспечивают:</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w:t>
      </w:r>
      <w:r w:rsidRPr="00683427">
        <w:rPr>
          <w:rFonts w:ascii="Times New Roman" w:eastAsia="Times New Roman" w:hAnsi="Times New Roman" w:cs="Times New Roman"/>
          <w:sz w:val="28"/>
          <w:szCs w:val="28"/>
          <w:lang w:eastAsia="ru-RU"/>
        </w:rPr>
        <w:lastRenderedPageBreak/>
        <w:t>лиц, работников МФЦ, в том числе по телефону, электронной почте, при личном приеме;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Сроки рассмотрения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Результат досудебного (внесудебного) обжалования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98. По результатам рассмотрения жалобы принимается одно из следующих решений:</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2) в удовлетворении жалобы отказывается.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Указанное решение принимается в письменной форме уполномоченным на ее рассмотрение органом.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99.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информирования заявителя о результатах рассмотрения жалобы</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103. Ответ по результатам рассмотрения жалобы направляется заявителю не позднее дня, следующего за днем принятия решения, в письменной форме.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104. В ответе по результатам рассмотрения жалобы указываются: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 основания для принятия решения по жалобе;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 принятое по жалобе решение;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105. Ответ по результатам рассмотрения жалобы подписывается уполномоченным на рассмотрение жалобы должностным лицом органа, </w:t>
      </w:r>
      <w:r w:rsidRPr="00683427">
        <w:rPr>
          <w:rFonts w:ascii="Times New Roman" w:eastAsia="Times New Roman" w:hAnsi="Times New Roman" w:cs="Times New Roman"/>
          <w:sz w:val="28"/>
          <w:szCs w:val="28"/>
          <w:lang w:eastAsia="ru-RU"/>
        </w:rPr>
        <w:lastRenderedPageBreak/>
        <w:t>предоставляющего муниципальную услугу, МФЦ, учредителя МФЦ, принявшим решение по жалобе.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107. В случае если жалоба была направлена способом, указанным в пп. "д" </w:t>
      </w:r>
      <w:r w:rsidRPr="00683427">
        <w:rPr>
          <w:rFonts w:ascii="Times New Roman" w:eastAsia="Times New Roman" w:hAnsi="Times New Roman" w:cs="Times New Roman"/>
          <w:color w:val="000000"/>
          <w:sz w:val="28"/>
          <w:szCs w:val="28"/>
          <w:lang w:eastAsia="ru-RU"/>
        </w:rPr>
        <w:t>п. 90. раздела 5</w:t>
      </w:r>
      <w:r w:rsidRPr="00683427">
        <w:rPr>
          <w:rFonts w:ascii="Times New Roman" w:eastAsia="Times New Roman" w:hAnsi="Times New Roman" w:cs="Times New Roman"/>
          <w:sz w:val="28"/>
          <w:szCs w:val="28"/>
          <w:lang w:eastAsia="ru-RU"/>
        </w:rPr>
        <w:t xml:space="preserve"> Регламента, ответ заявителю направляется посредством системы досудебного обжалования.</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683427">
        <w:rPr>
          <w:rFonts w:ascii="Times New Roman" w:eastAsia="Times New Roman" w:hAnsi="Times New Roman" w:cs="Times New Roman"/>
          <w:b/>
          <w:bCs/>
          <w:sz w:val="28"/>
          <w:szCs w:val="28"/>
          <w:lang w:val="x-none" w:eastAsia="x-none"/>
        </w:rPr>
        <w:t>Порядок обжалования решения по жалобе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109.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110. Решение по результатам рассмотрения жалобы заявитель вправе обжаловать в судебном порядке.</w:t>
      </w:r>
    </w:p>
    <w:p w:rsidR="00683427" w:rsidRPr="00683427" w:rsidRDefault="00683427" w:rsidP="006834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Приложение </w:t>
      </w:r>
    </w:p>
    <w:p w:rsidR="00683427" w:rsidRPr="00683427" w:rsidRDefault="00683427" w:rsidP="00683427">
      <w:pPr>
        <w:spacing w:after="0" w:line="240" w:lineRule="auto"/>
        <w:ind w:right="-2"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к административному регламенту</w:t>
      </w:r>
    </w:p>
    <w:p w:rsidR="00683427" w:rsidRPr="00683427" w:rsidRDefault="00683427" w:rsidP="00683427">
      <w:pPr>
        <w:spacing w:after="0" w:line="240" w:lineRule="auto"/>
        <w:ind w:right="-2" w:firstLine="567"/>
        <w:jc w:val="right"/>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color w:val="000000"/>
          <w:sz w:val="28"/>
          <w:szCs w:val="28"/>
          <w:lang w:eastAsia="ru-RU"/>
        </w:rPr>
        <w:t>по предоставлению муниципальной услуги</w:t>
      </w:r>
    </w:p>
    <w:p w:rsidR="00683427" w:rsidRPr="00683427" w:rsidRDefault="00683427" w:rsidP="00683427">
      <w:pPr>
        <w:spacing w:after="0" w:line="240" w:lineRule="auto"/>
        <w:ind w:right="-2" w:firstLine="567"/>
        <w:jc w:val="right"/>
        <w:rPr>
          <w:rFonts w:ascii="Times New Roman" w:eastAsia="Times New Roman" w:hAnsi="Times New Roman" w:cs="Times New Roman"/>
          <w:bCs/>
          <w:sz w:val="28"/>
          <w:szCs w:val="28"/>
          <w:lang w:eastAsia="ru-RU"/>
        </w:rPr>
      </w:pPr>
      <w:r w:rsidRPr="00683427">
        <w:rPr>
          <w:rFonts w:ascii="Times New Roman" w:eastAsia="Times New Roman" w:hAnsi="Times New Roman" w:cs="Times New Roman"/>
          <w:sz w:val="28"/>
          <w:szCs w:val="28"/>
          <w:lang w:eastAsia="ru-RU"/>
        </w:rPr>
        <w:t>«</w:t>
      </w:r>
      <w:r w:rsidRPr="00683427">
        <w:rPr>
          <w:rFonts w:ascii="Times New Roman" w:eastAsia="Times New Roman" w:hAnsi="Times New Roman" w:cs="Times New Roman"/>
          <w:bCs/>
          <w:sz w:val="28"/>
          <w:szCs w:val="28"/>
          <w:lang w:eastAsia="ru-RU"/>
        </w:rPr>
        <w:t>Предоставление земельных участков без проведения торгов</w:t>
      </w:r>
    </w:p>
    <w:p w:rsidR="00683427" w:rsidRPr="00683427" w:rsidRDefault="00683427" w:rsidP="00683427">
      <w:pPr>
        <w:spacing w:after="0" w:line="240" w:lineRule="auto"/>
        <w:ind w:right="-2" w:firstLine="567"/>
        <w:jc w:val="right"/>
        <w:rPr>
          <w:rFonts w:ascii="Times New Roman" w:eastAsia="Times New Roman" w:hAnsi="Times New Roman" w:cs="Times New Roman"/>
          <w:color w:val="000000"/>
          <w:sz w:val="28"/>
          <w:szCs w:val="28"/>
          <w:lang w:eastAsia="ru-RU"/>
        </w:rPr>
      </w:pPr>
      <w:r w:rsidRPr="00683427">
        <w:rPr>
          <w:rFonts w:ascii="Times New Roman" w:eastAsia="Times New Roman" w:hAnsi="Times New Roman" w:cs="Times New Roman"/>
          <w:bCs/>
          <w:sz w:val="28"/>
          <w:szCs w:val="28"/>
          <w:lang w:eastAsia="ru-RU"/>
        </w:rPr>
        <w:t>в собственность, аренду, безвозмездное пользование</w:t>
      </w:r>
      <w:r w:rsidRPr="00683427">
        <w:rPr>
          <w:rFonts w:ascii="Times New Roman" w:eastAsia="Times New Roman" w:hAnsi="Times New Roman" w:cs="Times New Roman"/>
          <w:sz w:val="28"/>
          <w:szCs w:val="28"/>
          <w:lang w:eastAsia="ru-RU"/>
        </w:rPr>
        <w:t>»</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О Б Р А З Е Ц</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заявления о предоставлении муниципальной услуги</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Главе администрации</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Среднеелюзанского сельсовета Городищенского района</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w:t>
      </w: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от ______________________________________</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(Ф.И.О. физического лица либо наименование</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юридического лица либо Ф.И.О. представителя заявителя)</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(место жительства физического лица либо место нахождения юридического лица)</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(реквизиты документа, удостоверяющего</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личность физического лица либо сведения</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 государственной регистрации заявителя в ЕГРЮЛ)</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действующего на основании ______________________</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(реквизиты документа,</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подтверждающего полномочия представителя</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заявителя (в случае, если от имени</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 заявителя выступает его представитель)</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(почтовый адрес, адрес электронной почты,</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номер телефона заявителя либо</w:t>
      </w: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представителя заявителя)</w:t>
      </w:r>
    </w:p>
    <w:p w:rsidR="00683427" w:rsidRPr="00683427" w:rsidRDefault="00683427" w:rsidP="00683427">
      <w:pPr>
        <w:spacing w:after="0" w:line="240" w:lineRule="auto"/>
        <w:ind w:firstLine="567"/>
        <w:jc w:val="center"/>
        <w:outlineLvl w:val="1"/>
        <w:rPr>
          <w:rFonts w:ascii="Times New Roman" w:eastAsia="Times New Roman" w:hAnsi="Times New Roman" w:cs="Times New Roman"/>
          <w:b/>
          <w:bCs/>
          <w:iCs/>
          <w:sz w:val="28"/>
          <w:szCs w:val="28"/>
          <w:lang w:eastAsia="ru-RU"/>
        </w:rPr>
      </w:pPr>
      <w:r w:rsidRPr="00683427">
        <w:rPr>
          <w:rFonts w:ascii="Times New Roman" w:eastAsia="Times New Roman" w:hAnsi="Times New Roman" w:cs="Times New Roman"/>
          <w:b/>
          <w:bCs/>
          <w:iCs/>
          <w:sz w:val="28"/>
          <w:szCs w:val="28"/>
          <w:lang w:eastAsia="ru-RU"/>
        </w:rPr>
        <w:t>ЗАЯВЛЕНИЕ</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Прошу предоставить земельный участок с кадастровым номером</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Основание предоставления земельного участка без проведения торгов:</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(указывается основание из числа предусмотренных пунктом 2 статьи 39.3, статьей 39.5, пунктом 2 статьи 39.6 (за исключением подпункта 15 пункта 2 статьи 39.6) или пунктом 2 статьи 39.10 Земельного кодекса РФ оснований)</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Вид права, на котором заявитель желает приобрести земельный участок,</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если предоставление земельного участка заявителю допускается на нескольких</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видах права:___________________________________________________.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Реквизиты решения об изъятии земельного участка для государственных или</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муниципальных нужд в случае, если земельный участок предоставлен взамен</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земельного участка, изымаемого для государственных или муниципальных нужд</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__________________________________________________________________.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 xml:space="preserve">Цель использования земельного участка </w:t>
      </w:r>
      <w:r w:rsidRPr="00683427">
        <w:rPr>
          <w:rFonts w:ascii="Times New Roman" w:eastAsia="Times New Roman" w:hAnsi="Times New Roman" w:cs="Times New Roman"/>
          <w:sz w:val="28"/>
          <w:szCs w:val="28"/>
          <w:lang w:eastAsia="ru-RU"/>
        </w:rPr>
        <w:lastRenderedPageBreak/>
        <w:t>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Реквизиты решения об утверждении документа территориального</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планирования и (или) проекта планировки территории в случае, если земельный</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участок предоставляется для размещения объектов, предусмотренных этим</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документом и (или) этим проектом 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Реквизиты решения о предварительном согласовании предоставления</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земельного участка в случае, если испрашиваемый земельный участок</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образовывался или его границы уточнялись на основании данного</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решения __________________________________________________________________.</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683427" w:rsidRPr="00683427" w:rsidRDefault="00683427" w:rsidP="006834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683427">
        <w:rPr>
          <w:rFonts w:ascii="Times New Roman" w:eastAsia="Times New Roman" w:hAnsi="Times New Roman" w:cs="Times New Roman"/>
          <w:sz w:val="28"/>
          <w:szCs w:val="28"/>
          <w:lang w:eastAsia="ru-RU"/>
        </w:rPr>
        <w:t>Дата Подпись заявителя</w:t>
      </w:r>
    </w:p>
    <w:p w:rsidR="00683427" w:rsidRPr="00683427" w:rsidRDefault="00683427" w:rsidP="00683427">
      <w:pPr>
        <w:spacing w:after="0" w:line="240" w:lineRule="auto"/>
        <w:ind w:firstLine="567"/>
        <w:jc w:val="both"/>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683427" w:rsidRPr="00683427" w:rsidRDefault="00683427" w:rsidP="00683427">
      <w:pPr>
        <w:spacing w:after="0" w:line="240" w:lineRule="auto"/>
        <w:ind w:firstLine="567"/>
        <w:jc w:val="right"/>
        <w:rPr>
          <w:rFonts w:ascii="Times New Roman" w:eastAsia="Times New Roman" w:hAnsi="Times New Roman" w:cs="Times New Roman"/>
          <w:sz w:val="28"/>
          <w:szCs w:val="28"/>
          <w:lang w:eastAsia="ru-RU"/>
        </w:rPr>
      </w:pPr>
    </w:p>
    <w:p w:rsidR="00DF4A60" w:rsidRDefault="00DF4A60">
      <w:bookmarkStart w:id="26" w:name="_GoBack"/>
      <w:bookmarkEnd w:id="26"/>
    </w:p>
    <w:sectPr w:rsidR="00DF4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0CA9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1638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B07F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74B1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62F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CAD7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8A97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9623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1E55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B6C80C"/>
    <w:lvl w:ilvl="0">
      <w:start w:val="1"/>
      <w:numFmt w:val="bullet"/>
      <w:lvlText w:val=""/>
      <w:lvlJc w:val="left"/>
      <w:pPr>
        <w:tabs>
          <w:tab w:val="num" w:pos="360"/>
        </w:tabs>
        <w:ind w:left="360" w:hanging="360"/>
      </w:pPr>
      <w:rPr>
        <w:rFonts w:ascii="Symbol" w:hAnsi="Symbol" w:hint="default"/>
      </w:rPr>
    </w:lvl>
  </w:abstractNum>
  <w:abstractNum w:abstractNumId="10">
    <w:nsid w:val="53B46E17"/>
    <w:multiLevelType w:val="hybridMultilevel"/>
    <w:tmpl w:val="7698394E"/>
    <w:lvl w:ilvl="0" w:tplc="FFFFFFFF">
      <w:start w:val="1"/>
      <w:numFmt w:val="upperRoman"/>
      <w:pStyle w:val="3"/>
      <w:lvlText w:val="%1."/>
      <w:lvlJc w:val="right"/>
      <w:pPr>
        <w:tabs>
          <w:tab w:val="num" w:pos="1315"/>
        </w:tabs>
        <w:ind w:left="1315" w:hanging="180"/>
      </w:pPr>
      <w:rPr>
        <w:rFonts w:cs="Times New Roman"/>
      </w:rPr>
    </w:lvl>
    <w:lvl w:ilvl="1" w:tplc="FFFFFFFF">
      <w:numFmt w:val="none"/>
      <w:lvlText w:val=""/>
      <w:lvlJc w:val="left"/>
      <w:pPr>
        <w:tabs>
          <w:tab w:val="num" w:pos="-1057"/>
        </w:tabs>
      </w:pPr>
      <w:rPr>
        <w:rFonts w:cs="Times New Roman"/>
      </w:rPr>
    </w:lvl>
    <w:lvl w:ilvl="2" w:tplc="FFFFFFFF">
      <w:numFmt w:val="none"/>
      <w:lvlText w:val=""/>
      <w:lvlJc w:val="left"/>
      <w:pPr>
        <w:tabs>
          <w:tab w:val="num" w:pos="-1057"/>
        </w:tabs>
      </w:pPr>
      <w:rPr>
        <w:rFonts w:cs="Times New Roman"/>
      </w:rPr>
    </w:lvl>
    <w:lvl w:ilvl="3" w:tplc="FFFFFFFF">
      <w:numFmt w:val="none"/>
      <w:lvlText w:val=""/>
      <w:lvlJc w:val="left"/>
      <w:pPr>
        <w:tabs>
          <w:tab w:val="num" w:pos="-1057"/>
        </w:tabs>
      </w:pPr>
      <w:rPr>
        <w:rFonts w:cs="Times New Roman"/>
      </w:rPr>
    </w:lvl>
    <w:lvl w:ilvl="4" w:tplc="FFFFFFFF">
      <w:numFmt w:val="none"/>
      <w:lvlText w:val=""/>
      <w:lvlJc w:val="left"/>
      <w:pPr>
        <w:tabs>
          <w:tab w:val="num" w:pos="-1057"/>
        </w:tabs>
      </w:pPr>
      <w:rPr>
        <w:rFonts w:cs="Times New Roman"/>
      </w:rPr>
    </w:lvl>
    <w:lvl w:ilvl="5" w:tplc="FFFFFFFF">
      <w:numFmt w:val="none"/>
      <w:lvlText w:val=""/>
      <w:lvlJc w:val="left"/>
      <w:pPr>
        <w:tabs>
          <w:tab w:val="num" w:pos="-1057"/>
        </w:tabs>
      </w:pPr>
      <w:rPr>
        <w:rFonts w:cs="Times New Roman"/>
      </w:rPr>
    </w:lvl>
    <w:lvl w:ilvl="6" w:tplc="FFFFFFFF">
      <w:numFmt w:val="none"/>
      <w:lvlText w:val=""/>
      <w:lvlJc w:val="left"/>
      <w:pPr>
        <w:tabs>
          <w:tab w:val="num" w:pos="-1057"/>
        </w:tabs>
      </w:pPr>
      <w:rPr>
        <w:rFonts w:cs="Times New Roman"/>
      </w:rPr>
    </w:lvl>
    <w:lvl w:ilvl="7" w:tplc="FFFFFFFF">
      <w:numFmt w:val="none"/>
      <w:lvlText w:val=""/>
      <w:lvlJc w:val="left"/>
      <w:pPr>
        <w:tabs>
          <w:tab w:val="num" w:pos="-1057"/>
        </w:tabs>
      </w:pPr>
      <w:rPr>
        <w:rFonts w:cs="Times New Roman"/>
      </w:rPr>
    </w:lvl>
    <w:lvl w:ilvl="8" w:tplc="FFFFFFFF">
      <w:numFmt w:val="none"/>
      <w:lvlText w:val=""/>
      <w:lvlJc w:val="left"/>
      <w:pPr>
        <w:tabs>
          <w:tab w:val="num" w:pos="-1057"/>
        </w:tabs>
      </w:pPr>
      <w:rPr>
        <w:rFonts w:cs="Times New Roman"/>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84"/>
    <w:rsid w:val="00683427"/>
    <w:rsid w:val="006D1E84"/>
    <w:rsid w:val="00DF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83427"/>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83427"/>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683427"/>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683427"/>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683427"/>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683427"/>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683427"/>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834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83427"/>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683427"/>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683427"/>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683427"/>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683427"/>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683427"/>
    <w:rPr>
      <w:rFonts w:ascii="Arial" w:eastAsia="Times New Roman" w:hAnsi="Arial" w:cs="Arial"/>
      <w:b/>
      <w:bCs/>
      <w:i/>
      <w:iCs/>
      <w:sz w:val="24"/>
      <w:szCs w:val="24"/>
      <w:lang w:val="en-GB"/>
    </w:rPr>
  </w:style>
  <w:style w:type="numbering" w:customStyle="1" w:styleId="11">
    <w:name w:val="Нет списка1"/>
    <w:next w:val="a2"/>
    <w:semiHidden/>
    <w:rsid w:val="00683427"/>
  </w:style>
  <w:style w:type="paragraph" w:styleId="a3">
    <w:name w:val="Body Text"/>
    <w:basedOn w:val="a"/>
    <w:link w:val="a4"/>
    <w:uiPriority w:val="99"/>
    <w:semiHidden/>
    <w:rsid w:val="00683427"/>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semiHidden/>
    <w:rsid w:val="00683427"/>
    <w:rPr>
      <w:rFonts w:ascii="Arial" w:eastAsia="Times New Roman" w:hAnsi="Arial" w:cs="Times New Roman"/>
      <w:b/>
      <w:bCs/>
      <w:sz w:val="28"/>
      <w:szCs w:val="24"/>
      <w:lang w:eastAsia="ru-RU"/>
    </w:rPr>
  </w:style>
  <w:style w:type="paragraph" w:styleId="21">
    <w:name w:val="Body Text 2"/>
    <w:basedOn w:val="a"/>
    <w:link w:val="22"/>
    <w:uiPriority w:val="99"/>
    <w:semiHidden/>
    <w:rsid w:val="00683427"/>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683427"/>
    <w:rPr>
      <w:rFonts w:ascii="Arial" w:eastAsia="Times New Roman" w:hAnsi="Arial" w:cs="Times New Roman"/>
      <w:sz w:val="28"/>
      <w:szCs w:val="24"/>
      <w:lang w:eastAsia="ru-RU"/>
    </w:rPr>
  </w:style>
  <w:style w:type="paragraph" w:styleId="a5">
    <w:name w:val="Title"/>
    <w:basedOn w:val="a"/>
    <w:link w:val="a6"/>
    <w:uiPriority w:val="99"/>
    <w:qFormat/>
    <w:rsid w:val="00683427"/>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99"/>
    <w:rsid w:val="00683427"/>
    <w:rPr>
      <w:rFonts w:ascii="Arial" w:eastAsia="Times New Roman" w:hAnsi="Arial" w:cs="Times New Roman"/>
      <w:b/>
      <w:caps/>
      <w:sz w:val="28"/>
      <w:szCs w:val="24"/>
      <w:lang w:eastAsia="ru-RU"/>
    </w:rPr>
  </w:style>
  <w:style w:type="paragraph" w:customStyle="1" w:styleId="ConsPlusTitle">
    <w:name w:val="ConsPlusTitle"/>
    <w:uiPriority w:val="99"/>
    <w:rsid w:val="00683427"/>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683427"/>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semiHidden/>
    <w:rsid w:val="00683427"/>
    <w:rPr>
      <w:rFonts w:ascii="Arial" w:eastAsia="Times New Roman" w:hAnsi="Arial" w:cs="Times New Roman"/>
      <w:sz w:val="27"/>
      <w:szCs w:val="27"/>
      <w:lang w:eastAsia="ru-RU"/>
    </w:rPr>
  </w:style>
  <w:style w:type="paragraph" w:styleId="a7">
    <w:name w:val="Body Text Indent"/>
    <w:basedOn w:val="a"/>
    <w:link w:val="a8"/>
    <w:uiPriority w:val="99"/>
    <w:semiHidden/>
    <w:rsid w:val="00683427"/>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683427"/>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683427"/>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683427"/>
    <w:rPr>
      <w:rFonts w:ascii="Times New Roman" w:eastAsia="Times New Roman" w:hAnsi="Times New Roman" w:cs="Times New Roman"/>
      <w:sz w:val="24"/>
      <w:szCs w:val="20"/>
      <w:lang w:val="x-none" w:eastAsia="x-none"/>
    </w:rPr>
  </w:style>
  <w:style w:type="paragraph" w:styleId="a9">
    <w:name w:val="header"/>
    <w:basedOn w:val="a"/>
    <w:link w:val="aa"/>
    <w:uiPriority w:val="99"/>
    <w:rsid w:val="00683427"/>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683427"/>
    <w:rPr>
      <w:rFonts w:ascii="Arial" w:eastAsia="Times New Roman" w:hAnsi="Arial" w:cs="Times New Roman"/>
      <w:sz w:val="20"/>
      <w:szCs w:val="20"/>
      <w:lang w:eastAsia="ru-RU"/>
    </w:rPr>
  </w:style>
  <w:style w:type="paragraph" w:customStyle="1" w:styleId="ab">
    <w:name w:val="Знак Знак"/>
    <w:basedOn w:val="a"/>
    <w:uiPriority w:val="99"/>
    <w:rsid w:val="00683427"/>
    <w:pPr>
      <w:widowControl w:val="0"/>
      <w:numPr>
        <w:numId w:val="1"/>
      </w:numPr>
      <w:adjustRightInd w:val="0"/>
      <w:spacing w:after="160" w:line="240" w:lineRule="exact"/>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68342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683427"/>
    <w:rPr>
      <w:rFonts w:ascii="Arial" w:eastAsia="Times New Roman" w:hAnsi="Arial" w:cs="Times New Roman"/>
      <w:lang w:eastAsia="ru-RU"/>
    </w:rPr>
  </w:style>
  <w:style w:type="table" w:styleId="ac">
    <w:name w:val="Table Grid"/>
    <w:basedOn w:val="a1"/>
    <w:uiPriority w:val="99"/>
    <w:rsid w:val="00683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683427"/>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683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683427"/>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683427"/>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683427"/>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683427"/>
    <w:rPr>
      <w:b/>
      <w:color w:val="000080"/>
    </w:rPr>
  </w:style>
  <w:style w:type="character" w:customStyle="1" w:styleId="af3">
    <w:name w:val="Гипертекстовая ссылка"/>
    <w:uiPriority w:val="99"/>
    <w:rsid w:val="00683427"/>
    <w:rPr>
      <w:b/>
      <w:color w:val="008000"/>
    </w:rPr>
  </w:style>
  <w:style w:type="paragraph" w:styleId="af4">
    <w:name w:val="footer"/>
    <w:basedOn w:val="a"/>
    <w:link w:val="af5"/>
    <w:uiPriority w:val="99"/>
    <w:rsid w:val="00683427"/>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683427"/>
    <w:rPr>
      <w:rFonts w:ascii="Arial" w:eastAsia="Times New Roman" w:hAnsi="Arial" w:cs="Times New Roman"/>
      <w:sz w:val="20"/>
      <w:szCs w:val="20"/>
      <w:lang w:eastAsia="ru-RU"/>
    </w:rPr>
  </w:style>
  <w:style w:type="character" w:styleId="af6">
    <w:name w:val="page number"/>
    <w:basedOn w:val="a0"/>
    <w:uiPriority w:val="99"/>
    <w:rsid w:val="00683427"/>
    <w:rPr>
      <w:rFonts w:cs="Times New Roman"/>
      <w:b/>
      <w:i/>
      <w:sz w:val="28"/>
      <w:lang w:val="en-GB" w:eastAsia="en-US"/>
    </w:rPr>
  </w:style>
  <w:style w:type="paragraph" w:styleId="af7">
    <w:name w:val="List Paragraph"/>
    <w:basedOn w:val="a"/>
    <w:uiPriority w:val="99"/>
    <w:qFormat/>
    <w:rsid w:val="00683427"/>
    <w:pPr>
      <w:ind w:left="720" w:firstLine="567"/>
      <w:contextualSpacing/>
      <w:jc w:val="both"/>
    </w:pPr>
    <w:rPr>
      <w:rFonts w:ascii="Arial" w:eastAsia="Times New Roman" w:hAnsi="Arial" w:cs="Times New Roman"/>
    </w:rPr>
  </w:style>
  <w:style w:type="paragraph" w:customStyle="1" w:styleId="ConsPlusCell">
    <w:name w:val="ConsPlusCell"/>
    <w:uiPriority w:val="99"/>
    <w:rsid w:val="006834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68342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683427"/>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semiHidden/>
    <w:rsid w:val="00683427"/>
    <w:rPr>
      <w:rFonts w:ascii="Tahoma" w:eastAsia="Times New Roman" w:hAnsi="Tahoma" w:cs="Tahoma"/>
      <w:sz w:val="16"/>
      <w:szCs w:val="16"/>
      <w:lang w:eastAsia="ru-RU"/>
    </w:rPr>
  </w:style>
  <w:style w:type="character" w:styleId="HTML">
    <w:name w:val="HTML Variable"/>
    <w:aliases w:val="!Ссылки в документе"/>
    <w:basedOn w:val="a0"/>
    <w:rsid w:val="00683427"/>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683427"/>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683427"/>
    <w:rPr>
      <w:rFonts w:ascii="Courier" w:eastAsia="Times New Roman" w:hAnsi="Courier" w:cs="Times New Roman"/>
      <w:szCs w:val="20"/>
      <w:lang w:eastAsia="ru-RU"/>
    </w:rPr>
  </w:style>
  <w:style w:type="paragraph" w:customStyle="1" w:styleId="Title">
    <w:name w:val="Title!Название НПА"/>
    <w:basedOn w:val="a"/>
    <w:rsid w:val="0068342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683427"/>
    <w:rPr>
      <w:color w:val="0000FF"/>
      <w:u w:val="none"/>
    </w:rPr>
  </w:style>
  <w:style w:type="paragraph" w:customStyle="1" w:styleId="51">
    <w:name w:val="Знак Знак51"/>
    <w:basedOn w:val="a"/>
    <w:uiPriority w:val="99"/>
    <w:rsid w:val="00683427"/>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683427"/>
    <w:rPr>
      <w:rFonts w:cs="Times New Roman"/>
      <w:sz w:val="20"/>
      <w:szCs w:val="20"/>
    </w:rPr>
  </w:style>
  <w:style w:type="paragraph" w:styleId="afd">
    <w:name w:val="caption"/>
    <w:basedOn w:val="a"/>
    <w:next w:val="a"/>
    <w:uiPriority w:val="99"/>
    <w:qFormat/>
    <w:rsid w:val="00683427"/>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683427"/>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683427"/>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683427"/>
    <w:rPr>
      <w:rFonts w:ascii="Arial" w:hAnsi="Arial" w:cs="Arial"/>
      <w:color w:val="000000"/>
      <w:sz w:val="18"/>
      <w:szCs w:val="18"/>
    </w:rPr>
  </w:style>
  <w:style w:type="paragraph" w:customStyle="1" w:styleId="FR3">
    <w:name w:val="FR3"/>
    <w:uiPriority w:val="99"/>
    <w:rsid w:val="00683427"/>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683427"/>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683427"/>
    <w:rPr>
      <w:rFonts w:cs="Times New Roman"/>
    </w:rPr>
  </w:style>
  <w:style w:type="character" w:customStyle="1" w:styleId="33">
    <w:name w:val="Основной текст (3)_"/>
    <w:basedOn w:val="a0"/>
    <w:link w:val="310"/>
    <w:uiPriority w:val="99"/>
    <w:locked/>
    <w:rsid w:val="00683427"/>
    <w:rPr>
      <w:rFonts w:cs="Times New Roman"/>
      <w:b/>
      <w:bCs/>
      <w:spacing w:val="7"/>
      <w:shd w:val="clear" w:color="auto" w:fill="FFFFFF"/>
    </w:rPr>
  </w:style>
  <w:style w:type="paragraph" w:customStyle="1" w:styleId="310">
    <w:name w:val="Основной текст (3)1"/>
    <w:basedOn w:val="a"/>
    <w:link w:val="33"/>
    <w:uiPriority w:val="99"/>
    <w:rsid w:val="00683427"/>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683427"/>
    <w:rPr>
      <w:rFonts w:cs="Times New Roman"/>
      <w:b/>
      <w:bCs/>
      <w:spacing w:val="9"/>
      <w:shd w:val="clear" w:color="auto" w:fill="FFFFFF"/>
    </w:rPr>
  </w:style>
  <w:style w:type="character" w:customStyle="1" w:styleId="0pt2">
    <w:name w:val="Основной текст + Интервал 0 pt2"/>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683427"/>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683427"/>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683427"/>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683427"/>
    <w:rPr>
      <w:rFonts w:cs="Times New Roman"/>
      <w:b/>
      <w:bCs/>
      <w:spacing w:val="8"/>
      <w:shd w:val="clear" w:color="auto" w:fill="FFFFFF"/>
    </w:rPr>
  </w:style>
  <w:style w:type="paragraph" w:customStyle="1" w:styleId="42">
    <w:name w:val="Основной текст (4)"/>
    <w:basedOn w:val="a"/>
    <w:link w:val="41"/>
    <w:uiPriority w:val="99"/>
    <w:rsid w:val="00683427"/>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683427"/>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683427"/>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683427"/>
    <w:rPr>
      <w:rFonts w:cs="Times New Roman"/>
      <w:b/>
      <w:bCs/>
      <w:spacing w:val="0"/>
      <w:sz w:val="12"/>
      <w:szCs w:val="12"/>
    </w:rPr>
  </w:style>
  <w:style w:type="character" w:customStyle="1" w:styleId="210">
    <w:name w:val="Знак Знак21"/>
    <w:basedOn w:val="a0"/>
    <w:uiPriority w:val="99"/>
    <w:rsid w:val="00683427"/>
    <w:rPr>
      <w:rFonts w:cs="Times New Roman"/>
    </w:rPr>
  </w:style>
  <w:style w:type="paragraph" w:styleId="35">
    <w:name w:val="Body Text Indent 3"/>
    <w:basedOn w:val="a"/>
    <w:link w:val="36"/>
    <w:uiPriority w:val="99"/>
    <w:rsid w:val="00683427"/>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683427"/>
    <w:rPr>
      <w:rFonts w:ascii="Arial" w:eastAsia="Times New Roman" w:hAnsi="Arial" w:cs="Arial"/>
      <w:b/>
      <w:bCs/>
      <w:i/>
      <w:iCs/>
      <w:sz w:val="16"/>
      <w:szCs w:val="16"/>
      <w:lang w:val="en-GB"/>
    </w:rPr>
  </w:style>
  <w:style w:type="paragraph" w:customStyle="1" w:styleId="aff">
    <w:name w:val="Знак 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683427"/>
    <w:rPr>
      <w:rFonts w:ascii="Arial" w:hAnsi="Arial" w:cs="Arial"/>
      <w:b/>
      <w:bCs/>
      <w:i/>
      <w:iCs/>
      <w:sz w:val="28"/>
      <w:szCs w:val="28"/>
      <w:lang w:val="en-GB" w:eastAsia="en-US" w:bidi="ar-SA"/>
    </w:rPr>
  </w:style>
  <w:style w:type="character" w:customStyle="1" w:styleId="docaccesstitle">
    <w:name w:val="docaccess_title"/>
    <w:basedOn w:val="a0"/>
    <w:uiPriority w:val="99"/>
    <w:rsid w:val="00683427"/>
    <w:rPr>
      <w:rFonts w:ascii="Arial" w:hAnsi="Arial" w:cs="Arial"/>
      <w:b/>
      <w:bCs/>
      <w:i/>
      <w:iCs/>
      <w:sz w:val="28"/>
      <w:szCs w:val="28"/>
      <w:lang w:val="en-GB" w:eastAsia="en-US" w:bidi="ar-SA"/>
    </w:rPr>
  </w:style>
  <w:style w:type="paragraph" w:styleId="aff0">
    <w:name w:val="No Spacing"/>
    <w:link w:val="aff1"/>
    <w:uiPriority w:val="99"/>
    <w:qFormat/>
    <w:rsid w:val="00683427"/>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683427"/>
    <w:rPr>
      <w:rFonts w:ascii="Calibri" w:eastAsia="Times New Roman" w:hAnsi="Calibri" w:cs="Times New Roman"/>
      <w:b/>
      <w:i/>
    </w:rPr>
  </w:style>
  <w:style w:type="character" w:customStyle="1" w:styleId="apple-converted-space">
    <w:name w:val="apple-converted-space"/>
    <w:basedOn w:val="a0"/>
    <w:uiPriority w:val="99"/>
    <w:rsid w:val="00683427"/>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683427"/>
    <w:pPr>
      <w:adjustRightInd/>
      <w:ind w:firstLine="0"/>
      <w:jc w:val="center"/>
    </w:pPr>
    <w:rPr>
      <w:rFonts w:ascii="Times New Roman" w:hAnsi="Times New Roman"/>
      <w:noProof/>
      <w:color w:val="000000"/>
      <w:kern w:val="28"/>
      <w:sz w:val="24"/>
      <w:szCs w:val="24"/>
      <w:lang w:val="ru-RU" w:eastAsia="ru-RU"/>
    </w:rPr>
  </w:style>
  <w:style w:type="character" w:customStyle="1" w:styleId="blk">
    <w:name w:val="blk"/>
    <w:basedOn w:val="a0"/>
    <w:uiPriority w:val="99"/>
    <w:rsid w:val="00683427"/>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683427"/>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683427"/>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683427"/>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683427"/>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683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683427"/>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683427"/>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68342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8342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83427"/>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83427"/>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83427"/>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683427"/>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683427"/>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683427"/>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683427"/>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683427"/>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834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83427"/>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683427"/>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683427"/>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683427"/>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683427"/>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683427"/>
    <w:rPr>
      <w:rFonts w:ascii="Arial" w:eastAsia="Times New Roman" w:hAnsi="Arial" w:cs="Arial"/>
      <w:b/>
      <w:bCs/>
      <w:i/>
      <w:iCs/>
      <w:sz w:val="24"/>
      <w:szCs w:val="24"/>
      <w:lang w:val="en-GB"/>
    </w:rPr>
  </w:style>
  <w:style w:type="numbering" w:customStyle="1" w:styleId="11">
    <w:name w:val="Нет списка1"/>
    <w:next w:val="a2"/>
    <w:semiHidden/>
    <w:rsid w:val="00683427"/>
  </w:style>
  <w:style w:type="paragraph" w:styleId="a3">
    <w:name w:val="Body Text"/>
    <w:basedOn w:val="a"/>
    <w:link w:val="a4"/>
    <w:uiPriority w:val="99"/>
    <w:semiHidden/>
    <w:rsid w:val="00683427"/>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semiHidden/>
    <w:rsid w:val="00683427"/>
    <w:rPr>
      <w:rFonts w:ascii="Arial" w:eastAsia="Times New Roman" w:hAnsi="Arial" w:cs="Times New Roman"/>
      <w:b/>
      <w:bCs/>
      <w:sz w:val="28"/>
      <w:szCs w:val="24"/>
      <w:lang w:eastAsia="ru-RU"/>
    </w:rPr>
  </w:style>
  <w:style w:type="paragraph" w:styleId="21">
    <w:name w:val="Body Text 2"/>
    <w:basedOn w:val="a"/>
    <w:link w:val="22"/>
    <w:uiPriority w:val="99"/>
    <w:semiHidden/>
    <w:rsid w:val="00683427"/>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683427"/>
    <w:rPr>
      <w:rFonts w:ascii="Arial" w:eastAsia="Times New Roman" w:hAnsi="Arial" w:cs="Times New Roman"/>
      <w:sz w:val="28"/>
      <w:szCs w:val="24"/>
      <w:lang w:eastAsia="ru-RU"/>
    </w:rPr>
  </w:style>
  <w:style w:type="paragraph" w:styleId="a5">
    <w:name w:val="Title"/>
    <w:basedOn w:val="a"/>
    <w:link w:val="a6"/>
    <w:uiPriority w:val="99"/>
    <w:qFormat/>
    <w:rsid w:val="00683427"/>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99"/>
    <w:rsid w:val="00683427"/>
    <w:rPr>
      <w:rFonts w:ascii="Arial" w:eastAsia="Times New Roman" w:hAnsi="Arial" w:cs="Times New Roman"/>
      <w:b/>
      <w:caps/>
      <w:sz w:val="28"/>
      <w:szCs w:val="24"/>
      <w:lang w:eastAsia="ru-RU"/>
    </w:rPr>
  </w:style>
  <w:style w:type="paragraph" w:customStyle="1" w:styleId="ConsPlusTitle">
    <w:name w:val="ConsPlusTitle"/>
    <w:uiPriority w:val="99"/>
    <w:rsid w:val="00683427"/>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683427"/>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semiHidden/>
    <w:rsid w:val="00683427"/>
    <w:rPr>
      <w:rFonts w:ascii="Arial" w:eastAsia="Times New Roman" w:hAnsi="Arial" w:cs="Times New Roman"/>
      <w:sz w:val="27"/>
      <w:szCs w:val="27"/>
      <w:lang w:eastAsia="ru-RU"/>
    </w:rPr>
  </w:style>
  <w:style w:type="paragraph" w:styleId="a7">
    <w:name w:val="Body Text Indent"/>
    <w:basedOn w:val="a"/>
    <w:link w:val="a8"/>
    <w:uiPriority w:val="99"/>
    <w:semiHidden/>
    <w:rsid w:val="00683427"/>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683427"/>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683427"/>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683427"/>
    <w:rPr>
      <w:rFonts w:ascii="Times New Roman" w:eastAsia="Times New Roman" w:hAnsi="Times New Roman" w:cs="Times New Roman"/>
      <w:sz w:val="24"/>
      <w:szCs w:val="20"/>
      <w:lang w:val="x-none" w:eastAsia="x-none"/>
    </w:rPr>
  </w:style>
  <w:style w:type="paragraph" w:styleId="a9">
    <w:name w:val="header"/>
    <w:basedOn w:val="a"/>
    <w:link w:val="aa"/>
    <w:uiPriority w:val="99"/>
    <w:rsid w:val="00683427"/>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683427"/>
    <w:rPr>
      <w:rFonts w:ascii="Arial" w:eastAsia="Times New Roman" w:hAnsi="Arial" w:cs="Times New Roman"/>
      <w:sz w:val="20"/>
      <w:szCs w:val="20"/>
      <w:lang w:eastAsia="ru-RU"/>
    </w:rPr>
  </w:style>
  <w:style w:type="paragraph" w:customStyle="1" w:styleId="ab">
    <w:name w:val="Знак Знак"/>
    <w:basedOn w:val="a"/>
    <w:uiPriority w:val="99"/>
    <w:rsid w:val="00683427"/>
    <w:pPr>
      <w:widowControl w:val="0"/>
      <w:numPr>
        <w:numId w:val="1"/>
      </w:numPr>
      <w:adjustRightInd w:val="0"/>
      <w:spacing w:after="160" w:line="240" w:lineRule="exact"/>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68342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683427"/>
    <w:rPr>
      <w:rFonts w:ascii="Arial" w:eastAsia="Times New Roman" w:hAnsi="Arial" w:cs="Times New Roman"/>
      <w:lang w:eastAsia="ru-RU"/>
    </w:rPr>
  </w:style>
  <w:style w:type="table" w:styleId="ac">
    <w:name w:val="Table Grid"/>
    <w:basedOn w:val="a1"/>
    <w:uiPriority w:val="99"/>
    <w:rsid w:val="00683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683427"/>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683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683427"/>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683427"/>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683427"/>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683427"/>
    <w:rPr>
      <w:b/>
      <w:color w:val="000080"/>
    </w:rPr>
  </w:style>
  <w:style w:type="character" w:customStyle="1" w:styleId="af3">
    <w:name w:val="Гипертекстовая ссылка"/>
    <w:uiPriority w:val="99"/>
    <w:rsid w:val="00683427"/>
    <w:rPr>
      <w:b/>
      <w:color w:val="008000"/>
    </w:rPr>
  </w:style>
  <w:style w:type="paragraph" w:styleId="af4">
    <w:name w:val="footer"/>
    <w:basedOn w:val="a"/>
    <w:link w:val="af5"/>
    <w:uiPriority w:val="99"/>
    <w:rsid w:val="00683427"/>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683427"/>
    <w:rPr>
      <w:rFonts w:ascii="Arial" w:eastAsia="Times New Roman" w:hAnsi="Arial" w:cs="Times New Roman"/>
      <w:sz w:val="20"/>
      <w:szCs w:val="20"/>
      <w:lang w:eastAsia="ru-RU"/>
    </w:rPr>
  </w:style>
  <w:style w:type="character" w:styleId="af6">
    <w:name w:val="page number"/>
    <w:basedOn w:val="a0"/>
    <w:uiPriority w:val="99"/>
    <w:rsid w:val="00683427"/>
    <w:rPr>
      <w:rFonts w:cs="Times New Roman"/>
      <w:b/>
      <w:i/>
      <w:sz w:val="28"/>
      <w:lang w:val="en-GB" w:eastAsia="en-US"/>
    </w:rPr>
  </w:style>
  <w:style w:type="paragraph" w:styleId="af7">
    <w:name w:val="List Paragraph"/>
    <w:basedOn w:val="a"/>
    <w:uiPriority w:val="99"/>
    <w:qFormat/>
    <w:rsid w:val="00683427"/>
    <w:pPr>
      <w:ind w:left="720" w:firstLine="567"/>
      <w:contextualSpacing/>
      <w:jc w:val="both"/>
    </w:pPr>
    <w:rPr>
      <w:rFonts w:ascii="Arial" w:eastAsia="Times New Roman" w:hAnsi="Arial" w:cs="Times New Roman"/>
    </w:rPr>
  </w:style>
  <w:style w:type="paragraph" w:customStyle="1" w:styleId="ConsPlusCell">
    <w:name w:val="ConsPlusCell"/>
    <w:uiPriority w:val="99"/>
    <w:rsid w:val="006834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68342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683427"/>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semiHidden/>
    <w:rsid w:val="00683427"/>
    <w:rPr>
      <w:rFonts w:ascii="Tahoma" w:eastAsia="Times New Roman" w:hAnsi="Tahoma" w:cs="Tahoma"/>
      <w:sz w:val="16"/>
      <w:szCs w:val="16"/>
      <w:lang w:eastAsia="ru-RU"/>
    </w:rPr>
  </w:style>
  <w:style w:type="character" w:styleId="HTML">
    <w:name w:val="HTML Variable"/>
    <w:aliases w:val="!Ссылки в документе"/>
    <w:basedOn w:val="a0"/>
    <w:rsid w:val="00683427"/>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683427"/>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683427"/>
    <w:rPr>
      <w:rFonts w:ascii="Courier" w:eastAsia="Times New Roman" w:hAnsi="Courier" w:cs="Times New Roman"/>
      <w:szCs w:val="20"/>
      <w:lang w:eastAsia="ru-RU"/>
    </w:rPr>
  </w:style>
  <w:style w:type="paragraph" w:customStyle="1" w:styleId="Title">
    <w:name w:val="Title!Название НПА"/>
    <w:basedOn w:val="a"/>
    <w:rsid w:val="0068342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683427"/>
    <w:rPr>
      <w:color w:val="0000FF"/>
      <w:u w:val="none"/>
    </w:rPr>
  </w:style>
  <w:style w:type="paragraph" w:customStyle="1" w:styleId="51">
    <w:name w:val="Знак Знак51"/>
    <w:basedOn w:val="a"/>
    <w:uiPriority w:val="99"/>
    <w:rsid w:val="00683427"/>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683427"/>
    <w:rPr>
      <w:rFonts w:cs="Times New Roman"/>
      <w:sz w:val="20"/>
      <w:szCs w:val="20"/>
    </w:rPr>
  </w:style>
  <w:style w:type="paragraph" w:styleId="afd">
    <w:name w:val="caption"/>
    <w:basedOn w:val="a"/>
    <w:next w:val="a"/>
    <w:uiPriority w:val="99"/>
    <w:qFormat/>
    <w:rsid w:val="00683427"/>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683427"/>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683427"/>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683427"/>
    <w:rPr>
      <w:rFonts w:ascii="Arial" w:hAnsi="Arial" w:cs="Arial"/>
      <w:color w:val="000000"/>
      <w:sz w:val="18"/>
      <w:szCs w:val="18"/>
    </w:rPr>
  </w:style>
  <w:style w:type="paragraph" w:customStyle="1" w:styleId="FR3">
    <w:name w:val="FR3"/>
    <w:uiPriority w:val="99"/>
    <w:rsid w:val="00683427"/>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683427"/>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683427"/>
    <w:rPr>
      <w:rFonts w:cs="Times New Roman"/>
    </w:rPr>
  </w:style>
  <w:style w:type="character" w:customStyle="1" w:styleId="33">
    <w:name w:val="Основной текст (3)_"/>
    <w:basedOn w:val="a0"/>
    <w:link w:val="310"/>
    <w:uiPriority w:val="99"/>
    <w:locked/>
    <w:rsid w:val="00683427"/>
    <w:rPr>
      <w:rFonts w:cs="Times New Roman"/>
      <w:b/>
      <w:bCs/>
      <w:spacing w:val="7"/>
      <w:shd w:val="clear" w:color="auto" w:fill="FFFFFF"/>
    </w:rPr>
  </w:style>
  <w:style w:type="paragraph" w:customStyle="1" w:styleId="310">
    <w:name w:val="Основной текст (3)1"/>
    <w:basedOn w:val="a"/>
    <w:link w:val="33"/>
    <w:uiPriority w:val="99"/>
    <w:rsid w:val="00683427"/>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683427"/>
    <w:rPr>
      <w:rFonts w:cs="Times New Roman"/>
      <w:b/>
      <w:bCs/>
      <w:spacing w:val="9"/>
      <w:shd w:val="clear" w:color="auto" w:fill="FFFFFF"/>
    </w:rPr>
  </w:style>
  <w:style w:type="character" w:customStyle="1" w:styleId="0pt2">
    <w:name w:val="Основной текст + Интервал 0 pt2"/>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683427"/>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683427"/>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683427"/>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683427"/>
    <w:rPr>
      <w:rFonts w:cs="Times New Roman"/>
      <w:b/>
      <w:bCs/>
      <w:spacing w:val="8"/>
      <w:shd w:val="clear" w:color="auto" w:fill="FFFFFF"/>
    </w:rPr>
  </w:style>
  <w:style w:type="paragraph" w:customStyle="1" w:styleId="42">
    <w:name w:val="Основной текст (4)"/>
    <w:basedOn w:val="a"/>
    <w:link w:val="41"/>
    <w:uiPriority w:val="99"/>
    <w:rsid w:val="00683427"/>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683427"/>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683427"/>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683427"/>
    <w:rPr>
      <w:rFonts w:cs="Times New Roman"/>
      <w:b/>
      <w:bCs/>
      <w:spacing w:val="0"/>
      <w:sz w:val="12"/>
      <w:szCs w:val="12"/>
    </w:rPr>
  </w:style>
  <w:style w:type="character" w:customStyle="1" w:styleId="210">
    <w:name w:val="Знак Знак21"/>
    <w:basedOn w:val="a0"/>
    <w:uiPriority w:val="99"/>
    <w:rsid w:val="00683427"/>
    <w:rPr>
      <w:rFonts w:cs="Times New Roman"/>
    </w:rPr>
  </w:style>
  <w:style w:type="paragraph" w:styleId="35">
    <w:name w:val="Body Text Indent 3"/>
    <w:basedOn w:val="a"/>
    <w:link w:val="36"/>
    <w:uiPriority w:val="99"/>
    <w:rsid w:val="00683427"/>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683427"/>
    <w:rPr>
      <w:rFonts w:ascii="Arial" w:eastAsia="Times New Roman" w:hAnsi="Arial" w:cs="Arial"/>
      <w:b/>
      <w:bCs/>
      <w:i/>
      <w:iCs/>
      <w:sz w:val="16"/>
      <w:szCs w:val="16"/>
      <w:lang w:val="en-GB"/>
    </w:rPr>
  </w:style>
  <w:style w:type="paragraph" w:customStyle="1" w:styleId="aff">
    <w:name w:val="Знак 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683427"/>
    <w:rPr>
      <w:rFonts w:ascii="Arial" w:hAnsi="Arial" w:cs="Arial"/>
      <w:b/>
      <w:bCs/>
      <w:i/>
      <w:iCs/>
      <w:sz w:val="28"/>
      <w:szCs w:val="28"/>
      <w:lang w:val="en-GB" w:eastAsia="en-US" w:bidi="ar-SA"/>
    </w:rPr>
  </w:style>
  <w:style w:type="character" w:customStyle="1" w:styleId="docaccesstitle">
    <w:name w:val="docaccess_title"/>
    <w:basedOn w:val="a0"/>
    <w:uiPriority w:val="99"/>
    <w:rsid w:val="00683427"/>
    <w:rPr>
      <w:rFonts w:ascii="Arial" w:hAnsi="Arial" w:cs="Arial"/>
      <w:b/>
      <w:bCs/>
      <w:i/>
      <w:iCs/>
      <w:sz w:val="28"/>
      <w:szCs w:val="28"/>
      <w:lang w:val="en-GB" w:eastAsia="en-US" w:bidi="ar-SA"/>
    </w:rPr>
  </w:style>
  <w:style w:type="paragraph" w:styleId="aff0">
    <w:name w:val="No Spacing"/>
    <w:link w:val="aff1"/>
    <w:uiPriority w:val="99"/>
    <w:qFormat/>
    <w:rsid w:val="00683427"/>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683427"/>
    <w:rPr>
      <w:rFonts w:ascii="Calibri" w:eastAsia="Times New Roman" w:hAnsi="Calibri" w:cs="Times New Roman"/>
      <w:b/>
      <w:i/>
    </w:rPr>
  </w:style>
  <w:style w:type="character" w:customStyle="1" w:styleId="apple-converted-space">
    <w:name w:val="apple-converted-space"/>
    <w:basedOn w:val="a0"/>
    <w:uiPriority w:val="99"/>
    <w:rsid w:val="00683427"/>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683427"/>
    <w:pPr>
      <w:adjustRightInd/>
      <w:ind w:firstLine="0"/>
      <w:jc w:val="center"/>
    </w:pPr>
    <w:rPr>
      <w:rFonts w:ascii="Times New Roman" w:hAnsi="Times New Roman"/>
      <w:noProof/>
      <w:color w:val="000000"/>
      <w:kern w:val="28"/>
      <w:sz w:val="24"/>
      <w:szCs w:val="24"/>
      <w:lang w:val="ru-RU" w:eastAsia="ru-RU"/>
    </w:rPr>
  </w:style>
  <w:style w:type="character" w:customStyle="1" w:styleId="blk">
    <w:name w:val="blk"/>
    <w:basedOn w:val="a0"/>
    <w:uiPriority w:val="99"/>
    <w:rsid w:val="00683427"/>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683427"/>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683427"/>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683427"/>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683427"/>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683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683427"/>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683427"/>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68342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8342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83427"/>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87C9C682920FDFD4C9C366BADB120C51877E8835BF77ABCCD49580AF2058951B76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neeluzan.gorodishe.pnzre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15990</Words>
  <Characters>91147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2019-03-26T08:48:00Z</dcterms:created>
  <dcterms:modified xsi:type="dcterms:W3CDTF">2019-03-26T08:48:00Z</dcterms:modified>
</cp:coreProperties>
</file>