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D9" w:rsidRDefault="008E70D9" w:rsidP="008E70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НИКОЛЬСКОГО РАЙОНА ПЕНЗЕНСКОЙ ОБЛАСТИ</w:t>
      </w:r>
    </w:p>
    <w:p w:rsidR="008E70D9" w:rsidRDefault="008E70D9" w:rsidP="008E70D9">
      <w:pPr>
        <w:widowControl w:val="0"/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от 05.06.2015 №507</w:t>
      </w:r>
    </w:p>
    <w:p w:rsidR="008E70D9" w:rsidRPr="005A64AF" w:rsidRDefault="008E70D9" w:rsidP="008E70D9">
      <w:pPr>
        <w:jc w:val="center"/>
        <w:rPr>
          <w:b/>
          <w:sz w:val="20"/>
          <w:szCs w:val="20"/>
        </w:rPr>
      </w:pPr>
      <w:r w:rsidRPr="005A64AF">
        <w:rPr>
          <w:b/>
          <w:sz w:val="20"/>
          <w:szCs w:val="20"/>
        </w:rPr>
        <w:t>Об утверждении реестра муниципальных услуг  (функций) Никольского района Пензенской области</w:t>
      </w:r>
    </w:p>
    <w:p w:rsidR="008E70D9" w:rsidRPr="005A64AF" w:rsidRDefault="008E70D9" w:rsidP="008E70D9">
      <w:pPr>
        <w:jc w:val="center"/>
        <w:rPr>
          <w:b/>
          <w:sz w:val="20"/>
          <w:szCs w:val="20"/>
        </w:rPr>
      </w:pPr>
    </w:p>
    <w:p w:rsidR="008E70D9" w:rsidRPr="005A64AF" w:rsidRDefault="008E70D9" w:rsidP="008E70D9">
      <w:pPr>
        <w:jc w:val="both"/>
        <w:rPr>
          <w:b/>
          <w:sz w:val="20"/>
          <w:szCs w:val="20"/>
        </w:rPr>
      </w:pPr>
      <w:r w:rsidRPr="005A64AF">
        <w:rPr>
          <w:sz w:val="20"/>
          <w:szCs w:val="20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на основании </w:t>
      </w:r>
      <w:proofErr w:type="gramStart"/>
      <w:r w:rsidRPr="005A64AF">
        <w:rPr>
          <w:sz w:val="20"/>
          <w:szCs w:val="20"/>
        </w:rPr>
        <w:t>решения Собрания представителей Никольского района Пензенской области</w:t>
      </w:r>
      <w:proofErr w:type="gramEnd"/>
      <w:r w:rsidRPr="005A64AF">
        <w:rPr>
          <w:sz w:val="20"/>
          <w:szCs w:val="20"/>
        </w:rPr>
        <w:t xml:space="preserve">  от 15.11.2011 № 707-86/2, руководствуясь Уставом Никольского района Пензенской области, администрация Никольского района Пензенской области </w:t>
      </w:r>
      <w:r w:rsidRPr="005A64AF">
        <w:rPr>
          <w:b/>
          <w:sz w:val="20"/>
          <w:szCs w:val="20"/>
        </w:rPr>
        <w:t>постановляет:</w:t>
      </w:r>
    </w:p>
    <w:p w:rsidR="008E70D9" w:rsidRPr="005A64AF" w:rsidRDefault="008E70D9" w:rsidP="008E70D9">
      <w:pPr>
        <w:jc w:val="both"/>
        <w:rPr>
          <w:sz w:val="20"/>
          <w:szCs w:val="20"/>
        </w:rPr>
      </w:pP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r w:rsidRPr="005A64AF">
        <w:rPr>
          <w:sz w:val="20"/>
          <w:szCs w:val="20"/>
        </w:rPr>
        <w:t>Утвердить реестр муниципальных услуг  (функций) Никольского района Пензенской области, согласно приложению.</w:t>
      </w: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r w:rsidRPr="005A64AF">
        <w:rPr>
          <w:sz w:val="20"/>
          <w:szCs w:val="20"/>
        </w:rPr>
        <w:t>Признать утратившими силу:</w:t>
      </w:r>
    </w:p>
    <w:p w:rsidR="008E70D9" w:rsidRPr="005A64AF" w:rsidRDefault="008E70D9" w:rsidP="008E70D9">
      <w:pPr>
        <w:ind w:left="720"/>
        <w:jc w:val="both"/>
        <w:rPr>
          <w:sz w:val="20"/>
          <w:szCs w:val="20"/>
        </w:rPr>
      </w:pPr>
      <w:r w:rsidRPr="005A64AF">
        <w:rPr>
          <w:sz w:val="20"/>
          <w:szCs w:val="20"/>
        </w:rPr>
        <w:t>- постановление администрации Никольского района  Пензенской области от 16.11.2011 № 1012 «Об утверждении реестра муниципальных услуг (функций)   Никольского района Пензенской области»;</w:t>
      </w:r>
    </w:p>
    <w:p w:rsidR="008E70D9" w:rsidRPr="005A64AF" w:rsidRDefault="008E70D9" w:rsidP="008E70D9">
      <w:pPr>
        <w:ind w:left="720"/>
        <w:jc w:val="both"/>
        <w:rPr>
          <w:sz w:val="20"/>
          <w:szCs w:val="20"/>
        </w:rPr>
      </w:pPr>
      <w:r w:rsidRPr="005A64AF">
        <w:rPr>
          <w:sz w:val="20"/>
          <w:szCs w:val="20"/>
        </w:rPr>
        <w:t>- постановление администрации Никольского района Пензенской области от 16.01.2012 №30 «О внесении изменений в приложение к постановлению администрации Никольского района Пензенской области от 16.11.2011 № 1012 «Об утверждении реестра муниципальных услуг  (функций) Никольского района Пензенской области»;</w:t>
      </w:r>
    </w:p>
    <w:p w:rsidR="008E70D9" w:rsidRPr="005A64AF" w:rsidRDefault="008E70D9" w:rsidP="008E70D9">
      <w:pPr>
        <w:ind w:left="720"/>
        <w:jc w:val="both"/>
        <w:rPr>
          <w:sz w:val="20"/>
          <w:szCs w:val="20"/>
        </w:rPr>
      </w:pPr>
      <w:r w:rsidRPr="005A64AF">
        <w:rPr>
          <w:sz w:val="20"/>
          <w:szCs w:val="20"/>
        </w:rPr>
        <w:t>- постановление администрации Никольского района Пензенской области от 06.09.2012 №840 «О внесении изменений в приложение к постановлению администрации Никольского района Пензенской области от 16.11.2011 № 1012 «Об утверждении реестра муниципальных услуг  (функций) Никольского района Пензенской области»;</w:t>
      </w:r>
    </w:p>
    <w:p w:rsidR="008E70D9" w:rsidRPr="005A64AF" w:rsidRDefault="008E70D9" w:rsidP="008E70D9">
      <w:pPr>
        <w:ind w:left="720"/>
        <w:jc w:val="both"/>
        <w:rPr>
          <w:sz w:val="20"/>
          <w:szCs w:val="20"/>
        </w:rPr>
      </w:pPr>
      <w:r w:rsidRPr="005A64AF">
        <w:rPr>
          <w:sz w:val="20"/>
          <w:szCs w:val="20"/>
        </w:rPr>
        <w:t>- постановление администрации Никольского района Пензенской области от 02.10.2013 № 989 «О внесении изменений в приложение к постановлению администрации Никольского района Пензенской области от 16.11.2011 № 1012 «Об утверждении реестра муниципальных услуг  (функций) Никольского района Пензенской области»;</w:t>
      </w:r>
    </w:p>
    <w:p w:rsidR="008E70D9" w:rsidRPr="005A64AF" w:rsidRDefault="008E70D9" w:rsidP="008E70D9">
      <w:pPr>
        <w:ind w:left="720"/>
        <w:jc w:val="both"/>
        <w:rPr>
          <w:sz w:val="20"/>
          <w:szCs w:val="20"/>
        </w:rPr>
      </w:pPr>
      <w:r w:rsidRPr="005A64AF">
        <w:rPr>
          <w:sz w:val="20"/>
          <w:szCs w:val="20"/>
        </w:rPr>
        <w:t>- постановление администрации Никольского района Пензенской области от 19.02.2014 № 130 «О внесении изменений в приложение к постановлению администрации Никольского района Пензенской области от 16.11.2011 № 1012 «Об утверждении реестра муниципальных услуг  (функций) Никольского района Пензенской области».</w:t>
      </w: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r w:rsidRPr="005A64AF">
        <w:rPr>
          <w:sz w:val="20"/>
          <w:szCs w:val="20"/>
        </w:rPr>
        <w:t>Опубликовать настоящее постановление в информационном бюллетене «Вестник Никольского района».</w:t>
      </w: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5A64AF">
        <w:rPr>
          <w:sz w:val="20"/>
          <w:szCs w:val="20"/>
        </w:rPr>
        <w:t>Разместить</w:t>
      </w:r>
      <w:proofErr w:type="gramEnd"/>
      <w:r w:rsidRPr="005A64AF">
        <w:rPr>
          <w:sz w:val="20"/>
          <w:szCs w:val="20"/>
        </w:rPr>
        <w:t xml:space="preserve"> настоящее постановление в информационно-коммуникационной сети «Интернет» на официальном сайте администрации Никольского района Пензенской области http://rnikolsk.pnzreg.ru/.</w:t>
      </w: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r w:rsidRPr="005A64AF">
        <w:rPr>
          <w:sz w:val="20"/>
          <w:szCs w:val="20"/>
        </w:rPr>
        <w:t>Настоящее постановление вступает в силу после его официального опубликования.</w:t>
      </w:r>
    </w:p>
    <w:p w:rsidR="008E70D9" w:rsidRPr="005A64AF" w:rsidRDefault="008E70D9" w:rsidP="008E70D9">
      <w:pPr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5A64AF">
        <w:rPr>
          <w:sz w:val="20"/>
          <w:szCs w:val="20"/>
        </w:rPr>
        <w:t>Контроль за</w:t>
      </w:r>
      <w:proofErr w:type="gramEnd"/>
      <w:r w:rsidRPr="005A64AF">
        <w:rPr>
          <w:sz w:val="20"/>
          <w:szCs w:val="20"/>
        </w:rPr>
        <w:t xml:space="preserve"> выполнением настоящего постановления возложить на заместителя главы администрации Никольского района Пензенской области по вопросам экономического развития.</w:t>
      </w:r>
    </w:p>
    <w:p w:rsidR="008E70D9" w:rsidRPr="005A64AF" w:rsidRDefault="008E70D9" w:rsidP="008E70D9">
      <w:pPr>
        <w:jc w:val="both"/>
        <w:rPr>
          <w:sz w:val="20"/>
          <w:szCs w:val="20"/>
        </w:rPr>
      </w:pPr>
    </w:p>
    <w:p w:rsidR="008E70D9" w:rsidRPr="005A64AF" w:rsidRDefault="008E70D9" w:rsidP="008E70D9">
      <w:pPr>
        <w:jc w:val="both"/>
        <w:rPr>
          <w:sz w:val="20"/>
          <w:szCs w:val="20"/>
        </w:rPr>
      </w:pPr>
    </w:p>
    <w:p w:rsidR="008E70D9" w:rsidRPr="005A64AF" w:rsidRDefault="008E70D9" w:rsidP="008E70D9">
      <w:pPr>
        <w:jc w:val="both"/>
        <w:rPr>
          <w:sz w:val="20"/>
          <w:szCs w:val="20"/>
        </w:rPr>
      </w:pPr>
      <w:r w:rsidRPr="005A64AF">
        <w:rPr>
          <w:sz w:val="20"/>
          <w:szCs w:val="20"/>
        </w:rPr>
        <w:t xml:space="preserve">Глава администрации </w:t>
      </w:r>
    </w:p>
    <w:p w:rsidR="008E70D9" w:rsidRPr="005A64AF" w:rsidRDefault="008E70D9" w:rsidP="008E70D9">
      <w:pPr>
        <w:jc w:val="both"/>
        <w:rPr>
          <w:sz w:val="20"/>
          <w:szCs w:val="20"/>
        </w:rPr>
      </w:pPr>
      <w:r w:rsidRPr="005A64AF">
        <w:rPr>
          <w:sz w:val="20"/>
          <w:szCs w:val="20"/>
        </w:rPr>
        <w:t>Никольского района</w:t>
      </w:r>
    </w:p>
    <w:p w:rsidR="008E70D9" w:rsidRDefault="008E70D9" w:rsidP="008E70D9">
      <w:pPr>
        <w:jc w:val="both"/>
        <w:rPr>
          <w:sz w:val="20"/>
          <w:szCs w:val="20"/>
        </w:rPr>
        <w:sectPr w:rsidR="008E70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64AF">
        <w:rPr>
          <w:sz w:val="20"/>
          <w:szCs w:val="20"/>
        </w:rPr>
        <w:t xml:space="preserve">Пензенской области                                                                          </w:t>
      </w:r>
      <w:proofErr w:type="spellStart"/>
      <w:r w:rsidRPr="005A64AF">
        <w:rPr>
          <w:sz w:val="20"/>
          <w:szCs w:val="20"/>
        </w:rPr>
        <w:t>Л.В.Линина</w:t>
      </w:r>
      <w:proofErr w:type="spellEnd"/>
    </w:p>
    <w:p w:rsidR="008E70D9" w:rsidRPr="005A64AF" w:rsidRDefault="008E70D9" w:rsidP="008E70D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5A64AF">
        <w:rPr>
          <w:sz w:val="20"/>
          <w:szCs w:val="20"/>
        </w:rPr>
        <w:t>Приложение</w:t>
      </w:r>
    </w:p>
    <w:p w:rsidR="008E70D9" w:rsidRPr="005A64AF" w:rsidRDefault="008E70D9" w:rsidP="008E70D9">
      <w:pPr>
        <w:jc w:val="right"/>
        <w:rPr>
          <w:sz w:val="20"/>
          <w:szCs w:val="20"/>
        </w:rPr>
      </w:pPr>
      <w:r w:rsidRPr="005A64AF">
        <w:rPr>
          <w:sz w:val="20"/>
          <w:szCs w:val="20"/>
        </w:rPr>
        <w:t xml:space="preserve">к постановлению администрации Никольского района </w:t>
      </w:r>
    </w:p>
    <w:p w:rsidR="008E70D9" w:rsidRPr="005A64AF" w:rsidRDefault="008E70D9" w:rsidP="008E70D9">
      <w:pPr>
        <w:jc w:val="right"/>
        <w:rPr>
          <w:sz w:val="20"/>
          <w:szCs w:val="20"/>
        </w:rPr>
      </w:pPr>
      <w:r w:rsidRPr="005A64AF">
        <w:rPr>
          <w:sz w:val="20"/>
          <w:szCs w:val="20"/>
        </w:rPr>
        <w:t>Пензенской области</w:t>
      </w:r>
    </w:p>
    <w:p w:rsidR="008E70D9" w:rsidRPr="005A64AF" w:rsidRDefault="008E70D9" w:rsidP="008E70D9">
      <w:pPr>
        <w:jc w:val="right"/>
        <w:rPr>
          <w:sz w:val="20"/>
          <w:szCs w:val="20"/>
        </w:rPr>
      </w:pPr>
      <w:r w:rsidRPr="005A64AF">
        <w:rPr>
          <w:sz w:val="20"/>
          <w:szCs w:val="20"/>
        </w:rPr>
        <w:t>от 05.06.2015 № 507</w:t>
      </w:r>
    </w:p>
    <w:p w:rsidR="008E70D9" w:rsidRPr="005A64AF" w:rsidRDefault="008E70D9" w:rsidP="008E70D9">
      <w:pPr>
        <w:jc w:val="center"/>
        <w:rPr>
          <w:b/>
          <w:sz w:val="20"/>
          <w:szCs w:val="20"/>
        </w:rPr>
      </w:pPr>
    </w:p>
    <w:p w:rsidR="008E70D9" w:rsidRPr="005A64AF" w:rsidRDefault="008E70D9" w:rsidP="008E70D9">
      <w:pPr>
        <w:jc w:val="center"/>
        <w:rPr>
          <w:b/>
          <w:sz w:val="20"/>
          <w:szCs w:val="20"/>
        </w:rPr>
      </w:pPr>
      <w:r w:rsidRPr="005A64AF">
        <w:rPr>
          <w:b/>
          <w:sz w:val="20"/>
          <w:szCs w:val="20"/>
        </w:rPr>
        <w:t>Реестр муниципальных услуг (функций)  Никольского района Пензенской области</w:t>
      </w:r>
    </w:p>
    <w:p w:rsidR="008E70D9" w:rsidRPr="005A64AF" w:rsidRDefault="008E70D9" w:rsidP="008E70D9">
      <w:pPr>
        <w:jc w:val="center"/>
        <w:rPr>
          <w:b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680"/>
        <w:gridCol w:w="3599"/>
        <w:gridCol w:w="3332"/>
        <w:gridCol w:w="2609"/>
      </w:tblGrid>
      <w:tr w:rsidR="008E70D9" w:rsidRPr="005A64AF" w:rsidTr="00CB48BA">
        <w:tc>
          <w:tcPr>
            <w:tcW w:w="15048" w:type="dxa"/>
            <w:gridSpan w:val="5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Перечень муниципальных услуг, предоставляемых органами местного самоуправления Никольского района Пензенской области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A64AF">
              <w:rPr>
                <w:b/>
                <w:sz w:val="20"/>
                <w:szCs w:val="20"/>
              </w:rPr>
              <w:t>п</w:t>
            </w:r>
            <w:proofErr w:type="gramEnd"/>
            <w:r w:rsidRPr="005A64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Наименование муниципальной усл</w:t>
            </w:r>
            <w:r w:rsidRPr="005A64AF">
              <w:rPr>
                <w:b/>
                <w:sz w:val="20"/>
                <w:szCs w:val="20"/>
              </w:rPr>
              <w:t>у</w:t>
            </w:r>
            <w:r w:rsidRPr="005A64AF">
              <w:rPr>
                <w:b/>
                <w:sz w:val="20"/>
                <w:szCs w:val="20"/>
              </w:rPr>
              <w:t>ги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Орган местного самоупра</w:t>
            </w:r>
            <w:r w:rsidRPr="005A64AF">
              <w:rPr>
                <w:b/>
                <w:sz w:val="20"/>
                <w:szCs w:val="20"/>
              </w:rPr>
              <w:t>в</w:t>
            </w:r>
            <w:r w:rsidRPr="005A64AF">
              <w:rPr>
                <w:b/>
                <w:sz w:val="20"/>
                <w:szCs w:val="20"/>
              </w:rPr>
              <w:t>ления Никольского района Пензенской области, предоставляющий муниципальную усл</w:t>
            </w:r>
            <w:r w:rsidRPr="005A64AF">
              <w:rPr>
                <w:b/>
                <w:sz w:val="20"/>
                <w:szCs w:val="20"/>
              </w:rPr>
              <w:t>у</w:t>
            </w:r>
            <w:r w:rsidRPr="005A64AF">
              <w:rPr>
                <w:b/>
                <w:sz w:val="20"/>
                <w:szCs w:val="20"/>
              </w:rPr>
              <w:t>гу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color w:val="000000"/>
                <w:sz w:val="20"/>
                <w:szCs w:val="20"/>
              </w:rPr>
              <w:t>Наименование услуги, которая является  нео</w:t>
            </w:r>
            <w:r w:rsidRPr="005A64AF">
              <w:rPr>
                <w:b/>
                <w:color w:val="000000"/>
                <w:sz w:val="20"/>
                <w:szCs w:val="20"/>
              </w:rPr>
              <w:t>б</w:t>
            </w:r>
            <w:r w:rsidRPr="005A64AF">
              <w:rPr>
                <w:b/>
                <w:color w:val="000000"/>
                <w:sz w:val="20"/>
                <w:szCs w:val="20"/>
              </w:rPr>
              <w:t>ходимой и обязательной для предоставления м</w:t>
            </w:r>
            <w:r w:rsidRPr="005A64AF">
              <w:rPr>
                <w:b/>
                <w:color w:val="000000"/>
                <w:sz w:val="20"/>
                <w:szCs w:val="20"/>
              </w:rPr>
              <w:t>у</w:t>
            </w:r>
            <w:r w:rsidRPr="005A64AF">
              <w:rPr>
                <w:b/>
                <w:color w:val="000000"/>
                <w:sz w:val="20"/>
                <w:szCs w:val="20"/>
              </w:rPr>
              <w:t>ниципальной услуги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Результат предоставления муниципальной у</w:t>
            </w:r>
            <w:r w:rsidRPr="005A64AF">
              <w:rPr>
                <w:b/>
                <w:sz w:val="20"/>
                <w:szCs w:val="20"/>
              </w:rPr>
              <w:t>с</w:t>
            </w:r>
            <w:r w:rsidRPr="005A64AF">
              <w:rPr>
                <w:b/>
                <w:sz w:val="20"/>
                <w:szCs w:val="20"/>
              </w:rPr>
              <w:t>луги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5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Подготовка, утверждение и выдача градостроительных планов земел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ных участков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 Изготовление кадастрового паспорта земел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 xml:space="preserve">ного участка 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2. Изготовление исполнительной съемки с в</w:t>
            </w:r>
            <w:r w:rsidRPr="005A64AF">
              <w:rPr>
                <w:sz w:val="20"/>
                <w:szCs w:val="20"/>
              </w:rPr>
              <w:t>ы</w:t>
            </w:r>
            <w:r w:rsidRPr="005A64AF">
              <w:rPr>
                <w:sz w:val="20"/>
                <w:szCs w:val="20"/>
              </w:rPr>
              <w:t>ездом на место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3. Изготовление технич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ских паспортов на капитал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ные строения и сооружения, распол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женные на земельном участке &lt;1&gt;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4. Подготовка и оформление технических у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ловий на подключение предполагаемого к строительству или реконструкции объекта к инженерной инфраструкт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ре &lt;2&gt;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Подготовка и утверждение градостроительного пл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на или отказ в подготовке градостро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тельного плана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разрешений на строительс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во, реконструкцию объектов капитального строительства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:rsidR="008E70D9" w:rsidRPr="005A64AF" w:rsidRDefault="008E70D9" w:rsidP="00CB48BA">
            <w:pPr>
              <w:pStyle w:val="u"/>
              <w:spacing w:before="0" w:beforeAutospacing="0" w:after="0" w:afterAutospacing="0"/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 Изготовление проек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ной документации:</w:t>
            </w:r>
            <w:bookmarkStart w:id="1" w:name="p1625"/>
            <w:bookmarkEnd w:id="1"/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а) пояснител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ная записка;</w:t>
            </w:r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p1626"/>
            <w:bookmarkEnd w:id="2"/>
            <w:proofErr w:type="gramStart"/>
            <w:r w:rsidRPr="005A64AF">
              <w:rPr>
                <w:sz w:val="20"/>
                <w:szCs w:val="20"/>
              </w:rPr>
              <w:t>б) схема планировочной организации земельного учас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ка, выполненная в соответствии с град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строительным планом земельного участка, с обозначением места размещения объекта капитального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тельства, подъездов и прох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 xml:space="preserve">дов к нему, </w:t>
            </w:r>
            <w:r w:rsidRPr="005A64AF">
              <w:rPr>
                <w:sz w:val="20"/>
                <w:szCs w:val="20"/>
              </w:rPr>
              <w:lastRenderedPageBreak/>
              <w:t>границ зон дейс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вия публичных сервитутов, объектов археолог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ческого наследия;</w:t>
            </w:r>
            <w:proofErr w:type="gramEnd"/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p1627"/>
            <w:bookmarkEnd w:id="3"/>
            <w:r w:rsidRPr="005A64AF">
              <w:rPr>
                <w:sz w:val="20"/>
                <w:szCs w:val="20"/>
              </w:rPr>
              <w:t>в) схема планировочной о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ганизации земельного участка, подтверждающая расположение линейного объекта в пред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лах красных линий, у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вержденных в составе документации по планировке территории применительно к линейным объе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>там;</w:t>
            </w:r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4" w:name="p1628"/>
            <w:bookmarkEnd w:id="4"/>
            <w:r w:rsidRPr="005A64AF">
              <w:rPr>
                <w:sz w:val="20"/>
                <w:szCs w:val="20"/>
              </w:rPr>
              <w:t>г) схемы, отображающие архитекту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ные решения;</w:t>
            </w:r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5" w:name="p1629"/>
            <w:bookmarkEnd w:id="5"/>
            <w:r w:rsidRPr="005A64AF">
              <w:rPr>
                <w:sz w:val="20"/>
                <w:szCs w:val="20"/>
              </w:rPr>
              <w:t>д) сведения об инжене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ном оборудовании, сво</w:t>
            </w:r>
            <w:r w:rsidRPr="005A64AF">
              <w:rPr>
                <w:sz w:val="20"/>
                <w:szCs w:val="20"/>
              </w:rPr>
              <w:t>д</w:t>
            </w:r>
            <w:r w:rsidRPr="005A64AF">
              <w:rPr>
                <w:sz w:val="20"/>
                <w:szCs w:val="20"/>
              </w:rPr>
              <w:t>ный план сетей инженерно-технического обесп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чения с обозначением мест подключения прое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>тируемого объекта кап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тального строительства к сетям инж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нерно-технического обеспеч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ния;</w:t>
            </w:r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6" w:name="p1630"/>
            <w:bookmarkEnd w:id="6"/>
            <w:r w:rsidRPr="005A64AF">
              <w:rPr>
                <w:sz w:val="20"/>
                <w:szCs w:val="20"/>
              </w:rPr>
              <w:t>е) проект организации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тельства</w:t>
            </w:r>
          </w:p>
          <w:p w:rsidR="008E70D9" w:rsidRPr="005A64AF" w:rsidRDefault="008E70D9" w:rsidP="00CB48BA">
            <w:pPr>
              <w:pStyle w:val="u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объекта капитального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тельства;</w:t>
            </w:r>
          </w:p>
          <w:p w:rsidR="008E70D9" w:rsidRPr="005A64AF" w:rsidRDefault="008E70D9" w:rsidP="00CB48B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bookmarkStart w:id="7" w:name="p1631"/>
            <w:bookmarkEnd w:id="7"/>
            <w:r w:rsidRPr="005A64AF">
              <w:rPr>
                <w:sz w:val="20"/>
                <w:szCs w:val="20"/>
              </w:rPr>
              <w:t>ж) проект организации работ по сносу или д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монтажу объектов капитального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тельства, их частей.</w:t>
            </w:r>
          </w:p>
          <w:p w:rsidR="008E70D9" w:rsidRPr="005A64AF" w:rsidRDefault="008E70D9" w:rsidP="00CB48BA">
            <w:pPr>
              <w:ind w:firstLine="493"/>
              <w:jc w:val="both"/>
              <w:rPr>
                <w:b/>
                <w:color w:val="FF0000"/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2. Получение полож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тельного заключения государственной экспертизы проектной документ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ции &lt;3&gt;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3. Получение согл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сия всех правообладателей объе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>та капитального строительс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 xml:space="preserve">ва &lt;4&gt;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Выдача разреш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на строительство или отказ в выдаче ра</w:t>
            </w:r>
            <w:r w:rsidRPr="005A64AF">
              <w:rPr>
                <w:sz w:val="20"/>
                <w:szCs w:val="20"/>
              </w:rPr>
              <w:t>з</w:t>
            </w:r>
            <w:r w:rsidRPr="005A64AF">
              <w:rPr>
                <w:sz w:val="20"/>
                <w:szCs w:val="20"/>
              </w:rPr>
              <w:t>решения на строительство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разрешения на ввод объекта в эксплу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тацию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 Получение док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 xml:space="preserve">мента, подтверждающего соответствие построенного, </w:t>
            </w:r>
            <w:r w:rsidRPr="005A64AF">
              <w:rPr>
                <w:sz w:val="20"/>
                <w:szCs w:val="20"/>
              </w:rPr>
              <w:lastRenderedPageBreak/>
              <w:t>реконструирова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ного, отремонтированн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объекта капитального строительства требованиям технических регл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ментов и </w:t>
            </w:r>
            <w:proofErr w:type="gramStart"/>
            <w:r w:rsidRPr="005A64AF">
              <w:rPr>
                <w:sz w:val="20"/>
                <w:szCs w:val="20"/>
              </w:rPr>
              <w:t>подписанный</w:t>
            </w:r>
            <w:proofErr w:type="gramEnd"/>
            <w:r w:rsidRPr="005A64AF">
              <w:rPr>
                <w:sz w:val="20"/>
                <w:szCs w:val="20"/>
              </w:rPr>
              <w:t xml:space="preserve"> лицом, осущ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ствляющим строительство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2. </w:t>
            </w:r>
            <w:proofErr w:type="gramStart"/>
            <w:r w:rsidRPr="005A64AF">
              <w:rPr>
                <w:sz w:val="20"/>
                <w:szCs w:val="20"/>
              </w:rPr>
              <w:t>Получение док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мента, подтверждающий соответс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вие параметров построенного, реконструированного, отремо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тированного объекта капитального строительс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ва проектной документ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ции, в том числе требованиям эне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гетической эффективности и треб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ваниям оснащенности объектов капитального строительства пр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борами учета используемых энергетических ресурс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</w:t>
            </w:r>
            <w:proofErr w:type="gramEnd"/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3. Изготовление сх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мы, отображающей ра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положение построенного, реконструированного, отремонтированного объекта капитального строительства, распол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жение сетей инженерно-технического обеспеч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в границах земельн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участка и планирово</w:t>
            </w:r>
            <w:r w:rsidRPr="005A64AF">
              <w:rPr>
                <w:sz w:val="20"/>
                <w:szCs w:val="20"/>
              </w:rPr>
              <w:t>ч</w:t>
            </w:r>
            <w:r w:rsidRPr="005A64AF">
              <w:rPr>
                <w:sz w:val="20"/>
                <w:szCs w:val="20"/>
              </w:rPr>
              <w:t>ную организацию земельного участка, за и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ключением случаев строительства, реконс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рукции, капитального ремонта линейного об</w:t>
            </w:r>
            <w:r w:rsidRPr="005A64AF">
              <w:rPr>
                <w:sz w:val="20"/>
                <w:szCs w:val="20"/>
              </w:rPr>
              <w:t>ъ</w:t>
            </w:r>
            <w:r w:rsidRPr="005A64AF">
              <w:rPr>
                <w:sz w:val="20"/>
                <w:szCs w:val="20"/>
              </w:rPr>
              <w:t>екта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4. Получение акта приемки объекта              капитального строител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ства &lt;5&gt;</w:t>
            </w:r>
          </w:p>
          <w:p w:rsidR="008E70D9" w:rsidRPr="005A64AF" w:rsidRDefault="008E70D9" w:rsidP="00CB48BA">
            <w:pPr>
              <w:ind w:firstLine="43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5. Получение док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 xml:space="preserve">мента, подтверждающего соответствие построенного, </w:t>
            </w:r>
            <w:r w:rsidRPr="005A64AF">
              <w:rPr>
                <w:sz w:val="20"/>
                <w:szCs w:val="20"/>
              </w:rPr>
              <w:lastRenderedPageBreak/>
              <w:t>реконструирова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ного, отремонтированн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объекта капитальн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строительства техническим условиям и подп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санные представителями организаций, осуществляющих эксплуатацию сетей и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женерно-технического обеспеч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&lt;6&gt;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Выдача разреш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на ввод объекта в эксплуат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цию или отказ в выдаче </w:t>
            </w:r>
            <w:r w:rsidRPr="005A64AF">
              <w:rPr>
                <w:sz w:val="20"/>
                <w:szCs w:val="20"/>
              </w:rPr>
              <w:lastRenderedPageBreak/>
              <w:t>разрешения на ввод объекта в эксплуат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цию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разрешений на строительс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во объектов индивидуального жилищного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тельства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Изготовление схемы пл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нировочной организации земельного участка с обозначением места размещения объекта индивидуального ж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лищного строител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ства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b/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разреш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на строительство или отказ в выдаче ра</w:t>
            </w:r>
            <w:r w:rsidRPr="005A64AF">
              <w:rPr>
                <w:sz w:val="20"/>
                <w:szCs w:val="20"/>
              </w:rPr>
              <w:t>з</w:t>
            </w:r>
            <w:r w:rsidRPr="005A64AF">
              <w:rPr>
                <w:sz w:val="20"/>
                <w:szCs w:val="20"/>
              </w:rPr>
              <w:t>решения на строительство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Продление срока действия разрешения на строител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ство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Подготовка откорректированного к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лендарного плана                                                  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Продление срока действия разрешения на строительс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во или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отказ в продл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нии срока действия разрешения на стро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тельство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6.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Внесение изменений в разрешение на строител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ство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Получение положител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ного заключения гос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дарственной экспертизы проектной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 xml:space="preserve">кументации &lt;3&gt;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Внесение изм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нений в разрешение на строительство или о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каз во внесении изменений в ра</w:t>
            </w:r>
            <w:r w:rsidRPr="005A64AF">
              <w:rPr>
                <w:sz w:val="20"/>
                <w:szCs w:val="20"/>
              </w:rPr>
              <w:t>з</w:t>
            </w:r>
            <w:r w:rsidRPr="005A64AF">
              <w:rPr>
                <w:sz w:val="20"/>
                <w:szCs w:val="20"/>
              </w:rPr>
              <w:t>решение на строительство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7.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разрешений на установку рекламных конструкций на террит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рии Никольского района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ind w:firstLine="37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 Заключение догов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 xml:space="preserve">ра с собственником либо с лицом, </w:t>
            </w:r>
            <w:proofErr w:type="spellStart"/>
            <w:r w:rsidRPr="005A64AF">
              <w:rPr>
                <w:sz w:val="20"/>
                <w:szCs w:val="20"/>
              </w:rPr>
              <w:t>управомоче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ным</w:t>
            </w:r>
            <w:proofErr w:type="spellEnd"/>
            <w:r w:rsidRPr="005A64AF">
              <w:rPr>
                <w:sz w:val="20"/>
                <w:szCs w:val="20"/>
              </w:rPr>
              <w:t xml:space="preserve"> собственником такого имущества, в том чи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ле с арендодателем, да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ный документ выдается собственником недвижимого имущества, на котором предполагается уст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новка рекламной конс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рукции</w:t>
            </w:r>
          </w:p>
          <w:p w:rsidR="008E70D9" w:rsidRPr="005A64AF" w:rsidRDefault="008E70D9" w:rsidP="00CB48BA">
            <w:pPr>
              <w:ind w:firstLine="37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2. Выдача </w:t>
            </w:r>
            <w:proofErr w:type="gramStart"/>
            <w:r w:rsidRPr="005A64AF">
              <w:rPr>
                <w:sz w:val="20"/>
                <w:szCs w:val="20"/>
              </w:rPr>
              <w:t>копии пр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токола общего собрания собственников помещения</w:t>
            </w:r>
            <w:proofErr w:type="gramEnd"/>
            <w:r w:rsidRPr="005A64AF">
              <w:rPr>
                <w:sz w:val="20"/>
                <w:szCs w:val="20"/>
              </w:rPr>
              <w:t xml:space="preserve"> в многоква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тирном доме, подтвержда</w:t>
            </w:r>
            <w:r w:rsidRPr="005A64AF">
              <w:rPr>
                <w:sz w:val="20"/>
                <w:szCs w:val="20"/>
              </w:rPr>
              <w:t>ю</w:t>
            </w:r>
            <w:r w:rsidRPr="005A64AF">
              <w:rPr>
                <w:sz w:val="20"/>
                <w:szCs w:val="20"/>
              </w:rPr>
              <w:t>щего полномочия лица на з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ключение </w:t>
            </w:r>
            <w:r w:rsidRPr="005A64AF">
              <w:rPr>
                <w:sz w:val="20"/>
                <w:szCs w:val="20"/>
              </w:rPr>
              <w:lastRenderedPageBreak/>
              <w:t>договора на установку и эксплуат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цию рекламной конструкции и вкл</w:t>
            </w:r>
            <w:r w:rsidRPr="005A64AF">
              <w:rPr>
                <w:sz w:val="20"/>
                <w:szCs w:val="20"/>
              </w:rPr>
              <w:t>ю</w:t>
            </w:r>
            <w:r w:rsidRPr="005A64AF">
              <w:rPr>
                <w:sz w:val="20"/>
                <w:szCs w:val="20"/>
              </w:rPr>
              <w:t>чающего согласие собстве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ников помещений в многоква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тирном доме на установку рекламной констру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 xml:space="preserve">ции &lt;7&gt; </w:t>
            </w:r>
          </w:p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373"/>
              <w:jc w:val="both"/>
              <w:outlineLvl w:val="1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*3. Получение согл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сования от Никольского РЭС Кузнецкого </w:t>
            </w:r>
            <w:proofErr w:type="gramStart"/>
            <w:r w:rsidRPr="005A64AF">
              <w:rPr>
                <w:sz w:val="20"/>
                <w:szCs w:val="20"/>
              </w:rPr>
              <w:t>ПО</w:t>
            </w:r>
            <w:proofErr w:type="gramEnd"/>
            <w:r w:rsidRPr="005A64AF">
              <w:rPr>
                <w:sz w:val="20"/>
                <w:szCs w:val="20"/>
              </w:rPr>
              <w:t xml:space="preserve"> </w:t>
            </w:r>
            <w:proofErr w:type="gramStart"/>
            <w:r w:rsidRPr="005A64AF">
              <w:rPr>
                <w:sz w:val="20"/>
                <w:szCs w:val="20"/>
              </w:rPr>
              <w:t>филиала</w:t>
            </w:r>
            <w:proofErr w:type="gramEnd"/>
            <w:r w:rsidRPr="005A64AF">
              <w:rPr>
                <w:sz w:val="20"/>
                <w:szCs w:val="20"/>
              </w:rPr>
              <w:t xml:space="preserve"> ОАО «МРСК – Волги» - «Пензаэнерго» &lt;8&gt;</w:t>
            </w:r>
          </w:p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373"/>
              <w:jc w:val="both"/>
              <w:outlineLvl w:val="1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*5. Получение согл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сования от ОАО «</w:t>
            </w:r>
            <w:proofErr w:type="spellStart"/>
            <w:r w:rsidRPr="005A64AF">
              <w:rPr>
                <w:sz w:val="20"/>
                <w:szCs w:val="20"/>
              </w:rPr>
              <w:t>Пензагазификация</w:t>
            </w:r>
            <w:proofErr w:type="spellEnd"/>
            <w:r w:rsidRPr="005A64AF">
              <w:rPr>
                <w:sz w:val="20"/>
                <w:szCs w:val="20"/>
              </w:rPr>
              <w:t xml:space="preserve">» филиал </w:t>
            </w:r>
            <w:proofErr w:type="spellStart"/>
            <w:r w:rsidRPr="005A64AF">
              <w:rPr>
                <w:sz w:val="20"/>
                <w:szCs w:val="20"/>
              </w:rPr>
              <w:t>Никольскмежрайгаз</w:t>
            </w:r>
            <w:proofErr w:type="spellEnd"/>
            <w:r w:rsidRPr="005A64AF">
              <w:rPr>
                <w:sz w:val="20"/>
                <w:szCs w:val="20"/>
              </w:rPr>
              <w:t xml:space="preserve"> &lt;10&gt;</w:t>
            </w:r>
          </w:p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373"/>
              <w:jc w:val="both"/>
              <w:outlineLvl w:val="1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*6. </w:t>
            </w:r>
            <w:proofErr w:type="gramStart"/>
            <w:r w:rsidRPr="005A64AF">
              <w:rPr>
                <w:sz w:val="20"/>
                <w:szCs w:val="20"/>
              </w:rPr>
              <w:t>Получение согл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сования от РУС города Никольска Кузнецкого МРСУ ПФ ОАО «Ростелеком» &lt;9&gt;</w:t>
            </w:r>
            <w:proofErr w:type="gramEnd"/>
          </w:p>
          <w:p w:rsidR="008E70D9" w:rsidRPr="005A64AF" w:rsidRDefault="008E70D9" w:rsidP="00CB48BA">
            <w:pPr>
              <w:ind w:firstLine="373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*12. Получение согл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 xml:space="preserve">сования от МУП «Никольское ЖКХ»» &lt;9&gt;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Выдача разреш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ния на установку рекламной конструкции на те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ритории Никольского района или отказ в выдаче разрешения на установку ре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>ламной констру</w:t>
            </w:r>
            <w:r w:rsidRPr="005A64AF">
              <w:rPr>
                <w:sz w:val="20"/>
                <w:szCs w:val="20"/>
              </w:rPr>
              <w:t>к</w:t>
            </w:r>
            <w:r w:rsidRPr="005A64AF">
              <w:rPr>
                <w:sz w:val="20"/>
                <w:szCs w:val="20"/>
              </w:rPr>
              <w:t>ций на территории Никольского района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договора аренды муниципального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догов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ра аренды муниц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 xml:space="preserve">пального недвижимого   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мущества или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отказ в заключ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договора аренды муниципального недвижимого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9.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договора безвозмездн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пользования муниципальным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догов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ра безвозмездного пользования муниципальным недв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жимым имуществом или отказ в закл</w:t>
            </w:r>
            <w:r w:rsidRPr="005A64AF">
              <w:rPr>
                <w:sz w:val="20"/>
                <w:szCs w:val="20"/>
              </w:rPr>
              <w:t>ю</w:t>
            </w:r>
            <w:r w:rsidRPr="005A64AF">
              <w:rPr>
                <w:sz w:val="20"/>
                <w:szCs w:val="20"/>
              </w:rPr>
              <w:t>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договора безвозмездного пользования муниципальным недвиж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мым имуществом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10.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договора доверительн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управления муниципальным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 xml:space="preserve">говора доверительного управления муниципальным </w:t>
            </w:r>
            <w:r w:rsidRPr="005A64AF">
              <w:rPr>
                <w:sz w:val="20"/>
                <w:szCs w:val="20"/>
              </w:rPr>
              <w:lastRenderedPageBreak/>
              <w:t>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 или отказ в заключени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говора доверительного управления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дополнительного с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глашения к договору аренды муниципального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движимого имущества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полнительного соглашения к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говору аренды муниц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пального недвижимого имущества или отказ в заключени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дополнительного соглашения к догов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ру аренды муниципального недвижимого им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щества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12.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дополнительного с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глашения к договору доверительн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управления муниципальным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b/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полнительного соглашения к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говору доверительного управления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 или отказ в заключени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дополнител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ного соглашения к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говору доверительного управления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13.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дополнительного с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глашения к договору безвозмездного пользования муниципальным н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движимым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полнительного соглашения к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говору безвозмездного пользования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 или отказ в заключени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дополнител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ного соглашения к д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 xml:space="preserve">говору безвозмездного пользования </w:t>
            </w:r>
            <w:r w:rsidRPr="005A64AF">
              <w:rPr>
                <w:sz w:val="20"/>
                <w:szCs w:val="20"/>
              </w:rPr>
              <w:lastRenderedPageBreak/>
              <w:t>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нии договора аренды муниципального недв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жимого имущества.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расторжении  дог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вора аренды м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ниципального недвижимого имущества или отказ в заключени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соглашения о расторж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нии договора аре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ды муниципального недвижимого имущества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15.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нии договора доверительного управления м</w:t>
            </w:r>
            <w:r w:rsidRPr="005A64AF">
              <w:rPr>
                <w:sz w:val="20"/>
                <w:szCs w:val="20"/>
              </w:rPr>
              <w:t>у</w:t>
            </w:r>
            <w:r w:rsidRPr="005A64AF">
              <w:rPr>
                <w:sz w:val="20"/>
                <w:szCs w:val="20"/>
              </w:rPr>
              <w:t>ниципальным недвижимым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расторжении  дог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вора доверительного управления муниципал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ным недвижимым имуществом или отказ в заключ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соглашения о ра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торжении договора  доверительного управления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16.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нии договора безвозмездного пол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зования муниципальным недвиж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мым имуществом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Заключение соглашения о расторжении  дог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вора доверительного управления муниципал</w:t>
            </w:r>
            <w:r w:rsidRPr="005A64AF">
              <w:rPr>
                <w:sz w:val="20"/>
                <w:szCs w:val="20"/>
              </w:rPr>
              <w:t>ь</w:t>
            </w:r>
            <w:r w:rsidRPr="005A64AF">
              <w:rPr>
                <w:sz w:val="20"/>
                <w:szCs w:val="20"/>
              </w:rPr>
              <w:t>ным недвижимым имуществом или отказ в заключ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ни</w:t>
            </w:r>
            <w:proofErr w:type="gramStart"/>
            <w:r w:rsidRPr="005A64AF">
              <w:rPr>
                <w:sz w:val="20"/>
                <w:szCs w:val="20"/>
              </w:rPr>
              <w:t>и</w:t>
            </w:r>
            <w:proofErr w:type="gramEnd"/>
            <w:r w:rsidRPr="005A64AF">
              <w:rPr>
                <w:sz w:val="20"/>
                <w:szCs w:val="20"/>
              </w:rPr>
              <w:t xml:space="preserve"> соглашения о ра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торжении договора доверительного управления муниципальным недвижимым имущ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ством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17.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</w:t>
            </w:r>
            <w:r w:rsidRPr="005A64AF">
              <w:rPr>
                <w:sz w:val="20"/>
                <w:szCs w:val="20"/>
              </w:rPr>
              <w:t>б</w:t>
            </w:r>
            <w:r w:rsidRPr="005A64AF">
              <w:rPr>
                <w:sz w:val="20"/>
                <w:szCs w:val="20"/>
              </w:rPr>
              <w:t>ственности Никольского района, и предназначе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ных для сдачи в аренду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об объектах недв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жимого имущества, находящихся в муниципальной собственности г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рода Пензы, и предназначе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 xml:space="preserve">ных </w:t>
            </w:r>
            <w:r w:rsidRPr="005A64AF">
              <w:rPr>
                <w:sz w:val="20"/>
                <w:szCs w:val="20"/>
              </w:rPr>
              <w:lastRenderedPageBreak/>
              <w:t>для сдачи в аренду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bCs/>
                <w:sz w:val="20"/>
                <w:szCs w:val="20"/>
              </w:rPr>
              <w:t>Предоставление информации об объектах, включенных в Реестр муниципальной собственн</w:t>
            </w:r>
            <w:r w:rsidRPr="005A64AF">
              <w:rPr>
                <w:bCs/>
                <w:sz w:val="20"/>
                <w:szCs w:val="20"/>
              </w:rPr>
              <w:t>о</w:t>
            </w:r>
            <w:r w:rsidRPr="005A64AF">
              <w:rPr>
                <w:bCs/>
                <w:sz w:val="20"/>
                <w:szCs w:val="20"/>
              </w:rPr>
              <w:t>сти Никольского района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 Выписка из реестра муниципальной собс</w:t>
            </w:r>
            <w:r w:rsidRPr="005A64AF">
              <w:rPr>
                <w:sz w:val="20"/>
                <w:szCs w:val="20"/>
              </w:rPr>
              <w:t>т</w:t>
            </w:r>
            <w:r w:rsidRPr="005A64AF">
              <w:rPr>
                <w:sz w:val="20"/>
                <w:szCs w:val="20"/>
              </w:rPr>
              <w:t>венности Никольского района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2. Информация об отсутствии объекта в Реестре муниц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пальной собстве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ности Никольского района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19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жилых помещений специализированного жилищного фонда муниципального образования Никольский район Пензенской области для детей сирот и детей, оставшихся без попечения родителей, лиц из числа детей сирот и детей, оставшихся без попечения родителей, проживающих на территории Никольского района Пензенской области, по договорам найма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жилого помещения специализированного жилого фонда по договору найма, отказ в предоставлении жилого помещения специализированного жилого фонда по договорам найма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20.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Прием на хранение документов 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Подписание акта приема-передачи, выдача справки о приеме докуме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тов на хранение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21.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widowControl w:val="0"/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гражданам и организациям по документам архивных фондов</w:t>
            </w:r>
          </w:p>
          <w:p w:rsidR="008E70D9" w:rsidRPr="005A64AF" w:rsidRDefault="008E70D9" w:rsidP="00CB48BA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Выдача архивной справки или направление и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формационного письма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22.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Назначение и выплата пенсии за в</w:t>
            </w:r>
            <w:r w:rsidRPr="005A64AF">
              <w:rPr>
                <w:sz w:val="20"/>
                <w:szCs w:val="20"/>
              </w:rPr>
              <w:t>ы</w:t>
            </w:r>
            <w:r w:rsidRPr="005A64AF">
              <w:rPr>
                <w:sz w:val="20"/>
                <w:szCs w:val="20"/>
              </w:rPr>
              <w:t>слугу лет муниципальным служ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щим Никольского района Пензенской области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Управление социальной </w:t>
            </w:r>
            <w:proofErr w:type="gramStart"/>
            <w:r w:rsidRPr="005A64AF">
              <w:rPr>
                <w:sz w:val="20"/>
                <w:szCs w:val="20"/>
              </w:rPr>
              <w:t>защиты населения администрации Никольского района  Пензенской области</w:t>
            </w:r>
            <w:proofErr w:type="gramEnd"/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Назначение и выплата пенсии за в</w:t>
            </w:r>
            <w:r w:rsidRPr="005A64AF">
              <w:rPr>
                <w:sz w:val="20"/>
                <w:szCs w:val="20"/>
              </w:rPr>
              <w:t>ы</w:t>
            </w:r>
            <w:r w:rsidRPr="005A64AF">
              <w:rPr>
                <w:sz w:val="20"/>
                <w:szCs w:val="20"/>
              </w:rPr>
              <w:t>слугу лет муниц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пальным служащим Никольского района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23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копий муниципальных правовых актов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нет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копий муниципальных правовых актов или отказ в предоставлении копий муниципальных правовых актов</w:t>
            </w:r>
          </w:p>
        </w:tc>
      </w:tr>
      <w:tr w:rsidR="008E70D9" w:rsidRPr="005A64AF" w:rsidTr="00CB48BA">
        <w:tc>
          <w:tcPr>
            <w:tcW w:w="15048" w:type="dxa"/>
            <w:gridSpan w:val="5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5A64AF">
                <w:rPr>
                  <w:b/>
                  <w:sz w:val="20"/>
                  <w:szCs w:val="20"/>
                </w:rPr>
                <w:t>Перечень</w:t>
              </w:r>
            </w:hyperlink>
            <w:r w:rsidRPr="005A64AF">
              <w:rPr>
                <w:b/>
                <w:sz w:val="20"/>
                <w:szCs w:val="20"/>
              </w:rPr>
              <w:t xml:space="preserve"> услуг, оказываемых муниципальными учреждениями и другими организациями, в которых размещается мун</w:t>
            </w:r>
            <w:r w:rsidRPr="005A64AF">
              <w:rPr>
                <w:b/>
                <w:sz w:val="20"/>
                <w:szCs w:val="20"/>
              </w:rPr>
              <w:t>и</w:t>
            </w:r>
            <w:r w:rsidRPr="005A64AF">
              <w:rPr>
                <w:b/>
                <w:sz w:val="20"/>
                <w:szCs w:val="20"/>
              </w:rPr>
              <w:t>ципальное задание (заказ)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A64AF">
              <w:rPr>
                <w:b/>
                <w:sz w:val="20"/>
                <w:szCs w:val="20"/>
              </w:rPr>
              <w:t>п</w:t>
            </w:r>
            <w:proofErr w:type="gramEnd"/>
            <w:r w:rsidRPr="005A64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Орган местного самоупра</w:t>
            </w:r>
            <w:r w:rsidRPr="005A64AF">
              <w:rPr>
                <w:b/>
                <w:sz w:val="20"/>
                <w:szCs w:val="20"/>
              </w:rPr>
              <w:t>в</w:t>
            </w:r>
            <w:r w:rsidRPr="005A64AF">
              <w:rPr>
                <w:b/>
                <w:sz w:val="20"/>
                <w:szCs w:val="20"/>
              </w:rPr>
              <w:t>ления, организующий пр</w:t>
            </w:r>
            <w:r w:rsidRPr="005A64AF">
              <w:rPr>
                <w:b/>
                <w:sz w:val="20"/>
                <w:szCs w:val="20"/>
              </w:rPr>
              <w:t>е</w:t>
            </w:r>
            <w:r w:rsidRPr="005A64AF">
              <w:rPr>
                <w:b/>
                <w:sz w:val="20"/>
                <w:szCs w:val="20"/>
              </w:rPr>
              <w:t xml:space="preserve">доставление </w:t>
            </w:r>
            <w:r w:rsidRPr="005A64AF">
              <w:rPr>
                <w:b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lastRenderedPageBreak/>
              <w:t>Категория учреждений, предоставляющих усл</w:t>
            </w:r>
            <w:r w:rsidRPr="005A64AF">
              <w:rPr>
                <w:b/>
                <w:sz w:val="20"/>
                <w:szCs w:val="20"/>
              </w:rPr>
              <w:t>у</w:t>
            </w:r>
            <w:r w:rsidRPr="005A64AF">
              <w:rPr>
                <w:b/>
                <w:sz w:val="20"/>
                <w:szCs w:val="20"/>
              </w:rPr>
              <w:t>гу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Результат предоставления у</w:t>
            </w:r>
            <w:r w:rsidRPr="005A64AF">
              <w:rPr>
                <w:b/>
                <w:sz w:val="20"/>
                <w:szCs w:val="20"/>
              </w:rPr>
              <w:t>с</w:t>
            </w:r>
            <w:r w:rsidRPr="005A64AF">
              <w:rPr>
                <w:b/>
                <w:sz w:val="20"/>
                <w:szCs w:val="20"/>
              </w:rPr>
              <w:t>луги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5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общедоступного и бесплатного дошкольного образования, создание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Управление образования Никольского района 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Муниципальная бюджетная дошкольная образ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вательная организация Никольского района Пензенской области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Исполнение муниципального задания с предоставлением годового отчета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Управление образования Никольского района 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Муниципальная бюджетная общеобраз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вательная организация Никольского района Пензенской области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Исполнение муниципального задания с предоставлением годового отчета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3.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 дополнительного образования детей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Управление образования Никольского района 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Муниципальная бюджетная организация  дополнительного образования Никольского района Пензенской области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Исполнение муниципального задания с предоставлением годового отчета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4.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Управление образования Никольского района 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Муниципальное бюджетное учреждение лагерь труда и отдыха 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Исполнение муниципального задания с предоставлением годового отчета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5.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о п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мятниках культуры и искусства, п</w:t>
            </w:r>
            <w:r w:rsidRPr="005A64AF">
              <w:rPr>
                <w:sz w:val="20"/>
                <w:szCs w:val="20"/>
              </w:rPr>
              <w:t>а</w:t>
            </w:r>
            <w:r w:rsidRPr="005A64AF">
              <w:rPr>
                <w:sz w:val="20"/>
                <w:szCs w:val="20"/>
              </w:rPr>
              <w:t>мятных сооружениях, расположе</w:t>
            </w:r>
            <w:r w:rsidRPr="005A64AF">
              <w:rPr>
                <w:sz w:val="20"/>
                <w:szCs w:val="20"/>
              </w:rPr>
              <w:t>н</w:t>
            </w:r>
            <w:r w:rsidRPr="005A64AF">
              <w:rPr>
                <w:sz w:val="20"/>
                <w:szCs w:val="20"/>
              </w:rPr>
              <w:t>ных на территории Никольского района Пензенской области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Муниципальные  бюджетные учреждения культуры Никольского района 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tabs>
                <w:tab w:val="left" w:pos="737"/>
                <w:tab w:val="center" w:pos="1520"/>
              </w:tabs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</w:t>
            </w:r>
          </w:p>
          <w:p w:rsidR="008E70D9" w:rsidRPr="005A64AF" w:rsidRDefault="008E70D9" w:rsidP="00CB48BA">
            <w:pPr>
              <w:tabs>
                <w:tab w:val="left" w:pos="737"/>
                <w:tab w:val="center" w:pos="1520"/>
              </w:tabs>
              <w:jc w:val="both"/>
              <w:rPr>
                <w:sz w:val="20"/>
                <w:szCs w:val="20"/>
              </w:rPr>
            </w:pP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6.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о вр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мени и месте театральных предста</w:t>
            </w:r>
            <w:r w:rsidRPr="005A64AF">
              <w:rPr>
                <w:sz w:val="20"/>
                <w:szCs w:val="20"/>
              </w:rPr>
              <w:t>в</w:t>
            </w:r>
            <w:r w:rsidRPr="005A64AF">
              <w:rPr>
                <w:sz w:val="20"/>
                <w:szCs w:val="20"/>
              </w:rPr>
              <w:t>лений, филармонических и эстрадных концертов и гастрольных мер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приятий театров и филармоний, к</w:t>
            </w:r>
            <w:r w:rsidRPr="005A64AF">
              <w:rPr>
                <w:sz w:val="20"/>
                <w:szCs w:val="20"/>
              </w:rPr>
              <w:t>и</w:t>
            </w:r>
            <w:r w:rsidRPr="005A64AF">
              <w:rPr>
                <w:sz w:val="20"/>
                <w:szCs w:val="20"/>
              </w:rPr>
              <w:t>носеансов, анонсы данных мер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приятий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Муниципальные бюджетные учре</w:t>
            </w:r>
            <w:r w:rsidRPr="005A64AF">
              <w:rPr>
                <w:sz w:val="20"/>
                <w:szCs w:val="20"/>
              </w:rPr>
              <w:t>ж</w:t>
            </w:r>
            <w:r w:rsidRPr="005A64AF">
              <w:rPr>
                <w:sz w:val="20"/>
                <w:szCs w:val="20"/>
              </w:rPr>
              <w:t>дения культуры Никольского района Пензенской области</w:t>
            </w:r>
          </w:p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</w:tcPr>
          <w:p w:rsidR="008E70D9" w:rsidRPr="005A64AF" w:rsidRDefault="008E70D9" w:rsidP="00CB48BA">
            <w:pPr>
              <w:tabs>
                <w:tab w:val="left" w:pos="737"/>
                <w:tab w:val="center" w:pos="1520"/>
              </w:tabs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7.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доступа к изданиям, пер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веденным в электронный вид, хранящимся в муниципальных библиотеках, в том числе к фонду ре</w:t>
            </w:r>
            <w:r w:rsidRPr="005A64AF">
              <w:rPr>
                <w:sz w:val="20"/>
                <w:szCs w:val="20"/>
              </w:rPr>
              <w:t>д</w:t>
            </w:r>
            <w:r w:rsidRPr="005A64AF">
              <w:rPr>
                <w:sz w:val="20"/>
                <w:szCs w:val="20"/>
              </w:rPr>
              <w:t>ких книг, с учетом соблюдения тр</w:t>
            </w:r>
            <w:r w:rsidRPr="005A64AF">
              <w:rPr>
                <w:sz w:val="20"/>
                <w:szCs w:val="20"/>
              </w:rPr>
              <w:t>е</w:t>
            </w:r>
            <w:r w:rsidRPr="005A64AF">
              <w:rPr>
                <w:sz w:val="20"/>
                <w:szCs w:val="20"/>
              </w:rPr>
              <w:t>бований законодательства Росси</w:t>
            </w:r>
            <w:r w:rsidRPr="005A64AF">
              <w:rPr>
                <w:sz w:val="20"/>
                <w:szCs w:val="20"/>
              </w:rPr>
              <w:t>й</w:t>
            </w:r>
            <w:r w:rsidRPr="005A64AF">
              <w:rPr>
                <w:sz w:val="20"/>
                <w:szCs w:val="20"/>
              </w:rPr>
              <w:t>ской Федерации об авторских и смежных правах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Муниципальное бюджетное учре</w:t>
            </w:r>
            <w:r w:rsidRPr="005A64AF">
              <w:rPr>
                <w:sz w:val="20"/>
                <w:szCs w:val="20"/>
              </w:rPr>
              <w:t>ж</w:t>
            </w:r>
            <w:r w:rsidRPr="005A64AF">
              <w:rPr>
                <w:sz w:val="20"/>
                <w:szCs w:val="20"/>
              </w:rPr>
              <w:t>дение культуры «Межпоселенческий центральный  районный библиотечно-досуговый центр  Никольского района Пензенской области»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Предоставление доступа 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8.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доступа к справо</w:t>
            </w:r>
            <w:r w:rsidRPr="005A64AF">
              <w:rPr>
                <w:sz w:val="20"/>
                <w:szCs w:val="20"/>
              </w:rPr>
              <w:t>ч</w:t>
            </w:r>
            <w:r w:rsidRPr="005A64AF">
              <w:rPr>
                <w:sz w:val="20"/>
                <w:szCs w:val="20"/>
              </w:rPr>
              <w:t>но-поисковому аппарату би</w:t>
            </w:r>
            <w:r w:rsidRPr="005A64AF">
              <w:rPr>
                <w:sz w:val="20"/>
                <w:szCs w:val="20"/>
              </w:rPr>
              <w:t>б</w:t>
            </w:r>
            <w:r w:rsidRPr="005A64AF">
              <w:rPr>
                <w:sz w:val="20"/>
                <w:szCs w:val="20"/>
              </w:rPr>
              <w:t>лиотек, базам данных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Муниципальное бюджетное учре</w:t>
            </w:r>
            <w:r w:rsidRPr="005A64AF">
              <w:rPr>
                <w:sz w:val="20"/>
                <w:szCs w:val="20"/>
              </w:rPr>
              <w:t>ж</w:t>
            </w:r>
            <w:r w:rsidRPr="005A64AF">
              <w:rPr>
                <w:sz w:val="20"/>
                <w:szCs w:val="20"/>
              </w:rPr>
              <w:t>дение культуры «Межпоселенческий центральный  районный библиотечно-досуговый центр  Никольского района Пензенской области»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доступа</w:t>
            </w: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 о пр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ведении ярмарок, выставок народн</w:t>
            </w:r>
            <w:r w:rsidRPr="005A64AF">
              <w:rPr>
                <w:sz w:val="20"/>
                <w:szCs w:val="20"/>
              </w:rPr>
              <w:t>о</w:t>
            </w:r>
            <w:r w:rsidRPr="005A64AF">
              <w:rPr>
                <w:sz w:val="20"/>
                <w:szCs w:val="20"/>
              </w:rPr>
              <w:t>го творчества, ремесел на территории муниципального о</w:t>
            </w:r>
            <w:r w:rsidRPr="005A64AF">
              <w:rPr>
                <w:sz w:val="20"/>
                <w:szCs w:val="20"/>
              </w:rPr>
              <w:t>б</w:t>
            </w:r>
            <w:r w:rsidRPr="005A64AF">
              <w:rPr>
                <w:sz w:val="20"/>
                <w:szCs w:val="20"/>
              </w:rPr>
              <w:t>разования Никольский район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Муниципальное бюджетное учре</w:t>
            </w:r>
            <w:r w:rsidRPr="005A64AF">
              <w:rPr>
                <w:sz w:val="20"/>
                <w:szCs w:val="20"/>
              </w:rPr>
              <w:t>ж</w:t>
            </w:r>
            <w:r w:rsidRPr="005A64AF">
              <w:rPr>
                <w:sz w:val="20"/>
                <w:szCs w:val="20"/>
              </w:rPr>
              <w:t>дение культуры «Межпоселенческий центральный  районный библиотечно-досуговый центр  Никольского района Пензенской области»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tabs>
                <w:tab w:val="left" w:pos="737"/>
                <w:tab w:val="center" w:pos="1520"/>
              </w:tabs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Предоставление информации</w:t>
            </w:r>
          </w:p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</w:p>
        </w:tc>
      </w:tr>
      <w:tr w:rsidR="008E70D9" w:rsidRPr="005A64AF" w:rsidTr="00CB48BA">
        <w:tc>
          <w:tcPr>
            <w:tcW w:w="828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10.</w:t>
            </w:r>
          </w:p>
        </w:tc>
        <w:tc>
          <w:tcPr>
            <w:tcW w:w="4680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Запись на обзорные, тематические и интерактивные эк</w:t>
            </w:r>
            <w:r w:rsidRPr="005A64AF">
              <w:rPr>
                <w:sz w:val="20"/>
                <w:szCs w:val="20"/>
              </w:rPr>
              <w:t>с</w:t>
            </w:r>
            <w:r w:rsidRPr="005A64AF">
              <w:rPr>
                <w:sz w:val="20"/>
                <w:szCs w:val="20"/>
              </w:rPr>
              <w:t>курсии</w:t>
            </w:r>
          </w:p>
        </w:tc>
        <w:tc>
          <w:tcPr>
            <w:tcW w:w="3599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3332" w:type="dxa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Муниципальные бюджетные учре</w:t>
            </w:r>
            <w:r w:rsidRPr="005A64AF">
              <w:rPr>
                <w:sz w:val="20"/>
                <w:szCs w:val="20"/>
              </w:rPr>
              <w:t>ж</w:t>
            </w:r>
            <w:r w:rsidRPr="005A64AF">
              <w:rPr>
                <w:sz w:val="20"/>
                <w:szCs w:val="20"/>
              </w:rPr>
              <w:t>дения культуры Никольского района Пензенской области</w:t>
            </w:r>
          </w:p>
        </w:tc>
        <w:tc>
          <w:tcPr>
            <w:tcW w:w="2609" w:type="dxa"/>
          </w:tcPr>
          <w:p w:rsidR="008E70D9" w:rsidRPr="005A64AF" w:rsidRDefault="008E70D9" w:rsidP="00CB48BA">
            <w:pPr>
              <w:jc w:val="both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Запись на обзо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ные, тематические и интерактивные экску</w:t>
            </w:r>
            <w:r w:rsidRPr="005A64AF">
              <w:rPr>
                <w:sz w:val="20"/>
                <w:szCs w:val="20"/>
              </w:rPr>
              <w:t>р</w:t>
            </w:r>
            <w:r w:rsidRPr="005A64AF">
              <w:rPr>
                <w:sz w:val="20"/>
                <w:szCs w:val="20"/>
              </w:rPr>
              <w:t>сии</w:t>
            </w:r>
          </w:p>
        </w:tc>
      </w:tr>
    </w:tbl>
    <w:p w:rsidR="008E70D9" w:rsidRPr="005A64AF" w:rsidRDefault="008E70D9" w:rsidP="008E70D9">
      <w:pPr>
        <w:ind w:firstLine="840"/>
        <w:rPr>
          <w:sz w:val="20"/>
          <w:szCs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0"/>
        <w:gridCol w:w="4200"/>
        <w:gridCol w:w="4718"/>
      </w:tblGrid>
      <w:tr w:rsidR="008E70D9" w:rsidRPr="005A64AF" w:rsidTr="00CB48BA">
        <w:tc>
          <w:tcPr>
            <w:tcW w:w="14786" w:type="dxa"/>
            <w:gridSpan w:val="4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Перечень муниципальных функций по осуществлению муниципального контроля (надзора)</w:t>
            </w:r>
          </w:p>
        </w:tc>
      </w:tr>
      <w:tr w:rsidR="008E70D9" w:rsidRPr="005A64AF" w:rsidTr="00CB48BA">
        <w:tc>
          <w:tcPr>
            <w:tcW w:w="82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 xml:space="preserve">№ </w:t>
            </w:r>
            <w:proofErr w:type="gramStart"/>
            <w:r w:rsidRPr="005A64AF">
              <w:rPr>
                <w:sz w:val="20"/>
                <w:szCs w:val="20"/>
              </w:rPr>
              <w:t>п</w:t>
            </w:r>
            <w:proofErr w:type="gramEnd"/>
            <w:r w:rsidRPr="005A64AF">
              <w:rPr>
                <w:sz w:val="20"/>
                <w:szCs w:val="20"/>
              </w:rPr>
              <w:t>/п</w:t>
            </w:r>
          </w:p>
        </w:tc>
        <w:tc>
          <w:tcPr>
            <w:tcW w:w="5040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Наименование муниципальной фун</w:t>
            </w:r>
            <w:r w:rsidRPr="005A64AF">
              <w:rPr>
                <w:b/>
                <w:sz w:val="20"/>
                <w:szCs w:val="20"/>
              </w:rPr>
              <w:t>к</w:t>
            </w:r>
            <w:r w:rsidRPr="005A64AF">
              <w:rPr>
                <w:b/>
                <w:sz w:val="20"/>
                <w:szCs w:val="20"/>
              </w:rPr>
              <w:t>ции</w:t>
            </w:r>
          </w:p>
        </w:tc>
        <w:tc>
          <w:tcPr>
            <w:tcW w:w="4200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Орган местного самоупра</w:t>
            </w:r>
            <w:r w:rsidRPr="005A64AF">
              <w:rPr>
                <w:b/>
                <w:sz w:val="20"/>
                <w:szCs w:val="20"/>
              </w:rPr>
              <w:t>в</w:t>
            </w:r>
            <w:r w:rsidRPr="005A64AF">
              <w:rPr>
                <w:b/>
                <w:sz w:val="20"/>
                <w:szCs w:val="20"/>
              </w:rPr>
              <w:t>ления Никольского района Пензенской области, исполняющий мун</w:t>
            </w:r>
            <w:r w:rsidRPr="005A64AF">
              <w:rPr>
                <w:b/>
                <w:sz w:val="20"/>
                <w:szCs w:val="20"/>
              </w:rPr>
              <w:t>и</w:t>
            </w:r>
            <w:r w:rsidRPr="005A64AF">
              <w:rPr>
                <w:b/>
                <w:sz w:val="20"/>
                <w:szCs w:val="20"/>
              </w:rPr>
              <w:t>ципальную функцию</w:t>
            </w:r>
          </w:p>
        </w:tc>
        <w:tc>
          <w:tcPr>
            <w:tcW w:w="471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Сфера деятельности  юридического лица (индивидуального предприн</w:t>
            </w:r>
            <w:r w:rsidRPr="005A64AF">
              <w:rPr>
                <w:b/>
                <w:sz w:val="20"/>
                <w:szCs w:val="20"/>
              </w:rPr>
              <w:t>и</w:t>
            </w:r>
            <w:r w:rsidRPr="005A64AF">
              <w:rPr>
                <w:b/>
                <w:sz w:val="20"/>
                <w:szCs w:val="20"/>
              </w:rPr>
              <w:t>мателя), в отношении которого ос</w:t>
            </w:r>
            <w:r w:rsidRPr="005A64AF">
              <w:rPr>
                <w:b/>
                <w:sz w:val="20"/>
                <w:szCs w:val="20"/>
              </w:rPr>
              <w:t>у</w:t>
            </w:r>
            <w:r w:rsidRPr="005A64AF">
              <w:rPr>
                <w:b/>
                <w:sz w:val="20"/>
                <w:szCs w:val="20"/>
              </w:rPr>
              <w:t>ществляется контрольная (надзорная) де</w:t>
            </w:r>
            <w:r w:rsidRPr="005A64AF">
              <w:rPr>
                <w:b/>
                <w:sz w:val="20"/>
                <w:szCs w:val="20"/>
              </w:rPr>
              <w:t>я</w:t>
            </w:r>
            <w:r w:rsidRPr="005A64AF">
              <w:rPr>
                <w:b/>
                <w:sz w:val="20"/>
                <w:szCs w:val="20"/>
              </w:rPr>
              <w:t xml:space="preserve">тельность </w:t>
            </w:r>
          </w:p>
        </w:tc>
      </w:tr>
      <w:tr w:rsidR="008E70D9" w:rsidRPr="005A64AF" w:rsidTr="00CB48BA">
        <w:tc>
          <w:tcPr>
            <w:tcW w:w="82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1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  <w:r w:rsidRPr="005A64AF">
              <w:rPr>
                <w:b/>
                <w:sz w:val="20"/>
                <w:szCs w:val="20"/>
              </w:rPr>
              <w:t>4</w:t>
            </w:r>
          </w:p>
        </w:tc>
      </w:tr>
      <w:tr w:rsidR="008E70D9" w:rsidRPr="005A64AF" w:rsidTr="00CB48BA">
        <w:tc>
          <w:tcPr>
            <w:tcW w:w="82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0"/>
                <w:szCs w:val="20"/>
              </w:rPr>
            </w:pPr>
            <w:r w:rsidRPr="005A64AF">
              <w:rPr>
                <w:bCs/>
                <w:sz w:val="20"/>
                <w:szCs w:val="20"/>
              </w:rPr>
              <w:t>Осуществление муниципального лесного контроля.</w:t>
            </w:r>
          </w:p>
          <w:p w:rsidR="008E70D9" w:rsidRPr="005A64AF" w:rsidRDefault="008E70D9" w:rsidP="00CB48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0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471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Лесозаготовка, распиловка и строгание древесины, производство пиломатериала, производство деревянных строительных конструкций, столярных изделий</w:t>
            </w:r>
          </w:p>
        </w:tc>
      </w:tr>
      <w:tr w:rsidR="008E70D9" w:rsidRPr="005A64AF" w:rsidTr="00CB48BA">
        <w:tc>
          <w:tcPr>
            <w:tcW w:w="82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0"/>
                <w:szCs w:val="20"/>
              </w:rPr>
            </w:pPr>
            <w:r w:rsidRPr="005A64AF">
              <w:rPr>
                <w:bCs/>
                <w:sz w:val="20"/>
                <w:szCs w:val="20"/>
              </w:rPr>
              <w:t xml:space="preserve">Осуществление муниципального </w:t>
            </w:r>
            <w:proofErr w:type="gramStart"/>
            <w:r w:rsidRPr="005A64AF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5A64AF">
              <w:rPr>
                <w:bCs/>
                <w:sz w:val="20"/>
                <w:szCs w:val="20"/>
              </w:rPr>
              <w:t xml:space="preserve"> проведением муниципальных лотерей.</w:t>
            </w:r>
          </w:p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4200" w:type="dxa"/>
            <w:shd w:val="clear" w:color="auto" w:fill="auto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471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Организация и проведение муниципальных лотерей</w:t>
            </w:r>
          </w:p>
        </w:tc>
      </w:tr>
      <w:tr w:rsidR="008E70D9" w:rsidRPr="005A64AF" w:rsidTr="00CB48BA">
        <w:tc>
          <w:tcPr>
            <w:tcW w:w="82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8E70D9" w:rsidRPr="005A64AF" w:rsidRDefault="008E70D9" w:rsidP="00CB48BA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 w:val="20"/>
                <w:szCs w:val="20"/>
              </w:rPr>
            </w:pPr>
            <w:r w:rsidRPr="005A64AF">
              <w:rPr>
                <w:bCs/>
                <w:sz w:val="20"/>
                <w:szCs w:val="20"/>
              </w:rPr>
              <w:t xml:space="preserve">Осуществление земельного </w:t>
            </w:r>
            <w:proofErr w:type="gramStart"/>
            <w:r w:rsidRPr="005A64AF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5A64AF">
              <w:rPr>
                <w:bCs/>
                <w:sz w:val="20"/>
                <w:szCs w:val="20"/>
              </w:rPr>
              <w:t xml:space="preserve"> использованием земель поселений Никольского района Пензенской области</w:t>
            </w:r>
          </w:p>
        </w:tc>
        <w:tc>
          <w:tcPr>
            <w:tcW w:w="4200" w:type="dxa"/>
            <w:shd w:val="clear" w:color="auto" w:fill="auto"/>
          </w:tcPr>
          <w:p w:rsidR="008E70D9" w:rsidRPr="005A64AF" w:rsidRDefault="008E70D9" w:rsidP="00CB48BA">
            <w:pPr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Администрация Никольского района Пензенской области</w:t>
            </w:r>
          </w:p>
        </w:tc>
        <w:tc>
          <w:tcPr>
            <w:tcW w:w="4718" w:type="dxa"/>
            <w:shd w:val="clear" w:color="auto" w:fill="auto"/>
          </w:tcPr>
          <w:p w:rsidR="008E70D9" w:rsidRPr="005A64AF" w:rsidRDefault="008E70D9" w:rsidP="00CB48BA">
            <w:pPr>
              <w:jc w:val="center"/>
              <w:rPr>
                <w:sz w:val="20"/>
                <w:szCs w:val="20"/>
              </w:rPr>
            </w:pPr>
            <w:r w:rsidRPr="005A64AF">
              <w:rPr>
                <w:sz w:val="20"/>
                <w:szCs w:val="20"/>
              </w:rPr>
              <w:t>Обрабатывающее производство, сельское хозяйство, рыбоводство, торговля и другие виды деятельности</w:t>
            </w:r>
          </w:p>
        </w:tc>
      </w:tr>
    </w:tbl>
    <w:p w:rsidR="008E70D9" w:rsidRPr="005A64AF" w:rsidRDefault="008E70D9" w:rsidP="008E70D9">
      <w:pPr>
        <w:jc w:val="center"/>
        <w:rPr>
          <w:b/>
          <w:sz w:val="20"/>
          <w:szCs w:val="20"/>
        </w:rPr>
      </w:pPr>
    </w:p>
    <w:p w:rsidR="008E70D9" w:rsidRPr="005A64AF" w:rsidRDefault="008E70D9" w:rsidP="008E70D9">
      <w:pPr>
        <w:ind w:firstLine="840"/>
        <w:rPr>
          <w:sz w:val="20"/>
          <w:szCs w:val="20"/>
        </w:rPr>
      </w:pPr>
      <w:r w:rsidRPr="005A64AF">
        <w:rPr>
          <w:sz w:val="20"/>
          <w:szCs w:val="20"/>
        </w:rPr>
        <w:t>1 – в случае нахождения на земельном участке здания, строения, сооружения</w:t>
      </w:r>
    </w:p>
    <w:p w:rsidR="008E70D9" w:rsidRPr="005A64AF" w:rsidRDefault="008E70D9" w:rsidP="008E70D9">
      <w:pPr>
        <w:ind w:firstLine="840"/>
        <w:rPr>
          <w:sz w:val="20"/>
          <w:szCs w:val="20"/>
        </w:rPr>
      </w:pPr>
      <w:r w:rsidRPr="005A64AF">
        <w:rPr>
          <w:sz w:val="20"/>
          <w:szCs w:val="20"/>
        </w:rPr>
        <w:t>2 – в случае, если строительство (реконструкция) объекта не начато (та)</w:t>
      </w:r>
    </w:p>
    <w:p w:rsidR="008E70D9" w:rsidRPr="005A64AF" w:rsidRDefault="008E70D9" w:rsidP="008E70D9">
      <w:pPr>
        <w:ind w:firstLine="840"/>
        <w:rPr>
          <w:b/>
          <w:color w:val="FF0000"/>
          <w:sz w:val="20"/>
          <w:szCs w:val="20"/>
        </w:rPr>
      </w:pPr>
      <w:r w:rsidRPr="005A64AF">
        <w:rPr>
          <w:sz w:val="20"/>
          <w:szCs w:val="20"/>
        </w:rPr>
        <w:t>3 – осуществляется в отношении проектной документации в соответствии со статьей 49 Градостроительного к</w:t>
      </w:r>
      <w:r w:rsidRPr="005A64AF">
        <w:rPr>
          <w:sz w:val="20"/>
          <w:szCs w:val="20"/>
        </w:rPr>
        <w:t>о</w:t>
      </w:r>
      <w:r w:rsidRPr="005A64AF">
        <w:rPr>
          <w:sz w:val="20"/>
          <w:szCs w:val="20"/>
        </w:rPr>
        <w:t xml:space="preserve">декса Российской Федерации </w:t>
      </w:r>
    </w:p>
    <w:p w:rsidR="008E70D9" w:rsidRPr="005A64AF" w:rsidRDefault="008E70D9" w:rsidP="008E70D9">
      <w:pPr>
        <w:ind w:firstLine="840"/>
        <w:rPr>
          <w:sz w:val="20"/>
          <w:szCs w:val="20"/>
        </w:rPr>
      </w:pPr>
      <w:r w:rsidRPr="005A64AF">
        <w:rPr>
          <w:sz w:val="20"/>
          <w:szCs w:val="20"/>
        </w:rPr>
        <w:t>4 - в случае реконструкции объекта капитального строительства</w:t>
      </w:r>
    </w:p>
    <w:p w:rsidR="008E70D9" w:rsidRPr="005A64AF" w:rsidRDefault="008E70D9" w:rsidP="008E70D9">
      <w:pPr>
        <w:ind w:firstLine="840"/>
        <w:rPr>
          <w:sz w:val="20"/>
          <w:szCs w:val="20"/>
        </w:rPr>
      </w:pPr>
      <w:r w:rsidRPr="005A64AF">
        <w:rPr>
          <w:sz w:val="20"/>
          <w:szCs w:val="20"/>
        </w:rPr>
        <w:t>5 - в случае осуществления строительства, реконструкции, капитального ремонта на основании дог</w:t>
      </w:r>
      <w:r w:rsidRPr="005A64AF">
        <w:rPr>
          <w:sz w:val="20"/>
          <w:szCs w:val="20"/>
        </w:rPr>
        <w:t>о</w:t>
      </w:r>
      <w:r w:rsidRPr="005A64AF">
        <w:rPr>
          <w:sz w:val="20"/>
          <w:szCs w:val="20"/>
        </w:rPr>
        <w:t>вора</w:t>
      </w:r>
    </w:p>
    <w:p w:rsidR="008E70D9" w:rsidRPr="005A64AF" w:rsidRDefault="008E70D9" w:rsidP="008E70D9">
      <w:pPr>
        <w:ind w:firstLine="840"/>
        <w:rPr>
          <w:sz w:val="20"/>
          <w:szCs w:val="20"/>
        </w:rPr>
      </w:pPr>
      <w:r w:rsidRPr="005A64AF">
        <w:rPr>
          <w:sz w:val="20"/>
          <w:szCs w:val="20"/>
        </w:rPr>
        <w:t>6 – в случае осуществления эксплуатации сетей инженерно-технического обеспеч</w:t>
      </w:r>
      <w:r w:rsidRPr="005A64AF">
        <w:rPr>
          <w:sz w:val="20"/>
          <w:szCs w:val="20"/>
        </w:rPr>
        <w:t>е</w:t>
      </w:r>
      <w:r w:rsidRPr="005A64AF">
        <w:rPr>
          <w:sz w:val="20"/>
          <w:szCs w:val="20"/>
        </w:rPr>
        <w:t>ния</w:t>
      </w:r>
    </w:p>
    <w:p w:rsidR="008E70D9" w:rsidRPr="005A64AF" w:rsidRDefault="008E70D9" w:rsidP="008E70D9">
      <w:pPr>
        <w:ind w:firstLine="840"/>
        <w:rPr>
          <w:sz w:val="20"/>
          <w:szCs w:val="20"/>
        </w:rPr>
      </w:pPr>
      <w:proofErr w:type="gramStart"/>
      <w:r w:rsidRPr="005A64AF">
        <w:rPr>
          <w:sz w:val="20"/>
          <w:szCs w:val="20"/>
        </w:rPr>
        <w:t>7 - в случае, если для установки и эксплуатации рекламной конструкции предполагается использовать общее имущество собственников помещений в многокварти</w:t>
      </w:r>
      <w:r w:rsidRPr="005A64AF">
        <w:rPr>
          <w:sz w:val="20"/>
          <w:szCs w:val="20"/>
        </w:rPr>
        <w:t>р</w:t>
      </w:r>
      <w:r w:rsidRPr="005A64AF">
        <w:rPr>
          <w:sz w:val="20"/>
          <w:szCs w:val="20"/>
        </w:rPr>
        <w:t>ном дом</w:t>
      </w:r>
      <w:proofErr w:type="gramEnd"/>
    </w:p>
    <w:p w:rsidR="008E70D9" w:rsidRPr="005A64AF" w:rsidRDefault="008E70D9" w:rsidP="008E70D9">
      <w:pPr>
        <w:autoSpaceDE w:val="0"/>
        <w:autoSpaceDN w:val="0"/>
        <w:adjustRightInd w:val="0"/>
        <w:ind w:firstLine="840"/>
        <w:jc w:val="both"/>
        <w:outlineLvl w:val="1"/>
        <w:rPr>
          <w:sz w:val="20"/>
          <w:szCs w:val="20"/>
        </w:rPr>
      </w:pPr>
      <w:r w:rsidRPr="005A64AF">
        <w:rPr>
          <w:sz w:val="20"/>
          <w:szCs w:val="20"/>
        </w:rPr>
        <w:t xml:space="preserve">8 -  в случае получения разрешения на установку отдельно стоящей рекламной конструкции, либо </w:t>
      </w:r>
      <w:proofErr w:type="gramStart"/>
      <w:r w:rsidRPr="005A64AF">
        <w:rPr>
          <w:sz w:val="20"/>
          <w:szCs w:val="20"/>
        </w:rPr>
        <w:t>панель-кронштейнов</w:t>
      </w:r>
      <w:proofErr w:type="gramEnd"/>
      <w:r w:rsidRPr="005A64AF">
        <w:rPr>
          <w:sz w:val="20"/>
          <w:szCs w:val="20"/>
        </w:rPr>
        <w:t xml:space="preserve"> на опорах городского освещения и контактной сети (при условии освещения панель кронштейнов)</w:t>
      </w:r>
    </w:p>
    <w:p w:rsidR="008E70D9" w:rsidRPr="005A64AF" w:rsidRDefault="008E70D9" w:rsidP="008E70D9">
      <w:pPr>
        <w:autoSpaceDE w:val="0"/>
        <w:autoSpaceDN w:val="0"/>
        <w:adjustRightInd w:val="0"/>
        <w:ind w:firstLine="840"/>
        <w:jc w:val="both"/>
        <w:outlineLvl w:val="1"/>
        <w:rPr>
          <w:sz w:val="20"/>
          <w:szCs w:val="20"/>
        </w:rPr>
      </w:pPr>
      <w:r w:rsidRPr="005A64AF">
        <w:rPr>
          <w:sz w:val="20"/>
          <w:szCs w:val="20"/>
        </w:rPr>
        <w:t>9 - в случае получения разрешения на установку отдельно стоящей рекламной конструкции</w:t>
      </w:r>
    </w:p>
    <w:p w:rsidR="000178E7" w:rsidRPr="008E70D9" w:rsidRDefault="008E70D9" w:rsidP="008E70D9">
      <w:pPr>
        <w:autoSpaceDE w:val="0"/>
        <w:autoSpaceDN w:val="0"/>
        <w:adjustRightInd w:val="0"/>
        <w:ind w:firstLine="840"/>
        <w:jc w:val="both"/>
        <w:outlineLvl w:val="1"/>
        <w:rPr>
          <w:b/>
          <w:sz w:val="20"/>
          <w:szCs w:val="20"/>
        </w:rPr>
      </w:pPr>
      <w:r w:rsidRPr="005A64AF">
        <w:rPr>
          <w:sz w:val="20"/>
          <w:szCs w:val="20"/>
        </w:rPr>
        <w:t>* - услуга является необходимой и обязательной в случаях, предусмотренных частью 13 статьи 19 Федерального закона от 13.03.2006 № 38-ФЗ «О рекламе» (с последующими изменениями)</w:t>
      </w:r>
      <w:r>
        <w:rPr>
          <w:b/>
          <w:sz w:val="20"/>
          <w:szCs w:val="20"/>
        </w:rPr>
        <w:t>.</w:t>
      </w:r>
    </w:p>
    <w:sectPr w:rsidR="000178E7" w:rsidRPr="008E70D9" w:rsidSect="008E70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3821"/>
    <w:multiLevelType w:val="hybridMultilevel"/>
    <w:tmpl w:val="7D1E6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E9"/>
    <w:rsid w:val="000178E7"/>
    <w:rsid w:val="008E70D9"/>
    <w:rsid w:val="00E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8E70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8E7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446;fld=134;dst=100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3096</Words>
  <Characters>17648</Characters>
  <Application>Microsoft Office Word</Application>
  <DocSecurity>0</DocSecurity>
  <Lines>147</Lines>
  <Paragraphs>41</Paragraphs>
  <ScaleCrop>false</ScaleCrop>
  <Company>NIKADM</Company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2019-02-19T14:08:00Z</dcterms:created>
  <dcterms:modified xsi:type="dcterms:W3CDTF">2019-02-19T14:11:00Z</dcterms:modified>
</cp:coreProperties>
</file>