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335"/>
        <w:gridCol w:w="1809"/>
        <w:gridCol w:w="390"/>
        <w:gridCol w:w="1837"/>
        <w:gridCol w:w="418"/>
        <w:gridCol w:w="4156"/>
      </w:tblGrid>
      <w:tr w:rsidR="00174C08" w:rsidTr="00174C08">
        <w:trPr>
          <w:cantSplit/>
          <w:trHeight w:val="1122"/>
        </w:trPr>
        <w:tc>
          <w:tcPr>
            <w:tcW w:w="5464" w:type="dxa"/>
            <w:gridSpan w:val="6"/>
          </w:tcPr>
          <w:p w:rsidR="00174C08" w:rsidRDefault="00174C08">
            <w:pPr>
              <w:jc w:val="center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95375" cy="1095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-35" t="-35" r="-35" b="-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6" w:type="dxa"/>
            <w:vMerge w:val="restart"/>
          </w:tcPr>
          <w:p w:rsidR="00174C08" w:rsidRDefault="00174C08">
            <w:pPr>
              <w:snapToGrid w:val="0"/>
              <w:jc w:val="center"/>
              <w:rPr>
                <w:sz w:val="28"/>
              </w:rPr>
            </w:pPr>
          </w:p>
          <w:p w:rsidR="00174C08" w:rsidRDefault="00174C08">
            <w:pPr>
              <w:snapToGrid w:val="0"/>
              <w:jc w:val="center"/>
              <w:rPr>
                <w:sz w:val="28"/>
              </w:rPr>
            </w:pPr>
          </w:p>
          <w:p w:rsidR="00174C08" w:rsidRDefault="00174C08">
            <w:pPr>
              <w:snapToGrid w:val="0"/>
              <w:rPr>
                <w:sz w:val="28"/>
              </w:rPr>
            </w:pPr>
          </w:p>
          <w:p w:rsidR="00174C08" w:rsidRDefault="00174C08">
            <w:pPr>
              <w:snapToGrid w:val="0"/>
              <w:rPr>
                <w:sz w:val="28"/>
              </w:rPr>
            </w:pPr>
          </w:p>
          <w:p w:rsidR="00174C08" w:rsidRDefault="00C0540E">
            <w:pPr>
              <w:jc w:val="center"/>
              <w:rPr>
                <w:sz w:val="28"/>
              </w:rPr>
            </w:pPr>
            <w:r w:rsidRPr="00C0540E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9.4pt;margin-top:10.15pt;width:179.55pt;height:121.95pt;z-index:251658240;mso-wrap-distance-left:9.05pt;mso-wrap-distance-right:9.05pt" stroked="f">
                  <v:fill color2="black"/>
                  <v:textbox style="mso-next-textbox:#_x0000_s1026" inset=".1pt,.1pt,.1pt,.1pt">
                    <w:txbxContent>
                      <w:p w:rsidR="00174C08" w:rsidRDefault="00174C08" w:rsidP="00E8420E">
                        <w:pPr>
                          <w:rPr>
                            <w:sz w:val="28"/>
                          </w:rPr>
                        </w:pPr>
                      </w:p>
                      <w:p w:rsidR="00764377" w:rsidRDefault="00764377" w:rsidP="00174C08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764377" w:rsidRDefault="00764377" w:rsidP="00174C08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764377" w:rsidRDefault="00764377" w:rsidP="00174C08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764377" w:rsidRDefault="00764377" w:rsidP="00174C08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174C08" w:rsidRDefault="00174C08">
            <w:pPr>
              <w:jc w:val="center"/>
              <w:rPr>
                <w:sz w:val="28"/>
              </w:rPr>
            </w:pPr>
          </w:p>
          <w:p w:rsidR="00174C08" w:rsidRDefault="00174C08">
            <w:pPr>
              <w:jc w:val="center"/>
              <w:rPr>
                <w:sz w:val="28"/>
              </w:rPr>
            </w:pPr>
          </w:p>
          <w:p w:rsidR="00174C08" w:rsidRDefault="00174C08">
            <w:pPr>
              <w:jc w:val="center"/>
              <w:rPr>
                <w:sz w:val="28"/>
              </w:rPr>
            </w:pPr>
          </w:p>
          <w:p w:rsidR="00174C08" w:rsidRDefault="00174C08">
            <w:pPr>
              <w:jc w:val="center"/>
              <w:rPr>
                <w:sz w:val="28"/>
              </w:rPr>
            </w:pPr>
          </w:p>
          <w:p w:rsidR="00174C08" w:rsidRDefault="00174C08">
            <w:pPr>
              <w:jc w:val="center"/>
              <w:rPr>
                <w:sz w:val="28"/>
              </w:rPr>
            </w:pPr>
          </w:p>
          <w:p w:rsidR="00174C08" w:rsidRDefault="00174C08">
            <w:pPr>
              <w:jc w:val="center"/>
              <w:rPr>
                <w:sz w:val="28"/>
              </w:rPr>
            </w:pPr>
          </w:p>
          <w:p w:rsidR="00174C08" w:rsidRDefault="00174C08">
            <w:pPr>
              <w:jc w:val="center"/>
              <w:rPr>
                <w:sz w:val="28"/>
              </w:rPr>
            </w:pPr>
          </w:p>
        </w:tc>
      </w:tr>
      <w:tr w:rsidR="00174C08" w:rsidTr="00174C08">
        <w:trPr>
          <w:cantSplit/>
          <w:trHeight w:val="186"/>
        </w:trPr>
        <w:tc>
          <w:tcPr>
            <w:tcW w:w="5464" w:type="dxa"/>
            <w:gridSpan w:val="6"/>
          </w:tcPr>
          <w:p w:rsidR="00174C08" w:rsidRDefault="00174C08">
            <w:pPr>
              <w:snapToGrid w:val="0"/>
              <w:rPr>
                <w:sz w:val="28"/>
              </w:rPr>
            </w:pPr>
          </w:p>
        </w:tc>
        <w:tc>
          <w:tcPr>
            <w:tcW w:w="4156" w:type="dxa"/>
            <w:vMerge/>
            <w:vAlign w:val="center"/>
            <w:hideMark/>
          </w:tcPr>
          <w:p w:rsidR="00174C08" w:rsidRDefault="00174C08">
            <w:pPr>
              <w:suppressAutoHyphens w:val="0"/>
              <w:rPr>
                <w:sz w:val="28"/>
              </w:rPr>
            </w:pPr>
          </w:p>
        </w:tc>
      </w:tr>
      <w:tr w:rsidR="00174C08" w:rsidTr="00174C08">
        <w:trPr>
          <w:cantSplit/>
          <w:trHeight w:val="603"/>
        </w:trPr>
        <w:tc>
          <w:tcPr>
            <w:tcW w:w="5464" w:type="dxa"/>
            <w:gridSpan w:val="6"/>
            <w:hideMark/>
          </w:tcPr>
          <w:p w:rsidR="00174C08" w:rsidRDefault="00174C08">
            <w:pPr>
              <w:jc w:val="center"/>
            </w:pPr>
            <w:r>
              <w:rPr>
                <w:b/>
              </w:rPr>
              <w:t>АДМИНИСТРАЦИЯ</w:t>
            </w:r>
          </w:p>
          <w:p w:rsidR="00174C08" w:rsidRDefault="00174C08">
            <w:pPr>
              <w:jc w:val="center"/>
            </w:pPr>
            <w:r>
              <w:rPr>
                <w:b/>
              </w:rPr>
              <w:t>ЛУНИНСКОГО РАЙОНА</w:t>
            </w:r>
          </w:p>
          <w:p w:rsidR="00174C08" w:rsidRDefault="00174C08">
            <w:pPr>
              <w:jc w:val="center"/>
            </w:pPr>
            <w:r>
              <w:rPr>
                <w:b/>
              </w:rPr>
              <w:t>ПЕНЗЕНСКОЙ ОБЛАСТИ</w:t>
            </w:r>
          </w:p>
        </w:tc>
        <w:tc>
          <w:tcPr>
            <w:tcW w:w="4156" w:type="dxa"/>
            <w:vMerge/>
            <w:vAlign w:val="center"/>
            <w:hideMark/>
          </w:tcPr>
          <w:p w:rsidR="00174C08" w:rsidRDefault="00174C08">
            <w:pPr>
              <w:suppressAutoHyphens w:val="0"/>
              <w:rPr>
                <w:sz w:val="28"/>
              </w:rPr>
            </w:pPr>
          </w:p>
        </w:tc>
      </w:tr>
      <w:tr w:rsidR="00174C08" w:rsidTr="00174C08">
        <w:trPr>
          <w:cantSplit/>
          <w:trHeight w:val="113"/>
        </w:trPr>
        <w:tc>
          <w:tcPr>
            <w:tcW w:w="5464" w:type="dxa"/>
            <w:gridSpan w:val="6"/>
          </w:tcPr>
          <w:p w:rsidR="00174C08" w:rsidRDefault="00174C08">
            <w:pPr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4156" w:type="dxa"/>
            <w:vMerge/>
            <w:vAlign w:val="center"/>
            <w:hideMark/>
          </w:tcPr>
          <w:p w:rsidR="00174C08" w:rsidRDefault="00174C08">
            <w:pPr>
              <w:suppressAutoHyphens w:val="0"/>
              <w:rPr>
                <w:sz w:val="28"/>
              </w:rPr>
            </w:pPr>
          </w:p>
        </w:tc>
      </w:tr>
      <w:tr w:rsidR="00174C08" w:rsidRPr="00155E85" w:rsidTr="00174C08">
        <w:trPr>
          <w:cantSplit/>
          <w:trHeight w:val="469"/>
        </w:trPr>
        <w:tc>
          <w:tcPr>
            <w:tcW w:w="5464" w:type="dxa"/>
            <w:gridSpan w:val="6"/>
            <w:hideMark/>
          </w:tcPr>
          <w:p w:rsidR="00174C08" w:rsidRDefault="00174C08">
            <w:pPr>
              <w:jc w:val="center"/>
            </w:pPr>
            <w:r>
              <w:rPr>
                <w:spacing w:val="-8"/>
                <w:sz w:val="20"/>
                <w:szCs w:val="20"/>
              </w:rPr>
              <w:t xml:space="preserve">ул. Юбилейная, д. 39,  </w:t>
            </w:r>
            <w:proofErr w:type="spellStart"/>
            <w:r>
              <w:rPr>
                <w:spacing w:val="-8"/>
                <w:sz w:val="20"/>
                <w:szCs w:val="20"/>
              </w:rPr>
              <w:t>р.п</w:t>
            </w:r>
            <w:proofErr w:type="gramStart"/>
            <w:r>
              <w:rPr>
                <w:spacing w:val="-8"/>
                <w:sz w:val="20"/>
                <w:szCs w:val="20"/>
              </w:rPr>
              <w:t>.Л</w:t>
            </w:r>
            <w:proofErr w:type="gramEnd"/>
            <w:r>
              <w:rPr>
                <w:spacing w:val="-8"/>
                <w:sz w:val="20"/>
                <w:szCs w:val="20"/>
              </w:rPr>
              <w:t>унино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, Пензенская область, 442730  </w:t>
            </w:r>
          </w:p>
          <w:p w:rsidR="00174C08" w:rsidRDefault="00174C08">
            <w:pPr>
              <w:jc w:val="center"/>
              <w:rPr>
                <w:lang w:val="en-US"/>
              </w:rPr>
            </w:pPr>
            <w:proofErr w:type="gramStart"/>
            <w:r>
              <w:rPr>
                <w:spacing w:val="-8"/>
                <w:sz w:val="20"/>
                <w:szCs w:val="20"/>
              </w:rPr>
              <w:t>Тел</w:t>
            </w:r>
            <w:r>
              <w:rPr>
                <w:spacing w:val="-8"/>
                <w:sz w:val="20"/>
                <w:szCs w:val="20"/>
                <w:lang w:val="en-US"/>
              </w:rPr>
              <w:t>:(8-</w:t>
            </w:r>
            <w:r>
              <w:rPr>
                <w:sz w:val="20"/>
                <w:szCs w:val="20"/>
                <w:lang w:val="en-US"/>
              </w:rPr>
              <w:t>8(841-61) 3-08-80</w:t>
            </w:r>
            <w:proofErr w:type="gramEnd"/>
          </w:p>
          <w:p w:rsidR="00174C08" w:rsidRDefault="00174C08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 luninadm@yandex.ru</w:t>
            </w:r>
          </w:p>
        </w:tc>
        <w:tc>
          <w:tcPr>
            <w:tcW w:w="4156" w:type="dxa"/>
            <w:vMerge/>
            <w:vAlign w:val="center"/>
            <w:hideMark/>
          </w:tcPr>
          <w:p w:rsidR="00174C08" w:rsidRPr="00174C08" w:rsidRDefault="00174C08">
            <w:pPr>
              <w:suppressAutoHyphens w:val="0"/>
              <w:rPr>
                <w:sz w:val="28"/>
                <w:lang w:val="en-US"/>
              </w:rPr>
            </w:pPr>
          </w:p>
        </w:tc>
      </w:tr>
      <w:tr w:rsidR="00174C08" w:rsidRPr="00155E85" w:rsidTr="00174C08">
        <w:trPr>
          <w:cantSplit/>
          <w:trHeight w:val="57"/>
        </w:trPr>
        <w:tc>
          <w:tcPr>
            <w:tcW w:w="5464" w:type="dxa"/>
            <w:gridSpan w:val="6"/>
          </w:tcPr>
          <w:p w:rsidR="00174C08" w:rsidRDefault="00174C08">
            <w:pPr>
              <w:snapToGrid w:val="0"/>
              <w:rPr>
                <w:sz w:val="12"/>
                <w:lang w:val="en-US"/>
              </w:rPr>
            </w:pPr>
          </w:p>
        </w:tc>
        <w:tc>
          <w:tcPr>
            <w:tcW w:w="4156" w:type="dxa"/>
            <w:vMerge/>
            <w:vAlign w:val="center"/>
            <w:hideMark/>
          </w:tcPr>
          <w:p w:rsidR="00174C08" w:rsidRPr="00174C08" w:rsidRDefault="00174C08">
            <w:pPr>
              <w:suppressAutoHyphens w:val="0"/>
              <w:rPr>
                <w:sz w:val="28"/>
                <w:lang w:val="en-US"/>
              </w:rPr>
            </w:pPr>
          </w:p>
        </w:tc>
      </w:tr>
      <w:tr w:rsidR="00174C08" w:rsidTr="00174C08">
        <w:trPr>
          <w:cantSplit/>
          <w:trHeight w:val="469"/>
        </w:trPr>
        <w:tc>
          <w:tcPr>
            <w:tcW w:w="675" w:type="dxa"/>
            <w:vAlign w:val="bottom"/>
            <w:hideMark/>
          </w:tcPr>
          <w:p w:rsidR="00174C08" w:rsidRDefault="00174C08">
            <w:r>
              <w:t>от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74C08" w:rsidRDefault="00174C08">
            <w:pPr>
              <w:snapToGrid w:val="0"/>
              <w:ind w:left="2320"/>
              <w:jc w:val="center"/>
            </w:pPr>
          </w:p>
          <w:p w:rsidR="00174C08" w:rsidRDefault="00174C08">
            <w:pPr>
              <w:jc w:val="center"/>
            </w:pPr>
          </w:p>
        </w:tc>
        <w:tc>
          <w:tcPr>
            <w:tcW w:w="390" w:type="dxa"/>
            <w:vAlign w:val="bottom"/>
            <w:hideMark/>
          </w:tcPr>
          <w:p w:rsidR="00174C08" w:rsidRDefault="00174C08">
            <w:pPr>
              <w:jc w:val="center"/>
            </w:pPr>
            <w:r>
              <w:t>№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74C08" w:rsidRDefault="00174C08">
            <w:pPr>
              <w:snapToGrid w:val="0"/>
              <w:jc w:val="center"/>
            </w:pPr>
          </w:p>
          <w:p w:rsidR="00174C08" w:rsidRDefault="00174C08">
            <w:pPr>
              <w:jc w:val="center"/>
            </w:pPr>
          </w:p>
        </w:tc>
        <w:tc>
          <w:tcPr>
            <w:tcW w:w="418" w:type="dxa"/>
            <w:vAlign w:val="bottom"/>
          </w:tcPr>
          <w:p w:rsidR="00174C08" w:rsidRDefault="00174C08">
            <w:pPr>
              <w:snapToGrid w:val="0"/>
            </w:pPr>
          </w:p>
          <w:p w:rsidR="00174C08" w:rsidRDefault="00174C08">
            <w:pPr>
              <w:jc w:val="center"/>
            </w:pPr>
          </w:p>
        </w:tc>
        <w:tc>
          <w:tcPr>
            <w:tcW w:w="4156" w:type="dxa"/>
            <w:vMerge/>
            <w:vAlign w:val="center"/>
            <w:hideMark/>
          </w:tcPr>
          <w:p w:rsidR="00174C08" w:rsidRDefault="00174C08">
            <w:pPr>
              <w:suppressAutoHyphens w:val="0"/>
              <w:rPr>
                <w:sz w:val="28"/>
              </w:rPr>
            </w:pPr>
          </w:p>
        </w:tc>
      </w:tr>
      <w:tr w:rsidR="00174C08" w:rsidTr="00174C08">
        <w:trPr>
          <w:cantSplit/>
          <w:trHeight w:val="461"/>
        </w:trPr>
        <w:tc>
          <w:tcPr>
            <w:tcW w:w="675" w:type="dxa"/>
            <w:vAlign w:val="bottom"/>
            <w:hideMark/>
          </w:tcPr>
          <w:p w:rsidR="00174C08" w:rsidRDefault="00174C08">
            <w:r>
              <w:t>На</w:t>
            </w:r>
          </w:p>
        </w:tc>
        <w:tc>
          <w:tcPr>
            <w:tcW w:w="335" w:type="dxa"/>
            <w:vAlign w:val="bottom"/>
            <w:hideMark/>
          </w:tcPr>
          <w:p w:rsidR="00174C08" w:rsidRDefault="00174C08">
            <w:r>
              <w:t>№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74C08" w:rsidRDefault="00174C08">
            <w:pPr>
              <w:snapToGrid w:val="0"/>
              <w:jc w:val="center"/>
            </w:pPr>
          </w:p>
        </w:tc>
        <w:tc>
          <w:tcPr>
            <w:tcW w:w="390" w:type="dxa"/>
            <w:vAlign w:val="bottom"/>
            <w:hideMark/>
          </w:tcPr>
          <w:p w:rsidR="00174C08" w:rsidRDefault="00174C08">
            <w:pPr>
              <w:jc w:val="center"/>
            </w:pPr>
            <w:r>
              <w:t>от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174C08" w:rsidRDefault="00174C08" w:rsidP="00764377">
            <w:pPr>
              <w:snapToGrid w:val="0"/>
              <w:jc w:val="center"/>
            </w:pPr>
          </w:p>
        </w:tc>
        <w:tc>
          <w:tcPr>
            <w:tcW w:w="418" w:type="dxa"/>
            <w:vAlign w:val="bottom"/>
          </w:tcPr>
          <w:p w:rsidR="00174C08" w:rsidRDefault="00174C08">
            <w:pPr>
              <w:snapToGrid w:val="0"/>
              <w:jc w:val="center"/>
            </w:pPr>
          </w:p>
        </w:tc>
        <w:tc>
          <w:tcPr>
            <w:tcW w:w="4156" w:type="dxa"/>
            <w:vMerge/>
            <w:vAlign w:val="center"/>
            <w:hideMark/>
          </w:tcPr>
          <w:p w:rsidR="00174C08" w:rsidRDefault="00174C08">
            <w:pPr>
              <w:suppressAutoHyphens w:val="0"/>
              <w:rPr>
                <w:sz w:val="28"/>
              </w:rPr>
            </w:pPr>
          </w:p>
        </w:tc>
      </w:tr>
    </w:tbl>
    <w:p w:rsidR="00174C08" w:rsidRDefault="00174C08" w:rsidP="00174C08">
      <w:pPr>
        <w:jc w:val="center"/>
      </w:pPr>
    </w:p>
    <w:p w:rsidR="00174C08" w:rsidRDefault="00174C08" w:rsidP="00174C08">
      <w:pPr>
        <w:pStyle w:val="1"/>
        <w:numPr>
          <w:ilvl w:val="0"/>
          <w:numId w:val="1"/>
        </w:numPr>
        <w:ind w:left="106" w:firstLine="0"/>
      </w:pPr>
    </w:p>
    <w:p w:rsidR="00174C08" w:rsidRDefault="00174C08" w:rsidP="00174C08"/>
    <w:p w:rsidR="00174C08" w:rsidRDefault="00174C08" w:rsidP="00174C08">
      <w:pPr>
        <w:shd w:val="clear" w:color="auto" w:fill="FFFFFF"/>
        <w:spacing w:line="278" w:lineRule="exact"/>
        <w:ind w:right="-14"/>
        <w:jc w:val="center"/>
      </w:pPr>
      <w:r>
        <w:rPr>
          <w:b/>
          <w:color w:val="000000"/>
          <w:spacing w:val="-4"/>
          <w:sz w:val="32"/>
          <w:szCs w:val="32"/>
        </w:rPr>
        <w:t xml:space="preserve">С </w:t>
      </w:r>
      <w:proofErr w:type="gramStart"/>
      <w:r>
        <w:rPr>
          <w:b/>
          <w:color w:val="000000"/>
          <w:spacing w:val="-4"/>
          <w:sz w:val="32"/>
          <w:szCs w:val="32"/>
        </w:rPr>
        <w:t>П</w:t>
      </w:r>
      <w:proofErr w:type="gramEnd"/>
      <w:r>
        <w:rPr>
          <w:b/>
          <w:color w:val="000000"/>
          <w:spacing w:val="-4"/>
          <w:sz w:val="32"/>
          <w:szCs w:val="32"/>
        </w:rPr>
        <w:t xml:space="preserve"> Р А В К А</w:t>
      </w:r>
    </w:p>
    <w:p w:rsidR="00174C08" w:rsidRDefault="00174C08" w:rsidP="00174C08">
      <w:pPr>
        <w:shd w:val="clear" w:color="auto" w:fill="FFFFFF"/>
        <w:spacing w:line="278" w:lineRule="exact"/>
        <w:ind w:right="2957"/>
        <w:rPr>
          <w:color w:val="000000"/>
          <w:spacing w:val="-4"/>
          <w:sz w:val="25"/>
          <w:szCs w:val="25"/>
        </w:rPr>
      </w:pPr>
    </w:p>
    <w:p w:rsidR="00174C08" w:rsidRDefault="00174C08" w:rsidP="00174C08">
      <w:pPr>
        <w:shd w:val="clear" w:color="auto" w:fill="FFFFFF"/>
        <w:spacing w:line="278" w:lineRule="exact"/>
        <w:ind w:right="2957"/>
        <w:rPr>
          <w:color w:val="000000"/>
          <w:spacing w:val="-4"/>
          <w:sz w:val="25"/>
          <w:szCs w:val="25"/>
        </w:rPr>
      </w:pPr>
    </w:p>
    <w:p w:rsidR="00174C08" w:rsidRDefault="00174C08" w:rsidP="00174C08">
      <w:pPr>
        <w:pStyle w:val="a3"/>
        <w:spacing w:line="360" w:lineRule="auto"/>
        <w:ind w:firstLine="561"/>
      </w:pPr>
      <w:proofErr w:type="gramStart"/>
      <w:r>
        <w:rPr>
          <w:color w:val="000000"/>
          <w:spacing w:val="-4"/>
          <w:szCs w:val="28"/>
        </w:rPr>
        <w:t>Выдана</w:t>
      </w:r>
      <w:proofErr w:type="gramEnd"/>
      <w:r>
        <w:rPr>
          <w:color w:val="000000"/>
          <w:spacing w:val="-4"/>
          <w:szCs w:val="28"/>
        </w:rPr>
        <w:t xml:space="preserve">  администрацией Лунинского района Пензенской области в том, что по состоянию на </w:t>
      </w:r>
      <w:r w:rsidR="00155E85">
        <w:rPr>
          <w:color w:val="000000"/>
          <w:spacing w:val="-4"/>
          <w:szCs w:val="28"/>
        </w:rPr>
        <w:t>________</w:t>
      </w:r>
      <w:r>
        <w:rPr>
          <w:color w:val="000000"/>
          <w:spacing w:val="-4"/>
          <w:szCs w:val="28"/>
        </w:rPr>
        <w:t xml:space="preserve"> года </w:t>
      </w:r>
      <w:r>
        <w:rPr>
          <w:szCs w:val="28"/>
        </w:rPr>
        <w:t>в реестре муниципальной собственности муниципального образования Лунинский район Пензенской области на учёте не состоит:</w:t>
      </w:r>
    </w:p>
    <w:p w:rsidR="00174C08" w:rsidRDefault="00174C08" w:rsidP="00174C08">
      <w:pPr>
        <w:pStyle w:val="a3"/>
        <w:spacing w:line="360" w:lineRule="auto"/>
        <w:ind w:firstLine="561"/>
      </w:pPr>
      <w:r>
        <w:t xml:space="preserve">-  </w:t>
      </w:r>
      <w:r w:rsidR="00155E85">
        <w:t xml:space="preserve">имущество, расположенное по </w:t>
      </w:r>
      <w:proofErr w:type="spellStart"/>
      <w:r w:rsidR="00155E85">
        <w:t>адресу________________</w:t>
      </w:r>
      <w:proofErr w:type="spellEnd"/>
      <w:r w:rsidR="00155E85">
        <w:t xml:space="preserve">. </w:t>
      </w:r>
    </w:p>
    <w:p w:rsidR="00174C08" w:rsidRDefault="00174C08" w:rsidP="00174C08">
      <w:pPr>
        <w:pStyle w:val="a3"/>
        <w:spacing w:line="360" w:lineRule="auto"/>
        <w:ind w:firstLine="561"/>
      </w:pPr>
    </w:p>
    <w:p w:rsidR="000772AC" w:rsidRDefault="000772AC" w:rsidP="002E739A">
      <w:pPr>
        <w:shd w:val="clear" w:color="auto" w:fill="FFFFFF"/>
        <w:spacing w:line="322" w:lineRule="exact"/>
        <w:jc w:val="both"/>
        <w:rPr>
          <w:sz w:val="28"/>
          <w:szCs w:val="28"/>
        </w:rPr>
      </w:pPr>
    </w:p>
    <w:p w:rsidR="00C57A54" w:rsidRPr="00C57A54" w:rsidRDefault="00C57A54" w:rsidP="00C57A54">
      <w:pPr>
        <w:jc w:val="both"/>
        <w:rPr>
          <w:sz w:val="28"/>
          <w:szCs w:val="28"/>
        </w:rPr>
      </w:pPr>
      <w:r w:rsidRPr="00C57A54">
        <w:rPr>
          <w:sz w:val="28"/>
          <w:szCs w:val="28"/>
        </w:rPr>
        <w:t>Глава Лунинского района</w:t>
      </w:r>
    </w:p>
    <w:p w:rsidR="00C57A54" w:rsidRPr="00C57A54" w:rsidRDefault="00C57A54" w:rsidP="00C57A54">
      <w:pPr>
        <w:rPr>
          <w:sz w:val="28"/>
          <w:szCs w:val="28"/>
        </w:rPr>
      </w:pPr>
      <w:r w:rsidRPr="00C57A54">
        <w:rPr>
          <w:sz w:val="28"/>
          <w:szCs w:val="28"/>
        </w:rPr>
        <w:t xml:space="preserve">Пензенской области                                                                             </w:t>
      </w:r>
      <w:r w:rsidR="00155E85">
        <w:rPr>
          <w:sz w:val="28"/>
          <w:szCs w:val="28"/>
        </w:rPr>
        <w:t>___________</w:t>
      </w:r>
    </w:p>
    <w:p w:rsidR="00C57A54" w:rsidRDefault="00C57A54" w:rsidP="00C57A54">
      <w:pPr>
        <w:pStyle w:val="a7"/>
        <w:tabs>
          <w:tab w:val="num" w:pos="0"/>
        </w:tabs>
        <w:spacing w:after="0"/>
        <w:ind w:left="0"/>
        <w:rPr>
          <w:bCs/>
          <w:i/>
          <w:sz w:val="16"/>
          <w:szCs w:val="16"/>
        </w:rPr>
      </w:pPr>
    </w:p>
    <w:p w:rsidR="00174C08" w:rsidRDefault="00174C08" w:rsidP="00194C50">
      <w:pPr>
        <w:shd w:val="clear" w:color="auto" w:fill="FFFFFF"/>
        <w:spacing w:line="278" w:lineRule="exact"/>
        <w:ind w:right="-143"/>
      </w:pPr>
      <w:r>
        <w:rPr>
          <w:sz w:val="28"/>
          <w:szCs w:val="28"/>
        </w:rPr>
        <w:t xml:space="preserve">       </w:t>
      </w:r>
      <w:r w:rsidR="002E739A">
        <w:rPr>
          <w:sz w:val="28"/>
          <w:szCs w:val="28"/>
        </w:rPr>
        <w:t xml:space="preserve">     </w:t>
      </w:r>
    </w:p>
    <w:p w:rsidR="00174C08" w:rsidRDefault="00174C08" w:rsidP="00174C08">
      <w:pPr>
        <w:shd w:val="clear" w:color="auto" w:fill="FFFFFF"/>
        <w:spacing w:line="278" w:lineRule="exact"/>
        <w:ind w:right="2957"/>
      </w:pPr>
      <w:r>
        <w:rPr>
          <w:sz w:val="28"/>
          <w:szCs w:val="28"/>
        </w:rPr>
        <w:t xml:space="preserve">                        </w:t>
      </w:r>
    </w:p>
    <w:p w:rsidR="00174C08" w:rsidRDefault="00174C08" w:rsidP="00174C08">
      <w:pPr>
        <w:shd w:val="clear" w:color="auto" w:fill="FFFFFF"/>
        <w:spacing w:line="278" w:lineRule="exact"/>
        <w:ind w:right="2957"/>
      </w:pPr>
    </w:p>
    <w:p w:rsidR="00174C08" w:rsidRDefault="00174C08" w:rsidP="00174C08"/>
    <w:p w:rsidR="00174C08" w:rsidRDefault="00174C08" w:rsidP="00174C08"/>
    <w:p w:rsidR="001057D3" w:rsidRPr="007F78F8" w:rsidRDefault="001057D3">
      <w:pPr>
        <w:rPr>
          <w:sz w:val="18"/>
          <w:szCs w:val="18"/>
        </w:rPr>
      </w:pPr>
    </w:p>
    <w:sectPr w:rsidR="001057D3" w:rsidRPr="007F78F8" w:rsidSect="00C84014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221073"/>
    <w:multiLevelType w:val="multilevel"/>
    <w:tmpl w:val="6F5222A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74C08"/>
    <w:rsid w:val="00063857"/>
    <w:rsid w:val="000772AC"/>
    <w:rsid w:val="000B0502"/>
    <w:rsid w:val="001057D3"/>
    <w:rsid w:val="00155E85"/>
    <w:rsid w:val="00174C08"/>
    <w:rsid w:val="0018311B"/>
    <w:rsid w:val="00194C50"/>
    <w:rsid w:val="001D0146"/>
    <w:rsid w:val="00262C5C"/>
    <w:rsid w:val="0029636E"/>
    <w:rsid w:val="002D5840"/>
    <w:rsid w:val="002E739A"/>
    <w:rsid w:val="00374424"/>
    <w:rsid w:val="004924BA"/>
    <w:rsid w:val="004A6691"/>
    <w:rsid w:val="00547CC3"/>
    <w:rsid w:val="00667B51"/>
    <w:rsid w:val="006B6B5B"/>
    <w:rsid w:val="00764377"/>
    <w:rsid w:val="007F78F8"/>
    <w:rsid w:val="00926E2A"/>
    <w:rsid w:val="00A633CB"/>
    <w:rsid w:val="00AF287F"/>
    <w:rsid w:val="00B11129"/>
    <w:rsid w:val="00B442E9"/>
    <w:rsid w:val="00B84748"/>
    <w:rsid w:val="00BD74B4"/>
    <w:rsid w:val="00BF70CE"/>
    <w:rsid w:val="00C0540E"/>
    <w:rsid w:val="00C57A54"/>
    <w:rsid w:val="00C82476"/>
    <w:rsid w:val="00C84014"/>
    <w:rsid w:val="00D95A3F"/>
    <w:rsid w:val="00E14B48"/>
    <w:rsid w:val="00E8420E"/>
    <w:rsid w:val="00EA7BFF"/>
    <w:rsid w:val="00EC453C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4C08"/>
    <w:pPr>
      <w:keepNext/>
      <w:widowControl w:val="0"/>
      <w:numPr>
        <w:numId w:val="2"/>
      </w:numPr>
      <w:shd w:val="clear" w:color="auto" w:fill="FFFFFF"/>
      <w:autoSpaceDE w:val="0"/>
      <w:ind w:left="106"/>
      <w:jc w:val="center"/>
      <w:outlineLvl w:val="0"/>
    </w:pPr>
    <w:rPr>
      <w:b/>
      <w:bCs/>
      <w:color w:val="000000"/>
      <w:spacing w:val="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4C08"/>
    <w:rPr>
      <w:rFonts w:ascii="Times New Roman" w:eastAsia="Times New Roman" w:hAnsi="Times New Roman" w:cs="Times New Roman"/>
      <w:b/>
      <w:bCs/>
      <w:color w:val="000000"/>
      <w:spacing w:val="7"/>
      <w:sz w:val="28"/>
      <w:szCs w:val="24"/>
      <w:shd w:val="clear" w:color="auto" w:fill="FFFFFF"/>
      <w:lang w:eastAsia="zh-CN"/>
    </w:rPr>
  </w:style>
  <w:style w:type="paragraph" w:styleId="a3">
    <w:name w:val="Body Text"/>
    <w:basedOn w:val="a"/>
    <w:link w:val="a4"/>
    <w:unhideWhenUsed/>
    <w:rsid w:val="00174C0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74C0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74C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4C08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Body Text Indent"/>
    <w:basedOn w:val="a"/>
    <w:link w:val="a8"/>
    <w:uiPriority w:val="99"/>
    <w:semiHidden/>
    <w:unhideWhenUsed/>
    <w:rsid w:val="00C57A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57A5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Шонина</dc:creator>
  <cp:lastModifiedBy>Serenina_2</cp:lastModifiedBy>
  <cp:revision>3</cp:revision>
  <cp:lastPrinted>2025-03-18T06:11:00Z</cp:lastPrinted>
  <dcterms:created xsi:type="dcterms:W3CDTF">2025-04-09T06:02:00Z</dcterms:created>
  <dcterms:modified xsi:type="dcterms:W3CDTF">2025-04-09T06:03:00Z</dcterms:modified>
</cp:coreProperties>
</file>