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9B529" w14:textId="260228A9" w:rsidR="00F12C76" w:rsidRDefault="00345D51" w:rsidP="006C0B77">
      <w:pPr>
        <w:spacing w:after="0"/>
        <w:ind w:firstLine="709"/>
        <w:jc w:val="both"/>
      </w:pPr>
      <w:bookmarkStart w:id="0" w:name="_GoBack"/>
      <w:bookmarkEnd w:id="0"/>
      <w:r w:rsidRPr="00345D51">
        <w:t>Сформированное в РИС «Электронный детский сад» уведомление об отказе внесения изменений в заявление о постановке ребенка на учет/повторной постановке на учет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51"/>
    <w:rsid w:val="00345D51"/>
    <w:rsid w:val="006C0B77"/>
    <w:rsid w:val="008242FF"/>
    <w:rsid w:val="00870751"/>
    <w:rsid w:val="00877C22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C2FA"/>
  <w15:chartTrackingRefBased/>
  <w15:docId w15:val="{C72F6396-BDBF-48EF-8C4A-7692F00F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2024-07-02T10:30:00Z</dcterms:created>
  <dcterms:modified xsi:type="dcterms:W3CDTF">2024-07-02T10:30:00Z</dcterms:modified>
</cp:coreProperties>
</file>