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9"/>
        <w:tblW w:w="9606" w:type="dxa"/>
        <w:tblLayout w:type="fixed"/>
        <w:tblCellMar>
          <w:left w:w="0" w:type="dxa"/>
          <w:right w:w="0" w:type="dxa"/>
        </w:tblCellMar>
        <w:tblLook w:val="01E0" w:firstRow="1" w:lastRow="1" w:firstColumn="1" w:lastColumn="1" w:noHBand="0" w:noVBand="0"/>
      </w:tblPr>
      <w:tblGrid>
        <w:gridCol w:w="9606"/>
      </w:tblGrid>
      <w:tr w:rsidR="00A31367" w:rsidRPr="00E75038" w:rsidTr="00D362D1">
        <w:trPr>
          <w:trHeight w:val="68"/>
        </w:trPr>
        <w:tc>
          <w:tcPr>
            <w:tcW w:w="9606" w:type="dxa"/>
          </w:tcPr>
          <w:p w:rsidR="00A31367" w:rsidRPr="00E75038" w:rsidRDefault="00A31367" w:rsidP="00D362D1">
            <w:pPr>
              <w:widowControl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73867A0" wp14:editId="29EC3A19">
                  <wp:simplePos x="0" y="0"/>
                  <wp:positionH relativeFrom="column">
                    <wp:posOffset>2615565</wp:posOffset>
                  </wp:positionH>
                  <wp:positionV relativeFrom="paragraph">
                    <wp:posOffset>52070</wp:posOffset>
                  </wp:positionV>
                  <wp:extent cx="723900" cy="857250"/>
                  <wp:effectExtent l="0" t="0" r="0" b="0"/>
                  <wp:wrapSquare wrapText="bothSides"/>
                  <wp:docPr id="1"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1367" w:rsidRPr="00E75038" w:rsidRDefault="00A31367" w:rsidP="00D362D1">
            <w:pPr>
              <w:widowControl w:val="0"/>
              <w:spacing w:after="0" w:line="240" w:lineRule="auto"/>
              <w:jc w:val="center"/>
              <w:rPr>
                <w:rFonts w:ascii="Times New Roman" w:eastAsia="Times New Roman" w:hAnsi="Times New Roman" w:cs="Times New Roman"/>
                <w:b/>
                <w:sz w:val="16"/>
                <w:szCs w:val="16"/>
              </w:rPr>
            </w:pPr>
          </w:p>
          <w:p w:rsidR="00A31367" w:rsidRPr="00E75038" w:rsidRDefault="00A31367" w:rsidP="00D362D1">
            <w:pPr>
              <w:widowControl w:val="0"/>
              <w:spacing w:after="0" w:line="240" w:lineRule="auto"/>
              <w:jc w:val="center"/>
              <w:rPr>
                <w:rFonts w:ascii="Times New Roman" w:eastAsia="Times New Roman" w:hAnsi="Times New Roman" w:cs="Times New Roman"/>
                <w:b/>
                <w:sz w:val="16"/>
                <w:szCs w:val="16"/>
              </w:rPr>
            </w:pPr>
          </w:p>
          <w:p w:rsidR="00A31367" w:rsidRPr="00E75038" w:rsidRDefault="00A31367" w:rsidP="00D362D1">
            <w:pPr>
              <w:widowControl w:val="0"/>
              <w:spacing w:after="0" w:line="240" w:lineRule="auto"/>
              <w:jc w:val="center"/>
              <w:rPr>
                <w:rFonts w:ascii="Times New Roman" w:eastAsia="Times New Roman" w:hAnsi="Times New Roman" w:cs="Times New Roman"/>
                <w:b/>
                <w:sz w:val="16"/>
                <w:szCs w:val="16"/>
              </w:rPr>
            </w:pPr>
          </w:p>
          <w:p w:rsidR="00A31367" w:rsidRPr="00E75038" w:rsidRDefault="00A31367" w:rsidP="00D362D1">
            <w:pPr>
              <w:widowControl w:val="0"/>
              <w:spacing w:after="0" w:line="240" w:lineRule="auto"/>
              <w:jc w:val="center"/>
              <w:rPr>
                <w:rFonts w:ascii="Times New Roman" w:eastAsia="Times New Roman" w:hAnsi="Times New Roman" w:cs="Times New Roman"/>
                <w:b/>
                <w:sz w:val="16"/>
                <w:szCs w:val="16"/>
              </w:rPr>
            </w:pPr>
          </w:p>
          <w:p w:rsidR="00A31367" w:rsidRPr="00E75038" w:rsidRDefault="00A31367" w:rsidP="00D362D1">
            <w:pPr>
              <w:widowControl w:val="0"/>
              <w:spacing w:after="0" w:line="240" w:lineRule="auto"/>
              <w:jc w:val="center"/>
              <w:rPr>
                <w:rFonts w:ascii="Times New Roman" w:eastAsia="Times New Roman" w:hAnsi="Times New Roman" w:cs="Times New Roman"/>
                <w:b/>
                <w:sz w:val="16"/>
                <w:szCs w:val="16"/>
              </w:rPr>
            </w:pPr>
          </w:p>
        </w:tc>
      </w:tr>
      <w:tr w:rsidR="00A31367" w:rsidRPr="00E75038" w:rsidTr="00D362D1">
        <w:tc>
          <w:tcPr>
            <w:tcW w:w="9606" w:type="dxa"/>
          </w:tcPr>
          <w:p w:rsidR="00A31367" w:rsidRPr="00E75038" w:rsidRDefault="00A31367" w:rsidP="00D362D1">
            <w:pPr>
              <w:keepNext/>
              <w:spacing w:after="0" w:line="240" w:lineRule="auto"/>
              <w:jc w:val="center"/>
              <w:outlineLvl w:val="2"/>
              <w:rPr>
                <w:rFonts w:ascii="Times New Roman" w:eastAsia="Times New Roman" w:hAnsi="Times New Roman" w:cs="Times New Roman"/>
                <w:b/>
                <w:sz w:val="14"/>
                <w:szCs w:val="14"/>
              </w:rPr>
            </w:pPr>
          </w:p>
          <w:p w:rsidR="00A31367" w:rsidRPr="00E75038" w:rsidRDefault="00A31367" w:rsidP="00D362D1">
            <w:pPr>
              <w:keepNext/>
              <w:spacing w:after="0" w:line="240" w:lineRule="auto"/>
              <w:jc w:val="center"/>
              <w:outlineLvl w:val="2"/>
              <w:rPr>
                <w:rFonts w:ascii="Times New Roman" w:eastAsia="Times New Roman" w:hAnsi="Times New Roman" w:cs="Times New Roman"/>
                <w:b/>
                <w:sz w:val="36"/>
                <w:szCs w:val="36"/>
              </w:rPr>
            </w:pPr>
            <w:r w:rsidRPr="00E75038">
              <w:rPr>
                <w:rFonts w:ascii="Times New Roman" w:eastAsia="Times New Roman" w:hAnsi="Times New Roman" w:cs="Times New Roman"/>
                <w:b/>
                <w:sz w:val="36"/>
                <w:szCs w:val="36"/>
              </w:rPr>
              <w:t>АДМИНИСТРАЦИЯ СКАНОВСКОГО СЕЛЬСОВЕТА НАРОВЧАТСКОГО РАЙОНА ПЕНЗЕНСКОЙ</w:t>
            </w:r>
          </w:p>
        </w:tc>
      </w:tr>
      <w:tr w:rsidR="00A31367" w:rsidRPr="00E75038" w:rsidTr="00D362D1">
        <w:trPr>
          <w:trHeight w:val="397"/>
        </w:trPr>
        <w:tc>
          <w:tcPr>
            <w:tcW w:w="9606" w:type="dxa"/>
            <w:vAlign w:val="center"/>
            <w:hideMark/>
          </w:tcPr>
          <w:p w:rsidR="00A31367" w:rsidRPr="00E75038" w:rsidRDefault="00A31367" w:rsidP="00D362D1">
            <w:pPr>
              <w:keepNext/>
              <w:spacing w:after="0" w:line="240" w:lineRule="auto"/>
              <w:jc w:val="center"/>
              <w:outlineLvl w:val="2"/>
              <w:rPr>
                <w:rFonts w:ascii="Times New Roman" w:eastAsia="Times New Roman" w:hAnsi="Times New Roman" w:cs="Times New Roman"/>
                <w:b/>
                <w:sz w:val="36"/>
                <w:szCs w:val="36"/>
              </w:rPr>
            </w:pPr>
            <w:r w:rsidRPr="00E75038">
              <w:rPr>
                <w:rFonts w:ascii="Times New Roman" w:eastAsia="Times New Roman" w:hAnsi="Times New Roman" w:cs="Times New Roman"/>
                <w:b/>
                <w:sz w:val="36"/>
                <w:szCs w:val="36"/>
              </w:rPr>
              <w:t>ОБЛАСТИ</w:t>
            </w:r>
          </w:p>
        </w:tc>
      </w:tr>
      <w:tr w:rsidR="00A31367" w:rsidRPr="00E75038" w:rsidTr="00D362D1">
        <w:trPr>
          <w:trHeight w:val="294"/>
        </w:trPr>
        <w:tc>
          <w:tcPr>
            <w:tcW w:w="9606" w:type="dxa"/>
          </w:tcPr>
          <w:p w:rsidR="00A31367" w:rsidRPr="00E75038" w:rsidRDefault="00A31367" w:rsidP="00D362D1">
            <w:pPr>
              <w:keepNext/>
              <w:spacing w:after="0" w:line="240" w:lineRule="auto"/>
              <w:jc w:val="center"/>
              <w:outlineLvl w:val="2"/>
              <w:rPr>
                <w:rFonts w:ascii="Times New Roman" w:eastAsia="Times New Roman" w:hAnsi="Times New Roman" w:cs="Times New Roman"/>
                <w:b/>
                <w:sz w:val="40"/>
                <w:szCs w:val="20"/>
              </w:rPr>
            </w:pPr>
          </w:p>
        </w:tc>
      </w:tr>
      <w:tr w:rsidR="00A31367" w:rsidRPr="00E75038" w:rsidTr="00D362D1">
        <w:trPr>
          <w:trHeight w:val="542"/>
        </w:trPr>
        <w:tc>
          <w:tcPr>
            <w:tcW w:w="9606" w:type="dxa"/>
            <w:vAlign w:val="center"/>
            <w:hideMark/>
          </w:tcPr>
          <w:p w:rsidR="00A31367" w:rsidRPr="00E75038" w:rsidRDefault="00A31367" w:rsidP="00D362D1">
            <w:pPr>
              <w:keepNext/>
              <w:spacing w:after="0" w:line="240" w:lineRule="auto"/>
              <w:jc w:val="center"/>
              <w:outlineLvl w:val="2"/>
              <w:rPr>
                <w:rFonts w:ascii="Times New Roman" w:eastAsia="Times New Roman" w:hAnsi="Times New Roman" w:cs="Times New Roman"/>
                <w:b/>
                <w:sz w:val="28"/>
                <w:szCs w:val="28"/>
              </w:rPr>
            </w:pPr>
            <w:r w:rsidRPr="00E75038">
              <w:rPr>
                <w:rFonts w:ascii="Times New Roman" w:eastAsia="Times New Roman" w:hAnsi="Times New Roman" w:cs="Times New Roman"/>
                <w:b/>
                <w:sz w:val="28"/>
                <w:szCs w:val="28"/>
              </w:rPr>
              <w:t>ПОСТАНОВЛЕНИЕ</w:t>
            </w:r>
          </w:p>
        </w:tc>
      </w:tr>
      <w:tr w:rsidR="00A31367" w:rsidRPr="00E75038" w:rsidTr="00D362D1">
        <w:trPr>
          <w:trHeight w:val="212"/>
        </w:trPr>
        <w:tc>
          <w:tcPr>
            <w:tcW w:w="9606" w:type="dxa"/>
            <w:vAlign w:val="center"/>
          </w:tcPr>
          <w:tbl>
            <w:tblPr>
              <w:tblpPr w:leftFromText="180" w:rightFromText="180" w:vertAnchor="text" w:horzAnchor="page" w:tblpXSpec="center" w:tblpY="158"/>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31367" w:rsidRPr="00E75038" w:rsidTr="00D362D1">
              <w:tc>
                <w:tcPr>
                  <w:tcW w:w="284" w:type="dxa"/>
                  <w:tcBorders>
                    <w:top w:val="nil"/>
                    <w:left w:val="nil"/>
                    <w:bottom w:val="nil"/>
                    <w:right w:val="nil"/>
                  </w:tcBorders>
                  <w:vAlign w:val="bottom"/>
                  <w:hideMark/>
                </w:tcPr>
                <w:p w:rsidR="00A31367" w:rsidRPr="00E75038" w:rsidRDefault="00A31367" w:rsidP="00D362D1">
                  <w:pPr>
                    <w:widowControl w:val="0"/>
                    <w:spacing w:after="0" w:line="240" w:lineRule="auto"/>
                    <w:jc w:val="center"/>
                    <w:rPr>
                      <w:rFonts w:ascii="Times New Roman" w:eastAsia="Times New Roman" w:hAnsi="Times New Roman" w:cs="Times New Roman"/>
                      <w:sz w:val="24"/>
                      <w:szCs w:val="24"/>
                    </w:rPr>
                  </w:pPr>
                  <w:r w:rsidRPr="00E75038">
                    <w:rPr>
                      <w:rFonts w:ascii="Times New Roman" w:eastAsia="Times New Roman" w:hAnsi="Times New Roman" w:cs="Times New Roman"/>
                      <w:sz w:val="24"/>
                      <w:szCs w:val="24"/>
                    </w:rPr>
                    <w:t>от</w:t>
                  </w:r>
                </w:p>
              </w:tc>
              <w:tc>
                <w:tcPr>
                  <w:tcW w:w="2835" w:type="dxa"/>
                  <w:tcBorders>
                    <w:bottom w:val="single" w:sz="6" w:space="0" w:color="auto"/>
                  </w:tcBorders>
                </w:tcPr>
                <w:p w:rsidR="00A31367" w:rsidRPr="00E75038" w:rsidRDefault="008542B3" w:rsidP="00D362D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декабря 2022 г</w:t>
                  </w:r>
                </w:p>
              </w:tc>
              <w:tc>
                <w:tcPr>
                  <w:tcW w:w="397" w:type="dxa"/>
                  <w:tcBorders>
                    <w:top w:val="nil"/>
                    <w:left w:val="nil"/>
                    <w:bottom w:val="nil"/>
                    <w:right w:val="nil"/>
                  </w:tcBorders>
                  <w:vAlign w:val="bottom"/>
                  <w:hideMark/>
                </w:tcPr>
                <w:p w:rsidR="00A31367" w:rsidRPr="00E75038" w:rsidRDefault="00A31367" w:rsidP="00D362D1">
                  <w:pPr>
                    <w:widowControl w:val="0"/>
                    <w:spacing w:after="0" w:line="240" w:lineRule="auto"/>
                    <w:jc w:val="center"/>
                    <w:rPr>
                      <w:rFonts w:ascii="Times New Roman" w:eastAsia="Times New Roman" w:hAnsi="Times New Roman" w:cs="Times New Roman"/>
                      <w:sz w:val="24"/>
                      <w:szCs w:val="24"/>
                    </w:rPr>
                  </w:pPr>
                  <w:r w:rsidRPr="00E75038">
                    <w:rPr>
                      <w:rFonts w:ascii="Times New Roman" w:eastAsia="Times New Roman" w:hAnsi="Times New Roman" w:cs="Times New Roman"/>
                      <w:sz w:val="24"/>
                      <w:szCs w:val="24"/>
                    </w:rPr>
                    <w:t>№</w:t>
                  </w:r>
                </w:p>
              </w:tc>
              <w:tc>
                <w:tcPr>
                  <w:tcW w:w="1134" w:type="dxa"/>
                  <w:tcBorders>
                    <w:bottom w:val="single" w:sz="6" w:space="0" w:color="auto"/>
                  </w:tcBorders>
                </w:tcPr>
                <w:p w:rsidR="00A31367" w:rsidRPr="00E75038" w:rsidRDefault="0084203E" w:rsidP="00D362D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w:t>
                  </w:r>
                </w:p>
              </w:tc>
            </w:tr>
            <w:tr w:rsidR="00A31367" w:rsidRPr="00E75038" w:rsidTr="00D362D1">
              <w:tc>
                <w:tcPr>
                  <w:tcW w:w="4650" w:type="dxa"/>
                  <w:gridSpan w:val="4"/>
                  <w:tcBorders>
                    <w:top w:val="nil"/>
                    <w:left w:val="nil"/>
                    <w:bottom w:val="nil"/>
                    <w:right w:val="nil"/>
                  </w:tcBorders>
                </w:tcPr>
                <w:p w:rsidR="00A31367" w:rsidRPr="00E75038" w:rsidRDefault="00A31367" w:rsidP="00D362D1">
                  <w:pPr>
                    <w:widowControl w:val="0"/>
                    <w:spacing w:after="0" w:line="240" w:lineRule="auto"/>
                    <w:jc w:val="center"/>
                    <w:rPr>
                      <w:rFonts w:ascii="Times New Roman" w:eastAsia="Times New Roman" w:hAnsi="Times New Roman" w:cs="Times New Roman"/>
                      <w:sz w:val="24"/>
                      <w:szCs w:val="24"/>
                    </w:rPr>
                  </w:pPr>
                  <w:r w:rsidRPr="00E75038">
                    <w:rPr>
                      <w:rFonts w:ascii="Times New Roman" w:eastAsia="Times New Roman" w:hAnsi="Times New Roman" w:cs="Times New Roman"/>
                      <w:sz w:val="24"/>
                      <w:szCs w:val="24"/>
                    </w:rPr>
                    <w:t>с. Сканово</w:t>
                  </w:r>
                </w:p>
              </w:tc>
            </w:tr>
          </w:tbl>
          <w:p w:rsidR="00A31367" w:rsidRPr="00E75038" w:rsidRDefault="00A31367" w:rsidP="00D362D1">
            <w:pPr>
              <w:keepNext/>
              <w:spacing w:after="0" w:line="240" w:lineRule="auto"/>
              <w:jc w:val="center"/>
              <w:outlineLvl w:val="2"/>
              <w:rPr>
                <w:rFonts w:ascii="Times New Roman" w:eastAsia="Times New Roman" w:hAnsi="Times New Roman" w:cs="Times New Roman"/>
                <w:b/>
                <w:sz w:val="28"/>
                <w:szCs w:val="28"/>
              </w:rPr>
            </w:pPr>
          </w:p>
        </w:tc>
      </w:tr>
    </w:tbl>
    <w:p w:rsidR="00A31367" w:rsidRDefault="00A31367" w:rsidP="00C112D2">
      <w:pPr>
        <w:spacing w:after="0" w:line="240" w:lineRule="auto"/>
        <w:ind w:firstLine="567"/>
        <w:jc w:val="center"/>
        <w:rPr>
          <w:rFonts w:ascii="Times New Roman" w:eastAsia="Times New Roman" w:hAnsi="Times New Roman" w:cs="Times New Roman"/>
          <w:b/>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b/>
          <w:sz w:val="28"/>
          <w:szCs w:val="28"/>
        </w:rPr>
      </w:pPr>
      <w:r w:rsidRPr="00C112D2">
        <w:rPr>
          <w:rFonts w:ascii="Times New Roman" w:eastAsia="Times New Roman" w:hAnsi="Times New Roman" w:cs="Times New Roman"/>
          <w:b/>
          <w:sz w:val="28"/>
          <w:szCs w:val="28"/>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8542B3">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соответствии со ст</w:t>
      </w:r>
      <w:r>
        <w:rPr>
          <w:rFonts w:ascii="Times New Roman" w:eastAsia="Times New Roman" w:hAnsi="Times New Roman" w:cs="Times New Roman"/>
          <w:sz w:val="28"/>
          <w:szCs w:val="28"/>
        </w:rPr>
        <w:t>атьями</w:t>
      </w:r>
      <w:r w:rsidRPr="00C112D2">
        <w:rPr>
          <w:rFonts w:ascii="Times New Roman" w:eastAsia="Times New Roman" w:hAnsi="Times New Roman" w:cs="Times New Roman"/>
          <w:sz w:val="28"/>
          <w:szCs w:val="28"/>
        </w:rPr>
        <w:t xml:space="preserve">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w:t>
      </w:r>
      <w:r w:rsidR="00AC7CB6">
        <w:rPr>
          <w:rFonts w:ascii="Times New Roman" w:eastAsia="Times New Roman" w:hAnsi="Times New Roman" w:cs="Times New Roman"/>
          <w:sz w:val="28"/>
          <w:szCs w:val="28"/>
        </w:rPr>
        <w:t xml:space="preserve">от </w:t>
      </w:r>
      <w:r w:rsidR="00AC7CB6">
        <w:rPr>
          <w:rFonts w:ascii="Times New Roman" w:eastAsia="Calibri" w:hAnsi="Times New Roman" w:cs="Calibri"/>
          <w:color w:val="00000A"/>
          <w:position w:val="-2"/>
          <w:sz w:val="28"/>
          <w:szCs w:val="28"/>
          <w:lang w:eastAsia="ar-SA"/>
        </w:rPr>
        <w:t xml:space="preserve">01.11.2019 № 48 «О разработке и утверждении административных регламентов предоставления муниципальных услуг администрацией </w:t>
      </w:r>
      <w:r w:rsidR="00AC7CB6">
        <w:rPr>
          <w:rFonts w:ascii="Times New Roman" w:eastAsia="Calibri" w:hAnsi="Times New Roman" w:cs="Calibri"/>
          <w:bCs/>
          <w:color w:val="00000A"/>
          <w:sz w:val="28"/>
          <w:szCs w:val="28"/>
          <w:lang w:eastAsia="ar-SA"/>
        </w:rPr>
        <w:t>Скановского сельсовета Наровчатского района Пензенской области</w:t>
      </w:r>
      <w:r w:rsidR="00AC7CB6">
        <w:rPr>
          <w:rFonts w:ascii="Times New Roman" w:eastAsia="Calibri" w:hAnsi="Times New Roman" w:cs="Calibri"/>
          <w:color w:val="00000A"/>
          <w:position w:val="-2"/>
          <w:sz w:val="28"/>
          <w:szCs w:val="28"/>
          <w:lang w:eastAsia="ar-SA"/>
        </w:rPr>
        <w:t>»</w:t>
      </w:r>
      <w:r w:rsidR="00AC7CB6">
        <w:rPr>
          <w:rFonts w:ascii="Times New Roman" w:hAnsi="Times New Roman"/>
          <w:sz w:val="28"/>
          <w:szCs w:val="28"/>
        </w:rPr>
        <w:t>, от 26.06.2020 № 39 «Об утверждении реестра муниципальных услуг Скановского сельсовета Наровчатского района Пензенской области»</w:t>
      </w:r>
      <w:r w:rsidR="00AC7CB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Устав</w:t>
      </w:r>
      <w:r w:rsidR="006731AF">
        <w:rPr>
          <w:rFonts w:ascii="Times New Roman" w:eastAsia="Times New Roman" w:hAnsi="Times New Roman" w:cs="Times New Roman"/>
          <w:sz w:val="28"/>
          <w:szCs w:val="28"/>
        </w:rPr>
        <w:t>ом</w:t>
      </w:r>
      <w:r w:rsidRPr="00C112D2">
        <w:rPr>
          <w:rFonts w:ascii="Times New Roman" w:eastAsia="Times New Roman" w:hAnsi="Times New Roman" w:cs="Times New Roman"/>
          <w:sz w:val="28"/>
          <w:szCs w:val="28"/>
        </w:rPr>
        <w:t xml:space="preserve">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администрация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w:t>
      </w:r>
      <w:r w:rsidRPr="00C112D2">
        <w:rPr>
          <w:rFonts w:ascii="Times New Roman" w:eastAsia="Times New Roman" w:hAnsi="Times New Roman" w:cs="Times New Roman"/>
          <w:b/>
          <w:bCs/>
          <w:sz w:val="28"/>
          <w:szCs w:val="28"/>
        </w:rPr>
        <w:t>постановляет: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bookmarkStart w:id="0" w:name="P19"/>
      <w:bookmarkEnd w:id="0"/>
      <w:r>
        <w:rPr>
          <w:rFonts w:ascii="Times New Roman" w:eastAsia="Times New Roman" w:hAnsi="Times New Roman" w:cs="Times New Roman"/>
          <w:spacing w:val="-1"/>
          <w:sz w:val="28"/>
          <w:szCs w:val="28"/>
        </w:rPr>
        <w:t>2</w:t>
      </w:r>
      <w:r w:rsidRPr="00C112D2">
        <w:rPr>
          <w:rFonts w:ascii="Times New Roman" w:eastAsia="Times New Roman" w:hAnsi="Times New Roman" w:cs="Times New Roman"/>
          <w:spacing w:val="-1"/>
          <w:sz w:val="28"/>
          <w:szCs w:val="28"/>
        </w:rPr>
        <w:t>. Опубликовать настоящее постановление в информационном бюллетене «</w:t>
      </w:r>
      <w:r w:rsidR="00AC7CB6">
        <w:rPr>
          <w:rFonts w:ascii="Times New Roman" w:eastAsia="Times New Roman" w:hAnsi="Times New Roman" w:cs="Times New Roman"/>
          <w:spacing w:val="-1"/>
          <w:sz w:val="28"/>
          <w:szCs w:val="28"/>
        </w:rPr>
        <w:t>Сельские ведомости</w:t>
      </w:r>
      <w:r w:rsidRPr="00C112D2">
        <w:rPr>
          <w:rFonts w:ascii="Times New Roman" w:eastAsia="Times New Roman" w:hAnsi="Times New Roman" w:cs="Times New Roman"/>
          <w:spacing w:val="-1"/>
          <w:sz w:val="28"/>
          <w:szCs w:val="28"/>
        </w:rPr>
        <w:t xml:space="preserve">» и на официальном сайте администрации </w:t>
      </w:r>
      <w:r w:rsidR="00A31367">
        <w:rPr>
          <w:rFonts w:ascii="Times New Roman" w:eastAsia="Times New Roman" w:hAnsi="Times New Roman" w:cs="Times New Roman"/>
          <w:spacing w:val="-1"/>
          <w:sz w:val="28"/>
          <w:szCs w:val="28"/>
        </w:rPr>
        <w:t>Скановского</w:t>
      </w:r>
      <w:r w:rsidRPr="00C112D2">
        <w:rPr>
          <w:rFonts w:ascii="Times New Roman" w:eastAsia="Times New Roman" w:hAnsi="Times New Roman" w:cs="Times New Roman"/>
          <w:spacing w:val="-1"/>
          <w:sz w:val="28"/>
          <w:szCs w:val="28"/>
        </w:rPr>
        <w:t xml:space="preserve"> сельсовета </w:t>
      </w:r>
      <w:r>
        <w:rPr>
          <w:rFonts w:ascii="Times New Roman" w:eastAsia="Times New Roman" w:hAnsi="Times New Roman" w:cs="Times New Roman"/>
          <w:spacing w:val="-1"/>
          <w:sz w:val="28"/>
          <w:szCs w:val="28"/>
        </w:rPr>
        <w:t>Наровчатского</w:t>
      </w:r>
      <w:r w:rsidRPr="00C112D2">
        <w:rPr>
          <w:rFonts w:ascii="Times New Roman" w:eastAsia="Times New Roman" w:hAnsi="Times New Roman" w:cs="Times New Roman"/>
          <w:spacing w:val="-1"/>
          <w:sz w:val="28"/>
          <w:szCs w:val="28"/>
        </w:rPr>
        <w:t xml:space="preserve"> района Пензенской области в информационно-телекоммуникационной сети «Интернет».</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3</w:t>
      </w:r>
      <w:r w:rsidRPr="00C112D2">
        <w:rPr>
          <w:rFonts w:ascii="Times New Roman" w:eastAsia="Times New Roman" w:hAnsi="Times New Roman" w:cs="Times New Roman"/>
          <w:spacing w:val="-1"/>
          <w:sz w:val="28"/>
          <w:szCs w:val="28"/>
        </w:rPr>
        <w:t>. Настоящее постановление вступает в силу после его официального опубликования.</w:t>
      </w:r>
    </w:p>
    <w:p w:rsidR="00C112D2" w:rsidRPr="00C112D2" w:rsidRDefault="00C112D2" w:rsidP="00C112D2">
      <w:pPr>
        <w:spacing w:after="0" w:line="240" w:lineRule="auto"/>
        <w:ind w:right="104"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lastRenderedPageBreak/>
        <w:t>4</w:t>
      </w:r>
      <w:r w:rsidRPr="00C112D2">
        <w:rPr>
          <w:rFonts w:ascii="Times New Roman" w:eastAsia="Times New Roman" w:hAnsi="Times New Roman" w:cs="Times New Roman"/>
          <w:spacing w:val="-1"/>
          <w:sz w:val="28"/>
          <w:szCs w:val="28"/>
        </w:rPr>
        <w:t xml:space="preserve">. Контроль за исполнением настоящего постановления возложить на </w:t>
      </w:r>
      <w:r>
        <w:rPr>
          <w:rFonts w:ascii="Times New Roman" w:eastAsia="Times New Roman" w:hAnsi="Times New Roman" w:cs="Times New Roman"/>
          <w:spacing w:val="-1"/>
          <w:sz w:val="28"/>
          <w:szCs w:val="28"/>
        </w:rPr>
        <w:t>г</w:t>
      </w:r>
      <w:r w:rsidRPr="00C112D2">
        <w:rPr>
          <w:rFonts w:ascii="Times New Roman" w:eastAsia="Times New Roman" w:hAnsi="Times New Roman" w:cs="Times New Roman"/>
          <w:spacing w:val="-1"/>
          <w:sz w:val="28"/>
          <w:szCs w:val="28"/>
        </w:rPr>
        <w:t>лав</w:t>
      </w:r>
      <w:r>
        <w:rPr>
          <w:rFonts w:ascii="Times New Roman" w:eastAsia="Times New Roman" w:hAnsi="Times New Roman" w:cs="Times New Roman"/>
          <w:spacing w:val="-1"/>
          <w:sz w:val="28"/>
          <w:szCs w:val="28"/>
        </w:rPr>
        <w:t>у</w:t>
      </w:r>
      <w:r w:rsidRPr="00C112D2">
        <w:rPr>
          <w:rFonts w:ascii="Times New Roman" w:eastAsia="Times New Roman" w:hAnsi="Times New Roman" w:cs="Times New Roman"/>
          <w:spacing w:val="-1"/>
          <w:sz w:val="28"/>
          <w:szCs w:val="28"/>
        </w:rPr>
        <w:t xml:space="preserve"> администрации </w:t>
      </w:r>
      <w:r w:rsidR="00A31367">
        <w:rPr>
          <w:rFonts w:ascii="Times New Roman" w:eastAsia="Times New Roman" w:hAnsi="Times New Roman" w:cs="Times New Roman"/>
          <w:spacing w:val="-1"/>
          <w:sz w:val="28"/>
          <w:szCs w:val="28"/>
        </w:rPr>
        <w:t>Скановского</w:t>
      </w:r>
      <w:r w:rsidRPr="00C112D2">
        <w:rPr>
          <w:rFonts w:ascii="Times New Roman" w:eastAsia="Times New Roman" w:hAnsi="Times New Roman" w:cs="Times New Roman"/>
          <w:spacing w:val="-1"/>
          <w:sz w:val="28"/>
          <w:szCs w:val="28"/>
        </w:rPr>
        <w:t xml:space="preserve"> сельсовета </w:t>
      </w:r>
      <w:r>
        <w:rPr>
          <w:rFonts w:ascii="Times New Roman" w:eastAsia="Times New Roman" w:hAnsi="Times New Roman" w:cs="Times New Roman"/>
          <w:spacing w:val="-1"/>
          <w:sz w:val="28"/>
          <w:szCs w:val="28"/>
        </w:rPr>
        <w:t>Наровчатского</w:t>
      </w:r>
      <w:r w:rsidRPr="00C112D2">
        <w:rPr>
          <w:rFonts w:ascii="Times New Roman" w:eastAsia="Times New Roman" w:hAnsi="Times New Roman" w:cs="Times New Roman"/>
          <w:spacing w:val="-1"/>
          <w:sz w:val="28"/>
          <w:szCs w:val="28"/>
        </w:rPr>
        <w:t xml:space="preserve"> района Пензенской области</w:t>
      </w:r>
      <w:r>
        <w:rPr>
          <w:rFonts w:ascii="Times New Roman" w:eastAsia="Times New Roman" w:hAnsi="Times New Roman" w:cs="Times New Roman"/>
          <w:spacing w:val="-1"/>
          <w:sz w:val="28"/>
          <w:szCs w:val="28"/>
        </w:rPr>
        <w:t>.</w:t>
      </w:r>
    </w:p>
    <w:p w:rsidR="00C112D2" w:rsidRDefault="00C112D2" w:rsidP="00C112D2">
      <w:pPr>
        <w:spacing w:after="0" w:line="240" w:lineRule="auto"/>
        <w:ind w:right="104" w:firstLine="567"/>
        <w:jc w:val="both"/>
        <w:rPr>
          <w:rFonts w:ascii="Times New Roman" w:eastAsia="Times New Roman" w:hAnsi="Times New Roman" w:cs="Times New Roman"/>
          <w:spacing w:val="-1"/>
          <w:sz w:val="28"/>
          <w:szCs w:val="28"/>
        </w:rPr>
      </w:pPr>
    </w:p>
    <w:p w:rsidR="00C112D2" w:rsidRDefault="00C112D2" w:rsidP="00AC7CB6">
      <w:pPr>
        <w:spacing w:after="0" w:line="240" w:lineRule="auto"/>
        <w:ind w:right="104"/>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Г</w:t>
      </w:r>
      <w:r w:rsidRPr="00C112D2">
        <w:rPr>
          <w:rFonts w:ascii="Times New Roman" w:eastAsia="Times New Roman" w:hAnsi="Times New Roman" w:cs="Times New Roman"/>
          <w:spacing w:val="-1"/>
          <w:sz w:val="28"/>
          <w:szCs w:val="28"/>
        </w:rPr>
        <w:t>лав</w:t>
      </w:r>
      <w:r>
        <w:rPr>
          <w:rFonts w:ascii="Times New Roman" w:eastAsia="Times New Roman" w:hAnsi="Times New Roman" w:cs="Times New Roman"/>
          <w:spacing w:val="-1"/>
          <w:sz w:val="28"/>
          <w:szCs w:val="28"/>
        </w:rPr>
        <w:t>а</w:t>
      </w:r>
      <w:r w:rsidRPr="00C112D2">
        <w:rPr>
          <w:rFonts w:ascii="Times New Roman" w:eastAsia="Times New Roman" w:hAnsi="Times New Roman" w:cs="Times New Roman"/>
          <w:spacing w:val="-1"/>
          <w:sz w:val="28"/>
          <w:szCs w:val="28"/>
        </w:rPr>
        <w:t xml:space="preserve"> администрации</w:t>
      </w:r>
    </w:p>
    <w:p w:rsidR="00C112D2" w:rsidRDefault="00A31367" w:rsidP="00AC7CB6">
      <w:pPr>
        <w:spacing w:after="0" w:line="240" w:lineRule="auto"/>
        <w:ind w:right="104"/>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Скановского</w:t>
      </w:r>
      <w:r w:rsidR="00C112D2" w:rsidRPr="00C112D2">
        <w:rPr>
          <w:rFonts w:ascii="Times New Roman" w:eastAsia="Times New Roman" w:hAnsi="Times New Roman" w:cs="Times New Roman"/>
          <w:spacing w:val="-1"/>
          <w:sz w:val="28"/>
          <w:szCs w:val="28"/>
        </w:rPr>
        <w:t xml:space="preserve"> сельсовета</w:t>
      </w:r>
    </w:p>
    <w:p w:rsidR="00C112D2" w:rsidRDefault="00C112D2" w:rsidP="00AC7CB6">
      <w:pPr>
        <w:spacing w:after="0" w:line="240" w:lineRule="auto"/>
        <w:ind w:right="104"/>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Наровчатского района</w:t>
      </w:r>
    </w:p>
    <w:p w:rsidR="00C112D2" w:rsidRPr="00C112D2" w:rsidRDefault="00C112D2" w:rsidP="00AC7CB6">
      <w:pPr>
        <w:spacing w:after="0" w:line="240" w:lineRule="auto"/>
        <w:ind w:right="104"/>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Пензенской области</w:t>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sidR="00AC7CB6">
        <w:rPr>
          <w:rFonts w:ascii="Times New Roman" w:eastAsia="Times New Roman" w:hAnsi="Times New Roman" w:cs="Times New Roman"/>
          <w:spacing w:val="-1"/>
          <w:sz w:val="28"/>
          <w:szCs w:val="28"/>
        </w:rPr>
        <w:t xml:space="preserve">                  Н.В.Беспалов</w:t>
      </w: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Утвержден</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постановлением</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администрации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w:t>
      </w:r>
    </w:p>
    <w:p w:rsidR="00C112D2" w:rsidRDefault="00C112D2" w:rsidP="00C112D2">
      <w:pPr>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Пензенской области</w:t>
      </w:r>
    </w:p>
    <w:p w:rsidR="00C112D2" w:rsidRPr="00C112D2" w:rsidRDefault="00C112D2" w:rsidP="00C112D2">
      <w:pPr>
        <w:spacing w:after="0" w:line="240" w:lineRule="auto"/>
        <w:ind w:firstLine="567"/>
        <w:jc w:val="right"/>
        <w:rPr>
          <w:rFonts w:ascii="Times New Roman" w:eastAsia="Times New Roman" w:hAnsi="Times New Roman" w:cs="Times New Roman"/>
          <w:sz w:val="28"/>
          <w:szCs w:val="28"/>
        </w:rPr>
      </w:pPr>
      <w:r w:rsidRPr="00AC7CB6">
        <w:rPr>
          <w:rFonts w:ascii="Times New Roman" w:eastAsia="Times New Roman" w:hAnsi="Times New Roman" w:cs="Times New Roman"/>
          <w:sz w:val="28"/>
          <w:szCs w:val="28"/>
        </w:rPr>
        <w:t xml:space="preserve">от </w:t>
      </w:r>
      <w:r w:rsidR="008542B3">
        <w:rPr>
          <w:rFonts w:ascii="Times New Roman" w:eastAsia="Times New Roman" w:hAnsi="Times New Roman" w:cs="Times New Roman"/>
          <w:sz w:val="28"/>
          <w:szCs w:val="28"/>
          <w:u w:val="single"/>
        </w:rPr>
        <w:t>20 декабря 2022 г</w:t>
      </w:r>
      <w:r w:rsidRPr="00AC7CB6">
        <w:rPr>
          <w:rFonts w:ascii="Times New Roman" w:eastAsia="Times New Roman" w:hAnsi="Times New Roman" w:cs="Times New Roman"/>
          <w:sz w:val="28"/>
          <w:szCs w:val="28"/>
        </w:rPr>
        <w:t xml:space="preserve"> № </w:t>
      </w:r>
      <w:r w:rsidR="0084203E">
        <w:rPr>
          <w:rFonts w:ascii="Times New Roman" w:eastAsia="Times New Roman" w:hAnsi="Times New Roman" w:cs="Times New Roman"/>
          <w:sz w:val="28"/>
          <w:szCs w:val="28"/>
          <w:u w:val="single"/>
        </w:rPr>
        <w:t>60</w:t>
      </w:r>
      <w:bookmarkStart w:id="1" w:name="_GoBack"/>
      <w:bookmarkEnd w:id="1"/>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2" w:name="P37"/>
      <w:bookmarkEnd w:id="2"/>
    </w:p>
    <w:p w:rsidR="00C112D2" w:rsidRPr="00C112D2" w:rsidRDefault="00C112D2" w:rsidP="00C112D2">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112D2" w:rsidRDefault="00C112D2" w:rsidP="00C112D2">
      <w:pPr>
        <w:spacing w:after="0" w:line="240" w:lineRule="auto"/>
        <w:ind w:firstLine="567"/>
        <w:jc w:val="center"/>
        <w:rPr>
          <w:rFonts w:ascii="Times New Roman" w:eastAsia="Times New Roman" w:hAnsi="Times New Roman" w:cs="Times New Roman"/>
          <w:b/>
          <w:bCs/>
          <w:sz w:val="28"/>
          <w:szCs w:val="28"/>
        </w:rPr>
      </w:pPr>
    </w:p>
    <w:p w:rsidR="00C112D2" w:rsidRPr="00C112D2" w:rsidRDefault="00C112D2" w:rsidP="00C112D2">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1. Общие положения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1.1. Предмет регулирования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(далее – Администрация)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1.2. Круг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Заявителями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w:t>
      </w:r>
      <w:r w:rsidRPr="00C112D2">
        <w:rPr>
          <w:rFonts w:ascii="Times New Roman" w:eastAsia="Times New Roman" w:hAnsi="Times New Roman" w:cs="Times New Roman"/>
          <w:sz w:val="28"/>
          <w:szCs w:val="28"/>
        </w:rPr>
        <w:lastRenderedPageBreak/>
        <w:t>поддержка в соответствии с частью 3 статьи 14 указанного Федерального закона;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остальных случаях ограничений по составу участн</w:t>
      </w:r>
      <w:r w:rsidR="00C42C1B">
        <w:rPr>
          <w:rFonts w:ascii="Times New Roman" w:eastAsia="Times New Roman" w:hAnsi="Times New Roman" w:cs="Times New Roman"/>
          <w:sz w:val="28"/>
          <w:szCs w:val="28"/>
        </w:rPr>
        <w:t>иков аукциона не установлено (пункт</w:t>
      </w:r>
      <w:r w:rsidRPr="00C112D2">
        <w:rPr>
          <w:rFonts w:ascii="Times New Roman" w:eastAsia="Times New Roman" w:hAnsi="Times New Roman" w:cs="Times New Roman"/>
          <w:sz w:val="28"/>
          <w:szCs w:val="28"/>
        </w:rPr>
        <w:t xml:space="preserve"> 9 ст</w:t>
      </w:r>
      <w:r w:rsidR="00C42C1B">
        <w:rPr>
          <w:rFonts w:ascii="Times New Roman" w:eastAsia="Times New Roman" w:hAnsi="Times New Roman" w:cs="Times New Roman"/>
          <w:sz w:val="28"/>
          <w:szCs w:val="28"/>
        </w:rPr>
        <w:t>атьи</w:t>
      </w:r>
      <w:r w:rsidRPr="00C112D2">
        <w:rPr>
          <w:rFonts w:ascii="Times New Roman" w:eastAsia="Times New Roman" w:hAnsi="Times New Roman" w:cs="Times New Roman"/>
          <w:sz w:val="28"/>
          <w:szCs w:val="28"/>
        </w:rPr>
        <w:t xml:space="preserve">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1.3.1. </w:t>
      </w:r>
      <w:r w:rsidR="00D73CE0" w:rsidRPr="00D73CE0">
        <w:rPr>
          <w:rFonts w:ascii="Times New Roman" w:eastAsia="Times New Roman" w:hAnsi="Times New Roman" w:cs="Times New Roman"/>
          <w:sz w:val="28"/>
          <w:szCs w:val="28"/>
        </w:rPr>
        <w:t>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 круг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 срок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xml:space="preserve">8) формы заявлений (уведомлений, сообщений), используемые при предоставлении муниципальной услуги.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sidR="00E61AE6">
        <w:rPr>
          <w:rFonts w:ascii="Times New Roman" w:eastAsia="Times New Roman" w:hAnsi="Times New Roman" w:cs="Times New Roman"/>
          <w:sz w:val="28"/>
          <w:szCs w:val="28"/>
        </w:rPr>
        <w:t>ом</w:t>
      </w:r>
      <w:r w:rsidRPr="00C112D2">
        <w:rPr>
          <w:rFonts w:ascii="Times New Roman" w:eastAsia="Times New Roman" w:hAnsi="Times New Roman" w:cs="Times New Roman"/>
          <w:sz w:val="28"/>
          <w:szCs w:val="28"/>
        </w:rPr>
        <w:t xml:space="preserve"> центр</w:t>
      </w:r>
      <w:r w:rsidR="00E61AE6">
        <w:rPr>
          <w:rFonts w:ascii="Times New Roman" w:eastAsia="Times New Roman" w:hAnsi="Times New Roman" w:cs="Times New Roman"/>
          <w:sz w:val="28"/>
          <w:szCs w:val="28"/>
        </w:rPr>
        <w:t>е</w:t>
      </w:r>
      <w:r w:rsidRPr="00C112D2">
        <w:rPr>
          <w:rFonts w:ascii="Times New Roman" w:eastAsia="Times New Roman" w:hAnsi="Times New Roman" w:cs="Times New Roman"/>
          <w:sz w:val="28"/>
          <w:szCs w:val="28"/>
        </w:rPr>
        <w:t xml:space="preserve"> предоставления государственных и муниципальных услуг </w:t>
      </w:r>
      <w:r w:rsidR="00E61AE6">
        <w:rPr>
          <w:rFonts w:ascii="Times New Roman" w:eastAsia="Times New Roman" w:hAnsi="Times New Roman" w:cs="Times New Roman"/>
          <w:sz w:val="28"/>
          <w:szCs w:val="28"/>
        </w:rPr>
        <w:t xml:space="preserve">Наровчатского района Пензенской области </w:t>
      </w:r>
      <w:r w:rsidRPr="00C112D2">
        <w:rPr>
          <w:rFonts w:ascii="Times New Roman" w:eastAsia="Times New Roman" w:hAnsi="Times New Roman" w:cs="Times New Roman"/>
          <w:sz w:val="28"/>
          <w:szCs w:val="28"/>
        </w:rPr>
        <w:t xml:space="preserve">(далее - </w:t>
      </w:r>
      <w:r w:rsidR="00E61AE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sidR="00E61AE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E61AE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2. Стандарт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 Наименование муниципальной услуги.</w:t>
      </w:r>
    </w:p>
    <w:p w:rsidR="00E61AE6" w:rsidRDefault="00E61AE6"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Продажа и предоставление в аренду земельных участков, находящихся в муниципальной собственности, на торгах</w:t>
      </w:r>
      <w:r>
        <w:rPr>
          <w:rFonts w:ascii="Times New Roman" w:eastAsia="Times New Roman" w:hAnsi="Times New Roman" w:cs="Times New Roman"/>
          <w:sz w:val="28"/>
          <w:szCs w:val="28"/>
        </w:rPr>
        <w:t>.</w:t>
      </w:r>
    </w:p>
    <w:p w:rsidR="00E61AE6" w:rsidRDefault="00E61AE6"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Краткое наименование муниципальной услуги не предусмотрено.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 Наименование органа местного самоуправления, предос</w:t>
      </w:r>
      <w:r w:rsidR="00E61AE6">
        <w:rPr>
          <w:rFonts w:ascii="Times New Roman" w:eastAsia="Times New Roman" w:hAnsi="Times New Roman" w:cs="Times New Roman"/>
          <w:sz w:val="28"/>
          <w:szCs w:val="28"/>
        </w:rPr>
        <w:t>тавляющего муниципальную услугу.</w:t>
      </w:r>
    </w:p>
    <w:p w:rsidR="00C112D2" w:rsidRPr="00C112D2" w:rsidRDefault="00E61AE6"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муниципальной услуги осуществляет администрация</w:t>
      </w:r>
      <w:r w:rsidR="00C112D2"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2.3. Результат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договор купли-продажи или договор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постановление Администрации «Об отказе в проведении аукциона по продаже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 постановление Администрации «Об отказе в проведении аукциона по предоставлению земельного участка, в аренду».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2.4. Срок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2.5. Правовые основания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2.6. </w:t>
      </w:r>
      <w:bookmarkStart w:id="3" w:name="P136"/>
      <w:bookmarkEnd w:id="3"/>
      <w:r w:rsidRPr="00C112D2">
        <w:rPr>
          <w:rFonts w:ascii="Times New Roman" w:eastAsia="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B80457">
        <w:rPr>
          <w:rFonts w:ascii="Times New Roman" w:eastAsia="Times New Roman" w:hAnsi="Times New Roman" w:cs="Times New Roman"/>
          <w:sz w:val="28"/>
          <w:szCs w:val="28"/>
        </w:rPr>
        <w:t>2.6.1. Для получения муниципальной услуги заявителем представляется заявление (согласно приложению № 1 к Регламенту) о предоставлении</w:t>
      </w:r>
      <w:r w:rsidRPr="00C112D2">
        <w:rPr>
          <w:rFonts w:ascii="Times New Roman" w:eastAsia="Times New Roman" w:hAnsi="Times New Roman" w:cs="Times New Roman"/>
          <w:sz w:val="28"/>
          <w:szCs w:val="28"/>
        </w:rPr>
        <w:t xml:space="preserve">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w:t>
      </w:r>
      <w:r w:rsidR="00B80457">
        <w:rPr>
          <w:rFonts w:ascii="Times New Roman" w:eastAsia="Times New Roman" w:hAnsi="Times New Roman" w:cs="Times New Roman"/>
          <w:sz w:val="28"/>
          <w:szCs w:val="28"/>
        </w:rPr>
        <w:t xml:space="preserve">от </w:t>
      </w:r>
      <w:r w:rsidR="00B80457" w:rsidRPr="00C112D2">
        <w:rPr>
          <w:rFonts w:ascii="Times New Roman" w:eastAsia="Times New Roman" w:hAnsi="Times New Roman" w:cs="Times New Roman"/>
          <w:sz w:val="28"/>
          <w:szCs w:val="28"/>
        </w:rPr>
        <w:t>27.07.2010 № 210-ФЗ «Об организации предоставления государственных и муниципальных услуг</w:t>
      </w:r>
      <w:r w:rsidR="00B80457">
        <w:rPr>
          <w:rFonts w:ascii="Times New Roman" w:eastAsia="Times New Roman" w:hAnsi="Times New Roman" w:cs="Times New Roman"/>
          <w:sz w:val="28"/>
          <w:szCs w:val="28"/>
        </w:rPr>
        <w:t>»</w:t>
      </w:r>
      <w:r w:rsidRPr="00C112D2">
        <w:rPr>
          <w:rFonts w:ascii="Times New Roman" w:eastAsia="Times New Roman" w:hAnsi="Times New Roman" w:cs="Times New Roman"/>
          <w:sz w:val="28"/>
          <w:szCs w:val="28"/>
        </w:rPr>
        <w:t>, соответствующее положениям, определенным в статье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4" w:name="P137"/>
      <w:bookmarkEnd w:id="4"/>
      <w:r w:rsidRPr="00C112D2">
        <w:rPr>
          <w:rFonts w:ascii="Times New Roman" w:eastAsia="Times New Roman" w:hAnsi="Times New Roman" w:cs="Times New Roman"/>
          <w:sz w:val="28"/>
          <w:szCs w:val="28"/>
        </w:rPr>
        <w:lastRenderedPageBreak/>
        <w:t>2.6.2. Для участия в аукционе заявитель представляет в установленный в извещении о проведении аукциона срок следующие документы: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копии документов, удостоверяющих личность заявителя (для граждан);</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документы, подтверждающие внесение задатка.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5" w:name="P143"/>
      <w:bookmarkEnd w:id="5"/>
      <w:r w:rsidRPr="00C112D2">
        <w:rPr>
          <w:rFonts w:ascii="Times New Roman" w:eastAsia="Times New Roman" w:hAnsi="Times New Roman" w:cs="Times New Roman"/>
          <w:sz w:val="28"/>
          <w:szCs w:val="28"/>
        </w:rPr>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лично по адресу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б) посредством почтовой связи по адресу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г) на бумажном носителе через 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путем заполнения формы запроса, размещенной на официальном сайте Администрации в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 путем направления электронного документа на официальную электронную почту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формировании заявления обеспечивается: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Отказ в приеме документов, необходимых для предоставления муниципальной услуги, по иным основаниям не допускается.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6" w:name="P151"/>
      <w:bookmarkEnd w:id="6"/>
      <w:r w:rsidRPr="00C112D2">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предоставлении муниципальной услуги отказывается в следующих случаях: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заявление и документы поданы с нарушением требований, установленных подпунктом 2.6.2 пункта 2.6.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2) границы земельного участка подлежат уточнению в соответствии с требованиями Федерального закона </w:t>
      </w:r>
      <w:r w:rsidR="00B80457">
        <w:rPr>
          <w:rFonts w:ascii="Times New Roman" w:eastAsia="Times New Roman" w:hAnsi="Times New Roman" w:cs="Times New Roman"/>
          <w:sz w:val="28"/>
          <w:szCs w:val="28"/>
        </w:rPr>
        <w:t xml:space="preserve">от 13.07.2015 № 218-ФЗ </w:t>
      </w:r>
      <w:r w:rsidRPr="00C112D2">
        <w:rPr>
          <w:rFonts w:ascii="Times New Roman" w:eastAsia="Times New Roman" w:hAnsi="Times New Roman" w:cs="Times New Roman"/>
          <w:sz w:val="28"/>
          <w:szCs w:val="28"/>
        </w:rPr>
        <w:t>«О государственной регистрации недвижимости»;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112D2" w:rsidRPr="00C112D2">
        <w:rPr>
          <w:rFonts w:ascii="Times New Roman" w:eastAsia="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112D2" w:rsidRPr="00C112D2">
        <w:rPr>
          <w:rFonts w:ascii="Times New Roman" w:eastAsia="Times New Roman" w:hAnsi="Times New Roman" w:cs="Times New Roman"/>
          <w:sz w:val="28"/>
          <w:szCs w:val="28"/>
        </w:rPr>
        <w:t>.1.)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112D2" w:rsidRPr="00C112D2">
        <w:rPr>
          <w:rFonts w:ascii="Times New Roman" w:eastAsia="Times New Roman" w:hAnsi="Times New Roman" w:cs="Times New Roman"/>
          <w:sz w:val="28"/>
          <w:szCs w:val="28"/>
        </w:rPr>
        <w:t>) земельный участок не отнесен к определенной категории земель;</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r w:rsidR="00C112D2" w:rsidRPr="00C112D2">
        <w:rPr>
          <w:rFonts w:ascii="Times New Roman" w:eastAsia="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12D2" w:rsidRPr="00C112D2">
        <w:rPr>
          <w:rFonts w:ascii="Times New Roman" w:eastAsia="Times New Roman" w:hAnsi="Times New Roman" w:cs="Times New Roman"/>
          <w:sz w:val="28"/>
          <w:szCs w:val="28"/>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Pr>
          <w:rFonts w:ascii="Times New Roman" w:eastAsia="Times New Roman" w:hAnsi="Times New Roman" w:cs="Times New Roman"/>
          <w:sz w:val="28"/>
          <w:szCs w:val="28"/>
        </w:rPr>
        <w:t>К</w:t>
      </w:r>
      <w:r w:rsidR="00C112D2" w:rsidRPr="00C112D2">
        <w:rPr>
          <w:rFonts w:ascii="Times New Roman" w:eastAsia="Times New Roman" w:hAnsi="Times New Roman" w:cs="Times New Roman"/>
          <w:sz w:val="28"/>
          <w:szCs w:val="28"/>
        </w:rPr>
        <w:t xml:space="preserve">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112D2" w:rsidRPr="00C112D2">
        <w:rPr>
          <w:rFonts w:ascii="Times New Roman" w:eastAsia="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C112D2" w:rsidRPr="00C112D2">
        <w:rPr>
          <w:rFonts w:ascii="Times New Roman" w:eastAsia="Times New Roman" w:hAnsi="Times New Roman" w:cs="Times New Roman"/>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1</w:t>
      </w:r>
      <w:r w:rsidRPr="00C112D2">
        <w:rPr>
          <w:rFonts w:ascii="Times New Roman" w:eastAsia="Times New Roman" w:hAnsi="Times New Roman" w:cs="Times New Roman"/>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2</w:t>
      </w:r>
      <w:r w:rsidRPr="00C112D2">
        <w:rPr>
          <w:rFonts w:ascii="Times New Roman" w:eastAsia="Times New Roman" w:hAnsi="Times New Roman" w:cs="Times New Roman"/>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3</w:t>
      </w:r>
      <w:r w:rsidRPr="00C112D2">
        <w:rPr>
          <w:rFonts w:ascii="Times New Roman" w:eastAsia="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4</w:t>
      </w:r>
      <w:r w:rsidRPr="00C112D2">
        <w:rPr>
          <w:rFonts w:ascii="Times New Roman" w:eastAsia="Times New Roman" w:hAnsi="Times New Roman" w:cs="Times New Roman"/>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w:t>
      </w:r>
      <w:r w:rsidRPr="00C112D2">
        <w:rPr>
          <w:rFonts w:ascii="Times New Roman" w:eastAsia="Times New Roman" w:hAnsi="Times New Roman" w:cs="Times New Roman"/>
          <w:sz w:val="28"/>
          <w:szCs w:val="28"/>
        </w:rPr>
        <w:lastRenderedPageBreak/>
        <w:t>Федерации, государственной программой субъекта Российской Федерации или адресной инвестиционной программой;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5</w:t>
      </w:r>
      <w:r w:rsidRPr="00C112D2">
        <w:rPr>
          <w:rFonts w:ascii="Times New Roman" w:eastAsia="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6</w:t>
      </w:r>
      <w:r w:rsidRPr="00C112D2">
        <w:rPr>
          <w:rFonts w:ascii="Times New Roman" w:eastAsia="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w:t>
      </w:r>
      <w:r w:rsidR="00B80457">
        <w:rPr>
          <w:rFonts w:ascii="Times New Roman" w:eastAsia="Times New Roman" w:hAnsi="Times New Roman" w:cs="Times New Roman"/>
          <w:sz w:val="28"/>
          <w:szCs w:val="28"/>
        </w:rPr>
        <w:t>7</w:t>
      </w:r>
      <w:r w:rsidRPr="00C112D2">
        <w:rPr>
          <w:rFonts w:ascii="Times New Roman" w:eastAsia="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C112D2" w:rsidRPr="00C112D2">
        <w:rPr>
          <w:rFonts w:ascii="Times New Roman" w:eastAsia="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C112D2" w:rsidRPr="00C112D2">
        <w:rPr>
          <w:rFonts w:ascii="Times New Roman" w:eastAsia="Times New Roman" w:hAnsi="Times New Roman" w:cs="Times New Roman"/>
          <w:sz w:val="28"/>
          <w:szCs w:val="28"/>
        </w:rPr>
        <w:t>) непредставление для участия в аукционе документов или представление недостоверных сведений;</w:t>
      </w:r>
    </w:p>
    <w:p w:rsidR="00C112D2" w:rsidRPr="00C112D2" w:rsidRDefault="00B80457" w:rsidP="00C112D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C112D2" w:rsidRPr="00C112D2">
        <w:rPr>
          <w:rFonts w:ascii="Times New Roman" w:eastAsia="Times New Roman" w:hAnsi="Times New Roman" w:cs="Times New Roman"/>
          <w:sz w:val="28"/>
          <w:szCs w:val="28"/>
        </w:rPr>
        <w:t>) не</w:t>
      </w:r>
      <w:r>
        <w:rPr>
          <w:rFonts w:ascii="Times New Roman" w:eastAsia="Times New Roman" w:hAnsi="Times New Roman" w:cs="Times New Roman"/>
          <w:sz w:val="28"/>
          <w:szCs w:val="28"/>
        </w:rPr>
        <w:t xml:space="preserve"> </w:t>
      </w:r>
      <w:r w:rsidR="00C112D2" w:rsidRPr="00C112D2">
        <w:rPr>
          <w:rFonts w:ascii="Times New Roman" w:eastAsia="Times New Roman" w:hAnsi="Times New Roman" w:cs="Times New Roman"/>
          <w:sz w:val="28"/>
          <w:szCs w:val="28"/>
        </w:rPr>
        <w:t>поступление задатка на дату рассмотрения заявок на участие в аукционе;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1</w:t>
      </w:r>
      <w:r w:rsidRPr="00C112D2">
        <w:rPr>
          <w:rFonts w:ascii="Times New Roman" w:eastAsia="Times New Roman" w:hAnsi="Times New Roman" w:cs="Times New Roman"/>
          <w:sz w:val="28"/>
          <w:szCs w:val="28"/>
        </w:rPr>
        <w:t>)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2</w:t>
      </w:r>
      <w:r w:rsidRPr="00C112D2">
        <w:rPr>
          <w:rFonts w:ascii="Times New Roman" w:eastAsia="Times New Roman" w:hAnsi="Times New Roman" w:cs="Times New Roman"/>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3</w:t>
      </w:r>
      <w:r w:rsidRPr="00C112D2">
        <w:rPr>
          <w:rFonts w:ascii="Times New Roman" w:eastAsia="Times New Roman" w:hAnsi="Times New Roman" w:cs="Times New Roman"/>
          <w:sz w:val="28"/>
          <w:szCs w:val="28"/>
        </w:rPr>
        <w:t>) по результатам аукциона заявитель не признан победителем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w:t>
      </w:r>
      <w:r w:rsidR="00B80457">
        <w:rPr>
          <w:rFonts w:ascii="Times New Roman" w:eastAsia="Times New Roman" w:hAnsi="Times New Roman" w:cs="Times New Roman"/>
          <w:sz w:val="28"/>
          <w:szCs w:val="28"/>
        </w:rPr>
        <w:t>4</w:t>
      </w:r>
      <w:r w:rsidRPr="00C112D2">
        <w:rPr>
          <w:rFonts w:ascii="Times New Roman" w:eastAsia="Times New Roman" w:hAnsi="Times New Roman" w:cs="Times New Roman"/>
          <w:sz w:val="28"/>
          <w:szCs w:val="28"/>
        </w:rPr>
        <w:t>)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Основания для приостановления предоставления муниципальной услуги отсутствуют.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Муниципальная услуга предоставляется бесплатно.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2.11. Срок регистрации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w:t>
      </w:r>
      <w:r w:rsidRPr="00C112D2">
        <w:rPr>
          <w:rFonts w:ascii="Times New Roman" w:eastAsia="Times New Roman" w:hAnsi="Times New Roman" w:cs="Times New Roman"/>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стульями и столами для возможности оформления документов.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номера кабинета;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фамилии, имени, 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 специалиста.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При организации рабочих мест следует предусмотреть возможность беспрепятственного входа (выхода) специалистов из помещения.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80457" w:rsidRPr="00D22EB8" w:rsidRDefault="00C112D2" w:rsidP="00B80457">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00B80457" w:rsidRPr="00D22EB8">
        <w:rPr>
          <w:rFonts w:ascii="Times New Roman" w:eastAsia="Times New Roman" w:hAnsi="Times New Roman" w:cs="Times New Roman"/>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Рабочее место специалиста Администрации, МФЦ оснащается настенной вывеской или настольной табличкой с указанием фамилии, имени, </w:t>
      </w:r>
      <w:r w:rsidRPr="00C112D2">
        <w:rPr>
          <w:rFonts w:ascii="Times New Roman" w:eastAsia="Times New Roman" w:hAnsi="Times New Roman" w:cs="Times New Roman"/>
          <w:sz w:val="28"/>
          <w:szCs w:val="28"/>
        </w:rPr>
        <w:lastRenderedPageBreak/>
        <w:t>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Специалисты Администрации, МФЦ обеспечиваются личными нагрудными карточками (бейджами) с указанием фамилии, имени, отчества</w:t>
      </w:r>
      <w:r w:rsidR="00B80457">
        <w:rPr>
          <w:rFonts w:ascii="Times New Roman" w:eastAsia="Times New Roman" w:hAnsi="Times New Roman" w:cs="Times New Roman"/>
          <w:sz w:val="28"/>
          <w:szCs w:val="28"/>
        </w:rPr>
        <w:t xml:space="preserve"> (при наличии)</w:t>
      </w:r>
      <w:r w:rsidRPr="00C112D2">
        <w:rPr>
          <w:rFonts w:ascii="Times New Roman" w:eastAsia="Times New Roman" w:hAnsi="Times New Roman" w:cs="Times New Roman"/>
          <w:sz w:val="28"/>
          <w:szCs w:val="28"/>
        </w:rPr>
        <w:t xml:space="preserve"> и должности.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2.20.2. Показателями качества предоставления муниципальной услуги являются: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очередей при приеме и выдаче документов заявителям (их представителям);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нарушений сроков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w:t>
      </w:r>
      <w:r w:rsidRPr="00C112D2">
        <w:rPr>
          <w:rFonts w:ascii="Times New Roman" w:eastAsia="Times New Roman" w:hAnsi="Times New Roman" w:cs="Times New Roman"/>
          <w:sz w:val="28"/>
          <w:szCs w:val="28"/>
        </w:rPr>
        <w:lastRenderedPageBreak/>
        <w:t>порядке и сроки, установленные нормативными правовыми актами и соглашением о взаимодействии.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электронной подписью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усиленной квалифицированной электронной подписью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лица, действующего от имени юридического лица без доверенности;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w:t>
      </w:r>
      <w:r w:rsidRPr="00C112D2">
        <w:rPr>
          <w:rFonts w:ascii="Times New Roman" w:eastAsia="Times New Roman" w:hAnsi="Times New Roman" w:cs="Times New Roman"/>
          <w:sz w:val="28"/>
          <w:szCs w:val="28"/>
        </w:rPr>
        <w:lastRenderedPageBreak/>
        <w:t>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2.20.3. При предоставлении муниципальной услуги в электронной форме посредством Регионального портала заявителю обеспечивается: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получение информации о порядке и сроках предоставления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б) формирование заявления о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прием и регистрация заявления и иных документов, необходимых для предоставления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г) получение сведений о ходе выполнения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676F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0676F6">
        <w:rPr>
          <w:rFonts w:ascii="Times New Roman" w:eastAsia="Times New Roman" w:hAnsi="Times New Roman" w:cs="Times New Roman"/>
          <w:b/>
          <w:bCs/>
          <w:sz w:val="28"/>
          <w:szCs w:val="28"/>
        </w:rPr>
        <w:t>МФЦ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 Исчерпывающий перечень административных процедур.</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3.1.2. рассмотрение представленного заявителем заявления и подготовка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в том числе в электронном виде.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w:t>
      </w:r>
      <w:r w:rsidRPr="00C112D2">
        <w:rPr>
          <w:rFonts w:ascii="Times New Roman" w:eastAsia="Times New Roman" w:hAnsi="Times New Roman" w:cs="Times New Roman"/>
          <w:sz w:val="28"/>
          <w:szCs w:val="28"/>
        </w:rPr>
        <w:lastRenderedPageBreak/>
        <w:t>отказ в приеме заявления и направление заявителю уведомления об этом в электронной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3.2.2. Рассмотрение представленного заявителем заявления и подготовка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- 5 рабочих дней со дня поступления заявления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Принятое постановление Администрации о проведении аукциона либо постановление Администрации об отказе в проведении аукциона </w:t>
      </w:r>
      <w:r w:rsidRPr="00C112D2">
        <w:rPr>
          <w:rFonts w:ascii="Times New Roman" w:eastAsia="Times New Roman" w:hAnsi="Times New Roman" w:cs="Times New Roman"/>
          <w:sz w:val="28"/>
          <w:szCs w:val="28"/>
        </w:rPr>
        <w:lastRenderedPageBreak/>
        <w:t>направляется заявителю в течение 3 (трех) календарных дней со дня его принятия заказным письмом с приложением представленных им документов.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Основанием для осуществления административного действия является принятие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Организатором аукциона является Администрация. Аукцион проводится в порядке, предусмотренном статьями 39.11 - 39.13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по месту нахождения земельного участка не менее чем за тридцать дней до дня проведения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Прием документов прекращается не ранее чем за 5 (пять) дней до дня проведения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w:t>
      </w:r>
      <w:r w:rsidRPr="00C112D2">
        <w:rPr>
          <w:rFonts w:ascii="Times New Roman" w:eastAsia="Times New Roman" w:hAnsi="Times New Roman" w:cs="Times New Roman"/>
          <w:sz w:val="28"/>
          <w:szCs w:val="28"/>
        </w:rPr>
        <w:lastRenderedPageBreak/>
        <w:t>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w:t>
      </w:r>
      <w:r w:rsidRPr="00C112D2">
        <w:rPr>
          <w:rFonts w:ascii="Times New Roman" w:eastAsia="Times New Roman" w:hAnsi="Times New Roman" w:cs="Times New Roman"/>
          <w:sz w:val="28"/>
          <w:szCs w:val="28"/>
        </w:rPr>
        <w:lastRenderedPageBreak/>
        <w:t>указанных договоров ранее чем через десять дней со дня размещения информации о результатах аукциона на официальном сайте.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 Особенности предоставления муниципальной услуги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3.3.1. В случае если муниципальная услуга оказывается на базе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3.3.3. Передачу и доставку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Администрацию осуществляет сотрудник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Передача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Администрацию осуществляется курьером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3.3.4. Сотрудник Администрации регистрирует заявление в установленном порядке в день передачи курьером документов заявителя из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w:t>
      </w:r>
      <w:r w:rsidRPr="00C112D2">
        <w:rPr>
          <w:rFonts w:ascii="Times New Roman" w:eastAsia="Times New Roman" w:hAnsi="Times New Roman" w:cs="Times New Roman"/>
          <w:sz w:val="28"/>
          <w:szCs w:val="28"/>
        </w:rPr>
        <w:lastRenderedPageBreak/>
        <w:t xml:space="preserve">услуги, указанный в пункте 2.3. настоящего Регламента. О получении результата оказания услуги курьером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делается соответствующая отметка в реестре.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3.3.7. При выдаче заявителю результата оказания услуги специалист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3.3.8. В случае неявки заявителя (представителя) в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 течение 30 дней с момента окончания срока получения результата оказания услуги,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курьером отправляет документы в Администрацию под подпись с сопроводительным письмом.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заявление об исправлении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676F6">
      <w:pPr>
        <w:spacing w:after="0" w:line="240" w:lineRule="auto"/>
        <w:ind w:firstLine="567"/>
        <w:jc w:val="center"/>
        <w:rPr>
          <w:rFonts w:ascii="Times New Roman" w:eastAsia="Times New Roman" w:hAnsi="Times New Roman" w:cs="Times New Roman"/>
          <w:sz w:val="28"/>
          <w:szCs w:val="28"/>
        </w:rPr>
      </w:pPr>
      <w:r w:rsidRPr="00C112D2">
        <w:rPr>
          <w:rFonts w:ascii="Times New Roman" w:eastAsia="Times New Roman" w:hAnsi="Times New Roman" w:cs="Times New Roman"/>
          <w:b/>
          <w:bCs/>
          <w:sz w:val="28"/>
          <w:szCs w:val="28"/>
        </w:rPr>
        <w:t xml:space="preserve">IV. Формы контроля за </w:t>
      </w:r>
      <w:r w:rsidR="006731AF">
        <w:rPr>
          <w:rFonts w:ascii="Times New Roman" w:eastAsia="Times New Roman" w:hAnsi="Times New Roman" w:cs="Times New Roman"/>
          <w:b/>
          <w:bCs/>
          <w:sz w:val="28"/>
          <w:szCs w:val="28"/>
        </w:rPr>
        <w:t>предоставлением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w:t>
      </w:r>
      <w:r w:rsidRPr="00C112D2">
        <w:rPr>
          <w:rFonts w:ascii="Times New Roman" w:eastAsia="Times New Roman" w:hAnsi="Times New Roman" w:cs="Times New Roman"/>
          <w:sz w:val="28"/>
          <w:szCs w:val="28"/>
        </w:rPr>
        <w:lastRenderedPageBreak/>
        <w:t>ответственными за выполнение административных действий, входящих в состав административных процедур, в рамках своей компетенции.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 Ответственные исполнители несут персональную ответственность за: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0676F6" w:rsidRPr="00D22EB8" w:rsidRDefault="000676F6" w:rsidP="000676F6">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V</w:t>
      </w:r>
      <w:r w:rsidRPr="00D22EB8">
        <w:rPr>
          <w:rFonts w:ascii="Times New Roman" w:eastAsia="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Указанная информация также может быть сообщена заявителю в устной и (или) в письменной форме.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 Заявитель может обратиться с жалобой в том числе в следующих случаях: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w:t>
      </w:r>
      <w:r w:rsidRPr="00C112D2">
        <w:rPr>
          <w:rFonts w:ascii="Times New Roman" w:eastAsia="Times New Roman" w:hAnsi="Times New Roman" w:cs="Times New Roman"/>
          <w:sz w:val="28"/>
          <w:szCs w:val="28"/>
        </w:rPr>
        <w:lastRenderedPageBreak/>
        <w:t>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676F6">
        <w:rPr>
          <w:rFonts w:ascii="Times New Roman" w:eastAsia="Times New Roman" w:hAnsi="Times New Roman" w:cs="Times New Roman"/>
          <w:sz w:val="28"/>
          <w:szCs w:val="28"/>
        </w:rPr>
        <w:t>МФЦ</w:t>
      </w:r>
      <w:r w:rsidR="000676F6" w:rsidRPr="00C112D2">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 xml:space="preserve">возможно в случае, если на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0676F6" w:rsidRPr="00C112D2">
        <w:rPr>
          <w:rFonts w:ascii="Times New Roman" w:eastAsia="Times New Roman" w:hAnsi="Times New Roman" w:cs="Times New Roman"/>
          <w:sz w:val="28"/>
          <w:szCs w:val="28"/>
        </w:rPr>
        <w:t>27.07.2010 № 210-ФЗ «Об организации предоставления государственных и муниципальных услуг»</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5.4.8. нарушение срока или порядка выдачи документов по результатам предоставления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возможно в случае, если на </w:t>
      </w:r>
      <w:r w:rsidR="000676F6">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lastRenderedPageBreak/>
        <w:t>МФЦ</w:t>
      </w:r>
      <w:r w:rsidRPr="00C112D2">
        <w:rPr>
          <w:rFonts w:ascii="Times New Roman" w:eastAsia="Times New Roman" w:hAnsi="Times New Roman" w:cs="Times New Roman"/>
          <w:sz w:val="28"/>
          <w:szCs w:val="28"/>
        </w:rPr>
        <w:t xml:space="preserve"> возможно в случае, если на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5.7. Жалоба на решения и действия (бездействие) главы Администрации подается Главе администрации. </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5.8. Жалоба на решения и действия (бездействие) работника МФЦ подаются руководителю этого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Жалоба на решения и действия (бездействие) МФЦ подаются учредителю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w:t>
      </w:r>
      <w:r w:rsidRPr="00C112D2">
        <w:rPr>
          <w:rFonts w:ascii="Times New Roman" w:eastAsia="Times New Roman" w:hAnsi="Times New Roman" w:cs="Times New Roman"/>
          <w:i/>
          <w:iCs/>
          <w:sz w:val="28"/>
          <w:szCs w:val="28"/>
        </w:rPr>
        <w:t xml:space="preserve"> </w:t>
      </w:r>
      <w:r w:rsidRPr="00C112D2">
        <w:rPr>
          <w:rFonts w:ascii="Times New Roman" w:eastAsia="Times New Roman" w:hAnsi="Times New Roman" w:cs="Times New Roman"/>
          <w:sz w:val="28"/>
          <w:szCs w:val="28"/>
        </w:rPr>
        <w:t xml:space="preserve">и их должностных лиц, муниципальных служащих, утвержденного постановлением администрации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w:t>
      </w:r>
      <w:r w:rsidRPr="00C112D2">
        <w:rPr>
          <w:rFonts w:ascii="Times New Roman" w:eastAsia="Times New Roman" w:hAnsi="Times New Roman" w:cs="Times New Roman"/>
          <w:i/>
          <w:iCs/>
          <w:sz w:val="28"/>
          <w:szCs w:val="28"/>
        </w:rPr>
        <w:t xml:space="preserve"> </w:t>
      </w:r>
      <w:r w:rsidRPr="00C112D2">
        <w:rPr>
          <w:rFonts w:ascii="Times New Roman" w:eastAsia="Times New Roman" w:hAnsi="Times New Roman" w:cs="Times New Roman"/>
          <w:sz w:val="28"/>
          <w:szCs w:val="28"/>
        </w:rPr>
        <w:t xml:space="preserve">от </w:t>
      </w:r>
      <w:r w:rsidR="00AC7CB6">
        <w:rPr>
          <w:rFonts w:ascii="Times New Roman" w:eastAsia="Calibri" w:hAnsi="Times New Roman"/>
          <w:color w:val="00000A"/>
          <w:position w:val="-2"/>
          <w:sz w:val="28"/>
          <w:szCs w:val="28"/>
          <w:lang w:eastAsia="ar-SA"/>
        </w:rPr>
        <w:t>19.09.2018 № 34.</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A31367">
        <w:rPr>
          <w:rFonts w:ascii="Times New Roman" w:eastAsia="Times New Roman" w:hAnsi="Times New Roman" w:cs="Times New Roman"/>
          <w:sz w:val="28"/>
          <w:szCs w:val="28"/>
        </w:rPr>
        <w:t>Скановского</w:t>
      </w:r>
      <w:r w:rsidRPr="00C112D2">
        <w:rPr>
          <w:rFonts w:ascii="Times New Roman" w:eastAsia="Times New Roman" w:hAnsi="Times New Roman" w:cs="Times New Roman"/>
          <w:sz w:val="28"/>
          <w:szCs w:val="28"/>
        </w:rPr>
        <w:t xml:space="preserve"> сельсовета </w:t>
      </w:r>
      <w:r>
        <w:rPr>
          <w:rFonts w:ascii="Times New Roman" w:eastAsia="Times New Roman" w:hAnsi="Times New Roman" w:cs="Times New Roman"/>
          <w:sz w:val="28"/>
          <w:szCs w:val="28"/>
        </w:rPr>
        <w:t>Наровчатского</w:t>
      </w:r>
      <w:r w:rsidRPr="00C112D2">
        <w:rPr>
          <w:rFonts w:ascii="Times New Roman" w:eastAsia="Times New Roman" w:hAnsi="Times New Roman" w:cs="Times New Roman"/>
          <w:sz w:val="28"/>
          <w:szCs w:val="28"/>
        </w:rPr>
        <w:t xml:space="preserve">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5.10.3. В электронном виде жалоба может быть подана заявителем посредством: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а) официального сайта Администрации в информационно-телекоммуникационной сети «Интернет»;</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bookmarkStart w:id="7" w:name="P100"/>
      <w:bookmarkEnd w:id="7"/>
      <w:r w:rsidRPr="00C112D2">
        <w:rPr>
          <w:rFonts w:ascii="Times New Roman" w:eastAsia="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5.10.4. В случае подачи жалобы заявителем через МФЦ –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При этом срок рассмотрения жалобы исчисляется со дня регистрации жалобы в Администрации.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C112D2">
        <w:rPr>
          <w:rFonts w:ascii="Times New Roman" w:eastAsia="Times New Roman" w:hAnsi="Times New Roman" w:cs="Times New Roman"/>
          <w:sz w:val="28"/>
          <w:szCs w:val="28"/>
        </w:rPr>
        <w:lastRenderedPageBreak/>
        <w:t>совершенных при предоставлении муниципальной услуги, а также может быть принята при личном приеме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5.12. Жалоба подлежит обязательной регистрации в течение одного рабочего дня с момента поступления в Администрацию.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5.13. Жалоба должна содержать:</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xml:space="preserve">, работника </w:t>
      </w:r>
      <w:r w:rsidR="000B6F7D">
        <w:rPr>
          <w:rFonts w:ascii="Times New Roman" w:eastAsia="Times New Roman" w:hAnsi="Times New Roman" w:cs="Times New Roman"/>
          <w:sz w:val="28"/>
          <w:szCs w:val="28"/>
        </w:rPr>
        <w:t>МФЦ</w:t>
      </w:r>
      <w:r w:rsidRPr="00C112D2">
        <w:rPr>
          <w:rFonts w:ascii="Times New Roman" w:eastAsia="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Рассмотрение жалоб осуществляется уполномоченными на это должностными лицами органа, предоставляющего муниципальную услугу, в </w:t>
      </w:r>
      <w:r w:rsidRPr="00C112D2">
        <w:rPr>
          <w:rFonts w:ascii="Times New Roman" w:eastAsia="Times New Roman" w:hAnsi="Times New Roman" w:cs="Times New Roman"/>
          <w:sz w:val="28"/>
          <w:szCs w:val="28"/>
        </w:rPr>
        <w:lastRenderedPageBreak/>
        <w:t>отношении решений и действий (бездействия) данного органа, его должностных лиц, муниципальных служащих.</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5.17. Основания для приостановления рассмотрения жалобы отсутствуют.</w:t>
      </w:r>
      <w:bookmarkStart w:id="8" w:name="P444"/>
      <w:bookmarkEnd w:id="8"/>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5.18. По результатам рассмотрения жалобы принимается одно из следующих решений:</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2) в удовлетворении жалобы отказывается.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5.19.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w:t>
      </w:r>
      <w:r w:rsidR="000B6F7D" w:rsidRPr="00C112D2">
        <w:rPr>
          <w:rFonts w:ascii="Times New Roman" w:eastAsia="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sidRPr="00C112D2">
        <w:rPr>
          <w:rFonts w:ascii="Times New Roman" w:eastAsia="Times New Roman" w:hAnsi="Times New Roman" w:cs="Times New Roman"/>
          <w:sz w:val="28"/>
          <w:szCs w:val="28"/>
        </w:rPr>
        <w:t xml:space="preserve">, в целях незамедлительного устранения выявленных </w:t>
      </w:r>
      <w:r w:rsidRPr="00C112D2">
        <w:rPr>
          <w:rFonts w:ascii="Times New Roman" w:eastAsia="Times New Roman" w:hAnsi="Times New Roman" w:cs="Times New Roman"/>
          <w:sz w:val="28"/>
          <w:szCs w:val="28"/>
        </w:rPr>
        <w:lastRenderedPageBreak/>
        <w:t>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0B6F7D" w:rsidRPr="00D22EB8" w:rsidRDefault="000B6F7D" w:rsidP="000B6F7D">
      <w:pPr>
        <w:spacing w:after="0" w:line="240" w:lineRule="auto"/>
        <w:ind w:firstLine="567"/>
        <w:jc w:val="both"/>
        <w:rPr>
          <w:rFonts w:ascii="Times New Roman" w:eastAsia="Times New Roman" w:hAnsi="Times New Roman" w:cs="Times New Roman"/>
          <w:sz w:val="28"/>
          <w:szCs w:val="28"/>
        </w:rPr>
      </w:pPr>
      <w:r w:rsidRPr="00D22EB8">
        <w:rPr>
          <w:rFonts w:ascii="Times New Roman" w:eastAsia="Times New Roman" w:hAnsi="Times New Roman" w:cs="Times New Roman"/>
          <w:sz w:val="28"/>
          <w:szCs w:val="28"/>
        </w:rPr>
        <w:t>5.</w:t>
      </w:r>
      <w:r>
        <w:rPr>
          <w:rFonts w:ascii="Times New Roman" w:eastAsia="Times New Roman" w:hAnsi="Times New Roman" w:cs="Times New Roman"/>
          <w:sz w:val="28"/>
          <w:szCs w:val="28"/>
        </w:rPr>
        <w:t>23</w:t>
      </w:r>
      <w:r w:rsidRPr="00D22EB8">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C112D2" w:rsidRDefault="00C112D2" w:rsidP="00C112D2">
      <w:pPr>
        <w:spacing w:after="0" w:line="240" w:lineRule="auto"/>
        <w:ind w:firstLine="567"/>
        <w:jc w:val="both"/>
        <w:rPr>
          <w:rFonts w:ascii="Times New Roman" w:eastAsia="Times New Roman" w:hAnsi="Times New Roman" w:cs="Times New Roman"/>
          <w:sz w:val="28"/>
          <w:szCs w:val="28"/>
        </w:rPr>
      </w:pPr>
    </w:p>
    <w:p w:rsidR="000B6F7D" w:rsidRDefault="000B6F7D"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Default="00AC7CB6" w:rsidP="00C112D2">
      <w:pPr>
        <w:spacing w:after="0" w:line="240" w:lineRule="auto"/>
        <w:ind w:firstLine="567"/>
        <w:jc w:val="both"/>
        <w:rPr>
          <w:rFonts w:ascii="Times New Roman" w:eastAsia="Times New Roman" w:hAnsi="Times New Roman" w:cs="Times New Roman"/>
          <w:sz w:val="28"/>
          <w:szCs w:val="28"/>
        </w:rPr>
      </w:pPr>
    </w:p>
    <w:p w:rsidR="00AC7CB6" w:rsidRPr="00C112D2" w:rsidRDefault="00AC7CB6"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Приложение 1</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к административному регламенту предоставления</w:t>
      </w:r>
    </w:p>
    <w:p w:rsidR="000B6F7D"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муниципальной услуги</w:t>
      </w:r>
    </w:p>
    <w:p w:rsidR="000B6F7D"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«Продажа и предоставление в аренду земельных участков,</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находящихся в муниципальной собственности, на торгах»</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Форма заявления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xml:space="preserve">Главе администрации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от 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(Ф.И.О. физического лица либо наименование</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юридического лица либо Ф.И.О.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представителя заявителя)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(место жительства физического лица либо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место нахождения юридического лица)</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(реквизиты документа, удостоверяющего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личность физического лица либо сведения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о государственной регистрации</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 ЕГРЮЛ)</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 </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действующего на основании 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(реквизиты документа,</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подтверждающего полномочия представителя</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 случае, если от имени</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заявителя выступает его представитель)</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________________________________________</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(почтовый адрес, адрес электронной почты,</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номер телефона заявителя либо</w:t>
      </w:r>
    </w:p>
    <w:p w:rsidR="00C112D2" w:rsidRPr="00C112D2" w:rsidRDefault="00C112D2" w:rsidP="000B6F7D">
      <w:pPr>
        <w:spacing w:after="0" w:line="240" w:lineRule="auto"/>
        <w:ind w:firstLine="567"/>
        <w:jc w:val="right"/>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представителя заявителя)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0B6F7D">
      <w:pPr>
        <w:spacing w:after="0" w:line="240" w:lineRule="auto"/>
        <w:ind w:firstLine="567"/>
        <w:jc w:val="center"/>
        <w:rPr>
          <w:rFonts w:ascii="Times New Roman" w:eastAsia="Times New Roman" w:hAnsi="Times New Roman" w:cs="Times New Roman"/>
          <w:sz w:val="28"/>
          <w:szCs w:val="28"/>
        </w:rPr>
      </w:pPr>
      <w:bookmarkStart w:id="9" w:name="P414"/>
      <w:bookmarkEnd w:id="9"/>
      <w:r w:rsidRPr="00C112D2">
        <w:rPr>
          <w:rFonts w:ascii="Times New Roman" w:eastAsia="Times New Roman" w:hAnsi="Times New Roman" w:cs="Times New Roman"/>
          <w:b/>
          <w:bCs/>
          <w:sz w:val="28"/>
          <w:szCs w:val="28"/>
        </w:rPr>
        <w:t>ЗАЯВЛЕНИЕ</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Прошу Вас предоставить на аукционе земельный участок с кадастровым</w:t>
      </w:r>
      <w:r w:rsidR="006731AF">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номером __________________________ на праве 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(собственности или аренды)</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Предполагаемая цель использования земельного участка ____________________________________________________________________________________________.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lastRenderedPageBreak/>
        <w:t>Срок аренды (в случае предоставления земельного участка в аренду)________________________________________________________________________________.</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r w:rsidRPr="00C112D2">
        <w:rPr>
          <w:rFonts w:ascii="Times New Roman" w:eastAsia="Times New Roman" w:hAnsi="Times New Roman" w:cs="Times New Roman"/>
          <w:sz w:val="28"/>
          <w:szCs w:val="28"/>
        </w:rPr>
        <w:t>Документы и (или) информация, необходимые для получения муниципальной</w:t>
      </w:r>
      <w:r w:rsidR="000B6F7D">
        <w:rPr>
          <w:rFonts w:ascii="Times New Roman" w:eastAsia="Times New Roman" w:hAnsi="Times New Roman" w:cs="Times New Roman"/>
          <w:sz w:val="28"/>
          <w:szCs w:val="28"/>
        </w:rPr>
        <w:t xml:space="preserve"> </w:t>
      </w:r>
      <w:r w:rsidRPr="00C112D2">
        <w:rPr>
          <w:rFonts w:ascii="Times New Roman" w:eastAsia="Times New Roman" w:hAnsi="Times New Roman" w:cs="Times New Roman"/>
          <w:sz w:val="28"/>
          <w:szCs w:val="28"/>
        </w:rPr>
        <w:t>услуги, прилагаются.</w:t>
      </w:r>
    </w:p>
    <w:p w:rsidR="00C112D2" w:rsidRPr="00C112D2" w:rsidRDefault="00C112D2" w:rsidP="00C112D2">
      <w:pPr>
        <w:spacing w:after="0" w:line="240" w:lineRule="auto"/>
        <w:ind w:firstLine="567"/>
        <w:jc w:val="both"/>
        <w:rPr>
          <w:rFonts w:ascii="Times New Roman" w:eastAsia="Times New Roman" w:hAnsi="Times New Roman" w:cs="Times New Roman"/>
          <w:sz w:val="28"/>
          <w:szCs w:val="28"/>
        </w:rPr>
      </w:pPr>
    </w:p>
    <w:p w:rsidR="00E61AE6" w:rsidRPr="00C112D2" w:rsidRDefault="00C112D2" w:rsidP="00C112D2">
      <w:pPr>
        <w:spacing w:after="0" w:line="240" w:lineRule="auto"/>
        <w:ind w:firstLine="567"/>
        <w:jc w:val="both"/>
        <w:rPr>
          <w:rFonts w:ascii="Times New Roman" w:hAnsi="Times New Roman" w:cs="Times New Roman"/>
          <w:sz w:val="28"/>
          <w:szCs w:val="28"/>
        </w:rPr>
      </w:pPr>
      <w:r w:rsidRPr="00C112D2">
        <w:rPr>
          <w:rFonts w:ascii="Times New Roman" w:eastAsia="Times New Roman" w:hAnsi="Times New Roman" w:cs="Times New Roman"/>
          <w:sz w:val="28"/>
          <w:szCs w:val="28"/>
        </w:rPr>
        <w:t>Дата Подпись заявителя</w:t>
      </w:r>
    </w:p>
    <w:sectPr w:rsidR="00E61AE6" w:rsidRPr="00C112D2" w:rsidSect="00806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useFELayout/>
    <w:compatSetting w:name="compatibilityMode" w:uri="http://schemas.microsoft.com/office/word" w:val="12"/>
  </w:compat>
  <w:rsids>
    <w:rsidRoot w:val="00C112D2"/>
    <w:rsid w:val="000676F6"/>
    <w:rsid w:val="000B6F7D"/>
    <w:rsid w:val="006731AF"/>
    <w:rsid w:val="00806EA5"/>
    <w:rsid w:val="0084203E"/>
    <w:rsid w:val="008542B3"/>
    <w:rsid w:val="009E26E1"/>
    <w:rsid w:val="00A31367"/>
    <w:rsid w:val="00A60F9C"/>
    <w:rsid w:val="00AC7CB6"/>
    <w:rsid w:val="00B80457"/>
    <w:rsid w:val="00C112D2"/>
    <w:rsid w:val="00C42C1B"/>
    <w:rsid w:val="00D73CE0"/>
    <w:rsid w:val="00E61AE6"/>
    <w:rsid w:val="00F2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E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C112D2"/>
  </w:style>
  <w:style w:type="paragraph" w:customStyle="1" w:styleId="consplusnormal">
    <w:name w:val="consplusnormal"/>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
    <w:basedOn w:val="a0"/>
    <w:rsid w:val="00C112D2"/>
  </w:style>
  <w:style w:type="paragraph" w:customStyle="1" w:styleId="consplusnonformat">
    <w:name w:val="consplusnonformat"/>
    <w:basedOn w:val="a"/>
    <w:rsid w:val="00C112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404733">
      <w:bodyDiv w:val="1"/>
      <w:marLeft w:val="0"/>
      <w:marRight w:val="0"/>
      <w:marTop w:val="0"/>
      <w:marBottom w:val="0"/>
      <w:divBdr>
        <w:top w:val="none" w:sz="0" w:space="0" w:color="auto"/>
        <w:left w:val="none" w:sz="0" w:space="0" w:color="auto"/>
        <w:bottom w:val="none" w:sz="0" w:space="0" w:color="auto"/>
        <w:right w:val="none" w:sz="0" w:space="0" w:color="auto"/>
      </w:divBdr>
      <w:divsChild>
        <w:div w:id="394551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34</Pages>
  <Words>11913</Words>
  <Characters>67907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Usero</cp:lastModifiedBy>
  <cp:revision>9</cp:revision>
  <dcterms:created xsi:type="dcterms:W3CDTF">2021-11-26T06:27:00Z</dcterms:created>
  <dcterms:modified xsi:type="dcterms:W3CDTF">2022-12-20T08:35:00Z</dcterms:modified>
</cp:coreProperties>
</file>