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B0" w:rsidRPr="003E1383" w:rsidRDefault="00D122B0" w:rsidP="00D122B0">
      <w:pPr>
        <w:pStyle w:val="ConsPlusNormal"/>
        <w:ind w:right="-2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D122B0" w:rsidRPr="00191F9B" w:rsidRDefault="00D122B0" w:rsidP="00D122B0">
      <w:pPr>
        <w:pStyle w:val="ConsPlusNormal"/>
        <w:ind w:right="-2" w:firstLine="0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ФОРМА</w:t>
      </w:r>
    </w:p>
    <w:p w:rsidR="00D122B0" w:rsidRPr="00191F9B" w:rsidRDefault="00D122B0" w:rsidP="00D122B0">
      <w:pPr>
        <w:pStyle w:val="ConsPlusNormal"/>
        <w:ind w:right="-2" w:firstLine="0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заявления о присвоении объекту адресации адреса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91F9B">
        <w:rPr>
          <w:rFonts w:ascii="Times New Roman" w:hAnsi="Times New Roman"/>
          <w:b/>
          <w:sz w:val="28"/>
          <w:szCs w:val="28"/>
        </w:rPr>
        <w:t>или аннулировании его адреса</w:t>
      </w:r>
    </w:p>
    <w:p w:rsidR="00D122B0" w:rsidRPr="00191F9B" w:rsidRDefault="00D122B0" w:rsidP="00D122B0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330"/>
        <w:gridCol w:w="532"/>
        <w:gridCol w:w="1247"/>
        <w:gridCol w:w="346"/>
        <w:gridCol w:w="510"/>
        <w:gridCol w:w="1247"/>
        <w:gridCol w:w="2463"/>
      </w:tblGrid>
      <w:tr w:rsidR="00D122B0" w:rsidRPr="002F4372" w:rsidTr="00D122B0">
        <w:trPr>
          <w:jc w:val="center"/>
        </w:trPr>
        <w:tc>
          <w:tcPr>
            <w:tcW w:w="6126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3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463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797" w:type="dxa"/>
            <w:gridSpan w:val="4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813" w:type="dxa"/>
            <w:gridSpan w:val="5"/>
            <w:vMerge w:val="restart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Заявление принято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регистрационный номер ___________________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листов заявления 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прилагаемых документов ________,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том числе оригиналов _____, копий ______,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ли</w:t>
            </w:r>
            <w:r>
              <w:rPr>
                <w:rFonts w:ascii="Times New Roman" w:hAnsi="Times New Roman"/>
                <w:sz w:val="26"/>
                <w:szCs w:val="26"/>
              </w:rPr>
              <w:t>стов в оригиналах ____, копиях 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ФИО должностного лица ____________________</w:t>
            </w:r>
          </w:p>
          <w:p w:rsidR="00D122B0" w:rsidRPr="002F4372" w:rsidRDefault="00D122B0" w:rsidP="00D122B0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подпись должностного лица _________________</w:t>
            </w:r>
          </w:p>
        </w:tc>
      </w:tr>
      <w:tr w:rsidR="00D122B0" w:rsidRPr="002F4372" w:rsidTr="00D122B0">
        <w:tblPrEx>
          <w:tblBorders>
            <w:insideH w:val="nil"/>
          </w:tblBorders>
        </w:tblPrEx>
        <w:trPr>
          <w:trHeight w:val="570"/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  <w:tcBorders>
              <w:top w:val="nil"/>
            </w:tcBorders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в___________________________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813" w:type="dxa"/>
            <w:gridSpan w:val="5"/>
            <w:vMerge/>
            <w:tcBorders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813" w:type="dxa"/>
            <w:gridSpan w:val="5"/>
            <w:tcBorders>
              <w:top w:val="nil"/>
            </w:tcBorders>
            <w:vAlign w:val="bottom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дата «____» ____________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33.1</w:t>
            </w: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Прошу в отношении объекта адресации: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45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5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0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Машино-место</w:t>
            </w:r>
            <w:proofErr w:type="spellEnd"/>
            <w:proofErr w:type="gramEnd"/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Здание</w:t>
            </w:r>
          </w:p>
        </w:tc>
        <w:tc>
          <w:tcPr>
            <w:tcW w:w="45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5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Помещение</w:t>
            </w:r>
          </w:p>
        </w:tc>
        <w:tc>
          <w:tcPr>
            <w:tcW w:w="51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10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33.2</w:t>
            </w: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Присвоить адрес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 связи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раздела земельного участка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раздел которого осуществляется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участка путем объединения земельных участков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объединяемых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объединяемого земельного участка </w:t>
            </w:r>
            <w:hyperlink w:anchor="P618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объединяемого земельного участка </w:t>
            </w:r>
            <w:hyperlink w:anchor="P618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&lt;1&gt; Строка дублируется для каждого объединенного земельного участка.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013"/>
        <w:gridCol w:w="2154"/>
        <w:gridCol w:w="2150"/>
      </w:tblGrid>
      <w:tr w:rsidR="00D122B0" w:rsidRPr="002F4372" w:rsidTr="00D122B0">
        <w:trPr>
          <w:jc w:val="center"/>
        </w:trPr>
        <w:tc>
          <w:tcPr>
            <w:tcW w:w="5900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4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150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выдела из земельного участка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из которого осуществляется выдел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перераспределения земельных участков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земельных участков, которые перераспределяются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Строительством, реконструкцией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помещения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&lt;2&gt; Строка дублируется для каждого перераспределенного земельного участка.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38"/>
        <w:gridCol w:w="340"/>
        <w:gridCol w:w="132"/>
        <w:gridCol w:w="1342"/>
        <w:gridCol w:w="737"/>
        <w:gridCol w:w="1531"/>
      </w:tblGrid>
      <w:tr w:rsidR="00D122B0" w:rsidRPr="002F4372" w:rsidTr="00D122B0">
        <w:trPr>
          <w:jc w:val="center"/>
        </w:trPr>
        <w:tc>
          <w:tcPr>
            <w:tcW w:w="6106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268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я(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ий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раздела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2892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  <w:tc>
          <w:tcPr>
            <w:tcW w:w="2892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здания, сооружения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здания,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я(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ий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раздела помещения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Назначение помещения (жилое (нежилое) помещение)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2495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Вид помещения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3742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Количество помещений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401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5" w:type="dxa"/>
            <w:gridSpan w:val="5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раздел которого осуществляется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помещения,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раздел которого осуществляется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помещения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объединения помещений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 xml:space="preserve">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4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5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объединяемых помещений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объединяемого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помещения </w:t>
            </w:r>
            <w:hyperlink w:anchor="P755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Адрес объединяемого помещения </w:t>
            </w:r>
            <w:hyperlink w:anchor="P755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4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5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здания, сооружения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здания,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&lt;3&gt; Строка дублируется для каждого разделенного помещения.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&lt;4&gt; Строка дублируется для каждого объединенного помещения.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418"/>
        <w:gridCol w:w="1814"/>
        <w:gridCol w:w="2494"/>
      </w:tblGrid>
      <w:tr w:rsidR="00D122B0" w:rsidRPr="002F4372" w:rsidTr="00D122B0">
        <w:trPr>
          <w:jc w:val="center"/>
        </w:trPr>
        <w:tc>
          <w:tcPr>
            <w:tcW w:w="5718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494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33.3</w:t>
            </w:r>
          </w:p>
        </w:tc>
        <w:tc>
          <w:tcPr>
            <w:tcW w:w="9488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Аннулировать адрес объекта адресации: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субъекта Российской Федерации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1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поселения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Наименование внутригородского района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городского округа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элемента планировочной структуры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элемента улично-дорожной сети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 земельного участка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помещения, расположенного в здании или сооружении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488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 связи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851C26" w:rsidRDefault="00D122B0" w:rsidP="00AB18F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851C26" w:rsidRDefault="00D122B0" w:rsidP="00AB18F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Исключением из Единого государственного реестра недвижимости указанных в </w:t>
            </w:r>
            <w:hyperlink r:id="rId4" w:tooltip="Федеральный закон от 13.07.2015 N 218-ФЗ (ред. от 30.12.2020) &quot;О государственной регистрации недвижимости&quot; (с изм. и доп., вступ. в силу с 10.01.2021){КонсультантПлюс}" w:history="1">
              <w:r w:rsidRPr="00851C26">
                <w:rPr>
                  <w:rFonts w:ascii="Times New Roman" w:hAnsi="Times New Roman" w:cs="Times New Roman"/>
                  <w:sz w:val="26"/>
                  <w:szCs w:val="26"/>
                </w:rPr>
                <w:t>части 7 статьи 72</w:t>
              </w:r>
            </w:hyperlink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>О государст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венной регистрации недвижимости»</w:t>
            </w: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Присвоением объекту адресации нового адреса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258"/>
        <w:gridCol w:w="469"/>
        <w:gridCol w:w="152"/>
        <w:gridCol w:w="1492"/>
        <w:gridCol w:w="340"/>
        <w:gridCol w:w="1814"/>
      </w:tblGrid>
      <w:tr w:rsidR="00D122B0" w:rsidRPr="002F4372" w:rsidTr="00D122B0">
        <w:trPr>
          <w:jc w:val="center"/>
        </w:trPr>
        <w:tc>
          <w:tcPr>
            <w:tcW w:w="5770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3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154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4</w:t>
            </w: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Собственник объекта адресации или лицо, обладающее иным вещным правом на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физическое лицо: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фамилия:</w:t>
            </w:r>
          </w:p>
        </w:tc>
        <w:tc>
          <w:tcPr>
            <w:tcW w:w="2087" w:type="dxa"/>
            <w:gridSpan w:val="6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имя (полностью):</w:t>
            </w:r>
          </w:p>
        </w:tc>
        <w:tc>
          <w:tcPr>
            <w:tcW w:w="1832" w:type="dxa"/>
            <w:gridSpan w:val="2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отчество (полностью)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  <w:tc>
          <w:tcPr>
            <w:tcW w:w="183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серия:</w:t>
            </w: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выдачи:</w:t>
            </w:r>
          </w:p>
        </w:tc>
        <w:tc>
          <w:tcPr>
            <w:tcW w:w="3646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46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  <w:vMerge/>
          </w:tcPr>
          <w:p w:rsidR="00D122B0" w:rsidRPr="002F4372" w:rsidRDefault="00D122B0" w:rsidP="00AB18F2">
            <w:pPr>
              <w:ind w:right="-2" w:firstLine="15"/>
              <w:jc w:val="center"/>
              <w:rPr>
                <w:sz w:val="26"/>
                <w:szCs w:val="26"/>
              </w:rPr>
            </w:pPr>
          </w:p>
        </w:tc>
        <w:tc>
          <w:tcPr>
            <w:tcW w:w="3646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935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798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5" w:type="dxa"/>
            <w:gridSpan w:val="5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5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полное наименование:</w:t>
            </w:r>
          </w:p>
        </w:tc>
        <w:tc>
          <w:tcPr>
            <w:tcW w:w="558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58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20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 (для российского юридического лица):</w:t>
            </w: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КПП (для российского 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20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страна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(инкорпорации)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178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798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785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798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Вещное право на объект адресации: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top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собственности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хозяйственного ведения имуществом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оперативного управления имуществом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пожизненно наследуемого владения земельным участком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постоянного (бессрочного) пользования земельным участком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многофункциональном центре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Почтовым отправлением по адресу: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личном кабинете Регионального портала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личном кабинете федеральной информационной адресной системы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Расписку в получении документов прошу: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Выдать лично</w:t>
            </w:r>
          </w:p>
        </w:tc>
        <w:tc>
          <w:tcPr>
            <w:tcW w:w="7002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Расписка получена: _________________________________________________</w:t>
            </w:r>
          </w:p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(подпись заявителя)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Направить почтовым отправлением по адресу: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Не направлять</w:t>
            </w: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49"/>
        <w:gridCol w:w="420"/>
        <w:gridCol w:w="26"/>
        <w:gridCol w:w="1644"/>
        <w:gridCol w:w="340"/>
        <w:gridCol w:w="1984"/>
      </w:tblGrid>
      <w:tr w:rsidR="00D122B0" w:rsidRPr="002F4372" w:rsidTr="00D122B0">
        <w:trPr>
          <w:jc w:val="center"/>
        </w:trPr>
        <w:tc>
          <w:tcPr>
            <w:tcW w:w="570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0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324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Заявитель: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3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Собственник объекта адресации или лицо, обладающее иным вещным правом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3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физическое лицо: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фамилия:</w:t>
            </w:r>
          </w:p>
        </w:tc>
        <w:tc>
          <w:tcPr>
            <w:tcW w:w="1932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имя (полностью):</w:t>
            </w:r>
          </w:p>
        </w:tc>
        <w:tc>
          <w:tcPr>
            <w:tcW w:w="2010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отчество (полностью)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серия:</w:t>
            </w: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выдачи:</w:t>
            </w: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958" w:type="dxa"/>
            <w:gridSpan w:val="6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8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8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полное наименование:</w:t>
            </w:r>
          </w:p>
        </w:tc>
        <w:tc>
          <w:tcPr>
            <w:tcW w:w="5762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762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КПП (для российского юридического лица):</w:t>
            </w:r>
          </w:p>
        </w:tc>
        <w:tc>
          <w:tcPr>
            <w:tcW w:w="4913" w:type="dxa"/>
            <w:gridSpan w:val="7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 (для российского 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3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страна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(инкорпорации)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1794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юридического лица):</w:t>
            </w:r>
          </w:p>
        </w:tc>
        <w:tc>
          <w:tcPr>
            <w:tcW w:w="396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lastRenderedPageBreak/>
              <w:t>номер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794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Документы, прилагаемые к заявлению: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 экз., на 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Примечание: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2008"/>
        <w:gridCol w:w="2098"/>
        <w:gridCol w:w="2608"/>
      </w:tblGrid>
      <w:tr w:rsidR="00D122B0" w:rsidRPr="002F4372" w:rsidTr="00D122B0">
        <w:trPr>
          <w:jc w:val="center"/>
        </w:trPr>
        <w:tc>
          <w:tcPr>
            <w:tcW w:w="5210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8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</w:t>
            </w:r>
          </w:p>
        </w:tc>
        <w:tc>
          <w:tcPr>
            <w:tcW w:w="2608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9379" w:type="dxa"/>
            <w:gridSpan w:val="4"/>
          </w:tcPr>
          <w:p w:rsidR="00D122B0" w:rsidRPr="00685CE6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5" w:tooltip="Федеральный закон от 28.09.2010 N 244-ФЗ (ред. от 02.08.2019) &quot;Об инновационном центре &quot;Сколково&quot;{КонсультантПлюс}" w:history="1">
              <w:r w:rsidRPr="00685CE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Об инновационном центре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, осуществляющими</w:t>
            </w:r>
            <w:proofErr w:type="gramEnd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6" w:tooltip="Федеральный закон от 28.09.2010 N 244-ФЗ (ред. от 02.08.2019) &quot;Об инновационном центре &quot;Сколково&quot;{КонсультантПлюс}" w:history="1">
              <w:r w:rsidRPr="00685CE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Об инновационном центре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Настоящим также подтверждаю, что: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сведения, указанные в настоящем заявлении, на дату представления заявления достоверны;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представленные правоустанавливающи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й(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ие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документ(</w:t>
            </w:r>
            <w:proofErr w:type="spellStart"/>
            <w:r w:rsidRPr="002F4372">
              <w:rPr>
                <w:rFonts w:ascii="Times New Roman" w:hAnsi="Times New Roman"/>
                <w:sz w:val="26"/>
                <w:szCs w:val="26"/>
              </w:rPr>
              <w:t>ы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4673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1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Отметка специалиста, принявшего заявление и приложенные к нему документы: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7585E" w:rsidRDefault="00A7585E"/>
    <w:sectPr w:rsidR="00A7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122B0"/>
    <w:rsid w:val="00A7585E"/>
    <w:rsid w:val="00D1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122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122B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F1671DE4E2B5C067D49307251CD95627C4601A7F90A81F711A6C742776C3E82DEEA214DC7D5042CDF36DD329iAm5I" TargetMode="External"/><Relationship Id="rId5" Type="http://schemas.openxmlformats.org/officeDocument/2006/relationships/hyperlink" Target="consultantplus://offline/ref=06F1671DE4E2B5C067D49307251CD95627C4601A7F90A81F711A6C742776C3E82DEEA214DC7D5042CDF36DD329iAm5I" TargetMode="External"/><Relationship Id="rId4" Type="http://schemas.openxmlformats.org/officeDocument/2006/relationships/hyperlink" Target="consultantplus://offline/ref=06F1671DE4E2B5C067D49307251CD95627C0631C7796A81F711A6C742776C3E83FEEFA18DD7A4741C6E63B826FF13C2981B1210831D1B692i1m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2022-11-28T12:33:00Z</dcterms:created>
  <dcterms:modified xsi:type="dcterms:W3CDTF">2022-11-28T12:37:00Z</dcterms:modified>
</cp:coreProperties>
</file>