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BA" w:rsidRPr="003270BA" w:rsidRDefault="003270BA" w:rsidP="003270BA">
      <w:pPr>
        <w:shd w:val="clear" w:color="auto" w:fill="FFFFFF"/>
        <w:spacing w:after="100" w:afterAutospacing="1" w:line="240" w:lineRule="auto"/>
        <w:jc w:val="center"/>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КОНСТИТУЦИЯ РОССИЙСКОЙ ФЕДЕРАЦИИ</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0" w:name="100004"/>
      <w:bookmarkEnd w:id="0"/>
      <w:r w:rsidRPr="003270BA">
        <w:rPr>
          <w:rFonts w:ascii="Arial" w:eastAsia="Times New Roman" w:hAnsi="Arial" w:cs="Arial"/>
          <w:color w:val="212529"/>
          <w:sz w:val="24"/>
          <w:szCs w:val="24"/>
          <w:lang w:eastAsia="ru-RU"/>
        </w:rPr>
        <w:t>Мы, многонациональный народ Российской Федерации,</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соединенные общей судьбой на своей земле,</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 w:name="100006"/>
      <w:bookmarkEnd w:id="1"/>
      <w:r w:rsidRPr="003270BA">
        <w:rPr>
          <w:rFonts w:ascii="Arial" w:eastAsia="Times New Roman" w:hAnsi="Arial" w:cs="Arial"/>
          <w:color w:val="212529"/>
          <w:sz w:val="24"/>
          <w:szCs w:val="24"/>
          <w:lang w:eastAsia="ru-RU"/>
        </w:rPr>
        <w:t>утверждая права и свободы человека, гражданский мир и согласие,</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 w:name="100007"/>
      <w:bookmarkEnd w:id="2"/>
      <w:r w:rsidRPr="003270BA">
        <w:rPr>
          <w:rFonts w:ascii="Arial" w:eastAsia="Times New Roman" w:hAnsi="Arial" w:cs="Arial"/>
          <w:color w:val="212529"/>
          <w:sz w:val="24"/>
          <w:szCs w:val="24"/>
          <w:lang w:eastAsia="ru-RU"/>
        </w:rPr>
        <w:t>сохраняя исторически сложившееся государственное единство,</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 w:name="100008"/>
      <w:bookmarkEnd w:id="3"/>
      <w:r w:rsidRPr="003270BA">
        <w:rPr>
          <w:rFonts w:ascii="Arial" w:eastAsia="Times New Roman" w:hAnsi="Arial" w:cs="Arial"/>
          <w:color w:val="212529"/>
          <w:sz w:val="24"/>
          <w:szCs w:val="24"/>
          <w:lang w:eastAsia="ru-RU"/>
        </w:rPr>
        <w:t>исходя из общепризнанных принципов равноправия и самоопределения народов,</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9"/>
      <w:bookmarkEnd w:id="4"/>
      <w:r w:rsidRPr="003270BA">
        <w:rPr>
          <w:rFonts w:ascii="Arial" w:eastAsia="Times New Roman" w:hAnsi="Arial" w:cs="Arial"/>
          <w:color w:val="212529"/>
          <w:sz w:val="24"/>
          <w:szCs w:val="24"/>
          <w:lang w:eastAsia="ru-RU"/>
        </w:rPr>
        <w:t>чтя память предков, передавших нам любовь и уважение к Отечеству, веру в добро и справедливость,</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10"/>
      <w:bookmarkEnd w:id="5"/>
      <w:r w:rsidRPr="003270BA">
        <w:rPr>
          <w:rFonts w:ascii="Arial" w:eastAsia="Times New Roman" w:hAnsi="Arial" w:cs="Arial"/>
          <w:color w:val="212529"/>
          <w:sz w:val="24"/>
          <w:szCs w:val="24"/>
          <w:lang w:eastAsia="ru-RU"/>
        </w:rPr>
        <w:t>возрождая суверенную государственность России и утверждая незыблемость ее демократической основы,</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11"/>
      <w:bookmarkEnd w:id="6"/>
      <w:r w:rsidRPr="003270BA">
        <w:rPr>
          <w:rFonts w:ascii="Arial" w:eastAsia="Times New Roman" w:hAnsi="Arial" w:cs="Arial"/>
          <w:color w:val="212529"/>
          <w:sz w:val="24"/>
          <w:szCs w:val="24"/>
          <w:lang w:eastAsia="ru-RU"/>
        </w:rPr>
        <w:t>стремясь обеспечить благополучие и процветание России,</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исходя из ответственности за свою Родину перед нынешним и будущими поколениями,</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сознавая себя частью мирового сообщества,</w:t>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принимаем КОНСТИТУЦИЮ РОССИЙСКОЙ ФЕДЕРАЦИИ.</w:t>
      </w:r>
    </w:p>
    <w:p w:rsidR="003270BA" w:rsidRPr="003270BA" w:rsidRDefault="003270BA" w:rsidP="003270BA">
      <w:pPr>
        <w:spacing w:after="0" w:line="240" w:lineRule="auto"/>
        <w:rPr>
          <w:rFonts w:ascii="Times New Roman" w:eastAsia="Times New Roman" w:hAnsi="Times New Roman" w:cs="Times New Roman"/>
          <w:sz w:val="24"/>
          <w:szCs w:val="24"/>
          <w:lang w:eastAsia="ru-RU"/>
        </w:rPr>
      </w:pPr>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 w:history="1">
        <w:r w:rsidRPr="003270BA">
          <w:rPr>
            <w:rFonts w:ascii="Arial" w:eastAsia="Times New Roman" w:hAnsi="Arial" w:cs="Arial"/>
            <w:color w:val="4272D7"/>
            <w:sz w:val="24"/>
            <w:szCs w:val="24"/>
            <w:u w:val="single"/>
            <w:lang w:eastAsia="ru-RU"/>
          </w:rPr>
          <w:t>Раздел I</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 w:history="1">
        <w:r w:rsidRPr="003270BA">
          <w:rPr>
            <w:rFonts w:ascii="Arial" w:eastAsia="Times New Roman" w:hAnsi="Arial" w:cs="Arial"/>
            <w:color w:val="4272D7"/>
            <w:sz w:val="24"/>
            <w:szCs w:val="24"/>
            <w:u w:val="single"/>
            <w:lang w:eastAsia="ru-RU"/>
          </w:rPr>
          <w:t>Глава 1. Основы конституционного строя</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 w:history="1">
        <w:r w:rsidRPr="003270BA">
          <w:rPr>
            <w:rFonts w:ascii="Arial" w:eastAsia="Times New Roman" w:hAnsi="Arial" w:cs="Arial"/>
            <w:color w:val="4272D7"/>
            <w:sz w:val="24"/>
            <w:szCs w:val="24"/>
            <w:u w:val="single"/>
            <w:lang w:eastAsia="ru-RU"/>
          </w:rPr>
          <w:t>Статья 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 w:history="1">
        <w:r w:rsidRPr="003270BA">
          <w:rPr>
            <w:rFonts w:ascii="Arial" w:eastAsia="Times New Roman" w:hAnsi="Arial" w:cs="Arial"/>
            <w:color w:val="4272D7"/>
            <w:sz w:val="24"/>
            <w:szCs w:val="24"/>
            <w:u w:val="single"/>
            <w:lang w:eastAsia="ru-RU"/>
          </w:rPr>
          <w:t>Статья 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 w:history="1">
        <w:r w:rsidRPr="003270BA">
          <w:rPr>
            <w:rFonts w:ascii="Arial" w:eastAsia="Times New Roman" w:hAnsi="Arial" w:cs="Arial"/>
            <w:color w:val="4272D7"/>
            <w:sz w:val="24"/>
            <w:szCs w:val="24"/>
            <w:u w:val="single"/>
            <w:lang w:eastAsia="ru-RU"/>
          </w:rPr>
          <w:t>Статья 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 w:history="1">
        <w:r w:rsidRPr="003270BA">
          <w:rPr>
            <w:rFonts w:ascii="Arial" w:eastAsia="Times New Roman" w:hAnsi="Arial" w:cs="Arial"/>
            <w:color w:val="4272D7"/>
            <w:sz w:val="24"/>
            <w:szCs w:val="24"/>
            <w:u w:val="single"/>
            <w:lang w:eastAsia="ru-RU"/>
          </w:rPr>
          <w:t>Статья 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 w:history="1">
        <w:r w:rsidRPr="003270BA">
          <w:rPr>
            <w:rFonts w:ascii="Arial" w:eastAsia="Times New Roman" w:hAnsi="Arial" w:cs="Arial"/>
            <w:color w:val="4272D7"/>
            <w:sz w:val="24"/>
            <w:szCs w:val="24"/>
            <w:u w:val="single"/>
            <w:lang w:eastAsia="ru-RU"/>
          </w:rPr>
          <w:t>Статья 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 w:history="1">
        <w:r w:rsidRPr="003270BA">
          <w:rPr>
            <w:rFonts w:ascii="Arial" w:eastAsia="Times New Roman" w:hAnsi="Arial" w:cs="Arial"/>
            <w:color w:val="4272D7"/>
            <w:sz w:val="24"/>
            <w:szCs w:val="24"/>
            <w:u w:val="single"/>
            <w:lang w:eastAsia="ru-RU"/>
          </w:rPr>
          <w:t>Статья 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 w:history="1">
        <w:r w:rsidRPr="003270BA">
          <w:rPr>
            <w:rFonts w:ascii="Arial" w:eastAsia="Times New Roman" w:hAnsi="Arial" w:cs="Arial"/>
            <w:color w:val="4272D7"/>
            <w:sz w:val="24"/>
            <w:szCs w:val="24"/>
            <w:u w:val="single"/>
            <w:lang w:eastAsia="ru-RU"/>
          </w:rPr>
          <w:t>Статья 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 w:history="1">
        <w:r w:rsidRPr="003270BA">
          <w:rPr>
            <w:rFonts w:ascii="Arial" w:eastAsia="Times New Roman" w:hAnsi="Arial" w:cs="Arial"/>
            <w:color w:val="4272D7"/>
            <w:sz w:val="24"/>
            <w:szCs w:val="24"/>
            <w:u w:val="single"/>
            <w:lang w:eastAsia="ru-RU"/>
          </w:rPr>
          <w:t>Статья 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 w:history="1">
        <w:r w:rsidRPr="003270BA">
          <w:rPr>
            <w:rFonts w:ascii="Arial" w:eastAsia="Times New Roman" w:hAnsi="Arial" w:cs="Arial"/>
            <w:color w:val="4272D7"/>
            <w:sz w:val="24"/>
            <w:szCs w:val="24"/>
            <w:u w:val="single"/>
            <w:lang w:eastAsia="ru-RU"/>
          </w:rPr>
          <w:t>Статья 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 w:history="1">
        <w:r w:rsidRPr="003270BA">
          <w:rPr>
            <w:rFonts w:ascii="Arial" w:eastAsia="Times New Roman" w:hAnsi="Arial" w:cs="Arial"/>
            <w:color w:val="4272D7"/>
            <w:sz w:val="24"/>
            <w:szCs w:val="24"/>
            <w:u w:val="single"/>
            <w:lang w:eastAsia="ru-RU"/>
          </w:rPr>
          <w:t>Статья 10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6" w:history="1">
        <w:r w:rsidRPr="003270BA">
          <w:rPr>
            <w:rFonts w:ascii="Arial" w:eastAsia="Times New Roman" w:hAnsi="Arial" w:cs="Arial"/>
            <w:color w:val="4272D7"/>
            <w:sz w:val="24"/>
            <w:szCs w:val="24"/>
            <w:u w:val="single"/>
            <w:lang w:eastAsia="ru-RU"/>
          </w:rPr>
          <w:t>Статья 11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7" w:history="1">
        <w:r w:rsidRPr="003270BA">
          <w:rPr>
            <w:rFonts w:ascii="Arial" w:eastAsia="Times New Roman" w:hAnsi="Arial" w:cs="Arial"/>
            <w:color w:val="4272D7"/>
            <w:sz w:val="24"/>
            <w:szCs w:val="24"/>
            <w:u w:val="single"/>
            <w:lang w:eastAsia="ru-RU"/>
          </w:rPr>
          <w:t>Статья 12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8" w:history="1">
        <w:r w:rsidRPr="003270BA">
          <w:rPr>
            <w:rFonts w:ascii="Arial" w:eastAsia="Times New Roman" w:hAnsi="Arial" w:cs="Arial"/>
            <w:color w:val="4272D7"/>
            <w:sz w:val="24"/>
            <w:szCs w:val="24"/>
            <w:u w:val="single"/>
            <w:lang w:eastAsia="ru-RU"/>
          </w:rPr>
          <w:t>Статья 13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9" w:history="1">
        <w:r w:rsidRPr="003270BA">
          <w:rPr>
            <w:rFonts w:ascii="Arial" w:eastAsia="Times New Roman" w:hAnsi="Arial" w:cs="Arial"/>
            <w:color w:val="4272D7"/>
            <w:sz w:val="24"/>
            <w:szCs w:val="24"/>
            <w:u w:val="single"/>
            <w:lang w:eastAsia="ru-RU"/>
          </w:rPr>
          <w:t>Статья 14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0" w:history="1">
        <w:r w:rsidRPr="003270BA">
          <w:rPr>
            <w:rFonts w:ascii="Arial" w:eastAsia="Times New Roman" w:hAnsi="Arial" w:cs="Arial"/>
            <w:color w:val="4272D7"/>
            <w:sz w:val="24"/>
            <w:szCs w:val="24"/>
            <w:u w:val="single"/>
            <w:lang w:eastAsia="ru-RU"/>
          </w:rPr>
          <w:t>Статья 15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1" w:history="1">
        <w:r w:rsidRPr="003270BA">
          <w:rPr>
            <w:rFonts w:ascii="Arial" w:eastAsia="Times New Roman" w:hAnsi="Arial" w:cs="Arial"/>
            <w:color w:val="4272D7"/>
            <w:sz w:val="24"/>
            <w:szCs w:val="24"/>
            <w:u w:val="single"/>
            <w:lang w:eastAsia="ru-RU"/>
          </w:rPr>
          <w:t>Статья 16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2" w:history="1">
        <w:r w:rsidRPr="003270BA">
          <w:rPr>
            <w:rFonts w:ascii="Arial" w:eastAsia="Times New Roman" w:hAnsi="Arial" w:cs="Arial"/>
            <w:color w:val="4272D7"/>
            <w:sz w:val="24"/>
            <w:szCs w:val="24"/>
            <w:u w:val="single"/>
            <w:lang w:eastAsia="ru-RU"/>
          </w:rPr>
          <w:t>Глава 2. Права и свободы человека и гражданина</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3" w:history="1">
        <w:r w:rsidRPr="003270BA">
          <w:rPr>
            <w:rFonts w:ascii="Arial" w:eastAsia="Times New Roman" w:hAnsi="Arial" w:cs="Arial"/>
            <w:color w:val="4272D7"/>
            <w:sz w:val="24"/>
            <w:szCs w:val="24"/>
            <w:u w:val="single"/>
            <w:lang w:eastAsia="ru-RU"/>
          </w:rPr>
          <w:t>Статья 17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4" w:history="1">
        <w:r w:rsidRPr="003270BA">
          <w:rPr>
            <w:rFonts w:ascii="Arial" w:eastAsia="Times New Roman" w:hAnsi="Arial" w:cs="Arial"/>
            <w:color w:val="4272D7"/>
            <w:sz w:val="24"/>
            <w:szCs w:val="24"/>
            <w:u w:val="single"/>
            <w:lang w:eastAsia="ru-RU"/>
          </w:rPr>
          <w:t>Статья 18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5" w:history="1">
        <w:r w:rsidRPr="003270BA">
          <w:rPr>
            <w:rFonts w:ascii="Arial" w:eastAsia="Times New Roman" w:hAnsi="Arial" w:cs="Arial"/>
            <w:color w:val="4272D7"/>
            <w:sz w:val="24"/>
            <w:szCs w:val="24"/>
            <w:u w:val="single"/>
            <w:lang w:eastAsia="ru-RU"/>
          </w:rPr>
          <w:t>Статья 19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6" w:history="1">
        <w:r w:rsidRPr="003270BA">
          <w:rPr>
            <w:rFonts w:ascii="Arial" w:eastAsia="Times New Roman" w:hAnsi="Arial" w:cs="Arial"/>
            <w:color w:val="4272D7"/>
            <w:sz w:val="24"/>
            <w:szCs w:val="24"/>
            <w:u w:val="single"/>
            <w:lang w:eastAsia="ru-RU"/>
          </w:rPr>
          <w:t>Статья 20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7" w:history="1">
        <w:r w:rsidRPr="003270BA">
          <w:rPr>
            <w:rFonts w:ascii="Arial" w:eastAsia="Times New Roman" w:hAnsi="Arial" w:cs="Arial"/>
            <w:color w:val="4272D7"/>
            <w:sz w:val="24"/>
            <w:szCs w:val="24"/>
            <w:u w:val="single"/>
            <w:lang w:eastAsia="ru-RU"/>
          </w:rPr>
          <w:t>Статья 21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8" w:history="1">
        <w:r w:rsidRPr="003270BA">
          <w:rPr>
            <w:rFonts w:ascii="Arial" w:eastAsia="Times New Roman" w:hAnsi="Arial" w:cs="Arial"/>
            <w:color w:val="4272D7"/>
            <w:sz w:val="24"/>
            <w:szCs w:val="24"/>
            <w:u w:val="single"/>
            <w:lang w:eastAsia="ru-RU"/>
          </w:rPr>
          <w:t>Статья 22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29" w:history="1">
        <w:r w:rsidRPr="003270BA">
          <w:rPr>
            <w:rFonts w:ascii="Arial" w:eastAsia="Times New Roman" w:hAnsi="Arial" w:cs="Arial"/>
            <w:color w:val="4272D7"/>
            <w:sz w:val="24"/>
            <w:szCs w:val="24"/>
            <w:u w:val="single"/>
            <w:lang w:eastAsia="ru-RU"/>
          </w:rPr>
          <w:t>Статья 23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0" w:history="1">
        <w:r w:rsidRPr="003270BA">
          <w:rPr>
            <w:rFonts w:ascii="Arial" w:eastAsia="Times New Roman" w:hAnsi="Arial" w:cs="Arial"/>
            <w:color w:val="4272D7"/>
            <w:sz w:val="24"/>
            <w:szCs w:val="24"/>
            <w:u w:val="single"/>
            <w:lang w:eastAsia="ru-RU"/>
          </w:rPr>
          <w:t>Статья 24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1" w:history="1">
        <w:r w:rsidRPr="003270BA">
          <w:rPr>
            <w:rFonts w:ascii="Arial" w:eastAsia="Times New Roman" w:hAnsi="Arial" w:cs="Arial"/>
            <w:color w:val="4272D7"/>
            <w:sz w:val="24"/>
            <w:szCs w:val="24"/>
            <w:u w:val="single"/>
            <w:lang w:eastAsia="ru-RU"/>
          </w:rPr>
          <w:t>Статья 25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2" w:history="1">
        <w:r w:rsidRPr="003270BA">
          <w:rPr>
            <w:rFonts w:ascii="Arial" w:eastAsia="Times New Roman" w:hAnsi="Arial" w:cs="Arial"/>
            <w:color w:val="4272D7"/>
            <w:sz w:val="24"/>
            <w:szCs w:val="24"/>
            <w:u w:val="single"/>
            <w:lang w:eastAsia="ru-RU"/>
          </w:rPr>
          <w:t>Статья 26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3" w:history="1">
        <w:r w:rsidRPr="003270BA">
          <w:rPr>
            <w:rFonts w:ascii="Arial" w:eastAsia="Times New Roman" w:hAnsi="Arial" w:cs="Arial"/>
            <w:color w:val="4272D7"/>
            <w:sz w:val="24"/>
            <w:szCs w:val="24"/>
            <w:u w:val="single"/>
            <w:lang w:eastAsia="ru-RU"/>
          </w:rPr>
          <w:t>Статья 27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4" w:history="1">
        <w:r w:rsidRPr="003270BA">
          <w:rPr>
            <w:rFonts w:ascii="Arial" w:eastAsia="Times New Roman" w:hAnsi="Arial" w:cs="Arial"/>
            <w:color w:val="4272D7"/>
            <w:sz w:val="24"/>
            <w:szCs w:val="24"/>
            <w:u w:val="single"/>
            <w:lang w:eastAsia="ru-RU"/>
          </w:rPr>
          <w:t>Статья 28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5" w:history="1">
        <w:r w:rsidRPr="003270BA">
          <w:rPr>
            <w:rFonts w:ascii="Arial" w:eastAsia="Times New Roman" w:hAnsi="Arial" w:cs="Arial"/>
            <w:color w:val="4272D7"/>
            <w:sz w:val="24"/>
            <w:szCs w:val="24"/>
            <w:u w:val="single"/>
            <w:lang w:eastAsia="ru-RU"/>
          </w:rPr>
          <w:t>Статья 29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6" w:history="1">
        <w:r w:rsidRPr="003270BA">
          <w:rPr>
            <w:rFonts w:ascii="Arial" w:eastAsia="Times New Roman" w:hAnsi="Arial" w:cs="Arial"/>
            <w:color w:val="4272D7"/>
            <w:sz w:val="24"/>
            <w:szCs w:val="24"/>
            <w:u w:val="single"/>
            <w:lang w:eastAsia="ru-RU"/>
          </w:rPr>
          <w:t>Статья 30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7" w:history="1">
        <w:r w:rsidRPr="003270BA">
          <w:rPr>
            <w:rFonts w:ascii="Arial" w:eastAsia="Times New Roman" w:hAnsi="Arial" w:cs="Arial"/>
            <w:color w:val="4272D7"/>
            <w:sz w:val="24"/>
            <w:szCs w:val="24"/>
            <w:u w:val="single"/>
            <w:lang w:eastAsia="ru-RU"/>
          </w:rPr>
          <w:t>Статья 31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8" w:history="1">
        <w:r w:rsidRPr="003270BA">
          <w:rPr>
            <w:rFonts w:ascii="Arial" w:eastAsia="Times New Roman" w:hAnsi="Arial" w:cs="Arial"/>
            <w:color w:val="4272D7"/>
            <w:sz w:val="24"/>
            <w:szCs w:val="24"/>
            <w:u w:val="single"/>
            <w:lang w:eastAsia="ru-RU"/>
          </w:rPr>
          <w:t>Статья 32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39" w:history="1">
        <w:r w:rsidRPr="003270BA">
          <w:rPr>
            <w:rFonts w:ascii="Arial" w:eastAsia="Times New Roman" w:hAnsi="Arial" w:cs="Arial"/>
            <w:color w:val="4272D7"/>
            <w:sz w:val="24"/>
            <w:szCs w:val="24"/>
            <w:u w:val="single"/>
            <w:lang w:eastAsia="ru-RU"/>
          </w:rPr>
          <w:t>Статья 33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0" w:history="1">
        <w:r w:rsidRPr="003270BA">
          <w:rPr>
            <w:rFonts w:ascii="Arial" w:eastAsia="Times New Roman" w:hAnsi="Arial" w:cs="Arial"/>
            <w:color w:val="4272D7"/>
            <w:sz w:val="24"/>
            <w:szCs w:val="24"/>
            <w:u w:val="single"/>
            <w:lang w:eastAsia="ru-RU"/>
          </w:rPr>
          <w:t>Статья 34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1" w:history="1">
        <w:r w:rsidRPr="003270BA">
          <w:rPr>
            <w:rFonts w:ascii="Arial" w:eastAsia="Times New Roman" w:hAnsi="Arial" w:cs="Arial"/>
            <w:color w:val="4272D7"/>
            <w:sz w:val="24"/>
            <w:szCs w:val="24"/>
            <w:u w:val="single"/>
            <w:lang w:eastAsia="ru-RU"/>
          </w:rPr>
          <w:t>Статья 35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2" w:history="1">
        <w:r w:rsidRPr="003270BA">
          <w:rPr>
            <w:rFonts w:ascii="Arial" w:eastAsia="Times New Roman" w:hAnsi="Arial" w:cs="Arial"/>
            <w:color w:val="4272D7"/>
            <w:sz w:val="24"/>
            <w:szCs w:val="24"/>
            <w:u w:val="single"/>
            <w:lang w:eastAsia="ru-RU"/>
          </w:rPr>
          <w:t>Статья 36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3" w:history="1">
        <w:r w:rsidRPr="003270BA">
          <w:rPr>
            <w:rFonts w:ascii="Arial" w:eastAsia="Times New Roman" w:hAnsi="Arial" w:cs="Arial"/>
            <w:color w:val="4272D7"/>
            <w:sz w:val="24"/>
            <w:szCs w:val="24"/>
            <w:u w:val="single"/>
            <w:lang w:eastAsia="ru-RU"/>
          </w:rPr>
          <w:t>Статья 37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4" w:history="1">
        <w:r w:rsidRPr="003270BA">
          <w:rPr>
            <w:rFonts w:ascii="Arial" w:eastAsia="Times New Roman" w:hAnsi="Arial" w:cs="Arial"/>
            <w:color w:val="4272D7"/>
            <w:sz w:val="24"/>
            <w:szCs w:val="24"/>
            <w:u w:val="single"/>
            <w:lang w:eastAsia="ru-RU"/>
          </w:rPr>
          <w:t>Статья 38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5" w:history="1">
        <w:r w:rsidRPr="003270BA">
          <w:rPr>
            <w:rFonts w:ascii="Arial" w:eastAsia="Times New Roman" w:hAnsi="Arial" w:cs="Arial"/>
            <w:color w:val="4272D7"/>
            <w:sz w:val="24"/>
            <w:szCs w:val="24"/>
            <w:u w:val="single"/>
            <w:lang w:eastAsia="ru-RU"/>
          </w:rPr>
          <w:t>Статья 39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6" w:history="1">
        <w:r w:rsidRPr="003270BA">
          <w:rPr>
            <w:rFonts w:ascii="Arial" w:eastAsia="Times New Roman" w:hAnsi="Arial" w:cs="Arial"/>
            <w:color w:val="4272D7"/>
            <w:sz w:val="24"/>
            <w:szCs w:val="24"/>
            <w:u w:val="single"/>
            <w:lang w:eastAsia="ru-RU"/>
          </w:rPr>
          <w:t>Статья 40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7" w:history="1">
        <w:r w:rsidRPr="003270BA">
          <w:rPr>
            <w:rFonts w:ascii="Arial" w:eastAsia="Times New Roman" w:hAnsi="Arial" w:cs="Arial"/>
            <w:color w:val="4272D7"/>
            <w:sz w:val="24"/>
            <w:szCs w:val="24"/>
            <w:u w:val="single"/>
            <w:lang w:eastAsia="ru-RU"/>
          </w:rPr>
          <w:t>Статья 41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8" w:history="1">
        <w:r w:rsidRPr="003270BA">
          <w:rPr>
            <w:rFonts w:ascii="Arial" w:eastAsia="Times New Roman" w:hAnsi="Arial" w:cs="Arial"/>
            <w:color w:val="4272D7"/>
            <w:sz w:val="24"/>
            <w:szCs w:val="24"/>
            <w:u w:val="single"/>
            <w:lang w:eastAsia="ru-RU"/>
          </w:rPr>
          <w:t>Статья 42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49" w:history="1">
        <w:r w:rsidRPr="003270BA">
          <w:rPr>
            <w:rFonts w:ascii="Arial" w:eastAsia="Times New Roman" w:hAnsi="Arial" w:cs="Arial"/>
            <w:color w:val="4272D7"/>
            <w:sz w:val="24"/>
            <w:szCs w:val="24"/>
            <w:u w:val="single"/>
            <w:lang w:eastAsia="ru-RU"/>
          </w:rPr>
          <w:t>Статья 43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0" w:history="1">
        <w:r w:rsidRPr="003270BA">
          <w:rPr>
            <w:rFonts w:ascii="Arial" w:eastAsia="Times New Roman" w:hAnsi="Arial" w:cs="Arial"/>
            <w:color w:val="4272D7"/>
            <w:sz w:val="24"/>
            <w:szCs w:val="24"/>
            <w:u w:val="single"/>
            <w:lang w:eastAsia="ru-RU"/>
          </w:rPr>
          <w:t>Статья 44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1" w:history="1">
        <w:r w:rsidRPr="003270BA">
          <w:rPr>
            <w:rFonts w:ascii="Arial" w:eastAsia="Times New Roman" w:hAnsi="Arial" w:cs="Arial"/>
            <w:color w:val="4272D7"/>
            <w:sz w:val="24"/>
            <w:szCs w:val="24"/>
            <w:u w:val="single"/>
            <w:lang w:eastAsia="ru-RU"/>
          </w:rPr>
          <w:t>Статья 45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2" w:history="1">
        <w:r w:rsidRPr="003270BA">
          <w:rPr>
            <w:rFonts w:ascii="Arial" w:eastAsia="Times New Roman" w:hAnsi="Arial" w:cs="Arial"/>
            <w:color w:val="4272D7"/>
            <w:sz w:val="24"/>
            <w:szCs w:val="24"/>
            <w:u w:val="single"/>
            <w:lang w:eastAsia="ru-RU"/>
          </w:rPr>
          <w:t>Статья 46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3" w:history="1">
        <w:r w:rsidRPr="003270BA">
          <w:rPr>
            <w:rFonts w:ascii="Arial" w:eastAsia="Times New Roman" w:hAnsi="Arial" w:cs="Arial"/>
            <w:color w:val="4272D7"/>
            <w:sz w:val="24"/>
            <w:szCs w:val="24"/>
            <w:u w:val="single"/>
            <w:lang w:eastAsia="ru-RU"/>
          </w:rPr>
          <w:t>Статья 47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4" w:history="1">
        <w:r w:rsidRPr="003270BA">
          <w:rPr>
            <w:rFonts w:ascii="Arial" w:eastAsia="Times New Roman" w:hAnsi="Arial" w:cs="Arial"/>
            <w:color w:val="4272D7"/>
            <w:sz w:val="24"/>
            <w:szCs w:val="24"/>
            <w:u w:val="single"/>
            <w:lang w:eastAsia="ru-RU"/>
          </w:rPr>
          <w:t>Статья 48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5" w:history="1">
        <w:r w:rsidRPr="003270BA">
          <w:rPr>
            <w:rFonts w:ascii="Arial" w:eastAsia="Times New Roman" w:hAnsi="Arial" w:cs="Arial"/>
            <w:color w:val="4272D7"/>
            <w:sz w:val="24"/>
            <w:szCs w:val="24"/>
            <w:u w:val="single"/>
            <w:lang w:eastAsia="ru-RU"/>
          </w:rPr>
          <w:t>Статья 49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6" w:history="1">
        <w:r w:rsidRPr="003270BA">
          <w:rPr>
            <w:rFonts w:ascii="Arial" w:eastAsia="Times New Roman" w:hAnsi="Arial" w:cs="Arial"/>
            <w:color w:val="4272D7"/>
            <w:sz w:val="24"/>
            <w:szCs w:val="24"/>
            <w:u w:val="single"/>
            <w:lang w:eastAsia="ru-RU"/>
          </w:rPr>
          <w:t>Статья 50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7" w:history="1">
        <w:r w:rsidRPr="003270BA">
          <w:rPr>
            <w:rFonts w:ascii="Arial" w:eastAsia="Times New Roman" w:hAnsi="Arial" w:cs="Arial"/>
            <w:color w:val="4272D7"/>
            <w:sz w:val="24"/>
            <w:szCs w:val="24"/>
            <w:u w:val="single"/>
            <w:lang w:eastAsia="ru-RU"/>
          </w:rPr>
          <w:t>Статья 51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8" w:history="1">
        <w:r w:rsidRPr="003270BA">
          <w:rPr>
            <w:rFonts w:ascii="Arial" w:eastAsia="Times New Roman" w:hAnsi="Arial" w:cs="Arial"/>
            <w:color w:val="4272D7"/>
            <w:sz w:val="24"/>
            <w:szCs w:val="24"/>
            <w:u w:val="single"/>
            <w:lang w:eastAsia="ru-RU"/>
          </w:rPr>
          <w:t>Статья 52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59" w:history="1">
        <w:r w:rsidRPr="003270BA">
          <w:rPr>
            <w:rFonts w:ascii="Arial" w:eastAsia="Times New Roman" w:hAnsi="Arial" w:cs="Arial"/>
            <w:color w:val="4272D7"/>
            <w:sz w:val="24"/>
            <w:szCs w:val="24"/>
            <w:u w:val="single"/>
            <w:lang w:eastAsia="ru-RU"/>
          </w:rPr>
          <w:t>Статья 53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0" w:history="1">
        <w:r w:rsidRPr="003270BA">
          <w:rPr>
            <w:rFonts w:ascii="Arial" w:eastAsia="Times New Roman" w:hAnsi="Arial" w:cs="Arial"/>
            <w:color w:val="4272D7"/>
            <w:sz w:val="24"/>
            <w:szCs w:val="24"/>
            <w:u w:val="single"/>
            <w:lang w:eastAsia="ru-RU"/>
          </w:rPr>
          <w:t>Статья 54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1" w:history="1">
        <w:r w:rsidRPr="003270BA">
          <w:rPr>
            <w:rFonts w:ascii="Arial" w:eastAsia="Times New Roman" w:hAnsi="Arial" w:cs="Arial"/>
            <w:color w:val="4272D7"/>
            <w:sz w:val="24"/>
            <w:szCs w:val="24"/>
            <w:u w:val="single"/>
            <w:lang w:eastAsia="ru-RU"/>
          </w:rPr>
          <w:t>Статья 55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2" w:history="1">
        <w:r w:rsidRPr="003270BA">
          <w:rPr>
            <w:rFonts w:ascii="Arial" w:eastAsia="Times New Roman" w:hAnsi="Arial" w:cs="Arial"/>
            <w:color w:val="4272D7"/>
            <w:sz w:val="24"/>
            <w:szCs w:val="24"/>
            <w:u w:val="single"/>
            <w:lang w:eastAsia="ru-RU"/>
          </w:rPr>
          <w:t>Статья 56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3" w:history="1">
        <w:r w:rsidRPr="003270BA">
          <w:rPr>
            <w:rFonts w:ascii="Arial" w:eastAsia="Times New Roman" w:hAnsi="Arial" w:cs="Arial"/>
            <w:color w:val="4272D7"/>
            <w:sz w:val="24"/>
            <w:szCs w:val="24"/>
            <w:u w:val="single"/>
            <w:lang w:eastAsia="ru-RU"/>
          </w:rPr>
          <w:t>Статья 57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4" w:history="1">
        <w:r w:rsidRPr="003270BA">
          <w:rPr>
            <w:rFonts w:ascii="Arial" w:eastAsia="Times New Roman" w:hAnsi="Arial" w:cs="Arial"/>
            <w:color w:val="4272D7"/>
            <w:sz w:val="24"/>
            <w:szCs w:val="24"/>
            <w:u w:val="single"/>
            <w:lang w:eastAsia="ru-RU"/>
          </w:rPr>
          <w:t>Статья 58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5" w:history="1">
        <w:r w:rsidRPr="003270BA">
          <w:rPr>
            <w:rFonts w:ascii="Arial" w:eastAsia="Times New Roman" w:hAnsi="Arial" w:cs="Arial"/>
            <w:color w:val="4272D7"/>
            <w:sz w:val="24"/>
            <w:szCs w:val="24"/>
            <w:u w:val="single"/>
            <w:lang w:eastAsia="ru-RU"/>
          </w:rPr>
          <w:t>Статья 59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6" w:history="1">
        <w:r w:rsidRPr="003270BA">
          <w:rPr>
            <w:rFonts w:ascii="Arial" w:eastAsia="Times New Roman" w:hAnsi="Arial" w:cs="Arial"/>
            <w:color w:val="4272D7"/>
            <w:sz w:val="24"/>
            <w:szCs w:val="24"/>
            <w:u w:val="single"/>
            <w:lang w:eastAsia="ru-RU"/>
          </w:rPr>
          <w:t>Статья 60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7" w:history="1">
        <w:r w:rsidRPr="003270BA">
          <w:rPr>
            <w:rFonts w:ascii="Arial" w:eastAsia="Times New Roman" w:hAnsi="Arial" w:cs="Arial"/>
            <w:color w:val="4272D7"/>
            <w:sz w:val="24"/>
            <w:szCs w:val="24"/>
            <w:u w:val="single"/>
            <w:lang w:eastAsia="ru-RU"/>
          </w:rPr>
          <w:t>Статья 61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8" w:history="1">
        <w:r w:rsidRPr="003270BA">
          <w:rPr>
            <w:rFonts w:ascii="Arial" w:eastAsia="Times New Roman" w:hAnsi="Arial" w:cs="Arial"/>
            <w:color w:val="4272D7"/>
            <w:sz w:val="24"/>
            <w:szCs w:val="24"/>
            <w:u w:val="single"/>
            <w:lang w:eastAsia="ru-RU"/>
          </w:rPr>
          <w:t>Статья 62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69" w:history="1">
        <w:r w:rsidRPr="003270BA">
          <w:rPr>
            <w:rFonts w:ascii="Arial" w:eastAsia="Times New Roman" w:hAnsi="Arial" w:cs="Arial"/>
            <w:color w:val="4272D7"/>
            <w:sz w:val="24"/>
            <w:szCs w:val="24"/>
            <w:u w:val="single"/>
            <w:lang w:eastAsia="ru-RU"/>
          </w:rPr>
          <w:t>Статья 63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0" w:history="1">
        <w:r w:rsidRPr="003270BA">
          <w:rPr>
            <w:rFonts w:ascii="Arial" w:eastAsia="Times New Roman" w:hAnsi="Arial" w:cs="Arial"/>
            <w:color w:val="4272D7"/>
            <w:sz w:val="24"/>
            <w:szCs w:val="24"/>
            <w:u w:val="single"/>
            <w:lang w:eastAsia="ru-RU"/>
          </w:rPr>
          <w:t>Статья 64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1" w:history="1">
        <w:r w:rsidRPr="003270BA">
          <w:rPr>
            <w:rFonts w:ascii="Arial" w:eastAsia="Times New Roman" w:hAnsi="Arial" w:cs="Arial"/>
            <w:color w:val="4272D7"/>
            <w:sz w:val="24"/>
            <w:szCs w:val="24"/>
            <w:u w:val="single"/>
            <w:lang w:eastAsia="ru-RU"/>
          </w:rPr>
          <w:t>Глава 3. Федеративное устройство</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2" w:history="1">
        <w:r w:rsidRPr="003270BA">
          <w:rPr>
            <w:rFonts w:ascii="Arial" w:eastAsia="Times New Roman" w:hAnsi="Arial" w:cs="Arial"/>
            <w:color w:val="4272D7"/>
            <w:sz w:val="24"/>
            <w:szCs w:val="24"/>
            <w:u w:val="single"/>
            <w:lang w:eastAsia="ru-RU"/>
          </w:rPr>
          <w:t>Статья 65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3" w:history="1">
        <w:r w:rsidRPr="003270BA">
          <w:rPr>
            <w:rFonts w:ascii="Arial" w:eastAsia="Times New Roman" w:hAnsi="Arial" w:cs="Arial"/>
            <w:color w:val="4272D7"/>
            <w:sz w:val="24"/>
            <w:szCs w:val="24"/>
            <w:u w:val="single"/>
            <w:lang w:eastAsia="ru-RU"/>
          </w:rPr>
          <w:t>Статья 66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4" w:history="1">
        <w:r w:rsidRPr="003270BA">
          <w:rPr>
            <w:rFonts w:ascii="Arial" w:eastAsia="Times New Roman" w:hAnsi="Arial" w:cs="Arial"/>
            <w:color w:val="4272D7"/>
            <w:sz w:val="24"/>
            <w:szCs w:val="24"/>
            <w:u w:val="single"/>
            <w:lang w:eastAsia="ru-RU"/>
          </w:rPr>
          <w:t>Статья 67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5" w:history="1">
        <w:r w:rsidRPr="003270BA">
          <w:rPr>
            <w:rFonts w:ascii="Arial" w:eastAsia="Times New Roman" w:hAnsi="Arial" w:cs="Arial"/>
            <w:color w:val="4272D7"/>
            <w:sz w:val="24"/>
            <w:szCs w:val="24"/>
            <w:u w:val="single"/>
            <w:lang w:eastAsia="ru-RU"/>
          </w:rPr>
          <w:t>Статья 67.1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6" w:history="1">
        <w:r w:rsidRPr="003270BA">
          <w:rPr>
            <w:rFonts w:ascii="Arial" w:eastAsia="Times New Roman" w:hAnsi="Arial" w:cs="Arial"/>
            <w:color w:val="4272D7"/>
            <w:sz w:val="24"/>
            <w:szCs w:val="24"/>
            <w:u w:val="single"/>
            <w:lang w:eastAsia="ru-RU"/>
          </w:rPr>
          <w:t>Статья 68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7" w:history="1">
        <w:r w:rsidRPr="003270BA">
          <w:rPr>
            <w:rFonts w:ascii="Arial" w:eastAsia="Times New Roman" w:hAnsi="Arial" w:cs="Arial"/>
            <w:color w:val="4272D7"/>
            <w:sz w:val="24"/>
            <w:szCs w:val="24"/>
            <w:u w:val="single"/>
            <w:lang w:eastAsia="ru-RU"/>
          </w:rPr>
          <w:t>Статья 69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8" w:history="1">
        <w:r w:rsidRPr="003270BA">
          <w:rPr>
            <w:rFonts w:ascii="Arial" w:eastAsia="Times New Roman" w:hAnsi="Arial" w:cs="Arial"/>
            <w:color w:val="4272D7"/>
            <w:sz w:val="24"/>
            <w:szCs w:val="24"/>
            <w:u w:val="single"/>
            <w:lang w:eastAsia="ru-RU"/>
          </w:rPr>
          <w:t>Статья 70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79" w:history="1">
        <w:r w:rsidRPr="003270BA">
          <w:rPr>
            <w:rFonts w:ascii="Arial" w:eastAsia="Times New Roman" w:hAnsi="Arial" w:cs="Arial"/>
            <w:color w:val="4272D7"/>
            <w:sz w:val="24"/>
            <w:szCs w:val="24"/>
            <w:u w:val="single"/>
            <w:lang w:eastAsia="ru-RU"/>
          </w:rPr>
          <w:t>Статья 71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0" w:history="1">
        <w:r w:rsidRPr="003270BA">
          <w:rPr>
            <w:rFonts w:ascii="Arial" w:eastAsia="Times New Roman" w:hAnsi="Arial" w:cs="Arial"/>
            <w:color w:val="4272D7"/>
            <w:sz w:val="24"/>
            <w:szCs w:val="24"/>
            <w:u w:val="single"/>
            <w:lang w:eastAsia="ru-RU"/>
          </w:rPr>
          <w:t>Статья 72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1" w:history="1">
        <w:r w:rsidRPr="003270BA">
          <w:rPr>
            <w:rFonts w:ascii="Arial" w:eastAsia="Times New Roman" w:hAnsi="Arial" w:cs="Arial"/>
            <w:color w:val="4272D7"/>
            <w:sz w:val="24"/>
            <w:szCs w:val="24"/>
            <w:u w:val="single"/>
            <w:lang w:eastAsia="ru-RU"/>
          </w:rPr>
          <w:t>Статья 73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2" w:history="1">
        <w:r w:rsidRPr="003270BA">
          <w:rPr>
            <w:rFonts w:ascii="Arial" w:eastAsia="Times New Roman" w:hAnsi="Arial" w:cs="Arial"/>
            <w:color w:val="4272D7"/>
            <w:sz w:val="24"/>
            <w:szCs w:val="24"/>
            <w:u w:val="single"/>
            <w:lang w:eastAsia="ru-RU"/>
          </w:rPr>
          <w:t>Статья 74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3" w:history="1">
        <w:r w:rsidRPr="003270BA">
          <w:rPr>
            <w:rFonts w:ascii="Arial" w:eastAsia="Times New Roman" w:hAnsi="Arial" w:cs="Arial"/>
            <w:color w:val="4272D7"/>
            <w:sz w:val="24"/>
            <w:szCs w:val="24"/>
            <w:u w:val="single"/>
            <w:lang w:eastAsia="ru-RU"/>
          </w:rPr>
          <w:t>Статья 75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4" w:history="1">
        <w:r w:rsidRPr="003270BA">
          <w:rPr>
            <w:rFonts w:ascii="Arial" w:eastAsia="Times New Roman" w:hAnsi="Arial" w:cs="Arial"/>
            <w:color w:val="4272D7"/>
            <w:sz w:val="24"/>
            <w:szCs w:val="24"/>
            <w:u w:val="single"/>
            <w:lang w:eastAsia="ru-RU"/>
          </w:rPr>
          <w:t>Статья 75.1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5" w:history="1">
        <w:r w:rsidRPr="003270BA">
          <w:rPr>
            <w:rFonts w:ascii="Arial" w:eastAsia="Times New Roman" w:hAnsi="Arial" w:cs="Arial"/>
            <w:color w:val="4272D7"/>
            <w:sz w:val="24"/>
            <w:szCs w:val="24"/>
            <w:u w:val="single"/>
            <w:lang w:eastAsia="ru-RU"/>
          </w:rPr>
          <w:t>Статья 76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6" w:history="1">
        <w:r w:rsidRPr="003270BA">
          <w:rPr>
            <w:rFonts w:ascii="Arial" w:eastAsia="Times New Roman" w:hAnsi="Arial" w:cs="Arial"/>
            <w:color w:val="4272D7"/>
            <w:sz w:val="24"/>
            <w:szCs w:val="24"/>
            <w:u w:val="single"/>
            <w:lang w:eastAsia="ru-RU"/>
          </w:rPr>
          <w:t>Статья 77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7" w:history="1">
        <w:r w:rsidRPr="003270BA">
          <w:rPr>
            <w:rFonts w:ascii="Arial" w:eastAsia="Times New Roman" w:hAnsi="Arial" w:cs="Arial"/>
            <w:color w:val="4272D7"/>
            <w:sz w:val="24"/>
            <w:szCs w:val="24"/>
            <w:u w:val="single"/>
            <w:lang w:eastAsia="ru-RU"/>
          </w:rPr>
          <w:t>Статья 78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8" w:history="1">
        <w:r w:rsidRPr="003270BA">
          <w:rPr>
            <w:rFonts w:ascii="Arial" w:eastAsia="Times New Roman" w:hAnsi="Arial" w:cs="Arial"/>
            <w:color w:val="4272D7"/>
            <w:sz w:val="24"/>
            <w:szCs w:val="24"/>
            <w:u w:val="single"/>
            <w:lang w:eastAsia="ru-RU"/>
          </w:rPr>
          <w:t>Статья 79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89" w:history="1">
        <w:r w:rsidRPr="003270BA">
          <w:rPr>
            <w:rFonts w:ascii="Arial" w:eastAsia="Times New Roman" w:hAnsi="Arial" w:cs="Arial"/>
            <w:color w:val="4272D7"/>
            <w:sz w:val="24"/>
            <w:szCs w:val="24"/>
            <w:u w:val="single"/>
            <w:lang w:eastAsia="ru-RU"/>
          </w:rPr>
          <w:t>Статья 79.1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0" w:history="1">
        <w:r w:rsidRPr="003270BA">
          <w:rPr>
            <w:rFonts w:ascii="Arial" w:eastAsia="Times New Roman" w:hAnsi="Arial" w:cs="Arial"/>
            <w:color w:val="4272D7"/>
            <w:sz w:val="24"/>
            <w:szCs w:val="24"/>
            <w:u w:val="single"/>
            <w:lang w:eastAsia="ru-RU"/>
          </w:rPr>
          <w:t>Глава 4. Президент Российской Федерации</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1" w:history="1">
        <w:r w:rsidRPr="003270BA">
          <w:rPr>
            <w:rFonts w:ascii="Arial" w:eastAsia="Times New Roman" w:hAnsi="Arial" w:cs="Arial"/>
            <w:color w:val="4272D7"/>
            <w:sz w:val="24"/>
            <w:szCs w:val="24"/>
            <w:u w:val="single"/>
            <w:lang w:eastAsia="ru-RU"/>
          </w:rPr>
          <w:t>Статья 80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2" w:history="1">
        <w:r w:rsidRPr="003270BA">
          <w:rPr>
            <w:rFonts w:ascii="Arial" w:eastAsia="Times New Roman" w:hAnsi="Arial" w:cs="Arial"/>
            <w:color w:val="4272D7"/>
            <w:sz w:val="24"/>
            <w:szCs w:val="24"/>
            <w:u w:val="single"/>
            <w:lang w:eastAsia="ru-RU"/>
          </w:rPr>
          <w:t>Статья 81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3" w:history="1">
        <w:r w:rsidRPr="003270BA">
          <w:rPr>
            <w:rFonts w:ascii="Arial" w:eastAsia="Times New Roman" w:hAnsi="Arial" w:cs="Arial"/>
            <w:color w:val="4272D7"/>
            <w:sz w:val="24"/>
            <w:szCs w:val="24"/>
            <w:u w:val="single"/>
            <w:lang w:eastAsia="ru-RU"/>
          </w:rPr>
          <w:t>Статья 82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4" w:history="1">
        <w:r w:rsidRPr="003270BA">
          <w:rPr>
            <w:rFonts w:ascii="Arial" w:eastAsia="Times New Roman" w:hAnsi="Arial" w:cs="Arial"/>
            <w:color w:val="4272D7"/>
            <w:sz w:val="24"/>
            <w:szCs w:val="24"/>
            <w:u w:val="single"/>
            <w:lang w:eastAsia="ru-RU"/>
          </w:rPr>
          <w:t>Статья 83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5" w:history="1">
        <w:r w:rsidRPr="003270BA">
          <w:rPr>
            <w:rFonts w:ascii="Arial" w:eastAsia="Times New Roman" w:hAnsi="Arial" w:cs="Arial"/>
            <w:color w:val="4272D7"/>
            <w:sz w:val="24"/>
            <w:szCs w:val="24"/>
            <w:u w:val="single"/>
            <w:lang w:eastAsia="ru-RU"/>
          </w:rPr>
          <w:t>Статья 84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6" w:history="1">
        <w:r w:rsidRPr="003270BA">
          <w:rPr>
            <w:rFonts w:ascii="Arial" w:eastAsia="Times New Roman" w:hAnsi="Arial" w:cs="Arial"/>
            <w:color w:val="4272D7"/>
            <w:sz w:val="24"/>
            <w:szCs w:val="24"/>
            <w:u w:val="single"/>
            <w:lang w:eastAsia="ru-RU"/>
          </w:rPr>
          <w:t>Статья 85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7" w:history="1">
        <w:r w:rsidRPr="003270BA">
          <w:rPr>
            <w:rFonts w:ascii="Arial" w:eastAsia="Times New Roman" w:hAnsi="Arial" w:cs="Arial"/>
            <w:color w:val="4272D7"/>
            <w:sz w:val="24"/>
            <w:szCs w:val="24"/>
            <w:u w:val="single"/>
            <w:lang w:eastAsia="ru-RU"/>
          </w:rPr>
          <w:t>Статья 86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8" w:history="1">
        <w:r w:rsidRPr="003270BA">
          <w:rPr>
            <w:rFonts w:ascii="Arial" w:eastAsia="Times New Roman" w:hAnsi="Arial" w:cs="Arial"/>
            <w:color w:val="4272D7"/>
            <w:sz w:val="24"/>
            <w:szCs w:val="24"/>
            <w:u w:val="single"/>
            <w:lang w:eastAsia="ru-RU"/>
          </w:rPr>
          <w:t>Статья 87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99" w:history="1">
        <w:r w:rsidRPr="003270BA">
          <w:rPr>
            <w:rFonts w:ascii="Arial" w:eastAsia="Times New Roman" w:hAnsi="Arial" w:cs="Arial"/>
            <w:color w:val="4272D7"/>
            <w:sz w:val="24"/>
            <w:szCs w:val="24"/>
            <w:u w:val="single"/>
            <w:lang w:eastAsia="ru-RU"/>
          </w:rPr>
          <w:t>Статья 88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0" w:history="1">
        <w:r w:rsidRPr="003270BA">
          <w:rPr>
            <w:rFonts w:ascii="Arial" w:eastAsia="Times New Roman" w:hAnsi="Arial" w:cs="Arial"/>
            <w:color w:val="4272D7"/>
            <w:sz w:val="24"/>
            <w:szCs w:val="24"/>
            <w:u w:val="single"/>
            <w:lang w:eastAsia="ru-RU"/>
          </w:rPr>
          <w:t>Статья 89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1" w:history="1">
        <w:r w:rsidRPr="003270BA">
          <w:rPr>
            <w:rFonts w:ascii="Arial" w:eastAsia="Times New Roman" w:hAnsi="Arial" w:cs="Arial"/>
            <w:color w:val="4272D7"/>
            <w:sz w:val="24"/>
            <w:szCs w:val="24"/>
            <w:u w:val="single"/>
            <w:lang w:eastAsia="ru-RU"/>
          </w:rPr>
          <w:t>Статья 90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2" w:history="1">
        <w:r w:rsidRPr="003270BA">
          <w:rPr>
            <w:rFonts w:ascii="Arial" w:eastAsia="Times New Roman" w:hAnsi="Arial" w:cs="Arial"/>
            <w:color w:val="4272D7"/>
            <w:sz w:val="24"/>
            <w:szCs w:val="24"/>
            <w:u w:val="single"/>
            <w:lang w:eastAsia="ru-RU"/>
          </w:rPr>
          <w:t>Статья 91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3" w:history="1">
        <w:r w:rsidRPr="003270BA">
          <w:rPr>
            <w:rFonts w:ascii="Arial" w:eastAsia="Times New Roman" w:hAnsi="Arial" w:cs="Arial"/>
            <w:color w:val="4272D7"/>
            <w:sz w:val="24"/>
            <w:szCs w:val="24"/>
            <w:u w:val="single"/>
            <w:lang w:eastAsia="ru-RU"/>
          </w:rPr>
          <w:t>Статья 92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4" w:history="1">
        <w:r w:rsidRPr="003270BA">
          <w:rPr>
            <w:rFonts w:ascii="Arial" w:eastAsia="Times New Roman" w:hAnsi="Arial" w:cs="Arial"/>
            <w:color w:val="4272D7"/>
            <w:sz w:val="24"/>
            <w:szCs w:val="24"/>
            <w:u w:val="single"/>
            <w:lang w:eastAsia="ru-RU"/>
          </w:rPr>
          <w:t>Статья 92.1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5" w:history="1">
        <w:r w:rsidRPr="003270BA">
          <w:rPr>
            <w:rFonts w:ascii="Arial" w:eastAsia="Times New Roman" w:hAnsi="Arial" w:cs="Arial"/>
            <w:color w:val="4272D7"/>
            <w:sz w:val="24"/>
            <w:szCs w:val="24"/>
            <w:u w:val="single"/>
            <w:lang w:eastAsia="ru-RU"/>
          </w:rPr>
          <w:t>Статья 93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6" w:history="1">
        <w:r w:rsidRPr="003270BA">
          <w:rPr>
            <w:rFonts w:ascii="Arial" w:eastAsia="Times New Roman" w:hAnsi="Arial" w:cs="Arial"/>
            <w:color w:val="4272D7"/>
            <w:sz w:val="24"/>
            <w:szCs w:val="24"/>
            <w:u w:val="single"/>
            <w:lang w:eastAsia="ru-RU"/>
          </w:rPr>
          <w:t>Глава 5. Федеральное Собрание</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7" w:history="1">
        <w:r w:rsidRPr="003270BA">
          <w:rPr>
            <w:rFonts w:ascii="Arial" w:eastAsia="Times New Roman" w:hAnsi="Arial" w:cs="Arial"/>
            <w:color w:val="4272D7"/>
            <w:sz w:val="24"/>
            <w:szCs w:val="24"/>
            <w:u w:val="single"/>
            <w:lang w:eastAsia="ru-RU"/>
          </w:rPr>
          <w:t>Статья 94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8" w:history="1">
        <w:r w:rsidRPr="003270BA">
          <w:rPr>
            <w:rFonts w:ascii="Arial" w:eastAsia="Times New Roman" w:hAnsi="Arial" w:cs="Arial"/>
            <w:color w:val="4272D7"/>
            <w:sz w:val="24"/>
            <w:szCs w:val="24"/>
            <w:u w:val="single"/>
            <w:lang w:eastAsia="ru-RU"/>
          </w:rPr>
          <w:t>Статья 95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09" w:history="1">
        <w:r w:rsidRPr="003270BA">
          <w:rPr>
            <w:rFonts w:ascii="Arial" w:eastAsia="Times New Roman" w:hAnsi="Arial" w:cs="Arial"/>
            <w:color w:val="4272D7"/>
            <w:sz w:val="24"/>
            <w:szCs w:val="24"/>
            <w:u w:val="single"/>
            <w:lang w:eastAsia="ru-RU"/>
          </w:rPr>
          <w:t>Статья 96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0" w:history="1">
        <w:r w:rsidRPr="003270BA">
          <w:rPr>
            <w:rFonts w:ascii="Arial" w:eastAsia="Times New Roman" w:hAnsi="Arial" w:cs="Arial"/>
            <w:color w:val="4272D7"/>
            <w:sz w:val="24"/>
            <w:szCs w:val="24"/>
            <w:u w:val="single"/>
            <w:lang w:eastAsia="ru-RU"/>
          </w:rPr>
          <w:t>Статья 97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1" w:history="1">
        <w:r w:rsidRPr="003270BA">
          <w:rPr>
            <w:rFonts w:ascii="Arial" w:eastAsia="Times New Roman" w:hAnsi="Arial" w:cs="Arial"/>
            <w:color w:val="4272D7"/>
            <w:sz w:val="24"/>
            <w:szCs w:val="24"/>
            <w:u w:val="single"/>
            <w:lang w:eastAsia="ru-RU"/>
          </w:rPr>
          <w:t>Статья 98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2" w:history="1">
        <w:r w:rsidRPr="003270BA">
          <w:rPr>
            <w:rFonts w:ascii="Arial" w:eastAsia="Times New Roman" w:hAnsi="Arial" w:cs="Arial"/>
            <w:color w:val="4272D7"/>
            <w:sz w:val="24"/>
            <w:szCs w:val="24"/>
            <w:u w:val="single"/>
            <w:lang w:eastAsia="ru-RU"/>
          </w:rPr>
          <w:t>Статья 99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3" w:history="1">
        <w:r w:rsidRPr="003270BA">
          <w:rPr>
            <w:rFonts w:ascii="Arial" w:eastAsia="Times New Roman" w:hAnsi="Arial" w:cs="Arial"/>
            <w:color w:val="4272D7"/>
            <w:sz w:val="24"/>
            <w:szCs w:val="24"/>
            <w:u w:val="single"/>
            <w:lang w:eastAsia="ru-RU"/>
          </w:rPr>
          <w:t>Статья 100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4" w:history="1">
        <w:r w:rsidRPr="003270BA">
          <w:rPr>
            <w:rFonts w:ascii="Arial" w:eastAsia="Times New Roman" w:hAnsi="Arial" w:cs="Arial"/>
            <w:color w:val="4272D7"/>
            <w:sz w:val="24"/>
            <w:szCs w:val="24"/>
            <w:u w:val="single"/>
            <w:lang w:eastAsia="ru-RU"/>
          </w:rPr>
          <w:t>Статья 101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5" w:history="1">
        <w:r w:rsidRPr="003270BA">
          <w:rPr>
            <w:rFonts w:ascii="Arial" w:eastAsia="Times New Roman" w:hAnsi="Arial" w:cs="Arial"/>
            <w:color w:val="4272D7"/>
            <w:sz w:val="24"/>
            <w:szCs w:val="24"/>
            <w:u w:val="single"/>
            <w:lang w:eastAsia="ru-RU"/>
          </w:rPr>
          <w:t>Статья 102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6" w:history="1">
        <w:r w:rsidRPr="003270BA">
          <w:rPr>
            <w:rFonts w:ascii="Arial" w:eastAsia="Times New Roman" w:hAnsi="Arial" w:cs="Arial"/>
            <w:color w:val="4272D7"/>
            <w:sz w:val="24"/>
            <w:szCs w:val="24"/>
            <w:u w:val="single"/>
            <w:lang w:eastAsia="ru-RU"/>
          </w:rPr>
          <w:t>Статья 103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7" w:history="1">
        <w:r w:rsidRPr="003270BA">
          <w:rPr>
            <w:rFonts w:ascii="Arial" w:eastAsia="Times New Roman" w:hAnsi="Arial" w:cs="Arial"/>
            <w:color w:val="4272D7"/>
            <w:sz w:val="24"/>
            <w:szCs w:val="24"/>
            <w:u w:val="single"/>
            <w:lang w:eastAsia="ru-RU"/>
          </w:rPr>
          <w:t>Статья 103.1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8" w:history="1">
        <w:r w:rsidRPr="003270BA">
          <w:rPr>
            <w:rFonts w:ascii="Arial" w:eastAsia="Times New Roman" w:hAnsi="Arial" w:cs="Arial"/>
            <w:color w:val="4272D7"/>
            <w:sz w:val="24"/>
            <w:szCs w:val="24"/>
            <w:u w:val="single"/>
            <w:lang w:eastAsia="ru-RU"/>
          </w:rPr>
          <w:t>Статья 104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19" w:history="1">
        <w:r w:rsidRPr="003270BA">
          <w:rPr>
            <w:rFonts w:ascii="Arial" w:eastAsia="Times New Roman" w:hAnsi="Arial" w:cs="Arial"/>
            <w:color w:val="4272D7"/>
            <w:sz w:val="24"/>
            <w:szCs w:val="24"/>
            <w:u w:val="single"/>
            <w:lang w:eastAsia="ru-RU"/>
          </w:rPr>
          <w:t>Статья 105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0" w:history="1">
        <w:r w:rsidRPr="003270BA">
          <w:rPr>
            <w:rFonts w:ascii="Arial" w:eastAsia="Times New Roman" w:hAnsi="Arial" w:cs="Arial"/>
            <w:color w:val="4272D7"/>
            <w:sz w:val="24"/>
            <w:szCs w:val="24"/>
            <w:u w:val="single"/>
            <w:lang w:eastAsia="ru-RU"/>
          </w:rPr>
          <w:t>Статья 106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1" w:history="1">
        <w:r w:rsidRPr="003270BA">
          <w:rPr>
            <w:rFonts w:ascii="Arial" w:eastAsia="Times New Roman" w:hAnsi="Arial" w:cs="Arial"/>
            <w:color w:val="4272D7"/>
            <w:sz w:val="24"/>
            <w:szCs w:val="24"/>
            <w:u w:val="single"/>
            <w:lang w:eastAsia="ru-RU"/>
          </w:rPr>
          <w:t>Статья 107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2" w:history="1">
        <w:r w:rsidRPr="003270BA">
          <w:rPr>
            <w:rFonts w:ascii="Arial" w:eastAsia="Times New Roman" w:hAnsi="Arial" w:cs="Arial"/>
            <w:color w:val="4272D7"/>
            <w:sz w:val="24"/>
            <w:szCs w:val="24"/>
            <w:u w:val="single"/>
            <w:lang w:eastAsia="ru-RU"/>
          </w:rPr>
          <w:t>Статья 108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3" w:history="1">
        <w:r w:rsidRPr="003270BA">
          <w:rPr>
            <w:rFonts w:ascii="Arial" w:eastAsia="Times New Roman" w:hAnsi="Arial" w:cs="Arial"/>
            <w:color w:val="4272D7"/>
            <w:sz w:val="24"/>
            <w:szCs w:val="24"/>
            <w:u w:val="single"/>
            <w:lang w:eastAsia="ru-RU"/>
          </w:rPr>
          <w:t>Статья 109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4" w:history="1">
        <w:r w:rsidRPr="003270BA">
          <w:rPr>
            <w:rFonts w:ascii="Arial" w:eastAsia="Times New Roman" w:hAnsi="Arial" w:cs="Arial"/>
            <w:color w:val="4272D7"/>
            <w:sz w:val="24"/>
            <w:szCs w:val="24"/>
            <w:u w:val="single"/>
            <w:lang w:eastAsia="ru-RU"/>
          </w:rPr>
          <w:t>Глава 6. Правительство Российской Федерации</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5" w:history="1">
        <w:r w:rsidRPr="003270BA">
          <w:rPr>
            <w:rFonts w:ascii="Arial" w:eastAsia="Times New Roman" w:hAnsi="Arial" w:cs="Arial"/>
            <w:color w:val="4272D7"/>
            <w:sz w:val="24"/>
            <w:szCs w:val="24"/>
            <w:u w:val="single"/>
            <w:lang w:eastAsia="ru-RU"/>
          </w:rPr>
          <w:t>Статья 110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6" w:history="1">
        <w:r w:rsidRPr="003270BA">
          <w:rPr>
            <w:rFonts w:ascii="Arial" w:eastAsia="Times New Roman" w:hAnsi="Arial" w:cs="Arial"/>
            <w:color w:val="4272D7"/>
            <w:sz w:val="24"/>
            <w:szCs w:val="24"/>
            <w:u w:val="single"/>
            <w:lang w:eastAsia="ru-RU"/>
          </w:rPr>
          <w:t>Статья 111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7" w:history="1">
        <w:r w:rsidRPr="003270BA">
          <w:rPr>
            <w:rFonts w:ascii="Arial" w:eastAsia="Times New Roman" w:hAnsi="Arial" w:cs="Arial"/>
            <w:color w:val="4272D7"/>
            <w:sz w:val="24"/>
            <w:szCs w:val="24"/>
            <w:u w:val="single"/>
            <w:lang w:eastAsia="ru-RU"/>
          </w:rPr>
          <w:t>Статья 112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8" w:history="1">
        <w:r w:rsidRPr="003270BA">
          <w:rPr>
            <w:rFonts w:ascii="Arial" w:eastAsia="Times New Roman" w:hAnsi="Arial" w:cs="Arial"/>
            <w:color w:val="4272D7"/>
            <w:sz w:val="24"/>
            <w:szCs w:val="24"/>
            <w:u w:val="single"/>
            <w:lang w:eastAsia="ru-RU"/>
          </w:rPr>
          <w:t>Статья 113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29" w:history="1">
        <w:r w:rsidRPr="003270BA">
          <w:rPr>
            <w:rFonts w:ascii="Arial" w:eastAsia="Times New Roman" w:hAnsi="Arial" w:cs="Arial"/>
            <w:color w:val="4272D7"/>
            <w:sz w:val="24"/>
            <w:szCs w:val="24"/>
            <w:u w:val="single"/>
            <w:lang w:eastAsia="ru-RU"/>
          </w:rPr>
          <w:t>Статья 114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0" w:history="1">
        <w:r w:rsidRPr="003270BA">
          <w:rPr>
            <w:rFonts w:ascii="Arial" w:eastAsia="Times New Roman" w:hAnsi="Arial" w:cs="Arial"/>
            <w:color w:val="4272D7"/>
            <w:sz w:val="24"/>
            <w:szCs w:val="24"/>
            <w:u w:val="single"/>
            <w:lang w:eastAsia="ru-RU"/>
          </w:rPr>
          <w:t>Статья 115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1" w:history="1">
        <w:r w:rsidRPr="003270BA">
          <w:rPr>
            <w:rFonts w:ascii="Arial" w:eastAsia="Times New Roman" w:hAnsi="Arial" w:cs="Arial"/>
            <w:color w:val="4272D7"/>
            <w:sz w:val="24"/>
            <w:szCs w:val="24"/>
            <w:u w:val="single"/>
            <w:lang w:eastAsia="ru-RU"/>
          </w:rPr>
          <w:t>Статья 116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2" w:history="1">
        <w:r w:rsidRPr="003270BA">
          <w:rPr>
            <w:rFonts w:ascii="Arial" w:eastAsia="Times New Roman" w:hAnsi="Arial" w:cs="Arial"/>
            <w:color w:val="4272D7"/>
            <w:sz w:val="24"/>
            <w:szCs w:val="24"/>
            <w:u w:val="single"/>
            <w:lang w:eastAsia="ru-RU"/>
          </w:rPr>
          <w:t>Статья 117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3" w:history="1">
        <w:r w:rsidRPr="003270BA">
          <w:rPr>
            <w:rFonts w:ascii="Arial" w:eastAsia="Times New Roman" w:hAnsi="Arial" w:cs="Arial"/>
            <w:color w:val="4272D7"/>
            <w:sz w:val="24"/>
            <w:szCs w:val="24"/>
            <w:u w:val="single"/>
            <w:lang w:eastAsia="ru-RU"/>
          </w:rPr>
          <w:t>Глава 7. Судебная власть и прокуратура</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4" w:history="1">
        <w:r w:rsidRPr="003270BA">
          <w:rPr>
            <w:rFonts w:ascii="Arial" w:eastAsia="Times New Roman" w:hAnsi="Arial" w:cs="Arial"/>
            <w:color w:val="4272D7"/>
            <w:sz w:val="24"/>
            <w:szCs w:val="24"/>
            <w:u w:val="single"/>
            <w:lang w:eastAsia="ru-RU"/>
          </w:rPr>
          <w:t>Статья 118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5" w:history="1">
        <w:r w:rsidRPr="003270BA">
          <w:rPr>
            <w:rFonts w:ascii="Arial" w:eastAsia="Times New Roman" w:hAnsi="Arial" w:cs="Arial"/>
            <w:color w:val="4272D7"/>
            <w:sz w:val="24"/>
            <w:szCs w:val="24"/>
            <w:u w:val="single"/>
            <w:lang w:eastAsia="ru-RU"/>
          </w:rPr>
          <w:t>Статья 119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6" w:history="1">
        <w:r w:rsidRPr="003270BA">
          <w:rPr>
            <w:rFonts w:ascii="Arial" w:eastAsia="Times New Roman" w:hAnsi="Arial" w:cs="Arial"/>
            <w:color w:val="4272D7"/>
            <w:sz w:val="24"/>
            <w:szCs w:val="24"/>
            <w:u w:val="single"/>
            <w:lang w:eastAsia="ru-RU"/>
          </w:rPr>
          <w:t>Статья 120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7" w:history="1">
        <w:r w:rsidRPr="003270BA">
          <w:rPr>
            <w:rFonts w:ascii="Arial" w:eastAsia="Times New Roman" w:hAnsi="Arial" w:cs="Arial"/>
            <w:color w:val="4272D7"/>
            <w:sz w:val="24"/>
            <w:szCs w:val="24"/>
            <w:u w:val="single"/>
            <w:lang w:eastAsia="ru-RU"/>
          </w:rPr>
          <w:t>Статья 121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8" w:history="1">
        <w:r w:rsidRPr="003270BA">
          <w:rPr>
            <w:rFonts w:ascii="Arial" w:eastAsia="Times New Roman" w:hAnsi="Arial" w:cs="Arial"/>
            <w:color w:val="4272D7"/>
            <w:sz w:val="24"/>
            <w:szCs w:val="24"/>
            <w:u w:val="single"/>
            <w:lang w:eastAsia="ru-RU"/>
          </w:rPr>
          <w:t>Статья 122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39" w:history="1">
        <w:r w:rsidRPr="003270BA">
          <w:rPr>
            <w:rFonts w:ascii="Arial" w:eastAsia="Times New Roman" w:hAnsi="Arial" w:cs="Arial"/>
            <w:color w:val="4272D7"/>
            <w:sz w:val="24"/>
            <w:szCs w:val="24"/>
            <w:u w:val="single"/>
            <w:lang w:eastAsia="ru-RU"/>
          </w:rPr>
          <w:t>Статья 123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0" w:history="1">
        <w:r w:rsidRPr="003270BA">
          <w:rPr>
            <w:rFonts w:ascii="Arial" w:eastAsia="Times New Roman" w:hAnsi="Arial" w:cs="Arial"/>
            <w:color w:val="4272D7"/>
            <w:sz w:val="24"/>
            <w:szCs w:val="24"/>
            <w:u w:val="single"/>
            <w:lang w:eastAsia="ru-RU"/>
          </w:rPr>
          <w:t>Статья 124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1" w:history="1">
        <w:r w:rsidRPr="003270BA">
          <w:rPr>
            <w:rFonts w:ascii="Arial" w:eastAsia="Times New Roman" w:hAnsi="Arial" w:cs="Arial"/>
            <w:color w:val="4272D7"/>
            <w:sz w:val="24"/>
            <w:szCs w:val="24"/>
            <w:u w:val="single"/>
            <w:lang w:eastAsia="ru-RU"/>
          </w:rPr>
          <w:t>Статья 125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2" w:history="1">
        <w:r w:rsidRPr="003270BA">
          <w:rPr>
            <w:rFonts w:ascii="Arial" w:eastAsia="Times New Roman" w:hAnsi="Arial" w:cs="Arial"/>
            <w:color w:val="4272D7"/>
            <w:sz w:val="24"/>
            <w:szCs w:val="24"/>
            <w:u w:val="single"/>
            <w:lang w:eastAsia="ru-RU"/>
          </w:rPr>
          <w:t>Статья 126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3" w:history="1">
        <w:r w:rsidRPr="003270BA">
          <w:rPr>
            <w:rFonts w:ascii="Arial" w:eastAsia="Times New Roman" w:hAnsi="Arial" w:cs="Arial"/>
            <w:color w:val="4272D7"/>
            <w:sz w:val="24"/>
            <w:szCs w:val="24"/>
            <w:u w:val="single"/>
            <w:lang w:eastAsia="ru-RU"/>
          </w:rPr>
          <w:t>Статья 127. Исключена</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4" w:history="1">
        <w:r w:rsidRPr="003270BA">
          <w:rPr>
            <w:rFonts w:ascii="Arial" w:eastAsia="Times New Roman" w:hAnsi="Arial" w:cs="Arial"/>
            <w:color w:val="4272D7"/>
            <w:sz w:val="24"/>
            <w:szCs w:val="24"/>
            <w:u w:val="single"/>
            <w:lang w:eastAsia="ru-RU"/>
          </w:rPr>
          <w:t>Статья 128</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5" w:history="1">
        <w:r w:rsidRPr="003270BA">
          <w:rPr>
            <w:rFonts w:ascii="Arial" w:eastAsia="Times New Roman" w:hAnsi="Arial" w:cs="Arial"/>
            <w:color w:val="4272D7"/>
            <w:sz w:val="24"/>
            <w:szCs w:val="24"/>
            <w:u w:val="single"/>
            <w:lang w:eastAsia="ru-RU"/>
          </w:rPr>
          <w:t>Статья 129</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6" w:history="1">
        <w:r w:rsidRPr="003270BA">
          <w:rPr>
            <w:rFonts w:ascii="Arial" w:eastAsia="Times New Roman" w:hAnsi="Arial" w:cs="Arial"/>
            <w:color w:val="4272D7"/>
            <w:sz w:val="24"/>
            <w:szCs w:val="24"/>
            <w:u w:val="single"/>
            <w:lang w:eastAsia="ru-RU"/>
          </w:rPr>
          <w:t>Глава 8. Местное самоуправление</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7" w:history="1">
        <w:r w:rsidRPr="003270BA">
          <w:rPr>
            <w:rFonts w:ascii="Arial" w:eastAsia="Times New Roman" w:hAnsi="Arial" w:cs="Arial"/>
            <w:color w:val="4272D7"/>
            <w:sz w:val="24"/>
            <w:szCs w:val="24"/>
            <w:u w:val="single"/>
            <w:lang w:eastAsia="ru-RU"/>
          </w:rPr>
          <w:t>Статья 130</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8" w:history="1">
        <w:r w:rsidRPr="003270BA">
          <w:rPr>
            <w:rFonts w:ascii="Arial" w:eastAsia="Times New Roman" w:hAnsi="Arial" w:cs="Arial"/>
            <w:color w:val="4272D7"/>
            <w:sz w:val="24"/>
            <w:szCs w:val="24"/>
            <w:u w:val="single"/>
            <w:lang w:eastAsia="ru-RU"/>
          </w:rPr>
          <w:t>Статья 131</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49" w:history="1">
        <w:r w:rsidRPr="003270BA">
          <w:rPr>
            <w:rFonts w:ascii="Arial" w:eastAsia="Times New Roman" w:hAnsi="Arial" w:cs="Arial"/>
            <w:color w:val="4272D7"/>
            <w:sz w:val="24"/>
            <w:szCs w:val="24"/>
            <w:u w:val="single"/>
            <w:lang w:eastAsia="ru-RU"/>
          </w:rPr>
          <w:t>Статья 132</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0" w:history="1">
        <w:r w:rsidRPr="003270BA">
          <w:rPr>
            <w:rFonts w:ascii="Arial" w:eastAsia="Times New Roman" w:hAnsi="Arial" w:cs="Arial"/>
            <w:color w:val="4272D7"/>
            <w:sz w:val="24"/>
            <w:szCs w:val="24"/>
            <w:u w:val="single"/>
            <w:lang w:eastAsia="ru-RU"/>
          </w:rPr>
          <w:t>Статья 133</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1" w:history="1">
        <w:r w:rsidRPr="003270BA">
          <w:rPr>
            <w:rFonts w:ascii="Arial" w:eastAsia="Times New Roman" w:hAnsi="Arial" w:cs="Arial"/>
            <w:color w:val="4272D7"/>
            <w:sz w:val="24"/>
            <w:szCs w:val="24"/>
            <w:u w:val="single"/>
            <w:lang w:eastAsia="ru-RU"/>
          </w:rPr>
          <w:t>Глава 9. Конституционные поправки и пересмотр Конституции</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2" w:history="1">
        <w:r w:rsidRPr="003270BA">
          <w:rPr>
            <w:rFonts w:ascii="Arial" w:eastAsia="Times New Roman" w:hAnsi="Arial" w:cs="Arial"/>
            <w:color w:val="4272D7"/>
            <w:sz w:val="24"/>
            <w:szCs w:val="24"/>
            <w:u w:val="single"/>
            <w:lang w:eastAsia="ru-RU"/>
          </w:rPr>
          <w:t>Статья 134</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3" w:history="1">
        <w:r w:rsidRPr="003270BA">
          <w:rPr>
            <w:rFonts w:ascii="Arial" w:eastAsia="Times New Roman" w:hAnsi="Arial" w:cs="Arial"/>
            <w:color w:val="4272D7"/>
            <w:sz w:val="24"/>
            <w:szCs w:val="24"/>
            <w:u w:val="single"/>
            <w:lang w:eastAsia="ru-RU"/>
          </w:rPr>
          <w:t>Статья 135</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4" w:history="1">
        <w:r w:rsidRPr="003270BA">
          <w:rPr>
            <w:rFonts w:ascii="Arial" w:eastAsia="Times New Roman" w:hAnsi="Arial" w:cs="Arial"/>
            <w:color w:val="4272D7"/>
            <w:sz w:val="24"/>
            <w:szCs w:val="24"/>
            <w:u w:val="single"/>
            <w:lang w:eastAsia="ru-RU"/>
          </w:rPr>
          <w:t>Статья 136</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5" w:history="1">
        <w:r w:rsidRPr="003270BA">
          <w:rPr>
            <w:rFonts w:ascii="Arial" w:eastAsia="Times New Roman" w:hAnsi="Arial" w:cs="Arial"/>
            <w:color w:val="4272D7"/>
            <w:sz w:val="24"/>
            <w:szCs w:val="24"/>
            <w:u w:val="single"/>
            <w:lang w:eastAsia="ru-RU"/>
          </w:rPr>
          <w:t>Статья 137</w:t>
        </w:r>
      </w:hyperlink>
    </w:p>
    <w:p w:rsidR="003270BA" w:rsidRPr="003270BA" w:rsidRDefault="003270BA" w:rsidP="003270BA">
      <w:pPr>
        <w:shd w:val="clear" w:color="auto" w:fill="FFFFFF"/>
        <w:spacing w:after="100" w:afterAutospacing="1" w:line="240" w:lineRule="auto"/>
        <w:rPr>
          <w:rFonts w:ascii="Arial" w:eastAsia="Times New Roman" w:hAnsi="Arial" w:cs="Arial"/>
          <w:color w:val="212529"/>
          <w:sz w:val="24"/>
          <w:szCs w:val="24"/>
          <w:lang w:eastAsia="ru-RU"/>
        </w:rPr>
      </w:pPr>
      <w:hyperlink r:id="rId156" w:history="1">
        <w:r w:rsidRPr="003270BA">
          <w:rPr>
            <w:rFonts w:ascii="Arial" w:eastAsia="Times New Roman" w:hAnsi="Arial" w:cs="Arial"/>
            <w:color w:val="4272D7"/>
            <w:sz w:val="24"/>
            <w:szCs w:val="24"/>
            <w:u w:val="single"/>
            <w:lang w:eastAsia="ru-RU"/>
          </w:rPr>
          <w:t>Раздел II. Заключительные и переходные положения</w:t>
        </w:r>
      </w:hyperlink>
    </w:p>
    <w:p w:rsidR="003270BA" w:rsidRPr="003270BA" w:rsidRDefault="003270BA" w:rsidP="003270BA">
      <w:pPr>
        <w:shd w:val="clear" w:color="auto" w:fill="FFFFFF"/>
        <w:spacing w:after="0" w:line="240" w:lineRule="auto"/>
        <w:rPr>
          <w:rFonts w:ascii="Times New Roman" w:eastAsia="Times New Roman" w:hAnsi="Times New Roman" w:cs="Times New Roman"/>
          <w:color w:val="4272D7"/>
          <w:sz w:val="24"/>
          <w:szCs w:val="24"/>
          <w:u w:val="single"/>
          <w:lang w:eastAsia="ru-RU"/>
        </w:rPr>
      </w:pPr>
      <w:r w:rsidRPr="003270BA">
        <w:rPr>
          <w:rFonts w:ascii="Arial" w:eastAsia="Times New Roman" w:hAnsi="Arial" w:cs="Arial"/>
          <w:color w:val="212529"/>
          <w:sz w:val="24"/>
          <w:szCs w:val="24"/>
          <w:lang w:eastAsia="ru-RU"/>
        </w:rPr>
        <w:fldChar w:fldCharType="begin"/>
      </w:r>
      <w:r w:rsidRPr="003270BA">
        <w:rPr>
          <w:rFonts w:ascii="Arial" w:eastAsia="Times New Roman" w:hAnsi="Arial" w:cs="Arial"/>
          <w:color w:val="212529"/>
          <w:sz w:val="24"/>
          <w:szCs w:val="24"/>
          <w:lang w:eastAsia="ru-RU"/>
        </w:rPr>
        <w:instrText xml:space="preserve"> HYPERLINK "https://ads.adfox.ru/289615/clickURL?ad-session-id=9129371711183659507&amp;duid=1711095087740057215&amp;hash=7fd07e5093f882f3&amp;sj=qAHT2Jcl9_GlGLodFsH1h1JJ82QyjmvkuZGfqGvno_Nz49_3hzyXvIn3oHRUnQ%3D%3D&amp;rand=lxwkyah&amp;rqs=l2dqdSLCXj5vlv5l1zdoQ-fxm_ti_EEn&amp;pr=kmjuakw&amp;p1=clvnn&amp;ytt=202310139510789&amp;p5=ijasj&amp;ybv=0.994672&amp;p2=gxjf&amp;ylv=0.994672&amp;pf=https%3A%2F%2Flogin.consultant.ru%2Fdemo-access%2F%3Futm_campaign%3Ddemo_access%26utm_source%3Dlegalactsru%26utm_medium%3Dbanner%26utm_content%3Dregistration%26utm_term%3Dbottomallpage" \t "_blank" </w:instrText>
      </w:r>
      <w:r w:rsidRPr="003270BA">
        <w:rPr>
          <w:rFonts w:ascii="Arial" w:eastAsia="Times New Roman" w:hAnsi="Arial" w:cs="Arial"/>
          <w:color w:val="212529"/>
          <w:sz w:val="24"/>
          <w:szCs w:val="24"/>
          <w:lang w:eastAsia="ru-RU"/>
        </w:rPr>
        <w:fldChar w:fldCharType="separate"/>
      </w:r>
      <w:bookmarkStart w:id="7" w:name="_GoBack"/>
      <w:bookmarkEnd w:id="7"/>
    </w:p>
    <w:p w:rsidR="003270BA" w:rsidRPr="003270BA" w:rsidRDefault="003270BA" w:rsidP="003270BA">
      <w:pPr>
        <w:shd w:val="clear" w:color="auto" w:fill="FFFFFF"/>
        <w:spacing w:after="0" w:line="240" w:lineRule="auto"/>
        <w:rPr>
          <w:rFonts w:ascii="Times New Roman" w:eastAsia="Times New Roman" w:hAnsi="Times New Roman" w:cs="Times New Roman"/>
          <w:color w:val="212529"/>
          <w:sz w:val="24"/>
          <w:szCs w:val="24"/>
          <w:lang w:eastAsia="ru-RU"/>
        </w:rPr>
      </w:pPr>
      <w:r w:rsidRPr="003270BA">
        <w:rPr>
          <w:rFonts w:ascii="Arial" w:eastAsia="Times New Roman" w:hAnsi="Arial" w:cs="Arial"/>
          <w:color w:val="212529"/>
          <w:sz w:val="24"/>
          <w:szCs w:val="24"/>
          <w:lang w:eastAsia="ru-RU"/>
        </w:rPr>
        <w:fldChar w:fldCharType="end"/>
      </w:r>
    </w:p>
    <w:p w:rsidR="003270BA" w:rsidRPr="003270BA" w:rsidRDefault="003270BA" w:rsidP="003270BA">
      <w:pPr>
        <w:shd w:val="clear" w:color="auto" w:fill="FFFFFF"/>
        <w:spacing w:after="0" w:line="240" w:lineRule="auto"/>
        <w:rPr>
          <w:rFonts w:ascii="Montserrat" w:eastAsia="Times New Roman" w:hAnsi="Montserrat" w:cs="Arial"/>
          <w:color w:val="00589B"/>
          <w:sz w:val="24"/>
          <w:szCs w:val="24"/>
          <w:lang w:eastAsia="ru-RU"/>
        </w:rPr>
      </w:pPr>
      <w:r w:rsidRPr="003270BA">
        <w:rPr>
          <w:rFonts w:ascii="Montserrat" w:eastAsia="Times New Roman" w:hAnsi="Montserrat" w:cs="Arial"/>
          <w:color w:val="00589B"/>
          <w:sz w:val="24"/>
          <w:szCs w:val="24"/>
          <w:lang w:eastAsia="ru-RU"/>
        </w:rPr>
        <w:t xml:space="preserve">Судебная практика и законодательство — Конституция </w:t>
      </w:r>
      <w:proofErr w:type="spellStart"/>
      <w:r w:rsidRPr="003270BA">
        <w:rPr>
          <w:rFonts w:ascii="Montserrat" w:eastAsia="Times New Roman" w:hAnsi="Montserrat" w:cs="Arial"/>
          <w:color w:val="00589B"/>
          <w:sz w:val="24"/>
          <w:szCs w:val="24"/>
          <w:lang w:eastAsia="ru-RU"/>
        </w:rPr>
        <w:t>РФСудебная</w:t>
      </w:r>
      <w:proofErr w:type="spellEnd"/>
      <w:r w:rsidRPr="003270BA">
        <w:rPr>
          <w:rFonts w:ascii="Montserrat" w:eastAsia="Times New Roman" w:hAnsi="Montserrat" w:cs="Arial"/>
          <w:color w:val="00589B"/>
          <w:sz w:val="24"/>
          <w:szCs w:val="24"/>
          <w:lang w:eastAsia="ru-RU"/>
        </w:rPr>
        <w:t xml:space="preserve"> практика высших судов РФ</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57" w:anchor="100012" w:history="1">
        <w:r w:rsidRPr="003270BA">
          <w:rPr>
            <w:rFonts w:ascii="Montserrat" w:eastAsia="Times New Roman" w:hAnsi="Montserrat" w:cs="Arial"/>
            <w:color w:val="4272D7"/>
            <w:sz w:val="24"/>
            <w:szCs w:val="24"/>
            <w:u w:val="single"/>
            <w:lang w:eastAsia="ru-RU"/>
          </w:rPr>
          <w:t xml:space="preserve">Приказ </w:t>
        </w:r>
        <w:proofErr w:type="spellStart"/>
        <w:r w:rsidRPr="003270BA">
          <w:rPr>
            <w:rFonts w:ascii="Montserrat" w:eastAsia="Times New Roman" w:hAnsi="Montserrat" w:cs="Arial"/>
            <w:color w:val="4272D7"/>
            <w:sz w:val="24"/>
            <w:szCs w:val="24"/>
            <w:u w:val="single"/>
            <w:lang w:eastAsia="ru-RU"/>
          </w:rPr>
          <w:t>Ростехнадзора</w:t>
        </w:r>
        <w:proofErr w:type="spellEnd"/>
        <w:r w:rsidRPr="003270BA">
          <w:rPr>
            <w:rFonts w:ascii="Montserrat" w:eastAsia="Times New Roman" w:hAnsi="Montserrat" w:cs="Arial"/>
            <w:color w:val="4272D7"/>
            <w:sz w:val="24"/>
            <w:szCs w:val="24"/>
            <w:u w:val="single"/>
            <w:lang w:eastAsia="ru-RU"/>
          </w:rPr>
          <w:t xml:space="preserve"> от 28.06.2016 N 250 "Об утверждении Положения о </w:t>
        </w:r>
        <w:proofErr w:type="gramStart"/>
        <w:r w:rsidRPr="003270BA">
          <w:rPr>
            <w:rFonts w:ascii="Montserrat" w:eastAsia="Times New Roman" w:hAnsi="Montserrat" w:cs="Arial"/>
            <w:color w:val="4272D7"/>
            <w:sz w:val="24"/>
            <w:szCs w:val="24"/>
            <w:u w:val="single"/>
            <w:lang w:eastAsia="ru-RU"/>
          </w:rPr>
          <w:t>Западно-Уральском</w:t>
        </w:r>
        <w:proofErr w:type="gramEnd"/>
        <w:r w:rsidRPr="003270BA">
          <w:rPr>
            <w:rFonts w:ascii="Montserrat" w:eastAsia="Times New Roman" w:hAnsi="Montserrat" w:cs="Arial"/>
            <w:color w:val="4272D7"/>
            <w:sz w:val="24"/>
            <w:szCs w:val="24"/>
            <w:u w:val="single"/>
            <w:lang w:eastAsia="ru-RU"/>
          </w:rPr>
          <w:t xml:space="preserve"> управлении Федеральной службы по экологическому, технологическому и атомному надзору"</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2"/>
      <w:bookmarkEnd w:id="8"/>
      <w:r w:rsidRPr="003270BA">
        <w:rPr>
          <w:rFonts w:ascii="Arial" w:eastAsia="Times New Roman" w:hAnsi="Arial" w:cs="Arial"/>
          <w:color w:val="212529"/>
          <w:sz w:val="24"/>
          <w:szCs w:val="24"/>
          <w:lang w:eastAsia="ru-RU"/>
        </w:rPr>
        <w:t>2. Территориальный орган в своей деятельности руководствуется </w:t>
      </w:r>
      <w:hyperlink r:id="rId158"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Российской Федерации, федеральными 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w:t>
      </w:r>
      <w:hyperlink r:id="rId159" w:anchor="100028" w:history="1">
        <w:r w:rsidRPr="003270BA">
          <w:rPr>
            <w:rFonts w:ascii="Montserrat" w:eastAsia="Times New Roman" w:hAnsi="Montserrat" w:cs="Arial"/>
            <w:color w:val="4272D7"/>
            <w:sz w:val="24"/>
            <w:szCs w:val="24"/>
            <w:u w:val="single"/>
            <w:lang w:eastAsia="ru-RU"/>
          </w:rPr>
          <w:t>Положением</w:t>
        </w:r>
      </w:hyperlink>
      <w:r w:rsidRPr="003270BA">
        <w:rPr>
          <w:rFonts w:ascii="Arial" w:eastAsia="Times New Roman" w:hAnsi="Arial" w:cs="Arial"/>
          <w:color w:val="212529"/>
          <w:sz w:val="24"/>
          <w:szCs w:val="24"/>
          <w:lang w:eastAsia="ru-RU"/>
        </w:rPr>
        <w:t> о Федеральной службе по экологическому, технологическому и атомному надзору, иными нормативными правовыми актами Российской Федерации, а также настоящим Положением.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60" w:anchor="100035" w:history="1">
        <w:r w:rsidRPr="003270BA">
          <w:rPr>
            <w:rFonts w:ascii="Montserrat" w:eastAsia="Times New Roman" w:hAnsi="Montserrat" w:cs="Arial"/>
            <w:color w:val="4272D7"/>
            <w:sz w:val="24"/>
            <w:szCs w:val="24"/>
            <w:u w:val="single"/>
            <w:lang w:eastAsia="ru-RU"/>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35"/>
      <w:bookmarkEnd w:id="9"/>
      <w:r w:rsidRPr="003270BA">
        <w:rPr>
          <w:rFonts w:ascii="Arial" w:eastAsia="Times New Roman" w:hAnsi="Arial" w:cs="Arial"/>
          <w:color w:val="212529"/>
          <w:sz w:val="24"/>
          <w:szCs w:val="24"/>
          <w:lang w:eastAsia="ru-RU"/>
        </w:rPr>
        <w:t>4. При совершении нотариальных действий должностные лица местного самоуправления руководствуются </w:t>
      </w:r>
      <w:hyperlink r:id="rId161"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Российской Федерации, конституциями (уставами) субъектов Российской Федерации, </w:t>
      </w:r>
      <w:hyperlink r:id="rId162" w:history="1">
        <w:r w:rsidRPr="003270BA">
          <w:rPr>
            <w:rFonts w:ascii="Montserrat" w:eastAsia="Times New Roman" w:hAnsi="Montserrat" w:cs="Arial"/>
            <w:color w:val="4272D7"/>
            <w:sz w:val="24"/>
            <w:szCs w:val="24"/>
            <w:u w:val="single"/>
            <w:lang w:eastAsia="ru-RU"/>
          </w:rPr>
          <w:t>Основами</w:t>
        </w:r>
      </w:hyperlink>
      <w:r w:rsidRPr="003270BA">
        <w:rPr>
          <w:rFonts w:ascii="Arial" w:eastAsia="Times New Roman" w:hAnsi="Arial" w:cs="Arial"/>
          <w:color w:val="212529"/>
          <w:sz w:val="24"/>
          <w:szCs w:val="24"/>
          <w:lang w:eastAsia="ru-RU"/>
        </w:rPr>
        <w:t>, Гражданским </w:t>
      </w:r>
      <w:hyperlink r:id="rId163" w:history="1">
        <w:r w:rsidRPr="003270BA">
          <w:rPr>
            <w:rFonts w:ascii="Montserrat" w:eastAsia="Times New Roman" w:hAnsi="Montserrat" w:cs="Arial"/>
            <w:color w:val="4272D7"/>
            <w:sz w:val="24"/>
            <w:szCs w:val="24"/>
            <w:u w:val="single"/>
            <w:lang w:eastAsia="ru-RU"/>
          </w:rPr>
          <w:t>кодексом</w:t>
        </w:r>
      </w:hyperlink>
      <w:r w:rsidRPr="003270BA">
        <w:rPr>
          <w:rFonts w:ascii="Arial" w:eastAsia="Times New Roman" w:hAnsi="Arial" w:cs="Arial"/>
          <w:color w:val="212529"/>
          <w:sz w:val="24"/>
          <w:szCs w:val="24"/>
          <w:lang w:eastAsia="ru-RU"/>
        </w:rPr>
        <w:t xml:space="preserve"> Российской Федерации, иными нормативными правовыми актами Российской Федерации, нормативными правовыми актами субъектов </w:t>
      </w:r>
      <w:r w:rsidRPr="003270BA">
        <w:rPr>
          <w:rFonts w:ascii="Arial" w:eastAsia="Times New Roman" w:hAnsi="Arial" w:cs="Arial"/>
          <w:color w:val="212529"/>
          <w:sz w:val="24"/>
          <w:szCs w:val="24"/>
          <w:lang w:eastAsia="ru-RU"/>
        </w:rPr>
        <w:lastRenderedPageBreak/>
        <w:t>Российской Федерации, принятыми в пределах их компетенции, а также международными договорами Российской Федерации.</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64" w:anchor="100034" w:history="1">
        <w:r w:rsidRPr="003270BA">
          <w:rPr>
            <w:rFonts w:ascii="Montserrat" w:eastAsia="Times New Roman" w:hAnsi="Montserrat" w:cs="Arial"/>
            <w:color w:val="4272D7"/>
            <w:sz w:val="24"/>
            <w:szCs w:val="24"/>
            <w:u w:val="single"/>
            <w:lang w:eastAsia="ru-RU"/>
          </w:rPr>
          <w:t>Приказ Минтруда России от 22.05.2017 N 436н (ред. от 29.08.2023) Об утверждении перечня документов, необходимых для установления пенсии за выслугу лет федеральных государственных гражданских служащих, Правил обращения за указанной пенсией, ее установления, проведения проверок документов, необходимых для ее установления, и Правил выплаты пенсии за выслугу лет федеральных государственных гражданских служащих, осуществления контроля за ее выплатой, проведения проверок документов, необходимых для ее выплаты</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34"/>
      <w:bookmarkEnd w:id="10"/>
      <w:r w:rsidRPr="003270BA">
        <w:rPr>
          <w:rFonts w:ascii="Arial" w:eastAsia="Times New Roman" w:hAnsi="Arial" w:cs="Arial"/>
          <w:color w:val="212529"/>
          <w:sz w:val="24"/>
          <w:szCs w:val="24"/>
          <w:lang w:eastAsia="ru-RU"/>
        </w:rPr>
        <w:t>4. Документы, необходимые для назначения (перерасчета) пенсии за выслугу лет, предусмотренные перечнем документов, необходимых для установления пенсии за выслугу лет федеральных государственных гражданских служащих согласно </w:t>
      </w:r>
      <w:hyperlink r:id="rId165" w:anchor="100015" w:history="1">
        <w:r w:rsidRPr="003270BA">
          <w:rPr>
            <w:rFonts w:ascii="Montserrat" w:eastAsia="Times New Roman" w:hAnsi="Montserrat" w:cs="Arial"/>
            <w:color w:val="4272D7"/>
            <w:sz w:val="24"/>
            <w:szCs w:val="24"/>
            <w:u w:val="single"/>
            <w:lang w:eastAsia="ru-RU"/>
          </w:rPr>
          <w:t>приложению N 1</w:t>
        </w:r>
      </w:hyperlink>
      <w:r w:rsidRPr="003270BA">
        <w:rPr>
          <w:rFonts w:ascii="Arial" w:eastAsia="Times New Roman" w:hAnsi="Arial" w:cs="Arial"/>
          <w:color w:val="212529"/>
          <w:sz w:val="24"/>
          <w:szCs w:val="24"/>
          <w:lang w:eastAsia="ru-RU"/>
        </w:rPr>
        <w:t> к настоящему Приказу (далее - Перечень документов), подаются в федеральный государственный орган или его аппарат, иной государственный орган, образованный в соответствии с </w:t>
      </w:r>
      <w:hyperlink r:id="rId166"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Российской Федерации или федеральным законом (далее - федеральный орган), или в территориальный орган федерального органа исполнительной власти (далее - территориальный орган), в котором замещалась должность федеральной государственной гражданской службы перед увольнением.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67" w:anchor="100014" w:history="1">
        <w:r w:rsidRPr="003270BA">
          <w:rPr>
            <w:rFonts w:ascii="Montserrat" w:eastAsia="Times New Roman" w:hAnsi="Montserrat" w:cs="Arial"/>
            <w:color w:val="4272D7"/>
            <w:sz w:val="24"/>
            <w:szCs w:val="24"/>
            <w:u w:val="single"/>
            <w:lang w:eastAsia="ru-RU"/>
          </w:rPr>
          <w:t xml:space="preserve">Приказ </w:t>
        </w:r>
        <w:proofErr w:type="spellStart"/>
        <w:r w:rsidRPr="003270BA">
          <w:rPr>
            <w:rFonts w:ascii="Montserrat" w:eastAsia="Times New Roman" w:hAnsi="Montserrat" w:cs="Arial"/>
            <w:color w:val="4272D7"/>
            <w:sz w:val="24"/>
            <w:szCs w:val="24"/>
            <w:u w:val="single"/>
            <w:lang w:eastAsia="ru-RU"/>
          </w:rPr>
          <w:t>Росавиации</w:t>
        </w:r>
        <w:proofErr w:type="spellEnd"/>
        <w:r w:rsidRPr="003270BA">
          <w:rPr>
            <w:rFonts w:ascii="Montserrat" w:eastAsia="Times New Roman" w:hAnsi="Montserrat" w:cs="Arial"/>
            <w:color w:val="4272D7"/>
            <w:sz w:val="24"/>
            <w:szCs w:val="24"/>
            <w:u w:val="single"/>
            <w:lang w:eastAsia="ru-RU"/>
          </w:rPr>
          <w:t xml:space="preserve"> от 26.05.2017 N 421-П (ред. от 02.10.2019) "Об утверждении Положения об Управлении государственной службы и кадров Федерального агентства воздушного транспорта"</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4"/>
      <w:bookmarkEnd w:id="11"/>
      <w:r w:rsidRPr="003270BA">
        <w:rPr>
          <w:rFonts w:ascii="Arial" w:eastAsia="Times New Roman" w:hAnsi="Arial" w:cs="Arial"/>
          <w:color w:val="212529"/>
          <w:sz w:val="24"/>
          <w:szCs w:val="24"/>
          <w:lang w:eastAsia="ru-RU"/>
        </w:rPr>
        <w:t>3. Управление в своей деятельности руководствуется </w:t>
      </w:r>
      <w:hyperlink r:id="rId168"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федеральных органов исполнительной власти, приказами </w:t>
      </w:r>
      <w:proofErr w:type="spellStart"/>
      <w:r w:rsidRPr="003270BA">
        <w:rPr>
          <w:rFonts w:ascii="Arial" w:eastAsia="Times New Roman" w:hAnsi="Arial" w:cs="Arial"/>
          <w:color w:val="212529"/>
          <w:sz w:val="24"/>
          <w:szCs w:val="24"/>
          <w:lang w:eastAsia="ru-RU"/>
        </w:rPr>
        <w:t>Росавиации</w:t>
      </w:r>
      <w:proofErr w:type="spellEnd"/>
      <w:r w:rsidRPr="003270BA">
        <w:rPr>
          <w:rFonts w:ascii="Arial" w:eastAsia="Times New Roman" w:hAnsi="Arial" w:cs="Arial"/>
          <w:color w:val="212529"/>
          <w:sz w:val="24"/>
          <w:szCs w:val="24"/>
          <w:lang w:eastAsia="ru-RU"/>
        </w:rPr>
        <w:t>.</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69" w:anchor="100026" w:history="1">
        <w:r w:rsidRPr="003270BA">
          <w:rPr>
            <w:rFonts w:ascii="Montserrat" w:eastAsia="Times New Roman" w:hAnsi="Montserrat" w:cs="Arial"/>
            <w:color w:val="4272D7"/>
            <w:sz w:val="24"/>
            <w:szCs w:val="24"/>
            <w:u w:val="single"/>
            <w:lang w:eastAsia="ru-RU"/>
          </w:rPr>
          <w:t>Приказ ФТС России от 15.06.2017 N 982 "Об утверждении Положения о Центральном экспертно-криминалистическом таможенном управлении"</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26"/>
      <w:bookmarkEnd w:id="12"/>
      <w:r w:rsidRPr="003270BA">
        <w:rPr>
          <w:rFonts w:ascii="Arial" w:eastAsia="Times New Roman" w:hAnsi="Arial" w:cs="Arial"/>
          <w:color w:val="212529"/>
          <w:sz w:val="24"/>
          <w:szCs w:val="24"/>
          <w:lang w:eastAsia="ru-RU"/>
        </w:rPr>
        <w:t>9. Управление в своей деятельности руководствуется </w:t>
      </w:r>
      <w:hyperlink r:id="rId170"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Российской Федерации,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составляющими право Евразийского экономического союза, нормативными и иными правовыми актами Минфина России и ФТС России, нормативными актами Центрального банка Российской Федерации, техническими и методическими документами в области экспертиз и исследований, а также настоящим Положением.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71" w:anchor="100005" w:history="1">
        <w:r w:rsidRPr="003270BA">
          <w:rPr>
            <w:rFonts w:ascii="Montserrat" w:eastAsia="Times New Roman" w:hAnsi="Montserrat" w:cs="Arial"/>
            <w:color w:val="4272D7"/>
            <w:sz w:val="24"/>
            <w:szCs w:val="24"/>
            <w:u w:val="single"/>
            <w:lang w:eastAsia="ru-RU"/>
          </w:rPr>
          <w:t xml:space="preserve">"Положение о Северо-Уральском управлении Федеральной службы по экологическому, технологическому и атомному надзору" (утв. Приказом </w:t>
        </w:r>
        <w:proofErr w:type="spellStart"/>
        <w:r w:rsidRPr="003270BA">
          <w:rPr>
            <w:rFonts w:ascii="Montserrat" w:eastAsia="Times New Roman" w:hAnsi="Montserrat" w:cs="Arial"/>
            <w:color w:val="4272D7"/>
            <w:sz w:val="24"/>
            <w:szCs w:val="24"/>
            <w:u w:val="single"/>
            <w:lang w:eastAsia="ru-RU"/>
          </w:rPr>
          <w:t>Ростехнадзора</w:t>
        </w:r>
        <w:proofErr w:type="spellEnd"/>
        <w:r w:rsidRPr="003270BA">
          <w:rPr>
            <w:rFonts w:ascii="Montserrat" w:eastAsia="Times New Roman" w:hAnsi="Montserrat" w:cs="Arial"/>
            <w:color w:val="4272D7"/>
            <w:sz w:val="24"/>
            <w:szCs w:val="24"/>
            <w:u w:val="single"/>
            <w:lang w:eastAsia="ru-RU"/>
          </w:rPr>
          <w:t xml:space="preserve"> от 28.06.2016 N 262)</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r w:rsidRPr="003270BA">
        <w:rPr>
          <w:rFonts w:ascii="Arial" w:eastAsia="Times New Roman" w:hAnsi="Arial" w:cs="Arial"/>
          <w:color w:val="212529"/>
          <w:sz w:val="24"/>
          <w:szCs w:val="24"/>
          <w:lang w:eastAsia="ru-RU"/>
        </w:rPr>
        <w:t>2. Территориальный орган в своей деятельности руководствуется </w:t>
      </w:r>
      <w:hyperlink r:id="rId172"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xml:space="preserve"> Российской Федерации, федеральными </w:t>
      </w:r>
      <w:r w:rsidRPr="003270BA">
        <w:rPr>
          <w:rFonts w:ascii="Arial" w:eastAsia="Times New Roman" w:hAnsi="Arial" w:cs="Arial"/>
          <w:color w:val="212529"/>
          <w:sz w:val="24"/>
          <w:szCs w:val="24"/>
          <w:lang w:eastAsia="ru-RU"/>
        </w:rPr>
        <w:lastRenderedPageBreak/>
        <w:t>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w:t>
      </w:r>
      <w:hyperlink r:id="rId173" w:anchor="100028" w:history="1">
        <w:r w:rsidRPr="003270BA">
          <w:rPr>
            <w:rFonts w:ascii="Montserrat" w:eastAsia="Times New Roman" w:hAnsi="Montserrat" w:cs="Arial"/>
            <w:color w:val="4272D7"/>
            <w:sz w:val="24"/>
            <w:szCs w:val="24"/>
            <w:u w:val="single"/>
            <w:lang w:eastAsia="ru-RU"/>
          </w:rPr>
          <w:t>Положением</w:t>
        </w:r>
      </w:hyperlink>
      <w:r w:rsidRPr="003270BA">
        <w:rPr>
          <w:rFonts w:ascii="Arial" w:eastAsia="Times New Roman" w:hAnsi="Arial" w:cs="Arial"/>
          <w:color w:val="212529"/>
          <w:sz w:val="24"/>
          <w:szCs w:val="24"/>
          <w:lang w:eastAsia="ru-RU"/>
        </w:rPr>
        <w:t> о Федеральной службе по экологическому, технологическому и атомному надзору, иными нормативными правовыми актами Российской Федерации, а также настоящим Положением.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74" w:anchor="100015" w:history="1">
        <w:r w:rsidRPr="003270BA">
          <w:rPr>
            <w:rFonts w:ascii="Montserrat" w:eastAsia="Times New Roman" w:hAnsi="Montserrat" w:cs="Arial"/>
            <w:color w:val="4272D7"/>
            <w:sz w:val="24"/>
            <w:szCs w:val="24"/>
            <w:u w:val="single"/>
            <w:lang w:eastAsia="ru-RU"/>
          </w:rPr>
          <w:t>Приказ Минфина России от 25.05.2017 N 383 "Об утверждении Положения о Департаменте управления делами и контроля Министерства финансов Российской Федерации"</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5"/>
      <w:bookmarkEnd w:id="13"/>
      <w:r w:rsidRPr="003270BA">
        <w:rPr>
          <w:rFonts w:ascii="Arial" w:eastAsia="Times New Roman" w:hAnsi="Arial" w:cs="Arial"/>
          <w:color w:val="212529"/>
          <w:sz w:val="24"/>
          <w:szCs w:val="24"/>
          <w:lang w:eastAsia="ru-RU"/>
        </w:rPr>
        <w:t>2. Департамент в своей деятельности руководствуется </w:t>
      </w:r>
      <w:hyperlink r:id="rId175"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актами, составляющими право Евразийского экономического союза, нормативными правовыми актами Министерства и иных федеральных органов исполнительной власти, а также настоящим Положением.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76" w:anchor="100013" w:history="1">
        <w:r w:rsidRPr="003270BA">
          <w:rPr>
            <w:rFonts w:ascii="Montserrat" w:eastAsia="Times New Roman" w:hAnsi="Montserrat" w:cs="Arial"/>
            <w:color w:val="4272D7"/>
            <w:sz w:val="24"/>
            <w:szCs w:val="24"/>
            <w:u w:val="single"/>
            <w:lang w:eastAsia="ru-RU"/>
          </w:rPr>
          <w:t xml:space="preserve">Приказ </w:t>
        </w:r>
        <w:proofErr w:type="spellStart"/>
        <w:r w:rsidRPr="003270BA">
          <w:rPr>
            <w:rFonts w:ascii="Montserrat" w:eastAsia="Times New Roman" w:hAnsi="Montserrat" w:cs="Arial"/>
            <w:color w:val="4272D7"/>
            <w:sz w:val="24"/>
            <w:szCs w:val="24"/>
            <w:u w:val="single"/>
            <w:lang w:eastAsia="ru-RU"/>
          </w:rPr>
          <w:t>Росреестра</w:t>
        </w:r>
        <w:proofErr w:type="spellEnd"/>
        <w:r w:rsidRPr="003270BA">
          <w:rPr>
            <w:rFonts w:ascii="Montserrat" w:eastAsia="Times New Roman" w:hAnsi="Montserrat" w:cs="Arial"/>
            <w:color w:val="4272D7"/>
            <w:sz w:val="24"/>
            <w:szCs w:val="24"/>
            <w:u w:val="single"/>
            <w:lang w:eastAsia="ru-RU"/>
          </w:rPr>
          <w:t xml:space="preserve"> от 29.05.2017 N П/0260 "Об утверждении Положения о Правовом управлении Федеральной службы государственной регистрации, кадастра и картографии"</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3"/>
      <w:bookmarkEnd w:id="14"/>
      <w:r w:rsidRPr="003270BA">
        <w:rPr>
          <w:rFonts w:ascii="Arial" w:eastAsia="Times New Roman" w:hAnsi="Arial" w:cs="Arial"/>
          <w:color w:val="212529"/>
          <w:sz w:val="24"/>
          <w:szCs w:val="24"/>
          <w:lang w:eastAsia="ru-RU"/>
        </w:rPr>
        <w:t>2. Управление в своей деятельности руководствуется </w:t>
      </w:r>
      <w:hyperlink r:id="rId177"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xml:space="preserve"> Российской Федерации,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международными договорами, настоящим Положением, принципами, заложенными в политике в области качества </w:t>
      </w:r>
      <w:proofErr w:type="spellStart"/>
      <w:r w:rsidRPr="003270BA">
        <w:rPr>
          <w:rFonts w:ascii="Arial" w:eastAsia="Times New Roman" w:hAnsi="Arial" w:cs="Arial"/>
          <w:color w:val="212529"/>
          <w:sz w:val="24"/>
          <w:szCs w:val="24"/>
          <w:lang w:eastAsia="ru-RU"/>
        </w:rPr>
        <w:t>Росреестра</w:t>
      </w:r>
      <w:proofErr w:type="spellEnd"/>
      <w:r w:rsidRPr="003270BA">
        <w:rPr>
          <w:rFonts w:ascii="Arial" w:eastAsia="Times New Roman" w:hAnsi="Arial" w:cs="Arial"/>
          <w:color w:val="212529"/>
          <w:sz w:val="24"/>
          <w:szCs w:val="24"/>
          <w:lang w:eastAsia="ru-RU"/>
        </w:rPr>
        <w:t xml:space="preserve">, следует целям в области качества, ежегодно утверждаемым заместителем Министра экономического развития Российской Федерации - руководителем </w:t>
      </w:r>
      <w:proofErr w:type="spellStart"/>
      <w:r w:rsidRPr="003270BA">
        <w:rPr>
          <w:rFonts w:ascii="Arial" w:eastAsia="Times New Roman" w:hAnsi="Arial" w:cs="Arial"/>
          <w:color w:val="212529"/>
          <w:sz w:val="24"/>
          <w:szCs w:val="24"/>
          <w:lang w:eastAsia="ru-RU"/>
        </w:rPr>
        <w:t>Росреестра</w:t>
      </w:r>
      <w:proofErr w:type="spellEnd"/>
      <w:r w:rsidRPr="003270BA">
        <w:rPr>
          <w:rFonts w:ascii="Arial" w:eastAsia="Times New Roman" w:hAnsi="Arial" w:cs="Arial"/>
          <w:color w:val="212529"/>
          <w:sz w:val="24"/>
          <w:szCs w:val="24"/>
          <w:lang w:eastAsia="ru-RU"/>
        </w:rPr>
        <w:t xml:space="preserve"> (далее - Руководитель), и соблюдает требования системы менеджмента качества </w:t>
      </w:r>
      <w:proofErr w:type="spellStart"/>
      <w:r w:rsidRPr="003270BA">
        <w:rPr>
          <w:rFonts w:ascii="Arial" w:eastAsia="Times New Roman" w:hAnsi="Arial" w:cs="Arial"/>
          <w:color w:val="212529"/>
          <w:sz w:val="24"/>
          <w:szCs w:val="24"/>
          <w:lang w:eastAsia="ru-RU"/>
        </w:rPr>
        <w:t>Росреестра</w:t>
      </w:r>
      <w:proofErr w:type="spellEnd"/>
      <w:r w:rsidRPr="003270BA">
        <w:rPr>
          <w:rFonts w:ascii="Arial" w:eastAsia="Times New Roman" w:hAnsi="Arial" w:cs="Arial"/>
          <w:color w:val="212529"/>
          <w:sz w:val="24"/>
          <w:szCs w:val="24"/>
          <w:lang w:eastAsia="ru-RU"/>
        </w:rPr>
        <w:t>.</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78" w:anchor="100005" w:history="1">
        <w:r w:rsidRPr="003270BA">
          <w:rPr>
            <w:rFonts w:ascii="Montserrat" w:eastAsia="Times New Roman" w:hAnsi="Montserrat" w:cs="Arial"/>
            <w:color w:val="4272D7"/>
            <w:sz w:val="24"/>
            <w:szCs w:val="24"/>
            <w:u w:val="single"/>
            <w:lang w:eastAsia="ru-RU"/>
          </w:rPr>
          <w:t xml:space="preserve">&lt;Письмо&gt; </w:t>
        </w:r>
        <w:proofErr w:type="spellStart"/>
        <w:r w:rsidRPr="003270BA">
          <w:rPr>
            <w:rFonts w:ascii="Montserrat" w:eastAsia="Times New Roman" w:hAnsi="Montserrat" w:cs="Arial"/>
            <w:color w:val="4272D7"/>
            <w:sz w:val="24"/>
            <w:szCs w:val="24"/>
            <w:u w:val="single"/>
            <w:lang w:eastAsia="ru-RU"/>
          </w:rPr>
          <w:t>Роспотребнадзора</w:t>
        </w:r>
        <w:proofErr w:type="spellEnd"/>
        <w:r w:rsidRPr="003270BA">
          <w:rPr>
            <w:rFonts w:ascii="Montserrat" w:eastAsia="Times New Roman" w:hAnsi="Montserrat" w:cs="Arial"/>
            <w:color w:val="4272D7"/>
            <w:sz w:val="24"/>
            <w:szCs w:val="24"/>
            <w:u w:val="single"/>
            <w:lang w:eastAsia="ru-RU"/>
          </w:rPr>
          <w:t xml:space="preserve"> от 22.03.2020 N 02/4707-2020-27 "О направлении изменений по организации лабораторной диагностики COVID-2019"</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05"/>
      <w:bookmarkEnd w:id="15"/>
      <w:r w:rsidRPr="003270BA">
        <w:rPr>
          <w:rFonts w:ascii="Arial" w:eastAsia="Times New Roman" w:hAnsi="Arial" w:cs="Arial"/>
          <w:color w:val="212529"/>
          <w:sz w:val="24"/>
          <w:szCs w:val="24"/>
          <w:lang w:eastAsia="ru-RU"/>
        </w:rPr>
        <w:t xml:space="preserve">Правительство Республики Карелия в лице Главы Республики Карелия </w:t>
      </w:r>
      <w:proofErr w:type="spellStart"/>
      <w:r w:rsidRPr="003270BA">
        <w:rPr>
          <w:rFonts w:ascii="Arial" w:eastAsia="Times New Roman" w:hAnsi="Arial" w:cs="Arial"/>
          <w:color w:val="212529"/>
          <w:sz w:val="24"/>
          <w:szCs w:val="24"/>
          <w:lang w:eastAsia="ru-RU"/>
        </w:rPr>
        <w:t>Худилайнена</w:t>
      </w:r>
      <w:proofErr w:type="spellEnd"/>
      <w:r w:rsidRPr="003270BA">
        <w:rPr>
          <w:rFonts w:ascii="Arial" w:eastAsia="Times New Roman" w:hAnsi="Arial" w:cs="Arial"/>
          <w:color w:val="212529"/>
          <w:sz w:val="24"/>
          <w:szCs w:val="24"/>
          <w:lang w:eastAsia="ru-RU"/>
        </w:rPr>
        <w:t xml:space="preserve"> Александра Петровича, действующего на основании </w:t>
      </w:r>
      <w:hyperlink r:id="rId179" w:history="1">
        <w:r w:rsidRPr="003270BA">
          <w:rPr>
            <w:rFonts w:ascii="Montserrat" w:eastAsia="Times New Roman" w:hAnsi="Montserrat" w:cs="Arial"/>
            <w:color w:val="4272D7"/>
            <w:sz w:val="24"/>
            <w:szCs w:val="24"/>
            <w:u w:val="single"/>
            <w:lang w:eastAsia="ru-RU"/>
          </w:rPr>
          <w:t>Конституции</w:t>
        </w:r>
      </w:hyperlink>
      <w:r w:rsidRPr="003270BA">
        <w:rPr>
          <w:rFonts w:ascii="Arial" w:eastAsia="Times New Roman" w:hAnsi="Arial" w:cs="Arial"/>
          <w:color w:val="212529"/>
          <w:sz w:val="24"/>
          <w:szCs w:val="24"/>
          <w:lang w:eastAsia="ru-RU"/>
        </w:rPr>
        <w:t> Республики Карелия, с одной стороны, и Федеральная антимонопольная служба в лице руководителя Федеральной антимонопольной службы Артемьева Игоря Юрьевича, действующего на основании </w:t>
      </w:r>
      <w:hyperlink r:id="rId180" w:anchor="100022" w:history="1">
        <w:r w:rsidRPr="003270BA">
          <w:rPr>
            <w:rFonts w:ascii="Montserrat" w:eastAsia="Times New Roman" w:hAnsi="Montserrat" w:cs="Arial"/>
            <w:color w:val="4272D7"/>
            <w:sz w:val="24"/>
            <w:szCs w:val="24"/>
            <w:u w:val="single"/>
            <w:lang w:eastAsia="ru-RU"/>
          </w:rPr>
          <w:t>Положения</w:t>
        </w:r>
      </w:hyperlink>
      <w:r w:rsidRPr="003270BA">
        <w:rPr>
          <w:rFonts w:ascii="Arial" w:eastAsia="Times New Roman" w:hAnsi="Arial" w:cs="Arial"/>
          <w:color w:val="212529"/>
          <w:sz w:val="24"/>
          <w:szCs w:val="24"/>
          <w:lang w:eastAsia="ru-RU"/>
        </w:rPr>
        <w:t> о Федеральной антимонопольной службе, утвержденного постановлением Правительства Российской Федерации от 30.06.2004 N 331, с другой стороны, вместе именуемые Стороны, заключили настоящее Соглашение о нижеследующем.</w:t>
      </w:r>
    </w:p>
    <w:p w:rsidR="003270BA" w:rsidRPr="003270BA" w:rsidRDefault="003270BA" w:rsidP="003270BA">
      <w:pPr>
        <w:shd w:val="clear" w:color="auto" w:fill="FFFFFF"/>
        <w:spacing w:after="0" w:line="240" w:lineRule="auto"/>
        <w:rPr>
          <w:rFonts w:ascii="Arial" w:eastAsia="Times New Roman" w:hAnsi="Arial" w:cs="Arial"/>
          <w:color w:val="212529"/>
          <w:sz w:val="24"/>
          <w:szCs w:val="24"/>
          <w:lang w:eastAsia="ru-RU"/>
        </w:rPr>
      </w:pPr>
      <w:hyperlink r:id="rId181" w:anchor="100020" w:history="1">
        <w:r w:rsidRPr="003270BA">
          <w:rPr>
            <w:rFonts w:ascii="Montserrat" w:eastAsia="Times New Roman" w:hAnsi="Montserrat" w:cs="Arial"/>
            <w:color w:val="4272D7"/>
            <w:sz w:val="24"/>
            <w:szCs w:val="24"/>
            <w:u w:val="single"/>
            <w:lang w:eastAsia="ru-RU"/>
          </w:rPr>
          <w:t>"Методические рекомендации по разработке Положения об организации и ведении гражданской обороны в федеральных органах исполнительной власти" (утв. МЧС России 03.02.2017 N 2-4-71-2-11)</w:t>
        </w:r>
      </w:hyperlink>
      <w:r w:rsidRPr="003270BA">
        <w:rPr>
          <w:rFonts w:ascii="Arial" w:eastAsia="Times New Roman" w:hAnsi="Arial" w:cs="Arial"/>
          <w:color w:val="212529"/>
          <w:sz w:val="24"/>
          <w:szCs w:val="24"/>
          <w:lang w:eastAsia="ru-RU"/>
        </w:rPr>
        <w:br/>
      </w:r>
    </w:p>
    <w:p w:rsidR="003270BA" w:rsidRPr="003270BA" w:rsidRDefault="003270BA" w:rsidP="003270BA">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20"/>
      <w:bookmarkEnd w:id="16"/>
      <w:r w:rsidRPr="003270BA">
        <w:rPr>
          <w:rFonts w:ascii="Arial" w:eastAsia="Times New Roman" w:hAnsi="Arial" w:cs="Arial"/>
          <w:color w:val="212529"/>
          <w:sz w:val="24"/>
          <w:szCs w:val="24"/>
          <w:lang w:eastAsia="ru-RU"/>
        </w:rPr>
        <w:t>1.5. Мероприятия по ГО организуются в федеральных органах исполнительной власти в соответствии с </w:t>
      </w:r>
      <w:hyperlink r:id="rId182" w:history="1">
        <w:r w:rsidRPr="003270BA">
          <w:rPr>
            <w:rFonts w:ascii="Montserrat" w:eastAsia="Times New Roman" w:hAnsi="Montserrat" w:cs="Arial"/>
            <w:color w:val="4272D7"/>
            <w:sz w:val="24"/>
            <w:szCs w:val="24"/>
            <w:u w:val="single"/>
            <w:lang w:eastAsia="ru-RU"/>
          </w:rPr>
          <w:t>Конституцией</w:t>
        </w:r>
      </w:hyperlink>
      <w:r w:rsidRPr="003270BA">
        <w:rPr>
          <w:rFonts w:ascii="Arial" w:eastAsia="Times New Roman" w:hAnsi="Arial" w:cs="Arial"/>
          <w:color w:val="212529"/>
          <w:sz w:val="24"/>
          <w:szCs w:val="24"/>
          <w:lang w:eastAsia="ru-RU"/>
        </w:rPr>
        <w:t xml:space="preserve"> Российской Федерации, федеральными конституционными законами, федеральными законами, нормативными правовыми </w:t>
      </w:r>
      <w:r w:rsidRPr="003270BA">
        <w:rPr>
          <w:rFonts w:ascii="Arial" w:eastAsia="Times New Roman" w:hAnsi="Arial" w:cs="Arial"/>
          <w:color w:val="212529"/>
          <w:sz w:val="24"/>
          <w:szCs w:val="24"/>
          <w:lang w:eastAsia="ru-RU"/>
        </w:rPr>
        <w:lastRenderedPageBreak/>
        <w:t>актами Президента Российской Федерации и Правительства Российской Федерации, нормативными правовыми актами МЧС России, а также Положением об организации и ведении ГО в федеральном органе исполнительной власти.</w:t>
      </w:r>
    </w:p>
    <w:p w:rsidR="004927E0" w:rsidRDefault="004927E0"/>
    <w:sectPr w:rsidR="0049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BA"/>
    <w:rsid w:val="003270BA"/>
    <w:rsid w:val="00492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DE59-35C6-4E17-9A87-1919963C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327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27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70BA"/>
    <w:rPr>
      <w:rFonts w:ascii="Courier New" w:eastAsia="Times New Roman" w:hAnsi="Courier New" w:cs="Courier New"/>
      <w:sz w:val="20"/>
      <w:szCs w:val="20"/>
      <w:lang w:eastAsia="ru-RU"/>
    </w:rPr>
  </w:style>
  <w:style w:type="paragraph" w:customStyle="1" w:styleId="pboth">
    <w:name w:val="pboth"/>
    <w:basedOn w:val="a"/>
    <w:rsid w:val="00327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3270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270BA"/>
    <w:rPr>
      <w:color w:val="0000FF"/>
      <w:u w:val="single"/>
    </w:rPr>
  </w:style>
  <w:style w:type="character" w:styleId="a4">
    <w:name w:val="FollowedHyperlink"/>
    <w:basedOn w:val="a0"/>
    <w:uiPriority w:val="99"/>
    <w:semiHidden/>
    <w:unhideWhenUsed/>
    <w:rsid w:val="003270B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5492">
      <w:bodyDiv w:val="1"/>
      <w:marLeft w:val="0"/>
      <w:marRight w:val="0"/>
      <w:marTop w:val="0"/>
      <w:marBottom w:val="0"/>
      <w:divBdr>
        <w:top w:val="none" w:sz="0" w:space="0" w:color="auto"/>
        <w:left w:val="none" w:sz="0" w:space="0" w:color="auto"/>
        <w:bottom w:val="none" w:sz="0" w:space="0" w:color="auto"/>
        <w:right w:val="none" w:sz="0" w:space="0" w:color="auto"/>
      </w:divBdr>
      <w:divsChild>
        <w:div w:id="1061710795">
          <w:marLeft w:val="0"/>
          <w:marRight w:val="0"/>
          <w:marTop w:val="0"/>
          <w:marBottom w:val="0"/>
          <w:divBdr>
            <w:top w:val="none" w:sz="0" w:space="0" w:color="auto"/>
            <w:left w:val="none" w:sz="0" w:space="0" w:color="auto"/>
            <w:bottom w:val="none" w:sz="0" w:space="0" w:color="auto"/>
            <w:right w:val="none" w:sz="0" w:space="0" w:color="auto"/>
          </w:divBdr>
        </w:div>
        <w:div w:id="2112818919">
          <w:marLeft w:val="0"/>
          <w:marRight w:val="0"/>
          <w:marTop w:val="0"/>
          <w:marBottom w:val="0"/>
          <w:divBdr>
            <w:top w:val="none" w:sz="0" w:space="0" w:color="auto"/>
            <w:left w:val="none" w:sz="0" w:space="0" w:color="auto"/>
            <w:bottom w:val="none" w:sz="0" w:space="0" w:color="auto"/>
            <w:right w:val="none" w:sz="0" w:space="0" w:color="auto"/>
          </w:divBdr>
          <w:divsChild>
            <w:div w:id="1964843986">
              <w:marLeft w:val="0"/>
              <w:marRight w:val="0"/>
              <w:marTop w:val="0"/>
              <w:marBottom w:val="0"/>
              <w:divBdr>
                <w:top w:val="none" w:sz="0" w:space="0" w:color="auto"/>
                <w:left w:val="none" w:sz="0" w:space="0" w:color="auto"/>
                <w:bottom w:val="none" w:sz="0" w:space="0" w:color="auto"/>
                <w:right w:val="none" w:sz="0" w:space="0" w:color="auto"/>
              </w:divBdr>
            </w:div>
            <w:div w:id="1138575368">
              <w:marLeft w:val="0"/>
              <w:marRight w:val="0"/>
              <w:marTop w:val="0"/>
              <w:marBottom w:val="0"/>
              <w:divBdr>
                <w:top w:val="none" w:sz="0" w:space="0" w:color="auto"/>
                <w:left w:val="none" w:sz="0" w:space="0" w:color="auto"/>
                <w:bottom w:val="none" w:sz="0" w:space="0" w:color="auto"/>
                <w:right w:val="none" w:sz="0" w:space="0" w:color="auto"/>
              </w:divBdr>
              <w:divsChild>
                <w:div w:id="1318193467">
                  <w:marLeft w:val="0"/>
                  <w:marRight w:val="0"/>
                  <w:marTop w:val="0"/>
                  <w:marBottom w:val="0"/>
                  <w:divBdr>
                    <w:top w:val="none" w:sz="0" w:space="0" w:color="auto"/>
                    <w:left w:val="none" w:sz="0" w:space="0" w:color="auto"/>
                    <w:bottom w:val="none" w:sz="0" w:space="0" w:color="auto"/>
                    <w:right w:val="none" w:sz="0" w:space="0" w:color="auto"/>
                  </w:divBdr>
                </w:div>
                <w:div w:id="370423955">
                  <w:marLeft w:val="0"/>
                  <w:marRight w:val="0"/>
                  <w:marTop w:val="0"/>
                  <w:marBottom w:val="0"/>
                  <w:divBdr>
                    <w:top w:val="none" w:sz="0" w:space="0" w:color="auto"/>
                    <w:left w:val="none" w:sz="0" w:space="0" w:color="auto"/>
                    <w:bottom w:val="none" w:sz="0" w:space="0" w:color="auto"/>
                    <w:right w:val="none" w:sz="0" w:space="0" w:color="auto"/>
                  </w:divBdr>
                </w:div>
                <w:div w:id="1972975402">
                  <w:marLeft w:val="0"/>
                  <w:marRight w:val="0"/>
                  <w:marTop w:val="0"/>
                  <w:marBottom w:val="0"/>
                  <w:divBdr>
                    <w:top w:val="none" w:sz="0" w:space="0" w:color="auto"/>
                    <w:left w:val="none" w:sz="0" w:space="0" w:color="auto"/>
                    <w:bottom w:val="none" w:sz="0" w:space="0" w:color="auto"/>
                    <w:right w:val="none" w:sz="0" w:space="0" w:color="auto"/>
                  </w:divBdr>
                </w:div>
                <w:div w:id="1456560960">
                  <w:marLeft w:val="0"/>
                  <w:marRight w:val="0"/>
                  <w:marTop w:val="0"/>
                  <w:marBottom w:val="0"/>
                  <w:divBdr>
                    <w:top w:val="none" w:sz="0" w:space="0" w:color="auto"/>
                    <w:left w:val="none" w:sz="0" w:space="0" w:color="auto"/>
                    <w:bottom w:val="none" w:sz="0" w:space="0" w:color="auto"/>
                    <w:right w:val="none" w:sz="0" w:space="0" w:color="auto"/>
                  </w:divBdr>
                </w:div>
                <w:div w:id="1072657225">
                  <w:marLeft w:val="0"/>
                  <w:marRight w:val="0"/>
                  <w:marTop w:val="0"/>
                  <w:marBottom w:val="0"/>
                  <w:divBdr>
                    <w:top w:val="none" w:sz="0" w:space="0" w:color="auto"/>
                    <w:left w:val="none" w:sz="0" w:space="0" w:color="auto"/>
                    <w:bottom w:val="none" w:sz="0" w:space="0" w:color="auto"/>
                    <w:right w:val="none" w:sz="0" w:space="0" w:color="auto"/>
                  </w:divBdr>
                </w:div>
                <w:div w:id="1593197060">
                  <w:marLeft w:val="0"/>
                  <w:marRight w:val="0"/>
                  <w:marTop w:val="0"/>
                  <w:marBottom w:val="0"/>
                  <w:divBdr>
                    <w:top w:val="none" w:sz="0" w:space="0" w:color="auto"/>
                    <w:left w:val="none" w:sz="0" w:space="0" w:color="auto"/>
                    <w:bottom w:val="none" w:sz="0" w:space="0" w:color="auto"/>
                    <w:right w:val="none" w:sz="0" w:space="0" w:color="auto"/>
                  </w:divBdr>
                </w:div>
                <w:div w:id="879588683">
                  <w:marLeft w:val="0"/>
                  <w:marRight w:val="0"/>
                  <w:marTop w:val="0"/>
                  <w:marBottom w:val="0"/>
                  <w:divBdr>
                    <w:top w:val="none" w:sz="0" w:space="0" w:color="auto"/>
                    <w:left w:val="none" w:sz="0" w:space="0" w:color="auto"/>
                    <w:bottom w:val="none" w:sz="0" w:space="0" w:color="auto"/>
                    <w:right w:val="none" w:sz="0" w:space="0" w:color="auto"/>
                  </w:divBdr>
                </w:div>
                <w:div w:id="1922985749">
                  <w:marLeft w:val="0"/>
                  <w:marRight w:val="0"/>
                  <w:marTop w:val="0"/>
                  <w:marBottom w:val="0"/>
                  <w:divBdr>
                    <w:top w:val="none" w:sz="0" w:space="0" w:color="auto"/>
                    <w:left w:val="none" w:sz="0" w:space="0" w:color="auto"/>
                    <w:bottom w:val="none" w:sz="0" w:space="0" w:color="auto"/>
                    <w:right w:val="none" w:sz="0" w:space="0" w:color="auto"/>
                  </w:divBdr>
                </w:div>
                <w:div w:id="882449388">
                  <w:marLeft w:val="0"/>
                  <w:marRight w:val="0"/>
                  <w:marTop w:val="0"/>
                  <w:marBottom w:val="0"/>
                  <w:divBdr>
                    <w:top w:val="none" w:sz="0" w:space="0" w:color="auto"/>
                    <w:left w:val="none" w:sz="0" w:space="0" w:color="auto"/>
                    <w:bottom w:val="none" w:sz="0" w:space="0" w:color="auto"/>
                    <w:right w:val="none" w:sz="0" w:space="0" w:color="auto"/>
                  </w:divBdr>
                </w:div>
                <w:div w:id="12191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Konstitucija-RF/razdel-i/glava-2/statja-20/" TargetMode="External"/><Relationship Id="rId117" Type="http://schemas.openxmlformats.org/officeDocument/2006/relationships/hyperlink" Target="https://legalacts.ru/doc/Konstitucija-RF/razdel-i/glava-5/statja-103.1/" TargetMode="External"/><Relationship Id="rId21" Type="http://schemas.openxmlformats.org/officeDocument/2006/relationships/hyperlink" Target="https://legalacts.ru/doc/Konstitucija-RF/razdel-i/glava-1/statja-16/" TargetMode="External"/><Relationship Id="rId42" Type="http://schemas.openxmlformats.org/officeDocument/2006/relationships/hyperlink" Target="https://legalacts.ru/doc/Konstitucija-RF/razdel-i/glava-2/statja-36/" TargetMode="External"/><Relationship Id="rId47" Type="http://schemas.openxmlformats.org/officeDocument/2006/relationships/hyperlink" Target="https://legalacts.ru/doc/Konstitucija-RF/razdel-i/glava-2/statja-41/" TargetMode="External"/><Relationship Id="rId63" Type="http://schemas.openxmlformats.org/officeDocument/2006/relationships/hyperlink" Target="https://legalacts.ru/doc/Konstitucija-RF/razdel-i/glava-2/statja-57/" TargetMode="External"/><Relationship Id="rId68" Type="http://schemas.openxmlformats.org/officeDocument/2006/relationships/hyperlink" Target="https://legalacts.ru/doc/Konstitucija-RF/razdel-i/glava-2/statja-62/" TargetMode="External"/><Relationship Id="rId84" Type="http://schemas.openxmlformats.org/officeDocument/2006/relationships/hyperlink" Target="https://legalacts.ru/doc/Konstitucija-RF/razdel-i/glava-3/statja-75.1/" TargetMode="External"/><Relationship Id="rId89" Type="http://schemas.openxmlformats.org/officeDocument/2006/relationships/hyperlink" Target="https://legalacts.ru/doc/Konstitucija-RF/razdel-i/glava-3/statja-79.1/" TargetMode="External"/><Relationship Id="rId112" Type="http://schemas.openxmlformats.org/officeDocument/2006/relationships/hyperlink" Target="https://legalacts.ru/doc/Konstitucija-RF/razdel-i/glava-5/statja-99/" TargetMode="External"/><Relationship Id="rId133" Type="http://schemas.openxmlformats.org/officeDocument/2006/relationships/hyperlink" Target="https://legalacts.ru/doc/Konstitucija-RF/razdel-i/glava-7/" TargetMode="External"/><Relationship Id="rId138" Type="http://schemas.openxmlformats.org/officeDocument/2006/relationships/hyperlink" Target="https://legalacts.ru/doc/Konstitucija-RF/razdel-i/glava-7/statja-122/" TargetMode="External"/><Relationship Id="rId154" Type="http://schemas.openxmlformats.org/officeDocument/2006/relationships/hyperlink" Target="https://legalacts.ru/doc/Konstitucija-RF/razdel-i/glava-9/statja-136/" TargetMode="External"/><Relationship Id="rId159" Type="http://schemas.openxmlformats.org/officeDocument/2006/relationships/hyperlink" Target="https://legalacts.ru/doc/postanovlenie-pravitelstva-rf-ot-30072004-n-401/" TargetMode="External"/><Relationship Id="rId175" Type="http://schemas.openxmlformats.org/officeDocument/2006/relationships/hyperlink" Target="https://legalacts.ru/doc/Konstitucija-RF/" TargetMode="External"/><Relationship Id="rId170" Type="http://schemas.openxmlformats.org/officeDocument/2006/relationships/hyperlink" Target="https://legalacts.ru/doc/Konstitucija-RF/" TargetMode="External"/><Relationship Id="rId16" Type="http://schemas.openxmlformats.org/officeDocument/2006/relationships/hyperlink" Target="https://legalacts.ru/doc/Konstitucija-RF/razdel-i/glava-1/statja-11/" TargetMode="External"/><Relationship Id="rId107" Type="http://schemas.openxmlformats.org/officeDocument/2006/relationships/hyperlink" Target="https://legalacts.ru/doc/Konstitucija-RF/razdel-i/glava-5/statja-94/" TargetMode="External"/><Relationship Id="rId11" Type="http://schemas.openxmlformats.org/officeDocument/2006/relationships/hyperlink" Target="https://legalacts.ru/doc/Konstitucija-RF/razdel-i/glava-1/statja-6/" TargetMode="External"/><Relationship Id="rId32" Type="http://schemas.openxmlformats.org/officeDocument/2006/relationships/hyperlink" Target="https://legalacts.ru/doc/Konstitucija-RF/razdel-i/glava-2/statja-26/" TargetMode="External"/><Relationship Id="rId37" Type="http://schemas.openxmlformats.org/officeDocument/2006/relationships/hyperlink" Target="https://legalacts.ru/doc/Konstitucija-RF/razdel-i/glava-2/statja-31/" TargetMode="External"/><Relationship Id="rId53" Type="http://schemas.openxmlformats.org/officeDocument/2006/relationships/hyperlink" Target="https://legalacts.ru/doc/Konstitucija-RF/razdel-i/glava-2/statja-47/" TargetMode="External"/><Relationship Id="rId58" Type="http://schemas.openxmlformats.org/officeDocument/2006/relationships/hyperlink" Target="https://legalacts.ru/doc/Konstitucija-RF/razdel-i/glava-2/statja-52/" TargetMode="External"/><Relationship Id="rId74" Type="http://schemas.openxmlformats.org/officeDocument/2006/relationships/hyperlink" Target="https://legalacts.ru/doc/Konstitucija-RF/razdel-i/glava-3/statja-67/" TargetMode="External"/><Relationship Id="rId79" Type="http://schemas.openxmlformats.org/officeDocument/2006/relationships/hyperlink" Target="https://legalacts.ru/doc/Konstitucija-RF/razdel-i/glava-3/statja-71/" TargetMode="External"/><Relationship Id="rId102" Type="http://schemas.openxmlformats.org/officeDocument/2006/relationships/hyperlink" Target="https://legalacts.ru/doc/Konstitucija-RF/razdel-i/glava-4/statja-91/" TargetMode="External"/><Relationship Id="rId123" Type="http://schemas.openxmlformats.org/officeDocument/2006/relationships/hyperlink" Target="https://legalacts.ru/doc/Konstitucija-RF/razdel-i/glava-5/statja-109/" TargetMode="External"/><Relationship Id="rId128" Type="http://schemas.openxmlformats.org/officeDocument/2006/relationships/hyperlink" Target="https://legalacts.ru/doc/Konstitucija-RF/razdel-i/glava-6/statja-113/" TargetMode="External"/><Relationship Id="rId144" Type="http://schemas.openxmlformats.org/officeDocument/2006/relationships/hyperlink" Target="https://legalacts.ru/doc/Konstitucija-RF/razdel-i/glava-7/statja-128/" TargetMode="External"/><Relationship Id="rId149" Type="http://schemas.openxmlformats.org/officeDocument/2006/relationships/hyperlink" Target="https://legalacts.ru/doc/Konstitucija-RF/razdel-i/glava-8/statja-132/" TargetMode="External"/><Relationship Id="rId5" Type="http://schemas.openxmlformats.org/officeDocument/2006/relationships/hyperlink" Target="https://legalacts.ru/doc/Konstitucija-RF/razdel-i/glava-1/" TargetMode="External"/><Relationship Id="rId90" Type="http://schemas.openxmlformats.org/officeDocument/2006/relationships/hyperlink" Target="https://legalacts.ru/doc/Konstitucija-RF/razdel-i/glava-4/" TargetMode="External"/><Relationship Id="rId95" Type="http://schemas.openxmlformats.org/officeDocument/2006/relationships/hyperlink" Target="https://legalacts.ru/doc/Konstitucija-RF/razdel-i/glava-4/statja-84/" TargetMode="External"/><Relationship Id="rId160" Type="http://schemas.openxmlformats.org/officeDocument/2006/relationships/hyperlink" Target="https://legalacts.ru/doc/prikaz-miniusta-rossii-ot-06062017-n-97-ob-utverzhdenii/" TargetMode="External"/><Relationship Id="rId165" Type="http://schemas.openxmlformats.org/officeDocument/2006/relationships/hyperlink" Target="https://legalacts.ru/doc/prikaz-mintruda-rossii-ot-22052017-n-436n-ob-utverzhdenii/" TargetMode="External"/><Relationship Id="rId181" Type="http://schemas.openxmlformats.org/officeDocument/2006/relationships/hyperlink" Target="https://legalacts.ru/doc/metodicheskie-rekomendatsii-po-razrabotke-polozhenija-ob-organizatsii-i-vedenii/" TargetMode="External"/><Relationship Id="rId22" Type="http://schemas.openxmlformats.org/officeDocument/2006/relationships/hyperlink" Target="https://legalacts.ru/doc/Konstitucija-RF/razdel-i/glava-2/" TargetMode="External"/><Relationship Id="rId27" Type="http://schemas.openxmlformats.org/officeDocument/2006/relationships/hyperlink" Target="https://legalacts.ru/doc/Konstitucija-RF/razdel-i/glava-2/statja-21/" TargetMode="External"/><Relationship Id="rId43" Type="http://schemas.openxmlformats.org/officeDocument/2006/relationships/hyperlink" Target="https://legalacts.ru/doc/Konstitucija-RF/razdel-i/glava-2/statja-37/" TargetMode="External"/><Relationship Id="rId48" Type="http://schemas.openxmlformats.org/officeDocument/2006/relationships/hyperlink" Target="https://legalacts.ru/doc/Konstitucija-RF/razdel-i/glava-2/statja-42/" TargetMode="External"/><Relationship Id="rId64" Type="http://schemas.openxmlformats.org/officeDocument/2006/relationships/hyperlink" Target="https://legalacts.ru/doc/Konstitucija-RF/razdel-i/glava-2/statja-58/" TargetMode="External"/><Relationship Id="rId69" Type="http://schemas.openxmlformats.org/officeDocument/2006/relationships/hyperlink" Target="https://legalacts.ru/doc/Konstitucija-RF/razdel-i/glava-2/statja-63/" TargetMode="External"/><Relationship Id="rId113" Type="http://schemas.openxmlformats.org/officeDocument/2006/relationships/hyperlink" Target="https://legalacts.ru/doc/Konstitucija-RF/razdel-i/glava-5/statja-100/" TargetMode="External"/><Relationship Id="rId118" Type="http://schemas.openxmlformats.org/officeDocument/2006/relationships/hyperlink" Target="https://legalacts.ru/doc/Konstitucija-RF/razdel-i/glava-5/statja-104/" TargetMode="External"/><Relationship Id="rId134" Type="http://schemas.openxmlformats.org/officeDocument/2006/relationships/hyperlink" Target="https://legalacts.ru/doc/Konstitucija-RF/razdel-i/glava-7/statja-118/" TargetMode="External"/><Relationship Id="rId139" Type="http://schemas.openxmlformats.org/officeDocument/2006/relationships/hyperlink" Target="https://legalacts.ru/doc/Konstitucija-RF/razdel-i/glava-7/statja-123/" TargetMode="External"/><Relationship Id="rId80" Type="http://schemas.openxmlformats.org/officeDocument/2006/relationships/hyperlink" Target="https://legalacts.ru/doc/Konstitucija-RF/razdel-i/glava-3/statja-72/" TargetMode="External"/><Relationship Id="rId85" Type="http://schemas.openxmlformats.org/officeDocument/2006/relationships/hyperlink" Target="https://legalacts.ru/doc/Konstitucija-RF/razdel-i/glava-3/statja-76/" TargetMode="External"/><Relationship Id="rId150" Type="http://schemas.openxmlformats.org/officeDocument/2006/relationships/hyperlink" Target="https://legalacts.ru/doc/Konstitucija-RF/razdel-i/glava-8/statja-133/" TargetMode="External"/><Relationship Id="rId155" Type="http://schemas.openxmlformats.org/officeDocument/2006/relationships/hyperlink" Target="https://legalacts.ru/doc/Konstitucija-RF/razdel-i/glava-9/statja-137/" TargetMode="External"/><Relationship Id="rId171" Type="http://schemas.openxmlformats.org/officeDocument/2006/relationships/hyperlink" Target="https://legalacts.ru/doc/polozhenie-o-severo-uralskom-upravlenii-federalnoi-sluzhby-po-ekologicheskomu-tekhnologicheskomu/" TargetMode="External"/><Relationship Id="rId176" Type="http://schemas.openxmlformats.org/officeDocument/2006/relationships/hyperlink" Target="https://legalacts.ru/doc/prikaz-rosreestra-ot-29052017-n-p0260-ob-utverzhdenii-polozhenija/" TargetMode="External"/><Relationship Id="rId12" Type="http://schemas.openxmlformats.org/officeDocument/2006/relationships/hyperlink" Target="https://legalacts.ru/doc/Konstitucija-RF/razdel-i/glava-1/statja-7/" TargetMode="External"/><Relationship Id="rId17" Type="http://schemas.openxmlformats.org/officeDocument/2006/relationships/hyperlink" Target="https://legalacts.ru/doc/Konstitucija-RF/razdel-i/glava-1/statja-12/" TargetMode="External"/><Relationship Id="rId33" Type="http://schemas.openxmlformats.org/officeDocument/2006/relationships/hyperlink" Target="https://legalacts.ru/doc/Konstitucija-RF/razdel-i/glava-2/statja-27/" TargetMode="External"/><Relationship Id="rId38" Type="http://schemas.openxmlformats.org/officeDocument/2006/relationships/hyperlink" Target="https://legalacts.ru/doc/Konstitucija-RF/razdel-i/glava-2/statja-32/" TargetMode="External"/><Relationship Id="rId59" Type="http://schemas.openxmlformats.org/officeDocument/2006/relationships/hyperlink" Target="https://legalacts.ru/doc/Konstitucija-RF/razdel-i/glava-2/statja-53/" TargetMode="External"/><Relationship Id="rId103" Type="http://schemas.openxmlformats.org/officeDocument/2006/relationships/hyperlink" Target="https://legalacts.ru/doc/Konstitucija-RF/razdel-i/glava-4/statja-92/" TargetMode="External"/><Relationship Id="rId108" Type="http://schemas.openxmlformats.org/officeDocument/2006/relationships/hyperlink" Target="https://legalacts.ru/doc/Konstitucija-RF/razdel-i/glava-5/statja-95/" TargetMode="External"/><Relationship Id="rId124" Type="http://schemas.openxmlformats.org/officeDocument/2006/relationships/hyperlink" Target="https://legalacts.ru/doc/Konstitucija-RF/razdel-i/glava-6/" TargetMode="External"/><Relationship Id="rId129" Type="http://schemas.openxmlformats.org/officeDocument/2006/relationships/hyperlink" Target="https://legalacts.ru/doc/Konstitucija-RF/razdel-i/glava-6/statja-114/" TargetMode="External"/><Relationship Id="rId54" Type="http://schemas.openxmlformats.org/officeDocument/2006/relationships/hyperlink" Target="https://legalacts.ru/doc/Konstitucija-RF/razdel-i/glava-2/statja-48/" TargetMode="External"/><Relationship Id="rId70" Type="http://schemas.openxmlformats.org/officeDocument/2006/relationships/hyperlink" Target="https://legalacts.ru/doc/Konstitucija-RF/razdel-i/glava-2/statja-64/" TargetMode="External"/><Relationship Id="rId75" Type="http://schemas.openxmlformats.org/officeDocument/2006/relationships/hyperlink" Target="https://legalacts.ru/doc/Konstitucija-RF/razdel-i/glava-3/statja-67.1/" TargetMode="External"/><Relationship Id="rId91" Type="http://schemas.openxmlformats.org/officeDocument/2006/relationships/hyperlink" Target="https://legalacts.ru/doc/Konstitucija-RF/razdel-i/glava-4/statja-80/" TargetMode="External"/><Relationship Id="rId96" Type="http://schemas.openxmlformats.org/officeDocument/2006/relationships/hyperlink" Target="https://legalacts.ru/doc/Konstitucija-RF/razdel-i/glava-4/statja-85/" TargetMode="External"/><Relationship Id="rId140" Type="http://schemas.openxmlformats.org/officeDocument/2006/relationships/hyperlink" Target="https://legalacts.ru/doc/Konstitucija-RF/razdel-i/glava-7/statja-124/" TargetMode="External"/><Relationship Id="rId145" Type="http://schemas.openxmlformats.org/officeDocument/2006/relationships/hyperlink" Target="https://legalacts.ru/doc/Konstitucija-RF/razdel-i/glava-7/statja-129/" TargetMode="External"/><Relationship Id="rId161" Type="http://schemas.openxmlformats.org/officeDocument/2006/relationships/hyperlink" Target="https://legalacts.ru/doc/Konstitucija-RF/" TargetMode="External"/><Relationship Id="rId166" Type="http://schemas.openxmlformats.org/officeDocument/2006/relationships/hyperlink" Target="https://legalacts.ru/doc/Konstitucija-RF/" TargetMode="External"/><Relationship Id="rId182" Type="http://schemas.openxmlformats.org/officeDocument/2006/relationships/hyperlink" Target="https://legalacts.ru/doc/Konstitucija-RF/" TargetMode="External"/><Relationship Id="rId1" Type="http://schemas.openxmlformats.org/officeDocument/2006/relationships/styles" Target="styles.xml"/><Relationship Id="rId6" Type="http://schemas.openxmlformats.org/officeDocument/2006/relationships/hyperlink" Target="https://legalacts.ru/doc/Konstitucija-RF/razdel-i/glava-1/statja-1/" TargetMode="External"/><Relationship Id="rId23" Type="http://schemas.openxmlformats.org/officeDocument/2006/relationships/hyperlink" Target="https://legalacts.ru/doc/Konstitucija-RF/razdel-i/glava-2/statja-17/" TargetMode="External"/><Relationship Id="rId28" Type="http://schemas.openxmlformats.org/officeDocument/2006/relationships/hyperlink" Target="https://legalacts.ru/doc/Konstitucija-RF/razdel-i/glava-2/statja-22/" TargetMode="External"/><Relationship Id="rId49" Type="http://schemas.openxmlformats.org/officeDocument/2006/relationships/hyperlink" Target="https://legalacts.ru/doc/Konstitucija-RF/razdel-i/glava-2/statja-43/" TargetMode="External"/><Relationship Id="rId114" Type="http://schemas.openxmlformats.org/officeDocument/2006/relationships/hyperlink" Target="https://legalacts.ru/doc/Konstitucija-RF/razdel-i/glava-5/statja-101/" TargetMode="External"/><Relationship Id="rId119" Type="http://schemas.openxmlformats.org/officeDocument/2006/relationships/hyperlink" Target="https://legalacts.ru/doc/Konstitucija-RF/razdel-i/glava-5/statja-105/" TargetMode="External"/><Relationship Id="rId44" Type="http://schemas.openxmlformats.org/officeDocument/2006/relationships/hyperlink" Target="https://legalacts.ru/doc/Konstitucija-RF/razdel-i/glava-2/statja-38/" TargetMode="External"/><Relationship Id="rId60" Type="http://schemas.openxmlformats.org/officeDocument/2006/relationships/hyperlink" Target="https://legalacts.ru/doc/Konstitucija-RF/razdel-i/glava-2/statja-54/" TargetMode="External"/><Relationship Id="rId65" Type="http://schemas.openxmlformats.org/officeDocument/2006/relationships/hyperlink" Target="https://legalacts.ru/doc/Konstitucija-RF/razdel-i/glava-2/statja-59/" TargetMode="External"/><Relationship Id="rId81" Type="http://schemas.openxmlformats.org/officeDocument/2006/relationships/hyperlink" Target="https://legalacts.ru/doc/Konstitucija-RF/razdel-i/glava-3/statja-73/" TargetMode="External"/><Relationship Id="rId86" Type="http://schemas.openxmlformats.org/officeDocument/2006/relationships/hyperlink" Target="https://legalacts.ru/doc/Konstitucija-RF/razdel-i/glava-3/statja-77/" TargetMode="External"/><Relationship Id="rId130" Type="http://schemas.openxmlformats.org/officeDocument/2006/relationships/hyperlink" Target="https://legalacts.ru/doc/Konstitucija-RF/razdel-i/glava-6/statja-115/" TargetMode="External"/><Relationship Id="rId135" Type="http://schemas.openxmlformats.org/officeDocument/2006/relationships/hyperlink" Target="https://legalacts.ru/doc/Konstitucija-RF/razdel-i/glava-7/statja-119/" TargetMode="External"/><Relationship Id="rId151" Type="http://schemas.openxmlformats.org/officeDocument/2006/relationships/hyperlink" Target="https://legalacts.ru/doc/Konstitucija-RF/razdel-i/glava-9/" TargetMode="External"/><Relationship Id="rId156" Type="http://schemas.openxmlformats.org/officeDocument/2006/relationships/hyperlink" Target="https://legalacts.ru/doc/Konstitucija-RF/razdel-ii/" TargetMode="External"/><Relationship Id="rId177" Type="http://schemas.openxmlformats.org/officeDocument/2006/relationships/hyperlink" Target="https://legalacts.ru/doc/Konstitucija-RF/" TargetMode="External"/><Relationship Id="rId4" Type="http://schemas.openxmlformats.org/officeDocument/2006/relationships/hyperlink" Target="https://legalacts.ru/doc/Konstitucija-RF/razdel-i/" TargetMode="External"/><Relationship Id="rId9" Type="http://schemas.openxmlformats.org/officeDocument/2006/relationships/hyperlink" Target="https://legalacts.ru/doc/Konstitucija-RF/razdel-i/glava-1/statja-4/" TargetMode="External"/><Relationship Id="rId172" Type="http://schemas.openxmlformats.org/officeDocument/2006/relationships/hyperlink" Target="https://legalacts.ru/doc/Konstitucija-RF/" TargetMode="External"/><Relationship Id="rId180" Type="http://schemas.openxmlformats.org/officeDocument/2006/relationships/hyperlink" Target="https://legalacts.ru/doc/postanovlenie-pravitelstva-rf-ot-30062004-n-331/" TargetMode="External"/><Relationship Id="rId13" Type="http://schemas.openxmlformats.org/officeDocument/2006/relationships/hyperlink" Target="https://legalacts.ru/doc/Konstitucija-RF/razdel-i/glava-1/statja-8/" TargetMode="External"/><Relationship Id="rId18" Type="http://schemas.openxmlformats.org/officeDocument/2006/relationships/hyperlink" Target="https://legalacts.ru/doc/Konstitucija-RF/razdel-i/glava-1/statja-13/" TargetMode="External"/><Relationship Id="rId39" Type="http://schemas.openxmlformats.org/officeDocument/2006/relationships/hyperlink" Target="https://legalacts.ru/doc/Konstitucija-RF/razdel-i/glava-2/statja-33/" TargetMode="External"/><Relationship Id="rId109" Type="http://schemas.openxmlformats.org/officeDocument/2006/relationships/hyperlink" Target="https://legalacts.ru/doc/Konstitucija-RF/razdel-i/glava-5/statja-96/" TargetMode="External"/><Relationship Id="rId34" Type="http://schemas.openxmlformats.org/officeDocument/2006/relationships/hyperlink" Target="https://legalacts.ru/doc/Konstitucija-RF/razdel-i/glava-2/statja-28/" TargetMode="External"/><Relationship Id="rId50" Type="http://schemas.openxmlformats.org/officeDocument/2006/relationships/hyperlink" Target="https://legalacts.ru/doc/Konstitucija-RF/razdel-i/glava-2/statja-44/" TargetMode="External"/><Relationship Id="rId55" Type="http://schemas.openxmlformats.org/officeDocument/2006/relationships/hyperlink" Target="https://legalacts.ru/doc/Konstitucija-RF/razdel-i/glava-2/statja-49/" TargetMode="External"/><Relationship Id="rId76" Type="http://schemas.openxmlformats.org/officeDocument/2006/relationships/hyperlink" Target="https://legalacts.ru/doc/Konstitucija-RF/razdel-i/glava-3/statja-68/" TargetMode="External"/><Relationship Id="rId97" Type="http://schemas.openxmlformats.org/officeDocument/2006/relationships/hyperlink" Target="https://legalacts.ru/doc/Konstitucija-RF/razdel-i/glava-4/statja-86/" TargetMode="External"/><Relationship Id="rId104" Type="http://schemas.openxmlformats.org/officeDocument/2006/relationships/hyperlink" Target="https://legalacts.ru/doc/Konstitucija-RF/razdel-i/glava-4/statja-92.1/" TargetMode="External"/><Relationship Id="rId120" Type="http://schemas.openxmlformats.org/officeDocument/2006/relationships/hyperlink" Target="https://legalacts.ru/doc/Konstitucija-RF/razdel-i/glava-5/statja-106/" TargetMode="External"/><Relationship Id="rId125" Type="http://schemas.openxmlformats.org/officeDocument/2006/relationships/hyperlink" Target="https://legalacts.ru/doc/Konstitucija-RF/razdel-i/glava-6/statja-110/" TargetMode="External"/><Relationship Id="rId141" Type="http://schemas.openxmlformats.org/officeDocument/2006/relationships/hyperlink" Target="https://legalacts.ru/doc/Konstitucija-RF/razdel-i/glava-7/statja-125/" TargetMode="External"/><Relationship Id="rId146" Type="http://schemas.openxmlformats.org/officeDocument/2006/relationships/hyperlink" Target="https://legalacts.ru/doc/Konstitucija-RF/razdel-i/glava-8/" TargetMode="External"/><Relationship Id="rId167" Type="http://schemas.openxmlformats.org/officeDocument/2006/relationships/hyperlink" Target="https://legalacts.ru/doc/prikaz-rosaviatsii-ot-26052017-n-421-p-ob-utverzhdenii-polozhenija/" TargetMode="External"/><Relationship Id="rId7" Type="http://schemas.openxmlformats.org/officeDocument/2006/relationships/hyperlink" Target="https://legalacts.ru/doc/Konstitucija-RF/razdel-i/glava-1/statja-2/" TargetMode="External"/><Relationship Id="rId71" Type="http://schemas.openxmlformats.org/officeDocument/2006/relationships/hyperlink" Target="https://legalacts.ru/doc/Konstitucija-RF/razdel-i/glava-3/" TargetMode="External"/><Relationship Id="rId92" Type="http://schemas.openxmlformats.org/officeDocument/2006/relationships/hyperlink" Target="https://legalacts.ru/doc/Konstitucija-RF/razdel-i/glava-4/statja-81/" TargetMode="External"/><Relationship Id="rId162" Type="http://schemas.openxmlformats.org/officeDocument/2006/relationships/hyperlink" Target="https://legalacts.ru/doc/osnovy-zakonodatelstva-rossiiskoi-federatsii-o-notariate-utv/" TargetMode="External"/><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egalacts.ru/doc/Konstitucija-RF/razdel-i/glava-2/statja-23/" TargetMode="External"/><Relationship Id="rId24" Type="http://schemas.openxmlformats.org/officeDocument/2006/relationships/hyperlink" Target="https://legalacts.ru/doc/Konstitucija-RF/razdel-i/glava-2/statja-18/" TargetMode="External"/><Relationship Id="rId40" Type="http://schemas.openxmlformats.org/officeDocument/2006/relationships/hyperlink" Target="https://legalacts.ru/doc/Konstitucija-RF/razdel-i/glava-2/statja-34/" TargetMode="External"/><Relationship Id="rId45" Type="http://schemas.openxmlformats.org/officeDocument/2006/relationships/hyperlink" Target="https://legalacts.ru/doc/Konstitucija-RF/razdel-i/glava-2/statja-39/" TargetMode="External"/><Relationship Id="rId66" Type="http://schemas.openxmlformats.org/officeDocument/2006/relationships/hyperlink" Target="https://legalacts.ru/doc/Konstitucija-RF/razdel-i/glava-2/statja-60/" TargetMode="External"/><Relationship Id="rId87" Type="http://schemas.openxmlformats.org/officeDocument/2006/relationships/hyperlink" Target="https://legalacts.ru/doc/Konstitucija-RF/razdel-i/glava-3/statja-78/" TargetMode="External"/><Relationship Id="rId110" Type="http://schemas.openxmlformats.org/officeDocument/2006/relationships/hyperlink" Target="https://legalacts.ru/doc/Konstitucija-RF/razdel-i/glava-5/statja-97/" TargetMode="External"/><Relationship Id="rId115" Type="http://schemas.openxmlformats.org/officeDocument/2006/relationships/hyperlink" Target="https://legalacts.ru/doc/Konstitucija-RF/razdel-i/glava-5/statja-102/" TargetMode="External"/><Relationship Id="rId131" Type="http://schemas.openxmlformats.org/officeDocument/2006/relationships/hyperlink" Target="https://legalacts.ru/doc/Konstitucija-RF/razdel-i/glava-6/statja-116/" TargetMode="External"/><Relationship Id="rId136" Type="http://schemas.openxmlformats.org/officeDocument/2006/relationships/hyperlink" Target="https://legalacts.ru/doc/Konstitucija-RF/razdel-i/glava-7/statja-120/" TargetMode="External"/><Relationship Id="rId157" Type="http://schemas.openxmlformats.org/officeDocument/2006/relationships/hyperlink" Target="https://legalacts.ru/doc/prikaz-rostekhnadzora-ot-28062016-n-250-ob-utverzhdenii-polozhenija/" TargetMode="External"/><Relationship Id="rId178" Type="http://schemas.openxmlformats.org/officeDocument/2006/relationships/hyperlink" Target="https://legalacts.ru/doc/soglashenie-pravitelstva-respubliki-karelija-fas-rossii-ot-18102012-o/" TargetMode="External"/><Relationship Id="rId61" Type="http://schemas.openxmlformats.org/officeDocument/2006/relationships/hyperlink" Target="https://legalacts.ru/doc/Konstitucija-RF/razdel-i/glava-2/statja-55/" TargetMode="External"/><Relationship Id="rId82" Type="http://schemas.openxmlformats.org/officeDocument/2006/relationships/hyperlink" Target="https://legalacts.ru/doc/Konstitucija-RF/razdel-i/glava-3/statja-74/" TargetMode="External"/><Relationship Id="rId152" Type="http://schemas.openxmlformats.org/officeDocument/2006/relationships/hyperlink" Target="https://legalacts.ru/doc/Konstitucija-RF/razdel-i/glava-9/statja-134/" TargetMode="External"/><Relationship Id="rId173" Type="http://schemas.openxmlformats.org/officeDocument/2006/relationships/hyperlink" Target="https://legalacts.ru/doc/postanovlenie-pravitelstva-rf-ot-30072004-n-401/" TargetMode="External"/><Relationship Id="rId19" Type="http://schemas.openxmlformats.org/officeDocument/2006/relationships/hyperlink" Target="https://legalacts.ru/doc/Konstitucija-RF/razdel-i/glava-1/statja-14/" TargetMode="External"/><Relationship Id="rId14" Type="http://schemas.openxmlformats.org/officeDocument/2006/relationships/hyperlink" Target="https://legalacts.ru/doc/Konstitucija-RF/razdel-i/glava-1/statja-9/" TargetMode="External"/><Relationship Id="rId30" Type="http://schemas.openxmlformats.org/officeDocument/2006/relationships/hyperlink" Target="https://legalacts.ru/doc/Konstitucija-RF/razdel-i/glava-2/statja-24/" TargetMode="External"/><Relationship Id="rId35" Type="http://schemas.openxmlformats.org/officeDocument/2006/relationships/hyperlink" Target="https://legalacts.ru/doc/Konstitucija-RF/razdel-i/glava-2/statja-29/" TargetMode="External"/><Relationship Id="rId56" Type="http://schemas.openxmlformats.org/officeDocument/2006/relationships/hyperlink" Target="https://legalacts.ru/doc/Konstitucija-RF/razdel-i/glava-2/statja-50/" TargetMode="External"/><Relationship Id="rId77" Type="http://schemas.openxmlformats.org/officeDocument/2006/relationships/hyperlink" Target="https://legalacts.ru/doc/Konstitucija-RF/razdel-i/glava-3/statja-69/" TargetMode="External"/><Relationship Id="rId100" Type="http://schemas.openxmlformats.org/officeDocument/2006/relationships/hyperlink" Target="https://legalacts.ru/doc/Konstitucija-RF/razdel-i/glava-4/statja-89/" TargetMode="External"/><Relationship Id="rId105" Type="http://schemas.openxmlformats.org/officeDocument/2006/relationships/hyperlink" Target="https://legalacts.ru/doc/Konstitucija-RF/razdel-i/glava-4/statja-93/" TargetMode="External"/><Relationship Id="rId126" Type="http://schemas.openxmlformats.org/officeDocument/2006/relationships/hyperlink" Target="https://legalacts.ru/doc/Konstitucija-RF/razdel-i/glava-6/statja-111/" TargetMode="External"/><Relationship Id="rId147" Type="http://schemas.openxmlformats.org/officeDocument/2006/relationships/hyperlink" Target="https://legalacts.ru/doc/Konstitucija-RF/razdel-i/glava-8/statja-130/" TargetMode="External"/><Relationship Id="rId168" Type="http://schemas.openxmlformats.org/officeDocument/2006/relationships/hyperlink" Target="https://legalacts.ru/doc/Konstitucija-RF/" TargetMode="External"/><Relationship Id="rId8" Type="http://schemas.openxmlformats.org/officeDocument/2006/relationships/hyperlink" Target="https://legalacts.ru/doc/Konstitucija-RF/razdel-i/glava-1/statja-3/" TargetMode="External"/><Relationship Id="rId51" Type="http://schemas.openxmlformats.org/officeDocument/2006/relationships/hyperlink" Target="https://legalacts.ru/doc/Konstitucija-RF/razdel-i/glava-2/statja-45/" TargetMode="External"/><Relationship Id="rId72" Type="http://schemas.openxmlformats.org/officeDocument/2006/relationships/hyperlink" Target="https://legalacts.ru/doc/Konstitucija-RF/razdel-i/glava-3/statja-65/" TargetMode="External"/><Relationship Id="rId93" Type="http://schemas.openxmlformats.org/officeDocument/2006/relationships/hyperlink" Target="https://legalacts.ru/doc/Konstitucija-RF/razdel-i/glava-4/statja-82/" TargetMode="External"/><Relationship Id="rId98" Type="http://schemas.openxmlformats.org/officeDocument/2006/relationships/hyperlink" Target="https://legalacts.ru/doc/Konstitucija-RF/razdel-i/glava-4/statja-87/" TargetMode="External"/><Relationship Id="rId121" Type="http://schemas.openxmlformats.org/officeDocument/2006/relationships/hyperlink" Target="https://legalacts.ru/doc/Konstitucija-RF/razdel-i/glava-5/statja-107/" TargetMode="External"/><Relationship Id="rId142" Type="http://schemas.openxmlformats.org/officeDocument/2006/relationships/hyperlink" Target="https://legalacts.ru/doc/Konstitucija-RF/razdel-i/glava-7/statja-126/" TargetMode="External"/><Relationship Id="rId163" Type="http://schemas.openxmlformats.org/officeDocument/2006/relationships/hyperlink" Target="https://legalacts.ru/kodeks/GK-RF-chast-1/"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egalacts.ru/doc/Konstitucija-RF/razdel-i/glava-2/statja-19/" TargetMode="External"/><Relationship Id="rId46" Type="http://schemas.openxmlformats.org/officeDocument/2006/relationships/hyperlink" Target="https://legalacts.ru/doc/Konstitucija-RF/razdel-i/glava-2/statja-40/" TargetMode="External"/><Relationship Id="rId67" Type="http://schemas.openxmlformats.org/officeDocument/2006/relationships/hyperlink" Target="https://legalacts.ru/doc/Konstitucija-RF/razdel-i/glava-2/statja-61/" TargetMode="External"/><Relationship Id="rId116" Type="http://schemas.openxmlformats.org/officeDocument/2006/relationships/hyperlink" Target="https://legalacts.ru/doc/Konstitucija-RF/razdel-i/glava-5/statja-103/" TargetMode="External"/><Relationship Id="rId137" Type="http://schemas.openxmlformats.org/officeDocument/2006/relationships/hyperlink" Target="https://legalacts.ru/doc/Konstitucija-RF/razdel-i/glava-7/statja-121/" TargetMode="External"/><Relationship Id="rId158" Type="http://schemas.openxmlformats.org/officeDocument/2006/relationships/hyperlink" Target="https://legalacts.ru/doc/Konstitucija-RF/" TargetMode="External"/><Relationship Id="rId20" Type="http://schemas.openxmlformats.org/officeDocument/2006/relationships/hyperlink" Target="https://legalacts.ru/doc/Konstitucija-RF/razdel-i/glava-1/statja-15/" TargetMode="External"/><Relationship Id="rId41" Type="http://schemas.openxmlformats.org/officeDocument/2006/relationships/hyperlink" Target="https://legalacts.ru/doc/Konstitucija-RF/razdel-i/glava-2/statja-35/" TargetMode="External"/><Relationship Id="rId62" Type="http://schemas.openxmlformats.org/officeDocument/2006/relationships/hyperlink" Target="https://legalacts.ru/doc/Konstitucija-RF/razdel-i/glava-2/statja-56/" TargetMode="External"/><Relationship Id="rId83" Type="http://schemas.openxmlformats.org/officeDocument/2006/relationships/hyperlink" Target="https://legalacts.ru/doc/Konstitucija-RF/razdel-i/glava-3/statja-75/" TargetMode="External"/><Relationship Id="rId88" Type="http://schemas.openxmlformats.org/officeDocument/2006/relationships/hyperlink" Target="https://legalacts.ru/doc/Konstitucija-RF/razdel-i/glava-3/statja-79/" TargetMode="External"/><Relationship Id="rId111" Type="http://schemas.openxmlformats.org/officeDocument/2006/relationships/hyperlink" Target="https://legalacts.ru/doc/Konstitucija-RF/razdel-i/glava-5/statja-98/" TargetMode="External"/><Relationship Id="rId132" Type="http://schemas.openxmlformats.org/officeDocument/2006/relationships/hyperlink" Target="https://legalacts.ru/doc/Konstitucija-RF/razdel-i/glava-6/statja-117/" TargetMode="External"/><Relationship Id="rId153" Type="http://schemas.openxmlformats.org/officeDocument/2006/relationships/hyperlink" Target="https://legalacts.ru/doc/Konstitucija-RF/razdel-i/glava-9/statja-135/" TargetMode="External"/><Relationship Id="rId174" Type="http://schemas.openxmlformats.org/officeDocument/2006/relationships/hyperlink" Target="https://legalacts.ru/doc/prikaz-minfina-rossii-ot-23052017-n-383-ob-utverzhdenii/" TargetMode="External"/><Relationship Id="rId179" Type="http://schemas.openxmlformats.org/officeDocument/2006/relationships/hyperlink" Target="https://legalacts.ru/doc/Konstitucija-RF/" TargetMode="External"/><Relationship Id="rId15" Type="http://schemas.openxmlformats.org/officeDocument/2006/relationships/hyperlink" Target="https://legalacts.ru/doc/Konstitucija-RF/razdel-i/glava-1/statja-10/" TargetMode="External"/><Relationship Id="rId36" Type="http://schemas.openxmlformats.org/officeDocument/2006/relationships/hyperlink" Target="https://legalacts.ru/doc/Konstitucija-RF/razdel-i/glava-2/statja-30/" TargetMode="External"/><Relationship Id="rId57" Type="http://schemas.openxmlformats.org/officeDocument/2006/relationships/hyperlink" Target="https://legalacts.ru/doc/Konstitucija-RF/razdel-i/glava-2/statja-51/" TargetMode="External"/><Relationship Id="rId106" Type="http://schemas.openxmlformats.org/officeDocument/2006/relationships/hyperlink" Target="https://legalacts.ru/doc/Konstitucija-RF/razdel-i/glava-5/" TargetMode="External"/><Relationship Id="rId127" Type="http://schemas.openxmlformats.org/officeDocument/2006/relationships/hyperlink" Target="https://legalacts.ru/doc/Konstitucija-RF/razdel-i/glava-6/statja-112/" TargetMode="External"/><Relationship Id="rId10" Type="http://schemas.openxmlformats.org/officeDocument/2006/relationships/hyperlink" Target="https://legalacts.ru/doc/Konstitucija-RF/razdel-i/glava-1/statja-5/" TargetMode="External"/><Relationship Id="rId31" Type="http://schemas.openxmlformats.org/officeDocument/2006/relationships/hyperlink" Target="https://legalacts.ru/doc/Konstitucija-RF/razdel-i/glava-2/statja-25/" TargetMode="External"/><Relationship Id="rId52" Type="http://schemas.openxmlformats.org/officeDocument/2006/relationships/hyperlink" Target="https://legalacts.ru/doc/Konstitucija-RF/razdel-i/glava-2/statja-46/" TargetMode="External"/><Relationship Id="rId73" Type="http://schemas.openxmlformats.org/officeDocument/2006/relationships/hyperlink" Target="https://legalacts.ru/doc/Konstitucija-RF/razdel-i/glava-3/statja-66/" TargetMode="External"/><Relationship Id="rId78" Type="http://schemas.openxmlformats.org/officeDocument/2006/relationships/hyperlink" Target="https://legalacts.ru/doc/Konstitucija-RF/razdel-i/glava-3/statja-70/" TargetMode="External"/><Relationship Id="rId94" Type="http://schemas.openxmlformats.org/officeDocument/2006/relationships/hyperlink" Target="https://legalacts.ru/doc/Konstitucija-RF/razdel-i/glava-4/statja-83/" TargetMode="External"/><Relationship Id="rId99" Type="http://schemas.openxmlformats.org/officeDocument/2006/relationships/hyperlink" Target="https://legalacts.ru/doc/Konstitucija-RF/razdel-i/glava-4/statja-88/" TargetMode="External"/><Relationship Id="rId101" Type="http://schemas.openxmlformats.org/officeDocument/2006/relationships/hyperlink" Target="https://legalacts.ru/doc/Konstitucija-RF/razdel-i/glava-4/statja-90/" TargetMode="External"/><Relationship Id="rId122" Type="http://schemas.openxmlformats.org/officeDocument/2006/relationships/hyperlink" Target="https://legalacts.ru/doc/Konstitucija-RF/razdel-i/glava-5/statja-108/" TargetMode="External"/><Relationship Id="rId143" Type="http://schemas.openxmlformats.org/officeDocument/2006/relationships/hyperlink" Target="https://legalacts.ru/doc/Konstitucija-RF/razdel-i/glava-7/statja-127/" TargetMode="External"/><Relationship Id="rId148" Type="http://schemas.openxmlformats.org/officeDocument/2006/relationships/hyperlink" Target="https://legalacts.ru/doc/Konstitucija-RF/razdel-i/glava-8/statja-131/" TargetMode="External"/><Relationship Id="rId164" Type="http://schemas.openxmlformats.org/officeDocument/2006/relationships/hyperlink" Target="https://legalacts.ru/doc/prikaz-mintruda-rossii-ot-22052017-n-436n-ob-utverzhdenii/" TargetMode="External"/><Relationship Id="rId169" Type="http://schemas.openxmlformats.org/officeDocument/2006/relationships/hyperlink" Target="https://legalacts.ru/doc/prikaz-fts-rossii-ot-15062017-n-982-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3868</Words>
  <Characters>22051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2024-03-23T08:48:00Z</dcterms:created>
  <dcterms:modified xsi:type="dcterms:W3CDTF">2024-03-23T08:48:00Z</dcterms:modified>
</cp:coreProperties>
</file>