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545" w:rsidRDefault="00A46545" w:rsidP="00A46545">
      <w:pPr>
        <w:suppressAutoHyphens/>
        <w:spacing w:after="200"/>
        <w:jc w:val="right"/>
        <w:rPr>
          <w:rFonts w:eastAsia="Calibri"/>
          <w:color w:val="00000A"/>
          <w:sz w:val="20"/>
          <w:szCs w:val="20"/>
          <w:lang w:eastAsia="en-US"/>
        </w:rPr>
      </w:pP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Гла</w:t>
      </w:r>
      <w:r>
        <w:rPr>
          <w:rFonts w:eastAsia="Calibri"/>
          <w:sz w:val="20"/>
          <w:szCs w:val="20"/>
        </w:rPr>
        <w:t xml:space="preserve">ве </w:t>
      </w:r>
      <w:r w:rsidRPr="0007445B">
        <w:rPr>
          <w:rFonts w:eastAsia="Calibri"/>
          <w:sz w:val="20"/>
          <w:szCs w:val="20"/>
        </w:rPr>
        <w:t>администрации Липовского сельсовета</w:t>
      </w:r>
      <w:r w:rsidRPr="00EC6E71">
        <w:rPr>
          <w:rFonts w:eastAsia="Calibri"/>
          <w:sz w:val="20"/>
          <w:szCs w:val="20"/>
        </w:rPr>
        <w:t xml:space="preserve"> 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proofErr w:type="gramStart"/>
      <w:r>
        <w:rPr>
          <w:rFonts w:eastAsia="Calibri"/>
          <w:sz w:val="20"/>
          <w:szCs w:val="20"/>
        </w:rPr>
        <w:t xml:space="preserve">Башмаковского </w:t>
      </w:r>
      <w:r w:rsidRPr="00EC6E71">
        <w:rPr>
          <w:rFonts w:eastAsia="Calibri"/>
          <w:sz w:val="20"/>
          <w:szCs w:val="20"/>
        </w:rPr>
        <w:t xml:space="preserve"> района</w:t>
      </w:r>
      <w:proofErr w:type="gramEnd"/>
      <w:r w:rsidRPr="00EC6E71">
        <w:rPr>
          <w:rFonts w:eastAsia="Calibri"/>
          <w:sz w:val="20"/>
          <w:szCs w:val="20"/>
        </w:rPr>
        <w:t xml:space="preserve"> Пензенской области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от </w:t>
      </w:r>
      <w:r w:rsidR="007A1678" w:rsidRPr="007A1678">
        <w:rPr>
          <w:rFonts w:eastAsia="Calibri"/>
          <w:color w:val="FF0000"/>
          <w:sz w:val="20"/>
          <w:szCs w:val="20"/>
        </w:rPr>
        <w:t>Ивановой Анны Ивановны</w:t>
      </w:r>
      <w:r w:rsidRPr="00EC6E71">
        <w:rPr>
          <w:rFonts w:eastAsia="Calibri"/>
          <w:sz w:val="20"/>
          <w:szCs w:val="20"/>
        </w:rPr>
        <w:t>,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зарегистрированного(-й) по адресу: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________________________________________,</w:t>
      </w:r>
    </w:p>
    <w:p w:rsidR="007A1678" w:rsidRPr="007A1678" w:rsidRDefault="00A46545" w:rsidP="007A1678">
      <w:pPr>
        <w:autoSpaceDE w:val="0"/>
        <w:autoSpaceDN w:val="0"/>
        <w:adjustRightInd w:val="0"/>
        <w:jc w:val="right"/>
        <w:outlineLvl w:val="0"/>
        <w:rPr>
          <w:rFonts w:eastAsia="Calibri"/>
          <w:color w:val="FF0000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почтовый адрес: </w:t>
      </w:r>
      <w:r w:rsidR="007A1678" w:rsidRPr="007A1678">
        <w:rPr>
          <w:rFonts w:eastAsia="Calibri"/>
          <w:color w:val="FF0000"/>
          <w:sz w:val="20"/>
          <w:szCs w:val="20"/>
        </w:rPr>
        <w:t xml:space="preserve">442041, Пензенская область, </w:t>
      </w:r>
    </w:p>
    <w:p w:rsidR="00A46545" w:rsidRPr="007A1678" w:rsidRDefault="007A1678" w:rsidP="007A1678">
      <w:pPr>
        <w:autoSpaceDE w:val="0"/>
        <w:autoSpaceDN w:val="0"/>
        <w:adjustRightInd w:val="0"/>
        <w:jc w:val="right"/>
        <w:outlineLvl w:val="0"/>
        <w:rPr>
          <w:rFonts w:eastAsia="Calibri"/>
          <w:color w:val="FF0000"/>
          <w:sz w:val="20"/>
          <w:szCs w:val="20"/>
        </w:rPr>
      </w:pPr>
      <w:r w:rsidRPr="007A1678">
        <w:rPr>
          <w:rFonts w:eastAsia="Calibri"/>
          <w:color w:val="FF0000"/>
          <w:sz w:val="20"/>
          <w:szCs w:val="20"/>
        </w:rPr>
        <w:t>Башмаковский район, с. Липовка, ул. Советская ,118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тел. </w:t>
      </w:r>
      <w:r w:rsidR="007A1678" w:rsidRPr="007A1678">
        <w:rPr>
          <w:rFonts w:eastAsia="Calibri"/>
          <w:color w:val="FF0000"/>
          <w:sz w:val="20"/>
          <w:szCs w:val="20"/>
        </w:rPr>
        <w:t>0 00 000 00 00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эл. почта: 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документ, удостоверяющий личность: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  <w:r w:rsidR="007A1678">
        <w:rPr>
          <w:rFonts w:eastAsia="Calibri"/>
          <w:sz w:val="20"/>
          <w:szCs w:val="20"/>
        </w:rPr>
        <w:t>паспорт</w:t>
      </w:r>
      <w:r w:rsidRPr="00EC6E71">
        <w:rPr>
          <w:rFonts w:eastAsia="Calibri"/>
          <w:sz w:val="20"/>
          <w:szCs w:val="20"/>
        </w:rPr>
        <w:t xml:space="preserve"> серия </w:t>
      </w:r>
      <w:r w:rsidR="007A1678" w:rsidRPr="007A1678">
        <w:rPr>
          <w:rFonts w:eastAsia="Calibri"/>
          <w:color w:val="FF0000"/>
          <w:sz w:val="20"/>
          <w:szCs w:val="20"/>
        </w:rPr>
        <w:t>00 00</w:t>
      </w:r>
      <w:r w:rsidRPr="007A1678">
        <w:rPr>
          <w:rFonts w:eastAsia="Calibri"/>
          <w:color w:val="FF0000"/>
          <w:sz w:val="20"/>
          <w:szCs w:val="20"/>
        </w:rPr>
        <w:t xml:space="preserve"> номер </w:t>
      </w:r>
      <w:r w:rsidR="007A1678" w:rsidRPr="007A1678">
        <w:rPr>
          <w:rFonts w:eastAsia="Calibri"/>
          <w:color w:val="FF0000"/>
          <w:sz w:val="20"/>
          <w:szCs w:val="20"/>
        </w:rPr>
        <w:t>000000</w:t>
      </w:r>
    </w:p>
    <w:p w:rsidR="00A46545" w:rsidRPr="007A1678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color w:val="FF0000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кем и когда выдан: </w:t>
      </w:r>
      <w:r w:rsidR="007A1678">
        <w:rPr>
          <w:rFonts w:eastAsia="Calibri"/>
          <w:color w:val="FF0000"/>
          <w:sz w:val="20"/>
          <w:szCs w:val="20"/>
        </w:rPr>
        <w:t>УМВД России по П</w:t>
      </w:r>
      <w:r w:rsidR="007A1678" w:rsidRPr="007A1678">
        <w:rPr>
          <w:rFonts w:eastAsia="Calibri"/>
          <w:color w:val="FF0000"/>
          <w:sz w:val="20"/>
          <w:szCs w:val="20"/>
        </w:rPr>
        <w:t xml:space="preserve">ензенской </w:t>
      </w:r>
      <w:proofErr w:type="gramStart"/>
      <w:r w:rsidR="007A1678" w:rsidRPr="007A1678">
        <w:rPr>
          <w:rFonts w:eastAsia="Calibri"/>
          <w:color w:val="FF0000"/>
          <w:sz w:val="20"/>
          <w:szCs w:val="20"/>
        </w:rPr>
        <w:t>области ,</w:t>
      </w:r>
      <w:proofErr w:type="gramEnd"/>
      <w:r w:rsidR="007A1678" w:rsidRPr="007A1678">
        <w:rPr>
          <w:rFonts w:eastAsia="Calibri"/>
          <w:color w:val="FF0000"/>
          <w:sz w:val="20"/>
          <w:szCs w:val="20"/>
        </w:rPr>
        <w:t xml:space="preserve"> 11.11.1111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государственный номер </w:t>
      </w:r>
      <w:proofErr w:type="gramStart"/>
      <w:r w:rsidRPr="00EC6E71">
        <w:rPr>
          <w:rFonts w:eastAsia="Calibri"/>
          <w:sz w:val="20"/>
          <w:szCs w:val="20"/>
        </w:rPr>
        <w:t>записи  регистрации</w:t>
      </w:r>
      <w:proofErr w:type="gramEnd"/>
      <w:r w:rsidRPr="00EC6E71">
        <w:rPr>
          <w:rFonts w:eastAsia="Calibri"/>
          <w:sz w:val="20"/>
          <w:szCs w:val="20"/>
        </w:rPr>
        <w:t xml:space="preserve"> юр. лица: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идентификационный номер налогоплательщика _</w:t>
      </w:r>
      <w:r w:rsidR="007A1678" w:rsidRPr="007A1678">
        <w:rPr>
          <w:rFonts w:eastAsia="Calibri"/>
          <w:color w:val="FF0000"/>
          <w:sz w:val="20"/>
          <w:szCs w:val="20"/>
        </w:rPr>
        <w:t>0000000000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</w:t>
      </w:r>
    </w:p>
    <w:p w:rsidR="00A46545" w:rsidRPr="00EC6E71" w:rsidRDefault="00A46545" w:rsidP="00A46545">
      <w:pPr>
        <w:autoSpaceDE w:val="0"/>
        <w:autoSpaceDN w:val="0"/>
        <w:adjustRightInd w:val="0"/>
        <w:jc w:val="center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ЗАЯВКА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proofErr w:type="gramStart"/>
      <w:r w:rsidRPr="00EC6E71">
        <w:rPr>
          <w:rFonts w:eastAsia="Calibri"/>
          <w:sz w:val="20"/>
          <w:szCs w:val="20"/>
        </w:rPr>
        <w:t>Прошу  включить</w:t>
      </w:r>
      <w:proofErr w:type="gramEnd"/>
      <w:r w:rsidRPr="00EC6E71">
        <w:rPr>
          <w:rFonts w:eastAsia="Calibri"/>
          <w:sz w:val="20"/>
          <w:szCs w:val="20"/>
        </w:rPr>
        <w:t xml:space="preserve"> сведения о месте (площадке) накопления твердых коммунальных отходов в реестр.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Данные о месте (площадке) накопления твердых коммунальных отходов: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1. Адрес (местоположение) места (площадки) накопления ТКО.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Место (площадка) накопления ТКО создана: </w:t>
      </w:r>
      <w:r w:rsidR="007A1678" w:rsidRPr="005E7E04">
        <w:rPr>
          <w:rFonts w:eastAsia="Calibri"/>
          <w:color w:val="FF0000"/>
          <w:sz w:val="20"/>
          <w:szCs w:val="20"/>
        </w:rPr>
        <w:t>в 10 метрах юго-западнее</w:t>
      </w:r>
      <w:r w:rsidR="005E7E04" w:rsidRPr="005E7E04">
        <w:rPr>
          <w:rFonts w:eastAsia="Calibri"/>
          <w:color w:val="FF0000"/>
          <w:sz w:val="20"/>
          <w:szCs w:val="20"/>
        </w:rPr>
        <w:t xml:space="preserve"> дома № 10 ул. Садовая в с. Липовка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</w:t>
      </w:r>
      <w:proofErr w:type="gramStart"/>
      <w:r w:rsidRPr="00EC6E71">
        <w:rPr>
          <w:rFonts w:eastAsia="Calibri"/>
          <w:sz w:val="20"/>
          <w:szCs w:val="20"/>
        </w:rPr>
        <w:t>указывается  ориентир</w:t>
      </w:r>
      <w:proofErr w:type="gramEnd"/>
      <w:r w:rsidRPr="00EC6E71">
        <w:rPr>
          <w:rFonts w:eastAsia="Calibri"/>
          <w:sz w:val="20"/>
          <w:szCs w:val="20"/>
        </w:rPr>
        <w:t xml:space="preserve">  -  ближайший  к  местонахождению планируемого места (площадки)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2. </w:t>
      </w:r>
      <w:proofErr w:type="gramStart"/>
      <w:r w:rsidRPr="00EC6E71">
        <w:rPr>
          <w:rFonts w:eastAsia="Calibri"/>
          <w:sz w:val="20"/>
          <w:szCs w:val="20"/>
        </w:rPr>
        <w:t>Схема  размещения</w:t>
      </w:r>
      <w:proofErr w:type="gramEnd"/>
      <w:r w:rsidRPr="00EC6E71">
        <w:rPr>
          <w:rFonts w:eastAsia="Calibri"/>
          <w:sz w:val="20"/>
          <w:szCs w:val="20"/>
        </w:rPr>
        <w:t xml:space="preserve">  места  (площадки) накопления  ТКО,  отражающая данные о  местоположении  места  (площадки)  накопл</w:t>
      </w:r>
      <w:r>
        <w:rPr>
          <w:rFonts w:eastAsia="Calibri"/>
          <w:sz w:val="20"/>
          <w:szCs w:val="20"/>
        </w:rPr>
        <w:t xml:space="preserve">ения  ТКО  на карте  </w:t>
      </w:r>
      <w:r w:rsidRPr="0007445B">
        <w:rPr>
          <w:rFonts w:eastAsia="Calibri"/>
          <w:sz w:val="20"/>
          <w:szCs w:val="20"/>
        </w:rPr>
        <w:t>Липовского сельсовета</w:t>
      </w:r>
      <w:r>
        <w:rPr>
          <w:rFonts w:eastAsia="Calibri"/>
          <w:sz w:val="20"/>
          <w:szCs w:val="20"/>
        </w:rPr>
        <w:t xml:space="preserve">  Башмаковского</w:t>
      </w:r>
      <w:r w:rsidRPr="00EC6E71">
        <w:rPr>
          <w:rFonts w:eastAsia="Calibri"/>
          <w:sz w:val="20"/>
          <w:szCs w:val="20"/>
        </w:rPr>
        <w:t xml:space="preserve"> района Пензенской области,    выполненная  в   произвольной  форме,  с обозначением расстояний от местонахождения  планируемого  места  (площадки) накопления  ТКО  до ближайших жилых  домов, детских учреждений,  спортивных площадок и мест отдыха  населения,  согласно приложению к настоящей заявке.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proofErr w:type="gramStart"/>
      <w:r w:rsidRPr="00EC6E71">
        <w:rPr>
          <w:rFonts w:eastAsia="Calibri"/>
          <w:sz w:val="20"/>
          <w:szCs w:val="20"/>
        </w:rPr>
        <w:t>Схема  размещения</w:t>
      </w:r>
      <w:proofErr w:type="gramEnd"/>
      <w:r w:rsidRPr="00EC6E71">
        <w:rPr>
          <w:rFonts w:eastAsia="Calibri"/>
          <w:sz w:val="20"/>
          <w:szCs w:val="20"/>
        </w:rPr>
        <w:t xml:space="preserve"> планируемого места (площадки) накопления ТКО представлена на </w:t>
      </w:r>
      <w:r w:rsidR="005E7E04" w:rsidRPr="005E7E04">
        <w:rPr>
          <w:rFonts w:eastAsia="Calibri"/>
          <w:color w:val="FF0000"/>
          <w:sz w:val="20"/>
          <w:szCs w:val="20"/>
        </w:rPr>
        <w:t>2-х</w:t>
      </w:r>
      <w:r w:rsidRPr="005E7E04">
        <w:rPr>
          <w:rFonts w:eastAsia="Calibri"/>
          <w:color w:val="FF0000"/>
          <w:sz w:val="20"/>
          <w:szCs w:val="20"/>
        </w:rPr>
        <w:t xml:space="preserve"> </w:t>
      </w:r>
      <w:r w:rsidRPr="00EC6E71">
        <w:rPr>
          <w:rFonts w:eastAsia="Calibri"/>
          <w:sz w:val="20"/>
          <w:szCs w:val="20"/>
        </w:rPr>
        <w:t>листах.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 Данные о технических характеристиках места (площадки) накопления ТКО: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3.1. Тип места (площадки) накопления твердых коммунальных отходов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(указывается   тип   места   (площадки)   накопления  ТКО,  определенный  в соответствии    с   </w:t>
      </w:r>
      <w:hyperlink r:id="rId4" w:history="1">
        <w:r w:rsidRPr="00EC6E71">
          <w:rPr>
            <w:rFonts w:eastAsia="Calibri"/>
            <w:color w:val="0000FF"/>
            <w:sz w:val="20"/>
            <w:szCs w:val="20"/>
          </w:rPr>
          <w:t>Постановлением</w:t>
        </w:r>
      </w:hyperlink>
      <w:r w:rsidRPr="00EC6E71">
        <w:rPr>
          <w:rFonts w:eastAsia="Calibri"/>
          <w:sz w:val="20"/>
          <w:szCs w:val="20"/>
        </w:rPr>
        <w:t xml:space="preserve">   Правительства   Российской   Федерации от  12.11.2016  N  1156  "Об  обращении с твердыми коммунальными отходами и внесении изменения в Постановление Правительства Российской Федерации от 25 августа 2008 года N 641")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3.2. Сведения о покрытии места (площадки) накопления ТКО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</w:t>
      </w:r>
      <w:r w:rsidR="005E7E04" w:rsidRPr="005E7E04">
        <w:rPr>
          <w:rFonts w:eastAsia="Calibri"/>
          <w:color w:val="FF0000"/>
          <w:sz w:val="20"/>
          <w:szCs w:val="20"/>
        </w:rPr>
        <w:t>бетон</w:t>
      </w:r>
      <w:r w:rsidRPr="00EC6E71">
        <w:rPr>
          <w:rFonts w:eastAsia="Calibri"/>
          <w:sz w:val="20"/>
          <w:szCs w:val="20"/>
        </w:rPr>
        <w:t>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             (указывается материал покрытия)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3.3.  </w:t>
      </w:r>
      <w:proofErr w:type="gramStart"/>
      <w:r w:rsidRPr="00EC6E71">
        <w:rPr>
          <w:rFonts w:eastAsia="Calibri"/>
          <w:sz w:val="20"/>
          <w:szCs w:val="20"/>
        </w:rPr>
        <w:t>Площадь  места</w:t>
      </w:r>
      <w:proofErr w:type="gramEnd"/>
      <w:r w:rsidRPr="00EC6E71">
        <w:rPr>
          <w:rFonts w:eastAsia="Calibri"/>
          <w:sz w:val="20"/>
          <w:szCs w:val="20"/>
        </w:rPr>
        <w:t xml:space="preserve">  (площадки)  накопления  ТКО  </w:t>
      </w:r>
      <w:r w:rsidR="005E7E04" w:rsidRPr="005E7E04">
        <w:rPr>
          <w:rFonts w:eastAsia="Calibri"/>
          <w:color w:val="FF0000"/>
          <w:sz w:val="20"/>
          <w:szCs w:val="20"/>
        </w:rPr>
        <w:t>8</w:t>
      </w:r>
      <w:r w:rsidRPr="00EC6E71">
        <w:rPr>
          <w:rFonts w:eastAsia="Calibri"/>
          <w:sz w:val="20"/>
          <w:szCs w:val="20"/>
        </w:rPr>
        <w:t xml:space="preserve">  квадратных метров.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(указывается площадь планируемого места (площадки) накопления ТКО).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3.4.  На месте (площадке) накопления ТКО размещены (указывается при наличии сведений)</w:t>
      </w:r>
    </w:p>
    <w:p w:rsidR="00A46545" w:rsidRPr="005E7E04" w:rsidRDefault="005E7E04" w:rsidP="00A46545">
      <w:pPr>
        <w:autoSpaceDE w:val="0"/>
        <w:autoSpaceDN w:val="0"/>
        <w:adjustRightInd w:val="0"/>
        <w:jc w:val="both"/>
        <w:outlineLvl w:val="0"/>
        <w:rPr>
          <w:rFonts w:eastAsia="Calibri"/>
          <w:color w:val="FF0000"/>
          <w:sz w:val="20"/>
          <w:szCs w:val="20"/>
        </w:rPr>
      </w:pPr>
      <w:r w:rsidRPr="005E7E04">
        <w:rPr>
          <w:rFonts w:eastAsia="Calibri"/>
          <w:color w:val="FF0000"/>
          <w:sz w:val="20"/>
          <w:szCs w:val="20"/>
        </w:rPr>
        <w:t>1 контейнер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(количество, вид (тип) емкостей для сбора и накопления ТКО и их объем)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</w:t>
      </w:r>
      <w:proofErr w:type="gramStart"/>
      <w:r w:rsidRPr="00EC6E71">
        <w:rPr>
          <w:rFonts w:eastAsia="Calibri"/>
          <w:sz w:val="20"/>
          <w:szCs w:val="20"/>
        </w:rPr>
        <w:t>Прошу  уведомить</w:t>
      </w:r>
      <w:proofErr w:type="gramEnd"/>
      <w:r w:rsidRPr="00EC6E71">
        <w:rPr>
          <w:rFonts w:eastAsia="Calibri"/>
          <w:sz w:val="20"/>
          <w:szCs w:val="20"/>
        </w:rPr>
        <w:t xml:space="preserve">  о  результатах  рассмотрения  заявления  посредством: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</w:t>
      </w:r>
      <w:bookmarkStart w:id="0" w:name="_GoBack"/>
      <w:r w:rsidR="005E7E04" w:rsidRPr="005E7E04">
        <w:rPr>
          <w:rFonts w:eastAsia="Calibri"/>
          <w:color w:val="FF0000"/>
          <w:sz w:val="20"/>
          <w:szCs w:val="20"/>
        </w:rPr>
        <w:t>письменного сообщения</w:t>
      </w:r>
      <w:bookmarkEnd w:id="0"/>
      <w:r w:rsidRPr="00EC6E71">
        <w:rPr>
          <w:rFonts w:eastAsia="Calibri"/>
          <w:sz w:val="20"/>
          <w:szCs w:val="20"/>
        </w:rPr>
        <w:t>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>___________________________________________________________________________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     (данная графа заполняется заявителем по желанию)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К заявлению прилагаются документы: (перечисляются)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1._____________________________________________________________________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2._____________________________________________________________________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_____________ _____________________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     (</w:t>
      </w:r>
      <w:proofErr w:type="gramStart"/>
      <w:r w:rsidRPr="00EC6E71">
        <w:rPr>
          <w:rFonts w:eastAsia="Calibri"/>
          <w:sz w:val="20"/>
          <w:szCs w:val="20"/>
        </w:rPr>
        <w:t xml:space="preserve">дата)   </w:t>
      </w:r>
      <w:proofErr w:type="gramEnd"/>
      <w:r w:rsidRPr="00EC6E71">
        <w:rPr>
          <w:rFonts w:eastAsia="Calibri"/>
          <w:sz w:val="20"/>
          <w:szCs w:val="20"/>
        </w:rPr>
        <w:t xml:space="preserve">      (подпись)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Личность   заявителя   </w:t>
      </w:r>
      <w:proofErr w:type="gramStart"/>
      <w:r w:rsidRPr="00EC6E71">
        <w:rPr>
          <w:rFonts w:eastAsia="Calibri"/>
          <w:sz w:val="20"/>
          <w:szCs w:val="20"/>
        </w:rPr>
        <w:t xml:space="preserve">установлена,   </w:t>
      </w:r>
      <w:proofErr w:type="gramEnd"/>
      <w:r w:rsidRPr="00EC6E71">
        <w:rPr>
          <w:rFonts w:eastAsia="Calibri"/>
          <w:sz w:val="20"/>
          <w:szCs w:val="20"/>
        </w:rPr>
        <w:t>подлинность   подписи   заявителя удостоверяю.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Подпись уполномоченного лица ________________/________________________/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  <w:r w:rsidRPr="00EC6E71">
        <w:rPr>
          <w:rFonts w:eastAsia="Calibri"/>
          <w:sz w:val="20"/>
          <w:szCs w:val="20"/>
        </w:rPr>
        <w:t xml:space="preserve">    Дата ____________ </w:t>
      </w:r>
      <w:proofErr w:type="spellStart"/>
      <w:r w:rsidRPr="00EC6E71">
        <w:rPr>
          <w:rFonts w:eastAsia="Calibri"/>
          <w:sz w:val="20"/>
          <w:szCs w:val="20"/>
        </w:rPr>
        <w:t>вх</w:t>
      </w:r>
      <w:proofErr w:type="spellEnd"/>
      <w:r w:rsidRPr="00EC6E71">
        <w:rPr>
          <w:rFonts w:eastAsia="Calibri"/>
          <w:sz w:val="20"/>
          <w:szCs w:val="20"/>
        </w:rPr>
        <w:t>. N _________</w:t>
      </w:r>
    </w:p>
    <w:p w:rsidR="00A46545" w:rsidRPr="00EC6E71" w:rsidRDefault="00A46545" w:rsidP="00A46545">
      <w:pPr>
        <w:autoSpaceDE w:val="0"/>
        <w:autoSpaceDN w:val="0"/>
        <w:adjustRightInd w:val="0"/>
        <w:jc w:val="both"/>
        <w:outlineLvl w:val="0"/>
        <w:rPr>
          <w:rFonts w:eastAsia="Calibri"/>
          <w:sz w:val="20"/>
          <w:szCs w:val="20"/>
        </w:rPr>
      </w:pPr>
    </w:p>
    <w:p w:rsidR="00A46545" w:rsidRPr="009E5AA0" w:rsidRDefault="00A46545" w:rsidP="00A46545">
      <w:pPr>
        <w:rPr>
          <w:i/>
          <w:sz w:val="28"/>
          <w:szCs w:val="28"/>
          <w:u w:val="single"/>
        </w:rPr>
      </w:pPr>
    </w:p>
    <w:p w:rsidR="00AE76B8" w:rsidRDefault="00AE76B8"/>
    <w:sectPr w:rsidR="00AE76B8" w:rsidSect="002A6FB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545"/>
    <w:rsid w:val="00145AFA"/>
    <w:rsid w:val="002F6B80"/>
    <w:rsid w:val="005E7E04"/>
    <w:rsid w:val="007A1678"/>
    <w:rsid w:val="00A46545"/>
    <w:rsid w:val="00AE76B8"/>
    <w:rsid w:val="00B472FD"/>
    <w:rsid w:val="00D4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5AECA"/>
  <w15:chartTrackingRefBased/>
  <w15:docId w15:val="{85A443ED-3E07-4C30-A466-669C557B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E6BAC93C477F6789BDEF4A3CFD0A399EE3CB42EB4A4B0E65D79C3405FF8680064F48CEDA3336A48EE84AD16C0XEY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</dc:creator>
  <cp:keywords/>
  <dc:description/>
  <cp:lastModifiedBy>Sup</cp:lastModifiedBy>
  <cp:revision>2</cp:revision>
  <dcterms:created xsi:type="dcterms:W3CDTF">2024-11-20T13:07:00Z</dcterms:created>
  <dcterms:modified xsi:type="dcterms:W3CDTF">2024-11-20T13:07:00Z</dcterms:modified>
</cp:coreProperties>
</file>