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A4" w:rsidRDefault="00FE35A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35A4" w:rsidRDefault="00FE35A4">
      <w:pPr>
        <w:pStyle w:val="ConsPlusNormal"/>
        <w:jc w:val="both"/>
        <w:outlineLvl w:val="0"/>
      </w:pPr>
    </w:p>
    <w:p w:rsidR="00FE35A4" w:rsidRDefault="00FE35A4">
      <w:pPr>
        <w:pStyle w:val="ConsPlusNormal"/>
        <w:outlineLvl w:val="0"/>
      </w:pPr>
      <w:r>
        <w:t>Зарегистрировано в Минюсте России 26 сентября 2013 г. N 30038</w:t>
      </w:r>
    </w:p>
    <w:p w:rsidR="00FE35A4" w:rsidRDefault="00FE35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FE35A4" w:rsidRDefault="00FE35A4">
      <w:pPr>
        <w:pStyle w:val="ConsPlusTitle"/>
        <w:jc w:val="center"/>
      </w:pPr>
    </w:p>
    <w:p w:rsidR="00FE35A4" w:rsidRDefault="00FE35A4">
      <w:pPr>
        <w:pStyle w:val="ConsPlusTitle"/>
        <w:jc w:val="center"/>
      </w:pPr>
      <w:r>
        <w:t>ПРИКАЗ</w:t>
      </w:r>
    </w:p>
    <w:p w:rsidR="00FE35A4" w:rsidRDefault="00FE35A4">
      <w:pPr>
        <w:pStyle w:val="ConsPlusTitle"/>
        <w:jc w:val="center"/>
      </w:pPr>
      <w:r>
        <w:t>от 30 августа 2013 г. N 1014</w:t>
      </w:r>
    </w:p>
    <w:p w:rsidR="00FE35A4" w:rsidRDefault="00FE35A4">
      <w:pPr>
        <w:pStyle w:val="ConsPlusTitle"/>
        <w:jc w:val="center"/>
      </w:pPr>
    </w:p>
    <w:p w:rsidR="00FE35A4" w:rsidRDefault="00FE35A4">
      <w:pPr>
        <w:pStyle w:val="ConsPlusTitle"/>
        <w:jc w:val="center"/>
      </w:pPr>
      <w:r>
        <w:t>ОБ УТВЕРЖДЕНИИ ПОРЯДКА</w:t>
      </w:r>
    </w:p>
    <w:p w:rsidR="00FE35A4" w:rsidRDefault="00FE35A4">
      <w:pPr>
        <w:pStyle w:val="ConsPlusTitle"/>
        <w:jc w:val="center"/>
      </w:pPr>
      <w:r>
        <w:t>ОРГАНИЗАЦИИ И ОСУЩЕСТВЛЕНИЯ ОБРАЗОВАТЕЛЬНОЙ</w:t>
      </w:r>
    </w:p>
    <w:p w:rsidR="00FE35A4" w:rsidRDefault="00FE35A4">
      <w:pPr>
        <w:pStyle w:val="ConsPlusTitle"/>
        <w:jc w:val="center"/>
      </w:pPr>
      <w:r>
        <w:t>ДЕЯТЕЛЬНОСТИ ПО ОСНОВНЫМ ОБЩЕОБРАЗОВАТЕЛЬНЫМ</w:t>
      </w:r>
    </w:p>
    <w:p w:rsidR="00FE35A4" w:rsidRDefault="00FE35A4">
      <w:pPr>
        <w:pStyle w:val="ConsPlusTitle"/>
        <w:jc w:val="center"/>
      </w:pPr>
      <w:r>
        <w:t>ПРОГРАММАМ - ОБРАЗОВАТЕЛЬНЫМ ПРОГРАММАМ</w:t>
      </w:r>
    </w:p>
    <w:p w:rsidR="00FE35A4" w:rsidRDefault="00FE35A4">
      <w:pPr>
        <w:pStyle w:val="ConsPlusTitle"/>
        <w:jc w:val="center"/>
      </w:pPr>
      <w:r>
        <w:t>ДОШКОЛЬНОГО ОБРАЗОВАНИЯ</w:t>
      </w: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27 октября 2011 г. N 2562 "Об утверждении Типового положения о дошкольном образовательном учреждении" (зарегистрирован Министерством юстиции Российской Федерации 18 января 2012 г., регистрационный N 22946).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jc w:val="right"/>
      </w:pPr>
      <w:r>
        <w:t>Первый заместитель Министра</w:t>
      </w:r>
    </w:p>
    <w:p w:rsidR="00FE35A4" w:rsidRDefault="00FE35A4">
      <w:pPr>
        <w:pStyle w:val="ConsPlusNormal"/>
        <w:jc w:val="right"/>
      </w:pPr>
      <w:r>
        <w:t>Н.В.ТРЕТЬЯК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jc w:val="right"/>
        <w:outlineLvl w:val="0"/>
      </w:pPr>
      <w:r>
        <w:t>Приложение</w:t>
      </w: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Normal"/>
        <w:jc w:val="right"/>
      </w:pPr>
      <w:r>
        <w:t>Утвержден</w:t>
      </w:r>
    </w:p>
    <w:p w:rsidR="00FE35A4" w:rsidRDefault="00FE35A4">
      <w:pPr>
        <w:pStyle w:val="ConsPlusNormal"/>
        <w:jc w:val="right"/>
      </w:pPr>
      <w:r>
        <w:t>приказом Министерства образования</w:t>
      </w:r>
    </w:p>
    <w:p w:rsidR="00FE35A4" w:rsidRDefault="00FE35A4">
      <w:pPr>
        <w:pStyle w:val="ConsPlusNormal"/>
        <w:jc w:val="right"/>
      </w:pPr>
      <w:r>
        <w:t>и науки Российской Федерации</w:t>
      </w:r>
    </w:p>
    <w:p w:rsidR="00FE35A4" w:rsidRDefault="00FE35A4">
      <w:pPr>
        <w:pStyle w:val="ConsPlusNormal"/>
        <w:jc w:val="right"/>
      </w:pPr>
      <w:r>
        <w:t>от 30 августа 2013 г. N 1014</w:t>
      </w:r>
    </w:p>
    <w:p w:rsidR="00FE35A4" w:rsidRDefault="00FE35A4">
      <w:pPr>
        <w:pStyle w:val="ConsPlusNormal"/>
        <w:jc w:val="right"/>
      </w:pPr>
    </w:p>
    <w:p w:rsidR="00FE35A4" w:rsidRDefault="00FE35A4">
      <w:pPr>
        <w:pStyle w:val="ConsPlusTitle"/>
        <w:jc w:val="center"/>
      </w:pPr>
      <w:bookmarkStart w:id="0" w:name="P33"/>
      <w:bookmarkEnd w:id="0"/>
      <w:r>
        <w:t>ПОРЯДОК</w:t>
      </w:r>
    </w:p>
    <w:p w:rsidR="00FE35A4" w:rsidRDefault="00FE35A4">
      <w:pPr>
        <w:pStyle w:val="ConsPlusTitle"/>
        <w:jc w:val="center"/>
      </w:pPr>
      <w:r>
        <w:t>ОРГАНИЗАЦИИ И ОСУЩЕСТВЛЕНИЯ ОБРАЗОВАТЕЛЬНОЙ</w:t>
      </w:r>
    </w:p>
    <w:p w:rsidR="00FE35A4" w:rsidRDefault="00FE35A4">
      <w:pPr>
        <w:pStyle w:val="ConsPlusTitle"/>
        <w:jc w:val="center"/>
      </w:pPr>
      <w:r>
        <w:t>ДЕЯТЕЛЬНОСТИ ПО ОСНОВНЫМ ОБЩЕОБРАЗОВАТЕЛЬНЫМ</w:t>
      </w:r>
    </w:p>
    <w:p w:rsidR="00FE35A4" w:rsidRDefault="00FE35A4">
      <w:pPr>
        <w:pStyle w:val="ConsPlusTitle"/>
        <w:jc w:val="center"/>
      </w:pPr>
      <w:r>
        <w:t>ПРОГРАММАМ - ОБРАЗОВАТЕЛЬНЫМ ПРОГРАММАМ</w:t>
      </w:r>
    </w:p>
    <w:p w:rsidR="00FE35A4" w:rsidRDefault="00FE35A4">
      <w:pPr>
        <w:pStyle w:val="ConsPlusTitle"/>
        <w:jc w:val="center"/>
      </w:pPr>
      <w:r>
        <w:t>ДОШКОЛЬНОГО ОБРАЗОВАНИЯ</w:t>
      </w: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Normal"/>
        <w:jc w:val="center"/>
        <w:outlineLvl w:val="1"/>
      </w:pPr>
      <w:r>
        <w:t>I. Общие положения</w:t>
      </w: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Normal"/>
        <w:ind w:firstLine="540"/>
        <w:jc w:val="both"/>
      </w:pPr>
      <w:r>
        <w:t xml:space="preserve"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  <w:r>
        <w:lastRenderedPageBreak/>
        <w:t>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jc w:val="center"/>
        <w:outlineLvl w:val="1"/>
      </w:pPr>
      <w:r>
        <w:t>II. Организация и осуществление</w:t>
      </w:r>
    </w:p>
    <w:p w:rsidR="00FE35A4" w:rsidRDefault="00FE35A4">
      <w:pPr>
        <w:pStyle w:val="ConsPlusNormal"/>
        <w:jc w:val="center"/>
      </w:pPr>
      <w:r>
        <w:t>образовательной деятельности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4. Формы получения дошкольного образования и формы обучения по конкретной основной общеобразовательной программе - образовательной программе дошкольного образования (далее - образовательная программа дошкольного образования) определяются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дошкольного образования, если иное не установлено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9" w:history="1">
        <w:r>
          <w:rPr>
            <w:color w:val="0000FF"/>
          </w:rPr>
          <w:t>Часть 5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Допускается сочетание различных форм получения образования и форм обучения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 w:history="1">
        <w:r>
          <w:rPr>
            <w:color w:val="0000FF"/>
          </w:rPr>
          <w:t>Часть 4 статьи 17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5. Образовательная организация может использовать сетевую форму реализации образовательной программы дошкольного образования, обеспечивающую возможность ее освоения воспитанниками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Часть 1 статьи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7. Сроки получения дошкольного образования устанавливаются федеральным </w:t>
      </w:r>
      <w:r>
        <w:lastRenderedPageBreak/>
        <w:t>государственным образовательным стандартом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8. Содержание дошкольного образования определяется образовательной программой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</w:t>
      </w:r>
      <w:hyperlink r:id="rId12" w:history="1">
        <w:r>
          <w:rPr>
            <w:color w:val="0000FF"/>
          </w:rPr>
          <w:t>стандартом</w:t>
        </w:r>
      </w:hyperlink>
      <w:r>
        <w:t xml:space="preserve">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</w:t>
      </w:r>
      <w:hyperlink r:id="rId13" w:history="1">
        <w:r>
          <w:rPr>
            <w:color w:val="0000FF"/>
          </w:rPr>
          <w:t>стандартом</w:t>
        </w:r>
      </w:hyperlink>
      <w:r>
        <w:t xml:space="preserve"> дошкольного образования и с учетом соответствующих примерных образовательных </w:t>
      </w:r>
      <w:hyperlink r:id="rId14" w:history="1">
        <w:r>
          <w:rPr>
            <w:color w:val="0000FF"/>
          </w:rPr>
          <w:t>программ</w:t>
        </w:r>
      </w:hyperlink>
      <w:r>
        <w:t xml:space="preserve"> дошкольного образования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Часть 6 статьи 12</w:t>
        </w:r>
      </w:hyperlink>
      <w:r>
        <w:t xml:space="preserve"> Федерального закона от 29 декабря 2013 г. N 273-ФЗ "Об образовании в Российской Федерации" (Собрание законодательства Российской Федерации, 2012, N 53, ст. 7598,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 xml:space="preserve">11. В образовательных организациях образовательная деятельность осуществляется на </w:t>
      </w:r>
      <w:hyperlink r:id="rId16" w:history="1">
        <w:r>
          <w:rPr>
            <w:color w:val="0000FF"/>
          </w:rPr>
          <w:t>государственном языке</w:t>
        </w:r>
      </w:hyperlink>
      <w:r>
        <w:t xml:space="preserve"> Российской Федерации.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Часть 3 статьи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8" w:history="1">
        <w:r>
          <w:rPr>
            <w:color w:val="0000FF"/>
          </w:rPr>
          <w:t>Часть 2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Группы могут иметь общеразвивающую, компенсирующую, оздоровительную или комбинированную направленность.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lastRenderedPageBreak/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В образовательной организации могут быть организованы также: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(8 - 10,5-часового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15. Родители </w:t>
      </w:r>
      <w:hyperlink r:id="rId19" w:history="1">
        <w:r>
          <w:rPr>
            <w:color w:val="0000FF"/>
          </w:rPr>
          <w:t>(законные представители)</w:t>
        </w:r>
      </w:hyperlink>
      <w:r>
        <w:t xml:space="preserve">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lastRenderedPageBreak/>
        <w:t xml:space="preserve">&lt;1&gt; </w:t>
      </w:r>
      <w:hyperlink r:id="rId20" w:history="1">
        <w:r>
          <w:rPr>
            <w:color w:val="0000FF"/>
          </w:rPr>
          <w:t>Часть 3 статьи 64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jc w:val="center"/>
        <w:outlineLvl w:val="1"/>
      </w:pPr>
      <w:r>
        <w:t>III. Особенности организации образовательной деятельности</w:t>
      </w:r>
    </w:p>
    <w:p w:rsidR="00FE35A4" w:rsidRDefault="00FE35A4">
      <w:pPr>
        <w:pStyle w:val="ConsPlusNormal"/>
        <w:jc w:val="center"/>
      </w:pPr>
      <w:r>
        <w:t>для лиц с ограниченными возможностями здоровья</w:t>
      </w:r>
    </w:p>
    <w:p w:rsidR="00FE35A4" w:rsidRDefault="00FE35A4">
      <w:pPr>
        <w:pStyle w:val="ConsPlusNormal"/>
        <w:jc w:val="center"/>
      </w:pPr>
    </w:p>
    <w:p w:rsidR="00FE35A4" w:rsidRDefault="00FE35A4">
      <w:pPr>
        <w:pStyle w:val="ConsPlusNormal"/>
        <w:ind w:firstLine="540"/>
        <w:jc w:val="both"/>
      </w:pPr>
      <w: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</w:t>
      </w:r>
      <w:hyperlink r:id="rId21" w:history="1">
        <w:r>
          <w:rPr>
            <w:color w:val="0000FF"/>
          </w:rPr>
          <w:t>индивидуальной программой</w:t>
        </w:r>
      </w:hyperlink>
      <w:r>
        <w:t xml:space="preserve"> реабилитации инвалида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Часть 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3" w:history="1">
        <w:r>
          <w:rPr>
            <w:color w:val="0000FF"/>
          </w:rPr>
          <w:t>Часть 10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3 статьи 79</w:t>
        </w:r>
      </w:hyperlink>
      <w:r>
        <w:t xml:space="preserve"> Федерального закона от 29 декабря 2012 г. N 273-ФЗ "Об образовании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1) для детей с ограниченными возможностями здоровья по зрению: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присутствие ассистента, оказывающего ребенку необходимую помощь;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обеспечение выпуска альтернативных форматов печатных материалов (крупный шрифт) или аудиофайлы;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lastRenderedPageBreak/>
        <w:t>2) для детей с ограниченными возможностями здоровья по слуху: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обеспечение надлежащими звуковыми средствами воспроизведения информации;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>Численность обучающихся с ограниченными возможностями здоровья в учебной группе устанавливается до 15 человек.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Часть 11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35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35A4" w:rsidRDefault="00FE35A4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E35A4" w:rsidRDefault="00FE35A4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Минздрава России от 30.06.2016 N 436н утвержден </w:t>
            </w:r>
            <w:hyperlink r:id="rId27" w:history="1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заболеваний, наличие которых дает право на обучение по основным общеобразовательным программам на дому.</w:t>
            </w:r>
          </w:p>
        </w:tc>
      </w:tr>
    </w:tbl>
    <w:p w:rsidR="00FE35A4" w:rsidRDefault="00FE35A4">
      <w:pPr>
        <w:pStyle w:val="ConsPlusNormal"/>
        <w:spacing w:before="280"/>
        <w:ind w:firstLine="540"/>
        <w:jc w:val="both"/>
      </w:pPr>
      <w: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</w:t>
      </w:r>
      <w:hyperlink r:id="rId28" w:history="1">
        <w:r>
          <w:rPr>
            <w:color w:val="0000FF"/>
          </w:rPr>
          <w:t>(законных представителей)</w:t>
        </w:r>
      </w:hyperlink>
      <w:r>
        <w:t xml:space="preserve"> обучение по образовательным программам дошкольного образования организуется на дому или в медицинских организациях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Часть 5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  <w:r>
        <w:t xml:space="preserve">Порядок регламентации и оформления отношений государственной и </w:t>
      </w:r>
      <w:proofErr w:type="gramStart"/>
      <w:r>
        <w:t>муниципальной образовательной организации</w:t>
      </w:r>
      <w:proofErr w:type="gramEnd"/>
      <w: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</w:t>
      </w:r>
      <w:r>
        <w:lastRenderedPageBreak/>
        <w:t>государственной власти субъекта Российской Федерации &lt;1&gt;.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E35A4" w:rsidRDefault="00FE35A4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 xml:space="preserve">&gt;  </w:t>
      </w:r>
      <w:hyperlink r:id="rId30" w:history="1">
        <w:r>
          <w:rPr>
            <w:color w:val="0000FF"/>
          </w:rPr>
          <w:t>Часть</w:t>
        </w:r>
        <w:proofErr w:type="gramEnd"/>
        <w:r>
          <w:rPr>
            <w:color w:val="0000FF"/>
          </w:rPr>
          <w:t xml:space="preserve"> 6 статьи 41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ind w:firstLine="540"/>
        <w:jc w:val="both"/>
      </w:pPr>
    </w:p>
    <w:p w:rsidR="00FE35A4" w:rsidRDefault="00FE35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27D3" w:rsidRDefault="006327D3">
      <w:bookmarkStart w:id="1" w:name="_GoBack"/>
      <w:bookmarkEnd w:id="1"/>
    </w:p>
    <w:sectPr w:rsidR="006327D3" w:rsidSect="00A75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4"/>
    <w:rsid w:val="006327D3"/>
    <w:rsid w:val="00FE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9E0FC-5519-4A89-B54A-B8606901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35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35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997AEF9CB30EDF622E758DBFB2A65F025B2E01A6F6F98D5DD015D0C24749A547B2D501C7C100E8F163708AFDH4c3M" TargetMode="External"/><Relationship Id="rId13" Type="http://schemas.openxmlformats.org/officeDocument/2006/relationships/hyperlink" Target="consultantplus://offline/ref=51997AEF9CB30EDF622E758DBFB2A65F025B2203A9F4F98D5DD015D0C24749A555B28D0DC6C31EE9F67626DBB81F996414165206A74A9351H1c0M" TargetMode="External"/><Relationship Id="rId18" Type="http://schemas.openxmlformats.org/officeDocument/2006/relationships/hyperlink" Target="consultantplus://offline/ref=51997AEF9CB30EDF622E758DBFB2A65F025B2E01A6F6F98D5DD015D0C24749A555B28D0DC6C316EFF77626DBB81F996414165206A74A9351H1c0M" TargetMode="External"/><Relationship Id="rId26" Type="http://schemas.openxmlformats.org/officeDocument/2006/relationships/hyperlink" Target="consultantplus://offline/ref=51997AEF9CB30EDF622E758DBFB2A65F025B2E01A6F6F98D5DD015D0C24749A555B28D0DC6C21EECFA7626DBB81F996414165206A74A9351H1c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1997AEF9CB30EDF622E758DBFB2A65F025A2A0AABF0F98D5DD015D0C24749A555B28D0DC6C31EE0F77626DBB81F996414165206A74A9351H1c0M" TargetMode="External"/><Relationship Id="rId7" Type="http://schemas.openxmlformats.org/officeDocument/2006/relationships/hyperlink" Target="consultantplus://offline/ref=51997AEF9CB30EDF622E758DBFB2A65F025B2203A9F4F98D5DD015D0C24749A555B28D0DC6C31EE9F67626DBB81F996414165206A74A9351H1c0M" TargetMode="External"/><Relationship Id="rId12" Type="http://schemas.openxmlformats.org/officeDocument/2006/relationships/hyperlink" Target="consultantplus://offline/ref=51997AEF9CB30EDF622E758DBFB2A65F025B2203A9F4F98D5DD015D0C24749A555B28D0DC6C31EE9F67626DBB81F996414165206A74A9351H1c0M" TargetMode="External"/><Relationship Id="rId17" Type="http://schemas.openxmlformats.org/officeDocument/2006/relationships/hyperlink" Target="consultantplus://offline/ref=51997AEF9CB30EDF622E758DBFB2A65F025B2E01A6F6F98D5DD015D0C24749A555B28D0DC6C31CEDF07626DBB81F996414165206A74A9351H1c0M" TargetMode="External"/><Relationship Id="rId25" Type="http://schemas.openxmlformats.org/officeDocument/2006/relationships/hyperlink" Target="consultantplus://offline/ref=51997AEF9CB30EDF622E758DBFB2A65F025B2E01A6F6F98D5DD015D0C24749A555B28D0DC6C21EECF37626DBB81F996414165206A74A9351H1c0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1997AEF9CB30EDF622E758DBFB2A65F005C2804ADF2F98D5DD015D0C24749A555B28D0DC6C31EE8FB7626DBB81F996414165206A74A9351H1c0M" TargetMode="External"/><Relationship Id="rId20" Type="http://schemas.openxmlformats.org/officeDocument/2006/relationships/hyperlink" Target="consultantplus://offline/ref=51997AEF9CB30EDF622E758DBFB2A65F025B2E01A6F6F98D5DD015D0C24749A555B28D0DC6C316EFF47626DBB81F996414165206A74A9351H1c0M" TargetMode="External"/><Relationship Id="rId29" Type="http://schemas.openxmlformats.org/officeDocument/2006/relationships/hyperlink" Target="consultantplus://offline/ref=51997AEF9CB30EDF622E758DBFB2A65F025B2E01A6F6F98D5DD015D0C24749A555B28D0DC6C31BE0F47626DBB81F996414165206A74A9351H1c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997AEF9CB30EDF622E758DBFB2A65F00582F02AFF2F98D5DD015D0C24749A547B2D501C7C100E8F163708AFDH4c3M" TargetMode="External"/><Relationship Id="rId11" Type="http://schemas.openxmlformats.org/officeDocument/2006/relationships/hyperlink" Target="consultantplus://offline/ref=51997AEF9CB30EDF622E758DBFB2A65F025B2E01A6F6F98D5DD015D0C24749A555B28D0DC6C31CEDF57626DBB81F996414165206A74A9351H1c0M" TargetMode="External"/><Relationship Id="rId24" Type="http://schemas.openxmlformats.org/officeDocument/2006/relationships/hyperlink" Target="consultantplus://offline/ref=51997AEF9CB30EDF622E758DBFB2A65F025B2E01A6F6F98D5DD015D0C24749A555B28D0DC6C21EECF27626DBB81F996414165206A74A9351H1c0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1997AEF9CB30EDF622E758DBFB2A65F025B2E01A6F6F98D5DD015D0C24749A555B28D0DC6C31CECFA7626DBB81F996414165206A74A9351H1c0M" TargetMode="External"/><Relationship Id="rId15" Type="http://schemas.openxmlformats.org/officeDocument/2006/relationships/hyperlink" Target="consultantplus://offline/ref=51997AEF9CB30EDF622E758DBFB2A65F025B2E01A6F6F98D5DD015D0C24749A555B28D0DC6C31CEAF57626DBB81F996414165206A74A9351H1c0M" TargetMode="External"/><Relationship Id="rId23" Type="http://schemas.openxmlformats.org/officeDocument/2006/relationships/hyperlink" Target="consultantplus://offline/ref=51997AEF9CB30EDF622E758DBFB2A65F025B2E01A6F6F98D5DD015D0C24749A555B28D0DC6C21EECF57626DBB81F996414165206A74A9351H1c0M" TargetMode="External"/><Relationship Id="rId28" Type="http://schemas.openxmlformats.org/officeDocument/2006/relationships/hyperlink" Target="consultantplus://offline/ref=51997AEF9CB30EDF622E758DBFB2A65F08532C04AFFDA487558919D2C54816B252FB810CC6C31EECF92923CEA94795670808511BBB4892H5c9M" TargetMode="External"/><Relationship Id="rId10" Type="http://schemas.openxmlformats.org/officeDocument/2006/relationships/hyperlink" Target="consultantplus://offline/ref=51997AEF9CB30EDF622E758DBFB2A65F025B2E01A6F6F98D5DD015D0C24749A555B28D0DC6C31CEFF57626DBB81F996414165206A74A9351H1c0M" TargetMode="External"/><Relationship Id="rId19" Type="http://schemas.openxmlformats.org/officeDocument/2006/relationships/hyperlink" Target="consultantplus://offline/ref=51997AEF9CB30EDF622E758DBFB2A65F08532C04AFFDA487558919D2C54816B252FB810CC6C31EECF92923CEA94795670808511BBB4892H5c9M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1997AEF9CB30EDF622E758DBFB2A65F025B2E01A6F6F98D5DD015D0C24749A555B28D0DC6C31CEFFA7626DBB81F996414165206A74A9351H1c0M" TargetMode="External"/><Relationship Id="rId14" Type="http://schemas.openxmlformats.org/officeDocument/2006/relationships/hyperlink" Target="consultantplus://offline/ref=51997AEF9CB30EDF622E758DBFB2A65F03522803ABF2F98D5DD015D0C24749A547B2D501C7C100E8F163708AFDH4c3M" TargetMode="External"/><Relationship Id="rId22" Type="http://schemas.openxmlformats.org/officeDocument/2006/relationships/hyperlink" Target="consultantplus://offline/ref=51997AEF9CB30EDF622E758DBFB2A65F025B2E01A6F6F98D5DD015D0C24749A555B28D0DC6C21EEBFA7626DBB81F996414165206A74A9351H1c0M" TargetMode="External"/><Relationship Id="rId27" Type="http://schemas.openxmlformats.org/officeDocument/2006/relationships/hyperlink" Target="consultantplus://offline/ref=51997AEF9CB30EDF622E758DBFB2A65F035A2800ACFFF98D5DD015D0C24749A555B28D0DC6C31EE8FB7626DBB81F996414165206A74A9351H1c0M" TargetMode="External"/><Relationship Id="rId30" Type="http://schemas.openxmlformats.org/officeDocument/2006/relationships/hyperlink" Target="consultantplus://offline/ref=51997AEF9CB30EDF622E758DBFB2A65F025B2E01A6F6F98D5DD015D0C24749A555B28D0DC6C31BE0F57626DBB81F996414165206A74A9351H1c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Маношкина</dc:creator>
  <cp:keywords/>
  <dc:description/>
  <cp:lastModifiedBy>Юлия В. Маношкина</cp:lastModifiedBy>
  <cp:revision>1</cp:revision>
  <dcterms:created xsi:type="dcterms:W3CDTF">2019-03-12T12:28:00Z</dcterms:created>
  <dcterms:modified xsi:type="dcterms:W3CDTF">2019-03-12T12:28:00Z</dcterms:modified>
</cp:coreProperties>
</file>