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3D" w:rsidRDefault="00A8533D" w:rsidP="00A8533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ТАТАРО-ЛАКИНСКОГО СЕЛЬСОВЕТА ВАДИНСКОГО РАЙОНА</w:t>
      </w:r>
    </w:p>
    <w:p w:rsidR="00A8533D" w:rsidRDefault="00A8533D" w:rsidP="00A8533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C35AE7" w:rsidRDefault="00C35AE7" w:rsidP="00C35AE7">
      <w:pPr>
        <w:pStyle w:val="a3"/>
        <w:spacing w:before="0" w:beforeAutospacing="0" w:after="0" w:afterAutospacing="0"/>
        <w:ind w:firstLine="567"/>
        <w:jc w:val="center"/>
        <w:rPr>
          <w:b/>
          <w:bCs/>
          <w:color w:val="000000"/>
        </w:rPr>
      </w:pP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ПОСТАНОВЛЕНИЕ</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от 28.02.2019 № 13</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 xml:space="preserve">с. </w:t>
      </w:r>
      <w:proofErr w:type="gramStart"/>
      <w:r w:rsidRPr="00C35AE7">
        <w:rPr>
          <w:b/>
          <w:bCs/>
          <w:color w:val="000000"/>
        </w:rPr>
        <w:t>Татарская</w:t>
      </w:r>
      <w:proofErr w:type="gramEnd"/>
      <w:r w:rsidRPr="00C35AE7">
        <w:rPr>
          <w:b/>
          <w:bCs/>
          <w:color w:val="000000"/>
        </w:rPr>
        <w:t xml:space="preserve"> Лака</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Об утверждении административного регламента по предоставлению муниципальной услуги «Признание частных жилых помещений </w:t>
      </w:r>
      <w:proofErr w:type="gramStart"/>
      <w:r w:rsidRPr="00C35AE7">
        <w:rPr>
          <w:b/>
          <w:bCs/>
          <w:color w:val="000000"/>
        </w:rPr>
        <w:t>пригодными</w:t>
      </w:r>
      <w:proofErr w:type="gramEnd"/>
      <w:r w:rsidRPr="00C35AE7">
        <w:rPr>
          <w:b/>
          <w:bCs/>
          <w:color w:val="000000"/>
        </w:rPr>
        <w:t xml:space="preserve"> (непригодными) для проживания граждан»</w:t>
      </w:r>
    </w:p>
    <w:p w:rsidR="00A8533D" w:rsidRPr="00C35AE7" w:rsidRDefault="00A8533D" w:rsidP="00C35AE7">
      <w:pPr>
        <w:pStyle w:val="a3"/>
        <w:spacing w:before="0" w:beforeAutospacing="0" w:after="0" w:afterAutospacing="0"/>
        <w:ind w:firstLine="567"/>
        <w:jc w:val="center"/>
        <w:rPr>
          <w:color w:val="000000"/>
        </w:rPr>
      </w:pPr>
      <w:r w:rsidRPr="00C35AE7">
        <w:rPr>
          <w:color w:val="000000"/>
        </w:rPr>
        <w:t>(в ред. постановлений администрации Татаро-Лакинского сельсовета Вадинского района Пензенской области </w:t>
      </w:r>
      <w:hyperlink r:id="rId4" w:tgtFrame="_blank" w:history="1">
        <w:r w:rsidRPr="00C35AE7">
          <w:rPr>
            <w:rStyle w:val="hyperlink"/>
            <w:color w:val="0000FF"/>
          </w:rPr>
          <w:t>от 18.12.2020 № 63</w:t>
        </w:r>
      </w:hyperlink>
      <w:r w:rsidRPr="00C35AE7">
        <w:rPr>
          <w:rStyle w:val="hyperlink"/>
          <w:color w:val="0000FF"/>
        </w:rPr>
        <w:t>, </w:t>
      </w:r>
      <w:hyperlink r:id="rId5" w:tgtFrame="_blank" w:history="1">
        <w:r w:rsidRPr="00C35AE7">
          <w:rPr>
            <w:rStyle w:val="hyperlink"/>
            <w:color w:val="0000FF"/>
          </w:rPr>
          <w:t>от 07.04.2022 № 30</w:t>
        </w:r>
      </w:hyperlink>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Татаро-Лакинского сельсовета </w:t>
      </w:r>
      <w:hyperlink r:id="rId6" w:tgtFrame="_blank" w:history="1">
        <w:r w:rsidRPr="00C35AE7">
          <w:rPr>
            <w:rStyle w:val="hyperlink"/>
            <w:color w:val="0000FF"/>
          </w:rPr>
          <w:t>от 18.07.2011 № 30</w:t>
        </w:r>
      </w:hyperlink>
      <w:r w:rsidRPr="00C35AE7">
        <w:rPr>
          <w:color w:val="000000"/>
        </w:rPr>
        <w:t> «Об утверждении порядка разработки и утверждения административных регламентов предоставления муниципальных услуг администрацией Татаро-Лакинского сельсовета Вадинского района Пензенской области» (с последующими изменениями), руководствуясь, постановлением администрации Татаро-Лакинского сельсовета Вадинского района </w:t>
      </w:r>
      <w:hyperlink r:id="rId7" w:tgtFrame="_blank" w:history="1">
        <w:r w:rsidRPr="00C35AE7">
          <w:rPr>
            <w:rStyle w:val="hyperlink"/>
            <w:color w:val="0000FF"/>
          </w:rPr>
          <w:t>от 16.04.2018 №12</w:t>
        </w:r>
      </w:hyperlink>
      <w:r w:rsidRPr="00C35AE7">
        <w:rPr>
          <w:color w:val="000000"/>
        </w:rPr>
        <w:t> «Об утверждении реестра муниципальных услуг администрации Татаро-Лакинского</w:t>
      </w:r>
      <w:proofErr w:type="gramEnd"/>
      <w:r w:rsidRPr="00C35AE7">
        <w:rPr>
          <w:color w:val="000000"/>
        </w:rPr>
        <w:t xml:space="preserve"> сельсовета Вадинского района Пензенской области в новой редакции» (с последующими изменениями),</w:t>
      </w:r>
    </w:p>
    <w:p w:rsidR="00A8533D" w:rsidRPr="00C35AE7" w:rsidRDefault="00A8533D" w:rsidP="00C35AE7">
      <w:pPr>
        <w:pStyle w:val="a3"/>
        <w:spacing w:before="0" w:beforeAutospacing="0" w:after="0" w:afterAutospacing="0"/>
        <w:ind w:firstLine="567"/>
        <w:jc w:val="center"/>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color w:val="000000"/>
        </w:rPr>
        <w:t>администрация Татаро-Лакинского сельсовета Вадинского района Пензенской области постановляет: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1. Утвердить административный регламент по предоставлению </w:t>
      </w:r>
      <w:proofErr w:type="gramStart"/>
      <w:r w:rsidRPr="00C35AE7">
        <w:rPr>
          <w:color w:val="000000"/>
        </w:rPr>
        <w:t>муниципальной</w:t>
      </w:r>
      <w:proofErr w:type="gramEnd"/>
      <w:r w:rsidRPr="00C35AE7">
        <w:rPr>
          <w:color w:val="000000"/>
        </w:rPr>
        <w:t xml:space="preserve"> услуги «Признание частных жилых помещений </w:t>
      </w:r>
      <w:proofErr w:type="gramStart"/>
      <w:r w:rsidRPr="00C35AE7">
        <w:rPr>
          <w:color w:val="000000"/>
        </w:rPr>
        <w:t>пригодными</w:t>
      </w:r>
      <w:proofErr w:type="gramEnd"/>
      <w:r w:rsidRPr="00C35AE7">
        <w:rPr>
          <w:color w:val="000000"/>
        </w:rPr>
        <w:t xml:space="preserve"> (непригодными) для проживания граждан».</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 Настоящее постановление вступает в силу на следующий день после дня его официального опубликования.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 Опубликовать настоящее постановление в информационном бюллетене «Сельские ведомости Татаро-Лакинского сельсовета» и на официальном сайте администрации Татаро-Лакинского сельсовета Вадинского района в информационно-телекоммуникационной сети «Интернет».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4. </w:t>
      </w:r>
      <w:proofErr w:type="gramStart"/>
      <w:r w:rsidRPr="00C35AE7">
        <w:rPr>
          <w:color w:val="000000"/>
        </w:rPr>
        <w:t>Контроль за</w:t>
      </w:r>
      <w:proofErr w:type="gramEnd"/>
      <w:r w:rsidRPr="00C35AE7">
        <w:rPr>
          <w:color w:val="000000"/>
        </w:rPr>
        <w:t xml:space="preserve"> исполнением настоящего постановления возложить на главу администрации Татаро-Лакинского сельсовета Вадинского района Пензенской области.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 </w:t>
      </w:r>
    </w:p>
    <w:p w:rsidR="00A8533D" w:rsidRPr="00C35AE7" w:rsidRDefault="00A8533D" w:rsidP="00C35AE7">
      <w:pPr>
        <w:pStyle w:val="a3"/>
        <w:spacing w:before="0" w:beforeAutospacing="0" w:after="0" w:afterAutospacing="0"/>
        <w:ind w:firstLine="567"/>
        <w:rPr>
          <w:color w:val="000000"/>
        </w:rPr>
      </w:pPr>
      <w:r w:rsidRPr="00C35AE7">
        <w:rPr>
          <w:color w:val="000000"/>
        </w:rPr>
        <w:t>И.о</w:t>
      </w:r>
      <w:proofErr w:type="gramStart"/>
      <w:r w:rsidRPr="00C35AE7">
        <w:rPr>
          <w:color w:val="000000"/>
        </w:rPr>
        <w:t>.Г</w:t>
      </w:r>
      <w:proofErr w:type="gramEnd"/>
      <w:r w:rsidRPr="00C35AE7">
        <w:rPr>
          <w:color w:val="000000"/>
        </w:rPr>
        <w:t>лавы администрации</w:t>
      </w:r>
    </w:p>
    <w:p w:rsidR="00A8533D" w:rsidRPr="00C35AE7" w:rsidRDefault="00A8533D" w:rsidP="00C35AE7">
      <w:pPr>
        <w:pStyle w:val="a3"/>
        <w:spacing w:before="0" w:beforeAutospacing="0" w:after="0" w:afterAutospacing="0"/>
        <w:ind w:firstLine="567"/>
        <w:rPr>
          <w:color w:val="000000"/>
        </w:rPr>
      </w:pPr>
      <w:r w:rsidRPr="00C35AE7">
        <w:rPr>
          <w:color w:val="000000"/>
        </w:rPr>
        <w:t>Татаро-Лакинского сельсовета</w:t>
      </w:r>
    </w:p>
    <w:p w:rsidR="00A8533D" w:rsidRPr="00C35AE7" w:rsidRDefault="00A8533D" w:rsidP="00C35AE7">
      <w:pPr>
        <w:pStyle w:val="a3"/>
        <w:spacing w:before="0" w:beforeAutospacing="0" w:after="0" w:afterAutospacing="0"/>
        <w:ind w:firstLine="567"/>
        <w:rPr>
          <w:color w:val="000000"/>
        </w:rPr>
      </w:pPr>
      <w:r w:rsidRPr="00C35AE7">
        <w:rPr>
          <w:color w:val="000000"/>
        </w:rPr>
        <w:t>Вадинского района</w:t>
      </w:r>
      <w:r w:rsidR="00C35AE7">
        <w:rPr>
          <w:color w:val="000000"/>
        </w:rPr>
        <w:t xml:space="preserve"> </w:t>
      </w:r>
      <w:r w:rsidRPr="00C35AE7">
        <w:rPr>
          <w:color w:val="000000"/>
        </w:rPr>
        <w:t>Пензенской области</w:t>
      </w:r>
    </w:p>
    <w:p w:rsidR="00A8533D" w:rsidRPr="00C35AE7" w:rsidRDefault="00A8533D" w:rsidP="00C35AE7">
      <w:pPr>
        <w:pStyle w:val="a3"/>
        <w:spacing w:before="0" w:beforeAutospacing="0" w:after="0" w:afterAutospacing="0"/>
        <w:ind w:firstLine="567"/>
        <w:rPr>
          <w:color w:val="000000"/>
        </w:rPr>
      </w:pPr>
      <w:proofErr w:type="spellStart"/>
      <w:r w:rsidRPr="00C35AE7">
        <w:rPr>
          <w:color w:val="000000"/>
        </w:rPr>
        <w:t>А.В.Шачнев</w:t>
      </w:r>
      <w:bookmarkStart w:id="0" w:name="P35"/>
      <w:bookmarkEnd w:id="0"/>
      <w:proofErr w:type="spellEnd"/>
    </w:p>
    <w:p w:rsidR="00A8533D" w:rsidRPr="00C35AE7" w:rsidRDefault="00A8533D" w:rsidP="00C35AE7">
      <w:pPr>
        <w:pStyle w:val="a3"/>
        <w:spacing w:before="0" w:beforeAutospacing="0" w:after="0" w:afterAutospacing="0"/>
        <w:ind w:firstLine="567"/>
        <w:jc w:val="right"/>
        <w:rPr>
          <w:color w:val="000000"/>
        </w:rPr>
      </w:pPr>
      <w:r w:rsidRPr="00C35AE7">
        <w:rPr>
          <w:color w:val="000000"/>
        </w:rPr>
        <w:t> </w:t>
      </w: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A8533D" w:rsidRPr="00C35AE7" w:rsidRDefault="00C35AE7" w:rsidP="00C35AE7">
      <w:pPr>
        <w:pStyle w:val="a3"/>
        <w:spacing w:before="0" w:beforeAutospacing="0" w:after="0" w:afterAutospacing="0"/>
        <w:ind w:firstLine="567"/>
        <w:jc w:val="right"/>
        <w:rPr>
          <w:color w:val="000000"/>
        </w:rPr>
      </w:pPr>
      <w:r>
        <w:rPr>
          <w:color w:val="000000"/>
        </w:rPr>
        <w:lastRenderedPageBreak/>
        <w:t>У</w:t>
      </w:r>
      <w:r w:rsidR="00A8533D" w:rsidRPr="00C35AE7">
        <w:rPr>
          <w:color w:val="000000"/>
        </w:rPr>
        <w:t>твержден</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постановлением администрации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Татаро-Лакинского сельсовета</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Вадинского района Пензенской области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«Об утверждении административного регламента</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предоставления муниципальной услуги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«Признание частных жилых помещений</w:t>
      </w:r>
    </w:p>
    <w:p w:rsidR="00A8533D" w:rsidRPr="00C35AE7" w:rsidRDefault="00A8533D" w:rsidP="00C35AE7">
      <w:pPr>
        <w:pStyle w:val="a3"/>
        <w:spacing w:before="0" w:beforeAutospacing="0" w:after="0" w:afterAutospacing="0"/>
        <w:ind w:firstLine="567"/>
        <w:jc w:val="right"/>
        <w:rPr>
          <w:color w:val="000000"/>
        </w:rPr>
      </w:pPr>
      <w:proofErr w:type="gramStart"/>
      <w:r w:rsidRPr="00C35AE7">
        <w:rPr>
          <w:color w:val="000000"/>
        </w:rPr>
        <w:t>пригодными</w:t>
      </w:r>
      <w:proofErr w:type="gramEnd"/>
      <w:r w:rsidRPr="00C35AE7">
        <w:rPr>
          <w:color w:val="000000"/>
        </w:rPr>
        <w:t xml:space="preserve"> (непригодными) для проживания граждан»</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 xml:space="preserve">Административный регламент предоставления муниципальной услуги «Признание частных жилых помещений </w:t>
      </w:r>
      <w:proofErr w:type="gramStart"/>
      <w:r w:rsidRPr="00C35AE7">
        <w:rPr>
          <w:b/>
          <w:bCs/>
          <w:color w:val="000000"/>
        </w:rPr>
        <w:t>пригодными</w:t>
      </w:r>
      <w:proofErr w:type="gramEnd"/>
      <w:r w:rsidRPr="00C35AE7">
        <w:rPr>
          <w:b/>
          <w:bCs/>
          <w:color w:val="000000"/>
        </w:rPr>
        <w:t xml:space="preserve"> (непригодными) для проживания граждан»</w:t>
      </w:r>
    </w:p>
    <w:p w:rsidR="00A8533D" w:rsidRPr="00C35AE7" w:rsidRDefault="00A8533D" w:rsidP="00C35AE7">
      <w:pPr>
        <w:pStyle w:val="a3"/>
        <w:spacing w:before="0" w:beforeAutospacing="0" w:after="0" w:afterAutospacing="0"/>
        <w:ind w:firstLine="567"/>
        <w:jc w:val="center"/>
        <w:rPr>
          <w:color w:val="000000"/>
        </w:rPr>
      </w:pPr>
      <w:r w:rsidRPr="00C35AE7">
        <w:rPr>
          <w:color w:val="000000"/>
        </w:rPr>
        <w:t>(в ред. постановлений администрации Татаро-Лакинского сельсовета Вадинского района Пензенской области </w:t>
      </w:r>
      <w:hyperlink r:id="rId8" w:tgtFrame="_blank" w:history="1">
        <w:r w:rsidRPr="00C35AE7">
          <w:rPr>
            <w:rStyle w:val="hyperlink"/>
            <w:color w:val="0000FF"/>
          </w:rPr>
          <w:t>от 18.12.2020 № 63</w:t>
        </w:r>
      </w:hyperlink>
      <w:r w:rsidRPr="00C35AE7">
        <w:rPr>
          <w:rStyle w:val="hyperlink"/>
          <w:color w:val="0000FF"/>
        </w:rPr>
        <w:t>, </w:t>
      </w:r>
      <w:hyperlink r:id="rId9" w:tgtFrame="_blank" w:history="1">
        <w:r w:rsidRPr="00C35AE7">
          <w:rPr>
            <w:rStyle w:val="hyperlink"/>
            <w:color w:val="0000FF"/>
          </w:rPr>
          <w:t>от 07.04.2022 № 30</w:t>
        </w:r>
      </w:hyperlink>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Общие положения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Предмет регулирования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C35AE7">
        <w:rPr>
          <w:color w:val="000000"/>
        </w:rPr>
        <w:t>пригодными</w:t>
      </w:r>
      <w:proofErr w:type="gramEnd"/>
      <w:r w:rsidRPr="00C35AE7">
        <w:rPr>
          <w:color w:val="000000"/>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Татаро-Лакинского сельсовета Вадинского района Пензенской области (далее - Администрация) при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Круг заявителей</w:t>
      </w:r>
      <w:bookmarkStart w:id="1" w:name="P45"/>
      <w:bookmarkEnd w:id="1"/>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Требования к порядку информирования о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1.3. Информирование Заявителя о предоставлении муниципальной услуги осуществляется: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1.3.2. Посредством использования телефонной, почтовой связи, а также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1.3.3. </w:t>
      </w:r>
      <w:proofErr w:type="gramStart"/>
      <w:r w:rsidRPr="00C35AE7">
        <w:rPr>
          <w:color w:val="000000"/>
        </w:rPr>
        <w:t xml:space="preserve">Посредством размещения информации на официальном сайте Администрации в информационно-телекоммуникационной сети «Интернет» http:// </w:t>
      </w:r>
      <w:proofErr w:type="spellStart"/>
      <w:r w:rsidRPr="00C35AE7">
        <w:rPr>
          <w:color w:val="000000"/>
        </w:rPr>
        <w:t>tatarolakinsky.vadinsk.pnzreg.ru</w:t>
      </w:r>
      <w:proofErr w:type="spellEnd"/>
      <w:r w:rsidRPr="00C35AE7">
        <w:rPr>
          <w:color w:val="000000"/>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C35AE7">
        <w:rPr>
          <w:color w:val="000000"/>
        </w:rPr>
        <w:t>www.gosuslugi.ru</w:t>
      </w:r>
      <w:proofErr w:type="spellEnd"/>
      <w:r w:rsidRPr="00C35AE7">
        <w:rPr>
          <w:color w:val="000000"/>
        </w:rPr>
        <w:t xml:space="preserve">) (далее - Единый портал), в региональной государственной информационной системе «Портал </w:t>
      </w:r>
      <w:r w:rsidRPr="00C35AE7">
        <w:rPr>
          <w:color w:val="000000"/>
        </w:rPr>
        <w:lastRenderedPageBreak/>
        <w:t>государственных и муниципальных услуг (функций) Пензенской области» (</w:t>
      </w:r>
      <w:proofErr w:type="spellStart"/>
      <w:r w:rsidRPr="00C35AE7">
        <w:rPr>
          <w:color w:val="000000"/>
        </w:rPr>
        <w:t>gosuslugi.pnzreg.ru</w:t>
      </w:r>
      <w:proofErr w:type="spellEnd"/>
      <w:r w:rsidRPr="00C35AE7">
        <w:rPr>
          <w:color w:val="000000"/>
        </w:rPr>
        <w:t>) (далее - Региональный портал);</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при личном обращении заявителя;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по телефону.</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1.5. Информация по вопросам предоставления муниципальной услуги включает в себя следующие сведения: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круг заявителей, которым предоставляется муниципальная услуга;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срок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д</w:t>
      </w:r>
      <w:proofErr w:type="spellEnd"/>
      <w:r w:rsidRPr="00C35AE7">
        <w:rPr>
          <w:color w:val="000000"/>
        </w:rPr>
        <w:t>) порядок и способы подачи документов, представляемых заявителем для получения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Татаро-Лакинского сельсовета Вадинского района Пензенской области;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з</w:t>
      </w:r>
      <w:proofErr w:type="spellEnd"/>
      <w:r w:rsidRPr="00C35AE7">
        <w:rPr>
          <w:color w:val="000000"/>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 сведения о месте нахождения, графике работы, телефонах, адресе официального сайта Администрации, а также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1.7. Информация по вопросам предоставления муниципальной услуги предоставляется заявителю бесплатно.</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1.8. </w:t>
      </w:r>
      <w:proofErr w:type="gramStart"/>
      <w:r w:rsidRPr="00C35AE7">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1.9. Порядок, форма, место размещения и способы получения справочной информации.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 справочной информации относится следующая информация: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место нахождения и график работы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б) справочные телефоны Администрации, в том числе номер </w:t>
      </w:r>
      <w:proofErr w:type="spellStart"/>
      <w:r w:rsidRPr="00C35AE7">
        <w:rPr>
          <w:color w:val="000000"/>
        </w:rPr>
        <w:t>телефона-автоинформатора</w:t>
      </w:r>
      <w:proofErr w:type="spellEnd"/>
      <w:r w:rsidRPr="00C35AE7">
        <w:rPr>
          <w:color w:val="000000"/>
        </w:rPr>
        <w:t xml:space="preserve"> (при наличии);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адрес официального сайта Администрации, адрес ее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II. Стандарт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Наименование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2.1. Наименование муниципальной услуги: «Признание частных жилых помещений </w:t>
      </w:r>
      <w:proofErr w:type="gramStart"/>
      <w:r w:rsidRPr="00C35AE7">
        <w:rPr>
          <w:color w:val="000000"/>
        </w:rPr>
        <w:t>пригодными</w:t>
      </w:r>
      <w:proofErr w:type="gramEnd"/>
      <w:r w:rsidRPr="00C35AE7">
        <w:rPr>
          <w:color w:val="000000"/>
        </w:rPr>
        <w:t xml:space="preserve"> (непригодными) для проживания граждан».</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Краткое наименование муниципальной услуги отсутствует.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Наименование органа местного самоуправления, предоставляющего муниципальную услугу</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 Предоставление муниципальной услуги осуществляет Администрация.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w:t>
      </w:r>
      <w:r w:rsidRPr="00C35AE7">
        <w:rPr>
          <w:color w:val="000000"/>
        </w:rPr>
        <w:lastRenderedPageBreak/>
        <w:t>постановлением Правительства Российской Федерации от 28.01.2006 № 47 (с последующими изменениями) (далее – Комиссия).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Результат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 Результатом предоставления муниципальной услуги является: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Решение о признании частного жилого помещения </w:t>
      </w:r>
      <w:proofErr w:type="gramStart"/>
      <w:r w:rsidRPr="00C35AE7">
        <w:rPr>
          <w:color w:val="000000"/>
        </w:rPr>
        <w:t>пригодным</w:t>
      </w:r>
      <w:proofErr w:type="gramEnd"/>
      <w:r w:rsidRPr="00C35AE7">
        <w:rPr>
          <w:color w:val="000000"/>
        </w:rPr>
        <w:t xml:space="preserve"> (непригодным) для проживания граждан (далее – решение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Срок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случае</w:t>
      </w:r>
      <w:proofErr w:type="gramStart"/>
      <w:r w:rsidRPr="00C35AE7">
        <w:rPr>
          <w:color w:val="000000"/>
        </w:rPr>
        <w:t>,</w:t>
      </w:r>
      <w:proofErr w:type="gramEnd"/>
      <w:r w:rsidRPr="00C35AE7">
        <w:rPr>
          <w:color w:val="000000"/>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Правовые основания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bookmarkStart w:id="2" w:name="_Hlk27814784"/>
      <w:r w:rsidRPr="00C35AE7">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A8533D" w:rsidRPr="00C35AE7" w:rsidRDefault="00A8533D" w:rsidP="00C35AE7">
      <w:pPr>
        <w:pStyle w:val="a3"/>
        <w:spacing w:before="0" w:beforeAutospacing="0" w:after="0" w:afterAutospacing="0"/>
        <w:ind w:firstLine="567"/>
        <w:jc w:val="both"/>
        <w:rPr>
          <w:color w:val="000000"/>
        </w:rPr>
      </w:pPr>
      <w:r w:rsidRPr="00C35AE7">
        <w:rPr>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bookmarkStart w:id="3" w:name="P164"/>
      <w:bookmarkEnd w:id="3"/>
      <w:r w:rsidRPr="00C35AE7">
        <w:rPr>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2.6.2. Документ, подтверждающий полномочия представителя заявителя действовать от его имени.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2.6.5. Заявления, письма, жалобы на неудовлетворительные условия проживани</w:t>
      </w:r>
      <w:proofErr w:type="gramStart"/>
      <w:r w:rsidRPr="00C35AE7">
        <w:rPr>
          <w:color w:val="000000"/>
        </w:rPr>
        <w:t>я-</w:t>
      </w:r>
      <w:proofErr w:type="gramEnd"/>
      <w:r w:rsidRPr="00C35AE7">
        <w:rPr>
          <w:color w:val="000000"/>
        </w:rPr>
        <w:t xml:space="preserve"> по усмотрению заявителя.</w:t>
      </w:r>
    </w:p>
    <w:p w:rsidR="00A8533D" w:rsidRPr="00C35AE7" w:rsidRDefault="00A8533D" w:rsidP="00C35AE7">
      <w:pPr>
        <w:pStyle w:val="a3"/>
        <w:spacing w:before="0" w:beforeAutospacing="0" w:after="0" w:afterAutospacing="0"/>
        <w:ind w:firstLine="567"/>
        <w:jc w:val="both"/>
        <w:rPr>
          <w:color w:val="000000"/>
        </w:rPr>
      </w:pPr>
      <w:bookmarkStart w:id="4" w:name="P177"/>
      <w:bookmarkEnd w:id="4"/>
      <w:r w:rsidRPr="00C35AE7">
        <w:rPr>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2.7.1. Сведения из Единого государственного реестра недвижимости;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2.7.2. Технический паспорт частного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A8533D" w:rsidRPr="00C35AE7" w:rsidRDefault="00A8533D" w:rsidP="00C35AE7">
      <w:pPr>
        <w:pStyle w:val="a3"/>
        <w:spacing w:before="0" w:beforeAutospacing="0" w:after="0" w:afterAutospacing="0"/>
        <w:ind w:firstLine="567"/>
        <w:jc w:val="both"/>
        <w:rPr>
          <w:color w:val="000000"/>
        </w:rPr>
      </w:pPr>
      <w:bookmarkStart w:id="5" w:name="P178"/>
      <w:bookmarkEnd w:id="5"/>
      <w:proofErr w:type="gramStart"/>
      <w:r w:rsidRPr="00C35AE7">
        <w:rPr>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2.10. Заявитель может подать заявление и документы, необходимые для предоставления муниципальной услуги, следующими способами: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лично на бумажном носителе по местонахождению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на бумажном носителе посредством почтового отправления с уведомлением о вручении по местонахождению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Исчерпывающий перечень оснований для отказа в приеме документов, необходимых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bookmarkStart w:id="6" w:name="P190"/>
      <w:bookmarkEnd w:id="6"/>
      <w:r w:rsidRPr="00C35AE7">
        <w:rPr>
          <w:color w:val="000000"/>
        </w:rPr>
        <w:lastRenderedPageBreak/>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2.13. Основания для приостановления предоставления муниципальной услуги отсутствуют.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Исчерпывающий перечень услуг, которые являются необходимыми и обязательными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2.14. Не предусмотрен.</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2.15. Муниципальная услуга предоставляется бесплатно.</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2.16. Время ожидания в очереди не должно превышать:</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при подаче заявления и (или) документов, необходимых для предоставления муниципальной услуги - 15 минут;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при получении результата предоставления муниципальной услуги - 15 минут.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Срок регистрации заявления заявителя о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Предоставление муниципальной услуги осуществляется в специально выделенных для этой цели помещениях.</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2.19. Помещения, в которых осуществляется предоставление муниципальной услуги, оборудуются: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информационными стендами, содержащими визуальную и текстовую информацию;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стульями и столами для возможности оформления документов.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Количество мест ожидания определяется исходя из фактической нагрузки и возможностей для их размещения в здании.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2.21. Кабинеты приема заявителей должны иметь информационные таблички (вывески) с указанием:</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номера кабинета;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Специалисты Администрации и МФЦ обеспечиваются личными нагрудными карточками (</w:t>
      </w:r>
      <w:proofErr w:type="spellStart"/>
      <w:r w:rsidRPr="00C35AE7">
        <w:rPr>
          <w:color w:val="000000"/>
        </w:rPr>
        <w:t>бейджами</w:t>
      </w:r>
      <w:proofErr w:type="spellEnd"/>
      <w:r w:rsidRPr="00C35AE7">
        <w:rPr>
          <w:color w:val="000000"/>
        </w:rPr>
        <w:t>) с указанием фамилии, имени, отчества (при его наличии) и должности.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w:t>
      </w:r>
      <w:r w:rsidRPr="00C35AE7">
        <w:rPr>
          <w:color w:val="000000"/>
        </w:rPr>
        <w:lastRenderedPageBreak/>
        <w:t>предусматривают возможность самостоятельного передвижения инвалидов по территории.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35AE7">
        <w:rPr>
          <w:color w:val="000000"/>
        </w:rPr>
        <w:t>сурдопереводчика</w:t>
      </w:r>
      <w:proofErr w:type="spellEnd"/>
      <w:r w:rsidRPr="00C35AE7">
        <w:rPr>
          <w:color w:val="000000"/>
        </w:rPr>
        <w:t xml:space="preserve"> и </w:t>
      </w:r>
      <w:proofErr w:type="spellStart"/>
      <w:r w:rsidRPr="00C35AE7">
        <w:rPr>
          <w:color w:val="000000"/>
        </w:rPr>
        <w:t>тифлосурдопереводчика</w:t>
      </w:r>
      <w:proofErr w:type="spellEnd"/>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Показатели доступности и качества муниципальных услуг</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2.25. Показателями доступности предоставления муниципальной услуги являются: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транспортная доступность к месту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обеспечение беспрепятственного доступа лиц к помещениям, в которых предоставляется муниципальная услуга;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размещение информации о порядке предоставления муниципальной услуги на информационных стендах;</w:t>
      </w:r>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д</w:t>
      </w:r>
      <w:proofErr w:type="spellEnd"/>
      <w:r w:rsidRPr="00C35AE7">
        <w:rPr>
          <w:color w:val="000000"/>
        </w:rPr>
        <w:t>) предоставление возможности подачи заявления о предоставлении муниципальной услуги (заявления) в электронной форме;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е) размещение информации о порядке предоставления муниципальной услуги в средствах массовой информации.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ж) возможность подачи заявления посредством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2.26. Показателями качества предоставления муниципальной услуги являются: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а) соблюдение сроков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обращении заявителя в МФЦ взаимодействие с Администрацией осуществляется без участия заявителя.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получение информации о порядке и сроках предоставления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формирование запроса о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прием и регистрация Администрацией заявления и иных документов, необходимых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получение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д</w:t>
      </w:r>
      <w:proofErr w:type="spellEnd"/>
      <w:r w:rsidRPr="00C35AE7">
        <w:rPr>
          <w:color w:val="000000"/>
        </w:rPr>
        <w:t>) получение сведений о ходе выполнения заявления о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е) осуществление оценки качества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2.30. При предоставлении муниципальной услуги в электронной форме посредством электронной почты заявителю обеспечивается: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получение информации о порядке и сроках предоставления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подача заявления и документов, необходимые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получение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2.31. В заявлении указываются сведения о способах представления результатов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в виде электронного документа, предоставленного посредством Единого портала, Регионального портала;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в) в виде электронного документа, который направляется Администрацией заявителю посредством официальной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д</w:t>
      </w:r>
      <w:proofErr w:type="spellEnd"/>
      <w:r w:rsidRPr="00C35AE7">
        <w:rPr>
          <w:color w:val="000000"/>
        </w:rPr>
        <w:t>) в виде бумажного документа, который направляется Администрацией заявителю посредством почтового отправления;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е) в виде бумажного документа, который заявитель получает непосредственно при личном обращении по местонахождению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заявлении может быть указан один или несколько способов представления результатов рассмотрения заявления Администрацией.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C35AE7">
        <w:rPr>
          <w:color w:val="000000"/>
        </w:rPr>
        <w:t>также</w:t>
      </w:r>
      <w:proofErr w:type="gramEnd"/>
      <w:r w:rsidRPr="00C35AE7">
        <w:rPr>
          <w:color w:val="000000"/>
        </w:rPr>
        <w:t xml:space="preserve"> если заявление подписано квалифицированной электронной подписью.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35AE7">
        <w:rPr>
          <w:color w:val="000000"/>
        </w:rPr>
        <w:t>pdf</w:t>
      </w:r>
      <w:proofErr w:type="spellEnd"/>
      <w:r w:rsidRPr="00C35AE7">
        <w:rPr>
          <w:color w:val="000000"/>
        </w:rPr>
        <w:t xml:space="preserve">, </w:t>
      </w:r>
      <w:proofErr w:type="spellStart"/>
      <w:r w:rsidRPr="00C35AE7">
        <w:rPr>
          <w:color w:val="000000"/>
        </w:rPr>
        <w:t>tif</w:t>
      </w:r>
      <w:proofErr w:type="spellEnd"/>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Качество представляемых электронных документов (электронных образов документов) в форматах </w:t>
      </w:r>
      <w:proofErr w:type="spellStart"/>
      <w:r w:rsidRPr="00C35AE7">
        <w:rPr>
          <w:color w:val="000000"/>
        </w:rPr>
        <w:t>pdf</w:t>
      </w:r>
      <w:proofErr w:type="spellEnd"/>
      <w:r w:rsidRPr="00C35AE7">
        <w:rPr>
          <w:color w:val="000000"/>
        </w:rPr>
        <w:t xml:space="preserve">, </w:t>
      </w:r>
      <w:proofErr w:type="spellStart"/>
      <w:r w:rsidRPr="00C35AE7">
        <w:rPr>
          <w:color w:val="000000"/>
        </w:rPr>
        <w:t>tif</w:t>
      </w:r>
      <w:proofErr w:type="spellEnd"/>
      <w:r w:rsidRPr="00C35AE7">
        <w:rPr>
          <w:color w:val="000000"/>
        </w:rPr>
        <w:t xml:space="preserve"> должно позволять в полном объеме прочитать текст документа и распознать реквизиты документа.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2.35. При формировании заявления обеспечивается: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а) возможность копирования и сохранения запроса и иных документов, указанных в пункте 2.6. Административного регламента, </w:t>
      </w:r>
      <w:proofErr w:type="gramStart"/>
      <w:r w:rsidRPr="00C35AE7">
        <w:rPr>
          <w:color w:val="000000"/>
        </w:rPr>
        <w:t>необходимых</w:t>
      </w:r>
      <w:proofErr w:type="gramEnd"/>
      <w:r w:rsidRPr="00C35AE7">
        <w:rPr>
          <w:color w:val="000000"/>
        </w:rPr>
        <w:t xml:space="preserve">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возможность печати на бумажном носителе копии электронной формы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C35AE7">
        <w:rPr>
          <w:color w:val="000000"/>
        </w:rPr>
        <w:lastRenderedPageBreak/>
        <w:t>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8533D" w:rsidRPr="00C35AE7" w:rsidRDefault="00A8533D" w:rsidP="00C35AE7">
      <w:pPr>
        <w:pStyle w:val="a3"/>
        <w:spacing w:before="0" w:beforeAutospacing="0" w:after="0" w:afterAutospacing="0"/>
        <w:ind w:firstLine="567"/>
        <w:jc w:val="both"/>
        <w:rPr>
          <w:color w:val="000000"/>
        </w:rPr>
      </w:pPr>
      <w:proofErr w:type="spellStart"/>
      <w:r w:rsidRPr="00C35AE7">
        <w:rPr>
          <w:color w:val="000000"/>
        </w:rPr>
        <w:t>д</w:t>
      </w:r>
      <w:proofErr w:type="spellEnd"/>
      <w:r w:rsidRPr="00C35AE7">
        <w:rPr>
          <w:color w:val="000000"/>
        </w:rPr>
        <w:t xml:space="preserve">) возможность вернуться на любой из этапов заполнения электронной формы заявления без </w:t>
      </w:r>
      <w:proofErr w:type="gramStart"/>
      <w:r w:rsidRPr="00C35AE7">
        <w:rPr>
          <w:color w:val="000000"/>
        </w:rPr>
        <w:t>потери</w:t>
      </w:r>
      <w:proofErr w:type="gramEnd"/>
      <w:r w:rsidRPr="00C35AE7">
        <w:rPr>
          <w:color w:val="000000"/>
        </w:rPr>
        <w:t xml:space="preserve"> ранее введенной информации;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2.37. Заявление представляется в Администрацию в виде файлов в формате </w:t>
      </w:r>
      <w:proofErr w:type="spellStart"/>
      <w:r w:rsidRPr="00C35AE7">
        <w:rPr>
          <w:color w:val="000000"/>
        </w:rPr>
        <w:t>doc</w:t>
      </w:r>
      <w:proofErr w:type="spellEnd"/>
      <w:r w:rsidRPr="00C35AE7">
        <w:rPr>
          <w:color w:val="000000"/>
        </w:rPr>
        <w:t xml:space="preserve">, </w:t>
      </w:r>
      <w:proofErr w:type="spellStart"/>
      <w:r w:rsidRPr="00C35AE7">
        <w:rPr>
          <w:color w:val="000000"/>
        </w:rPr>
        <w:t>docx</w:t>
      </w:r>
      <w:proofErr w:type="spellEnd"/>
      <w:r w:rsidRPr="00C35AE7">
        <w:rPr>
          <w:color w:val="000000"/>
        </w:rPr>
        <w:t xml:space="preserve">, </w:t>
      </w:r>
      <w:proofErr w:type="spellStart"/>
      <w:r w:rsidRPr="00C35AE7">
        <w:rPr>
          <w:color w:val="000000"/>
        </w:rPr>
        <w:t>txt</w:t>
      </w:r>
      <w:proofErr w:type="spellEnd"/>
      <w:r w:rsidRPr="00C35AE7">
        <w:rPr>
          <w:color w:val="000000"/>
        </w:rPr>
        <w:t xml:space="preserve">, </w:t>
      </w:r>
      <w:proofErr w:type="spellStart"/>
      <w:r w:rsidRPr="00C35AE7">
        <w:rPr>
          <w:color w:val="000000"/>
        </w:rPr>
        <w:t>xls</w:t>
      </w:r>
      <w:proofErr w:type="spellEnd"/>
      <w:r w:rsidRPr="00C35AE7">
        <w:rPr>
          <w:color w:val="000000"/>
        </w:rPr>
        <w:t xml:space="preserve">, </w:t>
      </w:r>
      <w:proofErr w:type="spellStart"/>
      <w:r w:rsidRPr="00C35AE7">
        <w:rPr>
          <w:color w:val="000000"/>
        </w:rPr>
        <w:t>xlsx</w:t>
      </w:r>
      <w:proofErr w:type="spellEnd"/>
      <w:r w:rsidRPr="00C35AE7">
        <w:rPr>
          <w:color w:val="000000"/>
        </w:rPr>
        <w:t xml:space="preserve">, </w:t>
      </w:r>
      <w:proofErr w:type="spellStart"/>
      <w:r w:rsidRPr="00C35AE7">
        <w:rPr>
          <w:color w:val="000000"/>
        </w:rPr>
        <w:t>rtf</w:t>
      </w:r>
      <w:proofErr w:type="spellEnd"/>
      <w:r w:rsidRPr="00C35AE7">
        <w:rPr>
          <w:color w:val="000000"/>
        </w:rPr>
        <w:t>, если указанное ходатайство представляется в форме электронного документа.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C35AE7">
        <w:rPr>
          <w:color w:val="000000"/>
        </w:rPr>
        <w:t>с</w:t>
      </w:r>
      <w:proofErr w:type="gramEnd"/>
      <w:r w:rsidRPr="00C35AE7">
        <w:rPr>
          <w:color w:val="000000"/>
        </w:rPr>
        <w:t xml:space="preserve"> ссылкой на просмотр статистики по данной услуге.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 Предоставление муниципальной услуги включает в себя следующие административные процедуры: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3.1.3. подготовка Администрацией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3.1.4. выдача заявителю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3.1.5. порядок исправления допущенных опечаток и ошибок в выданных в результате предоставления муниципальной услуги документах.</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Заявление подписывается заявителем (представителем заявителя).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proofErr w:type="spellStart"/>
      <w:r w:rsidRPr="00C35AE7">
        <w:rPr>
          <w:color w:val="000000"/>
        </w:rPr>
        <w:t>Журналерегистрации</w:t>
      </w:r>
      <w:proofErr w:type="spellEnd"/>
      <w:r w:rsidRPr="00C35AE7">
        <w:rPr>
          <w:color w:val="000000"/>
        </w:rPr>
        <w:t xml:space="preserve"> заявлений граждан, в срок предусмотренный пунктом 2.17.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w:t>
      </w:r>
      <w:r w:rsidRPr="00C35AE7">
        <w:rPr>
          <w:color w:val="000000"/>
        </w:rPr>
        <w:lastRenderedPageBreak/>
        <w:t>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3.12. Результатом административной процедуры является: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3.16. Секретарь Комиссии при получении заявления и приложенных к нему документов осуществляет следующие действия: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устанавливает наличие документов, необходимых для предоставления муниципальной услуги, полноту и правильность их оформления;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Уведомление должно содержать мотивированное обоснование принятие такого решения.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После подписания председателем Комиссии уведомления об отказе в предоставлении муниципальной услуги оно регистрируется и направляется </w:t>
      </w:r>
      <w:proofErr w:type="spellStart"/>
      <w:r w:rsidRPr="00C35AE7">
        <w:rPr>
          <w:color w:val="000000"/>
        </w:rPr>
        <w:t>заявителюпочтовым</w:t>
      </w:r>
      <w:proofErr w:type="spellEnd"/>
      <w:r w:rsidRPr="00C35AE7">
        <w:rPr>
          <w:color w:val="000000"/>
        </w:rPr>
        <w:t xml:space="preserve">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Проект информационного письма с приглашением к работе в Комиссии составляется на бланке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о соответствии помещения требованиям, предъявляемым к частному жилому помещению, и его пригодности для проживания граждан;</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б) о выявлении оснований для признания частного жилого помещения </w:t>
      </w:r>
      <w:proofErr w:type="gramStart"/>
      <w:r w:rsidRPr="00C35AE7">
        <w:rPr>
          <w:color w:val="000000"/>
        </w:rPr>
        <w:t>непригодным</w:t>
      </w:r>
      <w:proofErr w:type="gramEnd"/>
      <w:r w:rsidRPr="00C35AE7">
        <w:rPr>
          <w:color w:val="000000"/>
        </w:rPr>
        <w:t xml:space="preserve"> для проживания граждан.</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3.20. Решение Комиссии оформляется в виде заключения в 3 экземплярах с указанием соответствующих оснований принятия решения.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3.22. </w:t>
      </w:r>
      <w:proofErr w:type="gramStart"/>
      <w:r w:rsidRPr="00C35AE7">
        <w:rPr>
          <w:color w:val="000000"/>
        </w:rPr>
        <w:t xml:space="preserve">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w:t>
      </w:r>
      <w:proofErr w:type="spellStart"/>
      <w:r w:rsidRPr="00C35AE7">
        <w:rPr>
          <w:color w:val="000000"/>
        </w:rPr>
        <w:t>заявлениевместе</w:t>
      </w:r>
      <w:proofErr w:type="spellEnd"/>
      <w:r w:rsidRPr="00C35AE7">
        <w:rPr>
          <w:color w:val="000000"/>
        </w:rPr>
        <w:t xml:space="preserve"> со всеми документами, необходимыми для предоставления муниципальной услуги, в течение</w:t>
      </w:r>
      <w:proofErr w:type="gramEnd"/>
      <w:r w:rsidRPr="00C35AE7">
        <w:rPr>
          <w:color w:val="000000"/>
        </w:rPr>
        <w:t xml:space="preserve"> 20 календарных дней </w:t>
      </w:r>
      <w:proofErr w:type="gramStart"/>
      <w:r w:rsidRPr="00C35AE7">
        <w:rPr>
          <w:color w:val="000000"/>
        </w:rPr>
        <w:t>с даты регистрации</w:t>
      </w:r>
      <w:proofErr w:type="gramEnd"/>
      <w:r w:rsidRPr="00C35AE7">
        <w:rPr>
          <w:color w:val="000000"/>
        </w:rPr>
        <w:t xml:space="preserve"> заявления.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Подготовка Администрацией результата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C35AE7">
        <w:rPr>
          <w:color w:val="000000"/>
        </w:rPr>
        <w:t>решение (правовой акт) о пригодности (непригодности) жилого помещения</w:t>
      </w:r>
      <w:bookmarkStart w:id="8" w:name="_Hlk34046420"/>
      <w:bookmarkEnd w:id="7"/>
      <w:r w:rsidRPr="00C35AE7">
        <w:rPr>
          <w:color w:val="000000"/>
        </w:rPr>
        <w:t>.</w:t>
      </w:r>
      <w:bookmarkEnd w:id="8"/>
    </w:p>
    <w:p w:rsidR="00A8533D" w:rsidRPr="00C35AE7" w:rsidRDefault="00A8533D" w:rsidP="00C35AE7">
      <w:pPr>
        <w:pStyle w:val="a3"/>
        <w:spacing w:before="0" w:beforeAutospacing="0" w:after="0" w:afterAutospacing="0"/>
        <w:ind w:firstLine="567"/>
        <w:jc w:val="both"/>
        <w:rPr>
          <w:color w:val="000000"/>
        </w:rPr>
      </w:pPr>
      <w:r w:rsidRPr="00C35AE7">
        <w:rPr>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bookmarkStart w:id="9" w:name="_Hlk34208233"/>
      <w:bookmarkStart w:id="10" w:name="_Hlk34208195"/>
      <w:bookmarkEnd w:id="9"/>
      <w:r w:rsidRPr="00C35AE7">
        <w:rPr>
          <w:color w:val="000000"/>
        </w:rPr>
        <w:t>Выдача заявителю результата предоставления муниципальной услуги</w:t>
      </w:r>
      <w:bookmarkEnd w:id="10"/>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3.32. </w:t>
      </w:r>
      <w:proofErr w:type="gramStart"/>
      <w:r w:rsidRPr="00C35AE7">
        <w:rPr>
          <w:color w:val="000000"/>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C35AE7">
        <w:rPr>
          <w:color w:val="000000"/>
        </w:rPr>
        <w:t xml:space="preserve"> (муниципального жилищного контроля) по месту нахождения многоквартирного дома.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3.33. </w:t>
      </w:r>
      <w:proofErr w:type="gramStart"/>
      <w:r w:rsidRPr="00C35AE7">
        <w:rPr>
          <w:color w:val="000000"/>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C35AE7">
        <w:rPr>
          <w:color w:val="000000"/>
        </w:rPr>
        <w:t xml:space="preserve"> </w:t>
      </w:r>
      <w:proofErr w:type="gramStart"/>
      <w:r w:rsidRPr="00C35AE7">
        <w:rPr>
          <w:color w:val="000000"/>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3.34. В случае</w:t>
      </w:r>
      <w:proofErr w:type="gramStart"/>
      <w:r w:rsidRPr="00C35AE7">
        <w:rPr>
          <w:color w:val="000000"/>
        </w:rPr>
        <w:t>,</w:t>
      </w:r>
      <w:proofErr w:type="gramEnd"/>
      <w:r w:rsidRPr="00C35AE7">
        <w:rPr>
          <w:color w:val="000000"/>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Особенности предоставления муниципальной услуги в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Специалист МФЦ принимает от заявителя указанные документы, регистрирует их.</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3.41. Срок выполнения данного административного действия не более 30 минут.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3.46. В случае неявки заявителя в МФЦ в течение 30 (тридцати) календарных дней со дня </w:t>
      </w:r>
      <w:proofErr w:type="gramStart"/>
      <w:r w:rsidRPr="00C35AE7">
        <w:rPr>
          <w:color w:val="000000"/>
        </w:rPr>
        <w:t>окончания срока получения результата предоставления муниципальной</w:t>
      </w:r>
      <w:proofErr w:type="gramEnd"/>
      <w:r w:rsidRPr="00C35AE7">
        <w:rPr>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bookmarkStart w:id="11" w:name="_Hlk34208270"/>
      <w:r w:rsidRPr="00C35AE7">
        <w:rPr>
          <w:color w:val="000000"/>
        </w:rPr>
        <w:lastRenderedPageBreak/>
        <w:t>Порядок исправления допущенных опечаток и ошибок в выданных в результате предоставления муниципальной услуги документах</w:t>
      </w:r>
      <w:bookmarkEnd w:id="11"/>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3.48.              При обращении об исправлении технической ошибки заявитель представляет: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заявление об исправлении технической ошибки;</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3.52.              </w:t>
      </w:r>
      <w:proofErr w:type="gramStart"/>
      <w:r w:rsidRPr="00C35AE7">
        <w:rPr>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3.53.              </w:t>
      </w:r>
      <w:proofErr w:type="gramStart"/>
      <w:r w:rsidRPr="00C35AE7">
        <w:rPr>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3.54. </w:t>
      </w:r>
      <w:proofErr w:type="gramStart"/>
      <w:r w:rsidRPr="00C35AE7">
        <w:rPr>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3.55.              </w:t>
      </w:r>
      <w:proofErr w:type="gramStart"/>
      <w:r w:rsidRPr="00C35AE7">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3.58. </w:t>
      </w:r>
      <w:proofErr w:type="gramStart"/>
      <w:r w:rsidRPr="00C35AE7">
        <w:rPr>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 xml:space="preserve">IV. Формы </w:t>
      </w:r>
      <w:proofErr w:type="gramStart"/>
      <w:r w:rsidRPr="00C35AE7">
        <w:rPr>
          <w:b/>
          <w:bCs/>
          <w:color w:val="000000"/>
        </w:rPr>
        <w:t>контроля за</w:t>
      </w:r>
      <w:proofErr w:type="gramEnd"/>
      <w:r w:rsidRPr="00C35AE7">
        <w:rPr>
          <w:b/>
          <w:bCs/>
          <w:color w:val="000000"/>
        </w:rPr>
        <w:t xml:space="preserve"> исполнением административного регламента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4.1. </w:t>
      </w:r>
      <w:proofErr w:type="gramStart"/>
      <w:r w:rsidRPr="00C35AE7">
        <w:rPr>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Татаро-Лакинского сельсовета,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4.2. В Администрации проводятся плановые и внеплановые проверки полноты и качества исполнения муниципальной услуги.</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Периодичность осуществления проверок определяется главой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Плановые и внеплановые проверки проводятся на основании распоряжений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4.5. Ответственные исполнители несут персональную ответственность </w:t>
      </w:r>
      <w:proofErr w:type="gramStart"/>
      <w:r w:rsidRPr="00C35AE7">
        <w:rPr>
          <w:color w:val="000000"/>
        </w:rPr>
        <w:t>за</w:t>
      </w:r>
      <w:proofErr w:type="gramEnd"/>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4.5.1. Соответствие результатов рассмотрения документов требованиям законодательства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4.5.2. Соблюдение сроков выполнения административных процедур при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b/>
          <w:bCs/>
          <w:color w:val="00000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5.1. </w:t>
      </w:r>
      <w:proofErr w:type="gramStart"/>
      <w:r w:rsidRPr="00C35AE7">
        <w:rPr>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5.2. Заявитель имеет право на получение исчерпывающей информации и документов, необходимых для обоснования и рассмотрения жалобы.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5.3. В случае установления в ходе или по результатам </w:t>
      </w:r>
      <w:proofErr w:type="gramStart"/>
      <w:r w:rsidRPr="00C35AE7">
        <w:rPr>
          <w:color w:val="000000"/>
        </w:rPr>
        <w:t>рассмотрения жалобы признаков состава административного правонарушения</w:t>
      </w:r>
      <w:proofErr w:type="gramEnd"/>
      <w:r w:rsidRPr="00C35AE7">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5.7. Жалоба на решения и действия (бездействие) главы Администрации подается главе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Pr="00C35AE7">
        <w:rPr>
          <w:color w:val="000000"/>
        </w:rPr>
        <w:lastRenderedPageBreak/>
        <w:t>предоставляющего муниципальную услугу, а также его должностных лиц, муниципальных служащих</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ФЗ № 210-ФЗ;</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постановление администрации Татаро-Лакинского сельсовета </w:t>
      </w:r>
      <w:hyperlink r:id="rId10" w:tgtFrame="_blank" w:history="1">
        <w:r w:rsidRPr="00C35AE7">
          <w:rPr>
            <w:rStyle w:val="hyperlink"/>
            <w:color w:val="0000FF"/>
          </w:rPr>
          <w:t>от 04.09.2018 № 31</w:t>
        </w:r>
      </w:hyperlink>
      <w:r w:rsidRPr="00C35AE7">
        <w:rPr>
          <w:color w:val="000000"/>
        </w:rPr>
        <w:t>  «Об утверждении Порядка подачи и рассмотрения жалоб на решения и действия (бездействие) администрации Татаро-Лакинского сельсовета Вадинского района Пензенской области, должностных лиц, муниципальных служащих администрации Татаро-Лакинского сельсовета Вадинского района Пензенской области при предоставлении муниципальных услуг».</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C35AE7" w:rsidRDefault="00C35AE7" w:rsidP="00C35AE7">
      <w:pPr>
        <w:pStyle w:val="a3"/>
        <w:spacing w:before="0" w:beforeAutospacing="0" w:after="0" w:afterAutospacing="0"/>
        <w:ind w:firstLine="567"/>
        <w:jc w:val="right"/>
        <w:rPr>
          <w:color w:val="000000"/>
        </w:rPr>
      </w:pPr>
    </w:p>
    <w:p w:rsidR="00A8533D" w:rsidRPr="00C35AE7" w:rsidRDefault="00A8533D" w:rsidP="00C35AE7">
      <w:pPr>
        <w:pStyle w:val="a3"/>
        <w:spacing w:before="0" w:beforeAutospacing="0" w:after="0" w:afterAutospacing="0"/>
        <w:ind w:firstLine="567"/>
        <w:jc w:val="right"/>
        <w:rPr>
          <w:color w:val="000000"/>
        </w:rPr>
      </w:pPr>
      <w:r w:rsidRPr="00C35AE7">
        <w:rPr>
          <w:color w:val="000000"/>
        </w:rPr>
        <w:lastRenderedPageBreak/>
        <w:t>Приложение</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к административному регламенту предоставления</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муниципальной услуги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«Признание частных жилых помещений</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пригодными (непригодными) для</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проживания граждан»</w:t>
      </w:r>
    </w:p>
    <w:p w:rsidR="00A8533D" w:rsidRPr="00C35AE7" w:rsidRDefault="00A8533D" w:rsidP="00C35AE7">
      <w:pPr>
        <w:pStyle w:val="a3"/>
        <w:spacing w:before="0" w:beforeAutospacing="0" w:after="0" w:afterAutospacing="0"/>
        <w:ind w:firstLine="567"/>
        <w:jc w:val="right"/>
        <w:rPr>
          <w:color w:val="000000"/>
        </w:rPr>
      </w:pPr>
      <w:bookmarkStart w:id="12" w:name="P461"/>
      <w:bookmarkEnd w:id="12"/>
      <w:r w:rsidRPr="00C35AE7">
        <w:rPr>
          <w:color w:val="000000"/>
        </w:rPr>
        <w:t> </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В 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(наименование межведомственной комиссии)</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Заявитель _______________________________</w:t>
      </w:r>
    </w:p>
    <w:p w:rsidR="00A8533D" w:rsidRPr="00C35AE7" w:rsidRDefault="00A8533D" w:rsidP="00C35AE7">
      <w:pPr>
        <w:pStyle w:val="a3"/>
        <w:spacing w:before="0" w:beforeAutospacing="0" w:after="0" w:afterAutospacing="0"/>
        <w:ind w:firstLine="567"/>
        <w:jc w:val="right"/>
        <w:rPr>
          <w:color w:val="000000"/>
        </w:rPr>
      </w:pPr>
      <w:proofErr w:type="gramStart"/>
      <w:r w:rsidRPr="00C35AE7">
        <w:rPr>
          <w:color w:val="000000"/>
        </w:rPr>
        <w:t>(для физических лиц:</w:t>
      </w:r>
      <w:proofErr w:type="gramEnd"/>
      <w:r w:rsidRPr="00C35AE7">
        <w:rPr>
          <w:color w:val="000000"/>
        </w:rPr>
        <w:t xml:space="preserve"> Ф.И.О.</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_________________________________________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(при наличии), паспортные данные;</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_________________________________________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для юридических лиц: полное наименование,</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________________________________________</w:t>
      </w:r>
    </w:p>
    <w:p w:rsidR="00A8533D" w:rsidRPr="00C35AE7" w:rsidRDefault="00A8533D" w:rsidP="00C35AE7">
      <w:pPr>
        <w:pStyle w:val="a3"/>
        <w:spacing w:before="0" w:beforeAutospacing="0" w:after="0" w:afterAutospacing="0"/>
        <w:ind w:firstLine="567"/>
        <w:jc w:val="right"/>
        <w:rPr>
          <w:color w:val="000000"/>
        </w:rPr>
      </w:pPr>
      <w:proofErr w:type="gramStart"/>
      <w:r w:rsidRPr="00C35AE7">
        <w:rPr>
          <w:color w:val="000000"/>
        </w:rPr>
        <w:t>ОГРН/ИНН)</w:t>
      </w:r>
      <w:proofErr w:type="gramEnd"/>
    </w:p>
    <w:p w:rsidR="00A8533D" w:rsidRPr="00C35AE7" w:rsidRDefault="00A8533D" w:rsidP="00C35AE7">
      <w:pPr>
        <w:pStyle w:val="a3"/>
        <w:spacing w:before="0" w:beforeAutospacing="0" w:after="0" w:afterAutospacing="0"/>
        <w:ind w:firstLine="567"/>
        <w:jc w:val="right"/>
        <w:rPr>
          <w:color w:val="000000"/>
        </w:rPr>
      </w:pPr>
      <w:r w:rsidRPr="00C35AE7">
        <w:rPr>
          <w:color w:val="000000"/>
        </w:rPr>
        <w:t>________________________________________</w:t>
      </w:r>
    </w:p>
    <w:p w:rsidR="00A8533D" w:rsidRPr="00C35AE7" w:rsidRDefault="00A8533D" w:rsidP="00C35AE7">
      <w:pPr>
        <w:pStyle w:val="a3"/>
        <w:spacing w:before="0" w:beforeAutospacing="0" w:after="0" w:afterAutospacing="0"/>
        <w:ind w:firstLine="567"/>
        <w:jc w:val="right"/>
        <w:rPr>
          <w:color w:val="000000"/>
        </w:rPr>
      </w:pPr>
      <w:proofErr w:type="gramStart"/>
      <w:r w:rsidRPr="00C35AE7">
        <w:rPr>
          <w:color w:val="000000"/>
        </w:rPr>
        <w:t>(почтовый индекс и адрес</w:t>
      </w:r>
      <w:proofErr w:type="gramEnd"/>
    </w:p>
    <w:p w:rsidR="00A8533D" w:rsidRPr="00C35AE7" w:rsidRDefault="00A8533D" w:rsidP="00C35AE7">
      <w:pPr>
        <w:pStyle w:val="a3"/>
        <w:spacing w:before="0" w:beforeAutospacing="0" w:after="0" w:afterAutospacing="0"/>
        <w:ind w:firstLine="567"/>
        <w:jc w:val="right"/>
        <w:rPr>
          <w:color w:val="000000"/>
        </w:rPr>
      </w:pPr>
      <w:r w:rsidRPr="00C35AE7">
        <w:rPr>
          <w:color w:val="000000"/>
        </w:rPr>
        <w:t>________________________________________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места регистрации, места нахождения)</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Тел. ___________________________________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 </w:t>
      </w:r>
    </w:p>
    <w:p w:rsidR="00A8533D" w:rsidRPr="00C35AE7" w:rsidRDefault="00A8533D" w:rsidP="00C35AE7">
      <w:pPr>
        <w:pStyle w:val="a3"/>
        <w:spacing w:before="0" w:beforeAutospacing="0" w:after="0" w:afterAutospacing="0"/>
        <w:ind w:firstLine="567"/>
        <w:jc w:val="right"/>
        <w:rPr>
          <w:color w:val="000000"/>
        </w:rPr>
      </w:pPr>
      <w:proofErr w:type="spellStart"/>
      <w:r w:rsidRPr="00C35AE7">
        <w:rPr>
          <w:color w:val="000000"/>
        </w:rPr>
        <w:t>e-mail</w:t>
      </w:r>
      <w:proofErr w:type="spellEnd"/>
      <w:r w:rsidRPr="00C35AE7">
        <w:rPr>
          <w:color w:val="000000"/>
        </w:rPr>
        <w:t xml:space="preserve"> _________________________________</w:t>
      </w:r>
    </w:p>
    <w:p w:rsidR="00A8533D" w:rsidRPr="00C35AE7" w:rsidRDefault="00A8533D" w:rsidP="00C35AE7">
      <w:pPr>
        <w:pStyle w:val="a3"/>
        <w:spacing w:before="0" w:beforeAutospacing="0" w:after="0" w:afterAutospacing="0"/>
        <w:ind w:firstLine="567"/>
        <w:jc w:val="right"/>
        <w:rPr>
          <w:color w:val="000000"/>
        </w:rPr>
      </w:pPr>
      <w:r w:rsidRPr="00C35AE7">
        <w:rPr>
          <w:color w:val="000000"/>
        </w:rPr>
        <w:t> </w:t>
      </w:r>
    </w:p>
    <w:p w:rsidR="00A8533D" w:rsidRPr="00C35AE7" w:rsidRDefault="00A8533D" w:rsidP="00C35AE7">
      <w:pPr>
        <w:pStyle w:val="a3"/>
        <w:spacing w:before="0" w:beforeAutospacing="0" w:after="0" w:afterAutospacing="0"/>
        <w:ind w:firstLine="567"/>
        <w:jc w:val="center"/>
        <w:rPr>
          <w:color w:val="000000"/>
        </w:rPr>
      </w:pPr>
      <w:r w:rsidRPr="00C35AE7">
        <w:rPr>
          <w:color w:val="000000"/>
        </w:rPr>
        <w:t>ЗАЯВЛЕНИЕ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proofErr w:type="gramStart"/>
      <w:r w:rsidRPr="00C35AE7">
        <w:rPr>
          <w:color w:val="000000"/>
        </w:rPr>
        <w:t>Прошу Вас признать частное жилое помещение пригодным (непригодным) для проживания граждан (ненужное зачеркнуть)</w:t>
      </w:r>
      <w:proofErr w:type="gramEnd"/>
    </w:p>
    <w:p w:rsidR="00A8533D" w:rsidRPr="00C35AE7" w:rsidRDefault="00A8533D" w:rsidP="00C35AE7">
      <w:pPr>
        <w:pStyle w:val="a3"/>
        <w:spacing w:before="0" w:beforeAutospacing="0" w:after="0" w:afterAutospacing="0"/>
        <w:ind w:firstLine="567"/>
        <w:jc w:val="both"/>
        <w:rPr>
          <w:color w:val="000000"/>
        </w:rPr>
      </w:pPr>
      <w:r w:rsidRPr="00C35AE7">
        <w:rPr>
          <w:color w:val="000000"/>
        </w:rPr>
        <w:t>Месторасположение помещения:___________________________________________________________________</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Кадастровый номер помещения _____________________________________________</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Ответ прошу направить:</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электронного документа, предоставленного посредством Единого портала, Регионального портала;</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электронного документа, который направляется Администрацией заявителю посредством официальной электронной почты;</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бумажного документа, который направляется Администрацией заявителю посредством почтового отправления;</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в виде бумажного документа, который заявитель получает непосредственно при личном обращении по местонахождению МФЦ.</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(ненужное зачеркнуть)</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Приложение:</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1. _____________________________________________</w:t>
      </w:r>
      <w:r w:rsidR="00C35AE7">
        <w:rPr>
          <w:color w:val="000000"/>
        </w:rPr>
        <w:t>_________________________</w:t>
      </w:r>
      <w:r w:rsidRPr="00C35AE7">
        <w:rPr>
          <w:color w:val="000000"/>
        </w:rPr>
        <w:t>;</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2. _____________________________________________</w:t>
      </w:r>
      <w:r w:rsidR="00C35AE7">
        <w:rPr>
          <w:color w:val="000000"/>
        </w:rPr>
        <w:t>_________________________</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lastRenderedPageBreak/>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________________________________</w:t>
      </w:r>
    </w:p>
    <w:p w:rsidR="00A8533D" w:rsidRPr="00C35AE7" w:rsidRDefault="00C35AE7" w:rsidP="00C35AE7">
      <w:pPr>
        <w:pStyle w:val="a3"/>
        <w:spacing w:before="0" w:beforeAutospacing="0" w:after="0" w:afterAutospacing="0"/>
        <w:ind w:firstLine="567"/>
        <w:jc w:val="both"/>
        <w:rPr>
          <w:color w:val="000000"/>
        </w:rPr>
      </w:pPr>
      <w:r>
        <w:rPr>
          <w:color w:val="000000"/>
        </w:rPr>
        <w:t xml:space="preserve">              </w:t>
      </w:r>
      <w:r w:rsidR="00A8533D" w:rsidRPr="00C35AE7">
        <w:rPr>
          <w:color w:val="000000"/>
        </w:rPr>
        <w:t>(Ф.И.О.) (роспись)</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"____" ______________ 20 __ г.</w:t>
      </w:r>
    </w:p>
    <w:p w:rsidR="00A8533D" w:rsidRPr="00C35AE7" w:rsidRDefault="00A8533D" w:rsidP="00C35AE7">
      <w:pPr>
        <w:pStyle w:val="a3"/>
        <w:spacing w:before="0" w:beforeAutospacing="0" w:after="0" w:afterAutospacing="0"/>
        <w:ind w:firstLine="567"/>
        <w:jc w:val="both"/>
        <w:rPr>
          <w:color w:val="000000"/>
        </w:rPr>
      </w:pPr>
      <w:r w:rsidRPr="00C35AE7">
        <w:rPr>
          <w:color w:val="000000"/>
        </w:rPr>
        <w:t> </w:t>
      </w:r>
    </w:p>
    <w:p w:rsidR="00A8533D" w:rsidRPr="00C35AE7" w:rsidRDefault="00A8533D" w:rsidP="00C35AE7">
      <w:pPr>
        <w:pStyle w:val="41"/>
        <w:spacing w:before="0" w:beforeAutospacing="0" w:after="0" w:afterAutospacing="0"/>
        <w:ind w:firstLine="567"/>
        <w:jc w:val="both"/>
        <w:rPr>
          <w:color w:val="000000"/>
        </w:rPr>
      </w:pPr>
      <w:r w:rsidRPr="00C35AE7">
        <w:rPr>
          <w:color w:val="000000"/>
        </w:rPr>
        <w:t> </w:t>
      </w:r>
    </w:p>
    <w:p w:rsidR="00393FE3" w:rsidRPr="00C35AE7" w:rsidRDefault="00393FE3" w:rsidP="00C35AE7">
      <w:pPr>
        <w:spacing w:line="240" w:lineRule="auto"/>
        <w:rPr>
          <w:rFonts w:ascii="Times New Roman" w:hAnsi="Times New Roman" w:cs="Times New Roman"/>
          <w:sz w:val="24"/>
          <w:szCs w:val="24"/>
        </w:rPr>
      </w:pPr>
    </w:p>
    <w:sectPr w:rsidR="00393FE3" w:rsidRPr="00C35AE7" w:rsidSect="00393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BFD"/>
    <w:rsid w:val="00040302"/>
    <w:rsid w:val="00047AEF"/>
    <w:rsid w:val="000B7206"/>
    <w:rsid w:val="000C5845"/>
    <w:rsid w:val="000D3E8D"/>
    <w:rsid w:val="00110A3E"/>
    <w:rsid w:val="001301ED"/>
    <w:rsid w:val="0015113A"/>
    <w:rsid w:val="0018015F"/>
    <w:rsid w:val="001A69B8"/>
    <w:rsid w:val="001B265E"/>
    <w:rsid w:val="001D1A49"/>
    <w:rsid w:val="00227DE2"/>
    <w:rsid w:val="002C30BB"/>
    <w:rsid w:val="002C4469"/>
    <w:rsid w:val="0033056C"/>
    <w:rsid w:val="00341604"/>
    <w:rsid w:val="00370EBF"/>
    <w:rsid w:val="00375F6A"/>
    <w:rsid w:val="00380EAE"/>
    <w:rsid w:val="00393FE3"/>
    <w:rsid w:val="003A48F6"/>
    <w:rsid w:val="003D53B0"/>
    <w:rsid w:val="003F7D77"/>
    <w:rsid w:val="00491C00"/>
    <w:rsid w:val="004A006A"/>
    <w:rsid w:val="004B2613"/>
    <w:rsid w:val="004C11FB"/>
    <w:rsid w:val="004E210B"/>
    <w:rsid w:val="004E2ED7"/>
    <w:rsid w:val="00512351"/>
    <w:rsid w:val="005763CB"/>
    <w:rsid w:val="0058254D"/>
    <w:rsid w:val="005B34C6"/>
    <w:rsid w:val="005D45CF"/>
    <w:rsid w:val="00612490"/>
    <w:rsid w:val="0063548D"/>
    <w:rsid w:val="00665FED"/>
    <w:rsid w:val="00673795"/>
    <w:rsid w:val="006C136B"/>
    <w:rsid w:val="006D4CFE"/>
    <w:rsid w:val="006E41A1"/>
    <w:rsid w:val="0072246E"/>
    <w:rsid w:val="007272F0"/>
    <w:rsid w:val="00736E2B"/>
    <w:rsid w:val="0078623D"/>
    <w:rsid w:val="007A5321"/>
    <w:rsid w:val="007D1140"/>
    <w:rsid w:val="007D4BFD"/>
    <w:rsid w:val="007E60E6"/>
    <w:rsid w:val="00831980"/>
    <w:rsid w:val="00845E47"/>
    <w:rsid w:val="00875683"/>
    <w:rsid w:val="00887FE2"/>
    <w:rsid w:val="008906DE"/>
    <w:rsid w:val="00896054"/>
    <w:rsid w:val="008B3598"/>
    <w:rsid w:val="008B5F9F"/>
    <w:rsid w:val="008D3F72"/>
    <w:rsid w:val="00903A0D"/>
    <w:rsid w:val="00913C94"/>
    <w:rsid w:val="00952C30"/>
    <w:rsid w:val="009A44F0"/>
    <w:rsid w:val="009C66DD"/>
    <w:rsid w:val="00A07A9D"/>
    <w:rsid w:val="00A25CBA"/>
    <w:rsid w:val="00A65198"/>
    <w:rsid w:val="00A80B9A"/>
    <w:rsid w:val="00A8533D"/>
    <w:rsid w:val="00AC5A62"/>
    <w:rsid w:val="00AC7AF4"/>
    <w:rsid w:val="00AE1B72"/>
    <w:rsid w:val="00AE5E74"/>
    <w:rsid w:val="00AF7C89"/>
    <w:rsid w:val="00B13E23"/>
    <w:rsid w:val="00B46CFD"/>
    <w:rsid w:val="00B53165"/>
    <w:rsid w:val="00B604DA"/>
    <w:rsid w:val="00BC1981"/>
    <w:rsid w:val="00BF76D6"/>
    <w:rsid w:val="00C00FA3"/>
    <w:rsid w:val="00C3474D"/>
    <w:rsid w:val="00C35AE7"/>
    <w:rsid w:val="00C45B6B"/>
    <w:rsid w:val="00C70785"/>
    <w:rsid w:val="00C74E3B"/>
    <w:rsid w:val="00CE44E4"/>
    <w:rsid w:val="00D06DBC"/>
    <w:rsid w:val="00D454D4"/>
    <w:rsid w:val="00DB7168"/>
    <w:rsid w:val="00DD11F0"/>
    <w:rsid w:val="00DF64B8"/>
    <w:rsid w:val="00E35F3A"/>
    <w:rsid w:val="00E50F06"/>
    <w:rsid w:val="00ED2BDA"/>
    <w:rsid w:val="00F009E9"/>
    <w:rsid w:val="00F11C07"/>
    <w:rsid w:val="00F63331"/>
    <w:rsid w:val="00F66F58"/>
    <w:rsid w:val="00FD7680"/>
    <w:rsid w:val="00FE1C56"/>
    <w:rsid w:val="00FE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E3"/>
  </w:style>
  <w:style w:type="paragraph" w:styleId="1">
    <w:name w:val="heading 1"/>
    <w:basedOn w:val="a"/>
    <w:next w:val="a"/>
    <w:link w:val="10"/>
    <w:uiPriority w:val="9"/>
    <w:qFormat/>
    <w:rsid w:val="00C00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4B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47A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4BFD"/>
    <w:rPr>
      <w:rFonts w:ascii="Times New Roman" w:eastAsia="Times New Roman" w:hAnsi="Times New Roman" w:cs="Times New Roman"/>
      <w:b/>
      <w:bCs/>
      <w:sz w:val="36"/>
      <w:szCs w:val="36"/>
      <w:lang w:eastAsia="ru-RU"/>
    </w:rPr>
  </w:style>
  <w:style w:type="paragraph" w:customStyle="1" w:styleId="title0">
    <w:name w:val="title0"/>
    <w:basedOn w:val="a"/>
    <w:rsid w:val="007D4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D4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D4BFD"/>
  </w:style>
  <w:style w:type="character" w:customStyle="1" w:styleId="10">
    <w:name w:val="Заголовок 1 Знак"/>
    <w:basedOn w:val="a0"/>
    <w:link w:val="1"/>
    <w:uiPriority w:val="9"/>
    <w:rsid w:val="00C00FA3"/>
    <w:rPr>
      <w:rFonts w:asciiTheme="majorHAnsi" w:eastAsiaTheme="majorEastAsia" w:hAnsiTheme="majorHAnsi" w:cstheme="majorBidi"/>
      <w:b/>
      <w:bCs/>
      <w:color w:val="365F91" w:themeColor="accent1" w:themeShade="BF"/>
      <w:sz w:val="28"/>
      <w:szCs w:val="28"/>
    </w:rPr>
  </w:style>
  <w:style w:type="paragraph" w:customStyle="1" w:styleId="title">
    <w:name w:val="title"/>
    <w:basedOn w:val="a"/>
    <w:rsid w:val="00C0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E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CE4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1"/>
    <w:basedOn w:val="a0"/>
    <w:rsid w:val="00D454D4"/>
  </w:style>
  <w:style w:type="paragraph" w:customStyle="1" w:styleId="bodytext">
    <w:name w:val="bodytext"/>
    <w:basedOn w:val="a"/>
    <w:rsid w:val="00D45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45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0"/>
    <w:rsid w:val="00DF64B8"/>
  </w:style>
  <w:style w:type="character" w:customStyle="1" w:styleId="6">
    <w:name w:val="6"/>
    <w:basedOn w:val="a0"/>
    <w:rsid w:val="00DF64B8"/>
  </w:style>
  <w:style w:type="character" w:customStyle="1" w:styleId="40">
    <w:name w:val="Заголовок 4 Знак"/>
    <w:basedOn w:val="a0"/>
    <w:link w:val="4"/>
    <w:uiPriority w:val="9"/>
    <w:semiHidden/>
    <w:rsid w:val="00047AEF"/>
    <w:rPr>
      <w:rFonts w:asciiTheme="majorHAnsi" w:eastAsiaTheme="majorEastAsia" w:hAnsiTheme="majorHAnsi" w:cstheme="majorBidi"/>
      <w:b/>
      <w:bCs/>
      <w:i/>
      <w:iCs/>
      <w:color w:val="4F81BD" w:themeColor="accent1"/>
    </w:rPr>
  </w:style>
  <w:style w:type="character" w:customStyle="1" w:styleId="21">
    <w:name w:val="Верхний колонтитул2"/>
    <w:basedOn w:val="a0"/>
    <w:rsid w:val="00047AEF"/>
  </w:style>
  <w:style w:type="paragraph" w:customStyle="1" w:styleId="formattext">
    <w:name w:val="formattext"/>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3416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Верхний колонтитул3"/>
    <w:basedOn w:val="a"/>
    <w:rsid w:val="003416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C1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4C1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titlepage">
    <w:name w:val="consplustitlepage"/>
    <w:basedOn w:val="a0"/>
    <w:rsid w:val="00AF7C89"/>
  </w:style>
  <w:style w:type="character" w:customStyle="1" w:styleId="1000">
    <w:name w:val="100"/>
    <w:basedOn w:val="a0"/>
    <w:rsid w:val="00110A3E"/>
  </w:style>
  <w:style w:type="paragraph" w:customStyle="1" w:styleId="22">
    <w:name w:val="Нижний колонтитул2"/>
    <w:basedOn w:val="a"/>
    <w:rsid w:val="00110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Нижний колонтитул3"/>
    <w:basedOn w:val="a"/>
    <w:rsid w:val="00722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ижний колонтитул4"/>
    <w:basedOn w:val="a"/>
    <w:rsid w:val="00A85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3365068">
      <w:bodyDiv w:val="1"/>
      <w:marLeft w:val="0"/>
      <w:marRight w:val="0"/>
      <w:marTop w:val="0"/>
      <w:marBottom w:val="0"/>
      <w:divBdr>
        <w:top w:val="none" w:sz="0" w:space="0" w:color="auto"/>
        <w:left w:val="none" w:sz="0" w:space="0" w:color="auto"/>
        <w:bottom w:val="none" w:sz="0" w:space="0" w:color="auto"/>
        <w:right w:val="none" w:sz="0" w:space="0" w:color="auto"/>
      </w:divBdr>
    </w:div>
    <w:div w:id="428233772">
      <w:bodyDiv w:val="1"/>
      <w:marLeft w:val="0"/>
      <w:marRight w:val="0"/>
      <w:marTop w:val="0"/>
      <w:marBottom w:val="0"/>
      <w:divBdr>
        <w:top w:val="none" w:sz="0" w:space="0" w:color="auto"/>
        <w:left w:val="none" w:sz="0" w:space="0" w:color="auto"/>
        <w:bottom w:val="none" w:sz="0" w:space="0" w:color="auto"/>
        <w:right w:val="none" w:sz="0" w:space="0" w:color="auto"/>
      </w:divBdr>
    </w:div>
    <w:div w:id="585111271">
      <w:bodyDiv w:val="1"/>
      <w:marLeft w:val="0"/>
      <w:marRight w:val="0"/>
      <w:marTop w:val="0"/>
      <w:marBottom w:val="0"/>
      <w:divBdr>
        <w:top w:val="none" w:sz="0" w:space="0" w:color="auto"/>
        <w:left w:val="none" w:sz="0" w:space="0" w:color="auto"/>
        <w:bottom w:val="none" w:sz="0" w:space="0" w:color="auto"/>
        <w:right w:val="none" w:sz="0" w:space="0" w:color="auto"/>
      </w:divBdr>
    </w:div>
    <w:div w:id="631667326">
      <w:bodyDiv w:val="1"/>
      <w:marLeft w:val="0"/>
      <w:marRight w:val="0"/>
      <w:marTop w:val="0"/>
      <w:marBottom w:val="0"/>
      <w:divBdr>
        <w:top w:val="none" w:sz="0" w:space="0" w:color="auto"/>
        <w:left w:val="none" w:sz="0" w:space="0" w:color="auto"/>
        <w:bottom w:val="none" w:sz="0" w:space="0" w:color="auto"/>
        <w:right w:val="none" w:sz="0" w:space="0" w:color="auto"/>
      </w:divBdr>
    </w:div>
    <w:div w:id="663320952">
      <w:bodyDiv w:val="1"/>
      <w:marLeft w:val="0"/>
      <w:marRight w:val="0"/>
      <w:marTop w:val="0"/>
      <w:marBottom w:val="0"/>
      <w:divBdr>
        <w:top w:val="none" w:sz="0" w:space="0" w:color="auto"/>
        <w:left w:val="none" w:sz="0" w:space="0" w:color="auto"/>
        <w:bottom w:val="none" w:sz="0" w:space="0" w:color="auto"/>
        <w:right w:val="none" w:sz="0" w:space="0" w:color="auto"/>
      </w:divBdr>
    </w:div>
    <w:div w:id="737821289">
      <w:bodyDiv w:val="1"/>
      <w:marLeft w:val="0"/>
      <w:marRight w:val="0"/>
      <w:marTop w:val="0"/>
      <w:marBottom w:val="0"/>
      <w:divBdr>
        <w:top w:val="none" w:sz="0" w:space="0" w:color="auto"/>
        <w:left w:val="none" w:sz="0" w:space="0" w:color="auto"/>
        <w:bottom w:val="none" w:sz="0" w:space="0" w:color="auto"/>
        <w:right w:val="none" w:sz="0" w:space="0" w:color="auto"/>
      </w:divBdr>
    </w:div>
    <w:div w:id="743990804">
      <w:bodyDiv w:val="1"/>
      <w:marLeft w:val="0"/>
      <w:marRight w:val="0"/>
      <w:marTop w:val="0"/>
      <w:marBottom w:val="0"/>
      <w:divBdr>
        <w:top w:val="none" w:sz="0" w:space="0" w:color="auto"/>
        <w:left w:val="none" w:sz="0" w:space="0" w:color="auto"/>
        <w:bottom w:val="none" w:sz="0" w:space="0" w:color="auto"/>
        <w:right w:val="none" w:sz="0" w:space="0" w:color="auto"/>
      </w:divBdr>
    </w:div>
    <w:div w:id="844200877">
      <w:bodyDiv w:val="1"/>
      <w:marLeft w:val="0"/>
      <w:marRight w:val="0"/>
      <w:marTop w:val="0"/>
      <w:marBottom w:val="0"/>
      <w:divBdr>
        <w:top w:val="none" w:sz="0" w:space="0" w:color="auto"/>
        <w:left w:val="none" w:sz="0" w:space="0" w:color="auto"/>
        <w:bottom w:val="none" w:sz="0" w:space="0" w:color="auto"/>
        <w:right w:val="none" w:sz="0" w:space="0" w:color="auto"/>
      </w:divBdr>
    </w:div>
    <w:div w:id="903419644">
      <w:bodyDiv w:val="1"/>
      <w:marLeft w:val="0"/>
      <w:marRight w:val="0"/>
      <w:marTop w:val="0"/>
      <w:marBottom w:val="0"/>
      <w:divBdr>
        <w:top w:val="none" w:sz="0" w:space="0" w:color="auto"/>
        <w:left w:val="none" w:sz="0" w:space="0" w:color="auto"/>
        <w:bottom w:val="none" w:sz="0" w:space="0" w:color="auto"/>
        <w:right w:val="none" w:sz="0" w:space="0" w:color="auto"/>
      </w:divBdr>
    </w:div>
    <w:div w:id="923222391">
      <w:bodyDiv w:val="1"/>
      <w:marLeft w:val="0"/>
      <w:marRight w:val="0"/>
      <w:marTop w:val="0"/>
      <w:marBottom w:val="0"/>
      <w:divBdr>
        <w:top w:val="none" w:sz="0" w:space="0" w:color="auto"/>
        <w:left w:val="none" w:sz="0" w:space="0" w:color="auto"/>
        <w:bottom w:val="none" w:sz="0" w:space="0" w:color="auto"/>
        <w:right w:val="none" w:sz="0" w:space="0" w:color="auto"/>
      </w:divBdr>
    </w:div>
    <w:div w:id="1088501724">
      <w:bodyDiv w:val="1"/>
      <w:marLeft w:val="0"/>
      <w:marRight w:val="0"/>
      <w:marTop w:val="0"/>
      <w:marBottom w:val="0"/>
      <w:divBdr>
        <w:top w:val="none" w:sz="0" w:space="0" w:color="auto"/>
        <w:left w:val="none" w:sz="0" w:space="0" w:color="auto"/>
        <w:bottom w:val="none" w:sz="0" w:space="0" w:color="auto"/>
        <w:right w:val="none" w:sz="0" w:space="0" w:color="auto"/>
      </w:divBdr>
    </w:div>
    <w:div w:id="1116369636">
      <w:bodyDiv w:val="1"/>
      <w:marLeft w:val="0"/>
      <w:marRight w:val="0"/>
      <w:marTop w:val="0"/>
      <w:marBottom w:val="0"/>
      <w:divBdr>
        <w:top w:val="none" w:sz="0" w:space="0" w:color="auto"/>
        <w:left w:val="none" w:sz="0" w:space="0" w:color="auto"/>
        <w:bottom w:val="none" w:sz="0" w:space="0" w:color="auto"/>
        <w:right w:val="none" w:sz="0" w:space="0" w:color="auto"/>
      </w:divBdr>
    </w:div>
    <w:div w:id="1298874162">
      <w:bodyDiv w:val="1"/>
      <w:marLeft w:val="0"/>
      <w:marRight w:val="0"/>
      <w:marTop w:val="0"/>
      <w:marBottom w:val="0"/>
      <w:divBdr>
        <w:top w:val="none" w:sz="0" w:space="0" w:color="auto"/>
        <w:left w:val="none" w:sz="0" w:space="0" w:color="auto"/>
        <w:bottom w:val="none" w:sz="0" w:space="0" w:color="auto"/>
        <w:right w:val="none" w:sz="0" w:space="0" w:color="auto"/>
      </w:divBdr>
    </w:div>
    <w:div w:id="1512333392">
      <w:bodyDiv w:val="1"/>
      <w:marLeft w:val="0"/>
      <w:marRight w:val="0"/>
      <w:marTop w:val="0"/>
      <w:marBottom w:val="0"/>
      <w:divBdr>
        <w:top w:val="none" w:sz="0" w:space="0" w:color="auto"/>
        <w:left w:val="none" w:sz="0" w:space="0" w:color="auto"/>
        <w:bottom w:val="none" w:sz="0" w:space="0" w:color="auto"/>
        <w:right w:val="none" w:sz="0" w:space="0" w:color="auto"/>
      </w:divBdr>
    </w:div>
    <w:div w:id="1527210235">
      <w:bodyDiv w:val="1"/>
      <w:marLeft w:val="0"/>
      <w:marRight w:val="0"/>
      <w:marTop w:val="0"/>
      <w:marBottom w:val="0"/>
      <w:divBdr>
        <w:top w:val="none" w:sz="0" w:space="0" w:color="auto"/>
        <w:left w:val="none" w:sz="0" w:space="0" w:color="auto"/>
        <w:bottom w:val="none" w:sz="0" w:space="0" w:color="auto"/>
        <w:right w:val="none" w:sz="0" w:space="0" w:color="auto"/>
      </w:divBdr>
    </w:div>
    <w:div w:id="1554199183">
      <w:bodyDiv w:val="1"/>
      <w:marLeft w:val="0"/>
      <w:marRight w:val="0"/>
      <w:marTop w:val="0"/>
      <w:marBottom w:val="0"/>
      <w:divBdr>
        <w:top w:val="none" w:sz="0" w:space="0" w:color="auto"/>
        <w:left w:val="none" w:sz="0" w:space="0" w:color="auto"/>
        <w:bottom w:val="none" w:sz="0" w:space="0" w:color="auto"/>
        <w:right w:val="none" w:sz="0" w:space="0" w:color="auto"/>
      </w:divBdr>
    </w:div>
    <w:div w:id="1648389334">
      <w:bodyDiv w:val="1"/>
      <w:marLeft w:val="0"/>
      <w:marRight w:val="0"/>
      <w:marTop w:val="0"/>
      <w:marBottom w:val="0"/>
      <w:divBdr>
        <w:top w:val="none" w:sz="0" w:space="0" w:color="auto"/>
        <w:left w:val="none" w:sz="0" w:space="0" w:color="auto"/>
        <w:bottom w:val="none" w:sz="0" w:space="0" w:color="auto"/>
        <w:right w:val="none" w:sz="0" w:space="0" w:color="auto"/>
      </w:divBdr>
    </w:div>
    <w:div w:id="1651860992">
      <w:bodyDiv w:val="1"/>
      <w:marLeft w:val="0"/>
      <w:marRight w:val="0"/>
      <w:marTop w:val="0"/>
      <w:marBottom w:val="0"/>
      <w:divBdr>
        <w:top w:val="none" w:sz="0" w:space="0" w:color="auto"/>
        <w:left w:val="none" w:sz="0" w:space="0" w:color="auto"/>
        <w:bottom w:val="none" w:sz="0" w:space="0" w:color="auto"/>
        <w:right w:val="none" w:sz="0" w:space="0" w:color="auto"/>
      </w:divBdr>
    </w:div>
    <w:div w:id="1686206412">
      <w:bodyDiv w:val="1"/>
      <w:marLeft w:val="0"/>
      <w:marRight w:val="0"/>
      <w:marTop w:val="0"/>
      <w:marBottom w:val="0"/>
      <w:divBdr>
        <w:top w:val="none" w:sz="0" w:space="0" w:color="auto"/>
        <w:left w:val="none" w:sz="0" w:space="0" w:color="auto"/>
        <w:bottom w:val="none" w:sz="0" w:space="0" w:color="auto"/>
        <w:right w:val="none" w:sz="0" w:space="0" w:color="auto"/>
      </w:divBdr>
    </w:div>
    <w:div w:id="1752769830">
      <w:bodyDiv w:val="1"/>
      <w:marLeft w:val="0"/>
      <w:marRight w:val="0"/>
      <w:marTop w:val="0"/>
      <w:marBottom w:val="0"/>
      <w:divBdr>
        <w:top w:val="none" w:sz="0" w:space="0" w:color="auto"/>
        <w:left w:val="none" w:sz="0" w:space="0" w:color="auto"/>
        <w:bottom w:val="none" w:sz="0" w:space="0" w:color="auto"/>
        <w:right w:val="none" w:sz="0" w:space="0" w:color="auto"/>
      </w:divBdr>
    </w:div>
    <w:div w:id="1805351594">
      <w:bodyDiv w:val="1"/>
      <w:marLeft w:val="0"/>
      <w:marRight w:val="0"/>
      <w:marTop w:val="0"/>
      <w:marBottom w:val="0"/>
      <w:divBdr>
        <w:top w:val="none" w:sz="0" w:space="0" w:color="auto"/>
        <w:left w:val="none" w:sz="0" w:space="0" w:color="auto"/>
        <w:bottom w:val="none" w:sz="0" w:space="0" w:color="auto"/>
        <w:right w:val="none" w:sz="0" w:space="0" w:color="auto"/>
      </w:divBdr>
    </w:div>
    <w:div w:id="1888488943">
      <w:bodyDiv w:val="1"/>
      <w:marLeft w:val="0"/>
      <w:marRight w:val="0"/>
      <w:marTop w:val="0"/>
      <w:marBottom w:val="0"/>
      <w:divBdr>
        <w:top w:val="none" w:sz="0" w:space="0" w:color="auto"/>
        <w:left w:val="none" w:sz="0" w:space="0" w:color="auto"/>
        <w:bottom w:val="none" w:sz="0" w:space="0" w:color="auto"/>
        <w:right w:val="none" w:sz="0" w:space="0" w:color="auto"/>
      </w:divBdr>
    </w:div>
    <w:div w:id="1935361520">
      <w:bodyDiv w:val="1"/>
      <w:marLeft w:val="0"/>
      <w:marRight w:val="0"/>
      <w:marTop w:val="0"/>
      <w:marBottom w:val="0"/>
      <w:divBdr>
        <w:top w:val="none" w:sz="0" w:space="0" w:color="auto"/>
        <w:left w:val="none" w:sz="0" w:space="0" w:color="auto"/>
        <w:bottom w:val="none" w:sz="0" w:space="0" w:color="auto"/>
        <w:right w:val="none" w:sz="0" w:space="0" w:color="auto"/>
      </w:divBdr>
    </w:div>
    <w:div w:id="1962177548">
      <w:bodyDiv w:val="1"/>
      <w:marLeft w:val="0"/>
      <w:marRight w:val="0"/>
      <w:marTop w:val="0"/>
      <w:marBottom w:val="0"/>
      <w:divBdr>
        <w:top w:val="none" w:sz="0" w:space="0" w:color="auto"/>
        <w:left w:val="none" w:sz="0" w:space="0" w:color="auto"/>
        <w:bottom w:val="none" w:sz="0" w:space="0" w:color="auto"/>
        <w:right w:val="none" w:sz="0" w:space="0" w:color="auto"/>
      </w:divBdr>
    </w:div>
    <w:div w:id="1989551466">
      <w:bodyDiv w:val="1"/>
      <w:marLeft w:val="0"/>
      <w:marRight w:val="0"/>
      <w:marTop w:val="0"/>
      <w:marBottom w:val="0"/>
      <w:divBdr>
        <w:top w:val="none" w:sz="0" w:space="0" w:color="auto"/>
        <w:left w:val="none" w:sz="0" w:space="0" w:color="auto"/>
        <w:bottom w:val="none" w:sz="0" w:space="0" w:color="auto"/>
        <w:right w:val="none" w:sz="0" w:space="0" w:color="auto"/>
      </w:divBdr>
    </w:div>
    <w:div w:id="2010401472">
      <w:bodyDiv w:val="1"/>
      <w:marLeft w:val="0"/>
      <w:marRight w:val="0"/>
      <w:marTop w:val="0"/>
      <w:marBottom w:val="0"/>
      <w:divBdr>
        <w:top w:val="none" w:sz="0" w:space="0" w:color="auto"/>
        <w:left w:val="none" w:sz="0" w:space="0" w:color="auto"/>
        <w:bottom w:val="none" w:sz="0" w:space="0" w:color="auto"/>
        <w:right w:val="none" w:sz="0" w:space="0" w:color="auto"/>
      </w:divBdr>
    </w:div>
    <w:div w:id="2044548642">
      <w:bodyDiv w:val="1"/>
      <w:marLeft w:val="0"/>
      <w:marRight w:val="0"/>
      <w:marTop w:val="0"/>
      <w:marBottom w:val="0"/>
      <w:divBdr>
        <w:top w:val="none" w:sz="0" w:space="0" w:color="auto"/>
        <w:left w:val="none" w:sz="0" w:space="0" w:color="auto"/>
        <w:bottom w:val="none" w:sz="0" w:space="0" w:color="auto"/>
        <w:right w:val="none" w:sz="0" w:space="0" w:color="auto"/>
      </w:divBdr>
    </w:div>
    <w:div w:id="20809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7981EEC-718A-43C1-B3D0-E44A6268417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4A4088D-2F8C-4133-B9FB-10B3ECB556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4A59007-C5D6-4F37-A155-283C02F65D01" TargetMode="External"/><Relationship Id="rId11" Type="http://schemas.openxmlformats.org/officeDocument/2006/relationships/fontTable" Target="fontTable.xml"/><Relationship Id="rId5" Type="http://schemas.openxmlformats.org/officeDocument/2006/relationships/hyperlink" Target="https://pravo-search.minjust.ru/bigs/showDocument.html?id=5D9CF267-5313-4055-B437-B8CBFEC36164" TargetMode="External"/><Relationship Id="rId10" Type="http://schemas.openxmlformats.org/officeDocument/2006/relationships/hyperlink" Target="https://pravo-search.minjust.ru/bigs/showDocument.html?id=04356713-02BE-430A-B20F-CA1EA0BB222F" TargetMode="External"/><Relationship Id="rId4" Type="http://schemas.openxmlformats.org/officeDocument/2006/relationships/hyperlink" Target="https://pravo-search.minjust.ru/bigs/showDocument.html?id=27981EEC-718A-43C1-B3D0-E44A6268417A" TargetMode="External"/><Relationship Id="rId9" Type="http://schemas.openxmlformats.org/officeDocument/2006/relationships/hyperlink" Target="https://pravo-search.minjust.ru/bigs/showDocument.html?id=5D9CF267-5313-4055-B437-B8CBFEC36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10430</Words>
  <Characters>59457</Characters>
  <Application>Microsoft Office Word</Application>
  <DocSecurity>0</DocSecurity>
  <Lines>495</Lines>
  <Paragraphs>139</Paragraphs>
  <ScaleCrop>false</ScaleCrop>
  <Company>Reanimator Extreme Edition</Company>
  <LinksUpToDate>false</LinksUpToDate>
  <CharactersWithSpaces>69748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БухгалтерТ</dc:creator>
  <cp:lastModifiedBy>User</cp:lastModifiedBy>
  <cp:revision>2</cp:revision>
  <dcterms:created xsi:type="dcterms:W3CDTF">2023-06-15T08:59:00Z</dcterms:created>
  <dcterms:modified xsi:type="dcterms:W3CDTF">2023-06-15T08:59:00Z</dcterms:modified>
</cp:coreProperties>
</file>