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E6B04" w14:textId="77777777" w:rsidR="00A7602C" w:rsidRDefault="00A7602C">
      <w:pPr>
        <w:pStyle w:val="ConsPlusTitlePage"/>
      </w:pPr>
      <w:r>
        <w:t xml:space="preserve">Документ предоставлен </w:t>
      </w:r>
      <w:hyperlink r:id="rId4">
        <w:r>
          <w:rPr>
            <w:color w:val="0000FF"/>
          </w:rPr>
          <w:t>КонсультантПлюс</w:t>
        </w:r>
      </w:hyperlink>
      <w:r>
        <w:br/>
      </w:r>
    </w:p>
    <w:p w14:paraId="2A6C41F6" w14:textId="77777777" w:rsidR="00A7602C" w:rsidRDefault="00A7602C">
      <w:pPr>
        <w:pStyle w:val="ConsPlusNormal"/>
        <w:jc w:val="both"/>
        <w:outlineLvl w:val="0"/>
      </w:pPr>
    </w:p>
    <w:p w14:paraId="162B351D" w14:textId="77777777" w:rsidR="00A7602C" w:rsidRDefault="00A7602C">
      <w:pPr>
        <w:pStyle w:val="ConsPlusTitle"/>
        <w:jc w:val="center"/>
        <w:outlineLvl w:val="0"/>
      </w:pPr>
      <w:r>
        <w:t>АДМИНИСТРАЦИЯ ГОРОДА ПЕНЗЫ</w:t>
      </w:r>
    </w:p>
    <w:p w14:paraId="12A15C99" w14:textId="77777777" w:rsidR="00A7602C" w:rsidRDefault="00A7602C">
      <w:pPr>
        <w:pStyle w:val="ConsPlusTitle"/>
        <w:jc w:val="both"/>
      </w:pPr>
    </w:p>
    <w:p w14:paraId="536A22DC" w14:textId="77777777" w:rsidR="00A7602C" w:rsidRDefault="00A7602C">
      <w:pPr>
        <w:pStyle w:val="ConsPlusTitle"/>
        <w:jc w:val="center"/>
      </w:pPr>
      <w:r>
        <w:t>ПОСТАНОВЛЕНИЕ</w:t>
      </w:r>
    </w:p>
    <w:p w14:paraId="29C8447D" w14:textId="77777777" w:rsidR="00A7602C" w:rsidRDefault="00A7602C">
      <w:pPr>
        <w:pStyle w:val="ConsPlusTitle"/>
        <w:jc w:val="center"/>
      </w:pPr>
      <w:r>
        <w:t>от 17 ноября 2023 г. N 1705</w:t>
      </w:r>
    </w:p>
    <w:p w14:paraId="02F83ED7" w14:textId="77777777" w:rsidR="00A7602C" w:rsidRDefault="00A7602C">
      <w:pPr>
        <w:pStyle w:val="ConsPlusTitle"/>
        <w:jc w:val="both"/>
      </w:pPr>
    </w:p>
    <w:p w14:paraId="088F5FE7" w14:textId="77777777" w:rsidR="00A7602C" w:rsidRDefault="00A7602C">
      <w:pPr>
        <w:pStyle w:val="ConsPlusTitle"/>
        <w:jc w:val="center"/>
      </w:pPr>
      <w:r>
        <w:t>ОБ УТВЕРЖДЕНИИ АДМИНИСТРАТИВНОГО РЕГЛАМЕНТА ПРЕДОСТАВЛЕНИЯ</w:t>
      </w:r>
    </w:p>
    <w:p w14:paraId="7F5ED152" w14:textId="77777777" w:rsidR="00A7602C" w:rsidRDefault="00A7602C">
      <w:pPr>
        <w:pStyle w:val="ConsPlusTitle"/>
        <w:jc w:val="center"/>
      </w:pPr>
      <w:r>
        <w:t>МУНИЦИПАЛЬНОЙ УСЛУГИ "ПРИЗНАНИЕ САДОВОГО ДОМА ЖИЛЫМ ДОМОМ</w:t>
      </w:r>
    </w:p>
    <w:p w14:paraId="739134A8" w14:textId="77777777" w:rsidR="00A7602C" w:rsidRDefault="00A7602C">
      <w:pPr>
        <w:pStyle w:val="ConsPlusTitle"/>
        <w:jc w:val="center"/>
      </w:pPr>
      <w:r>
        <w:t>И ЖИЛОГО ДОМА САДОВЫМ ДОМОМ"</w:t>
      </w:r>
    </w:p>
    <w:p w14:paraId="249E0818" w14:textId="77777777" w:rsidR="00A7602C" w:rsidRDefault="00A7602C">
      <w:pPr>
        <w:pStyle w:val="ConsPlusNormal"/>
        <w:jc w:val="both"/>
      </w:pPr>
    </w:p>
    <w:p w14:paraId="5DA94C52" w14:textId="77777777" w:rsidR="00A7602C" w:rsidRDefault="00A7602C">
      <w:pPr>
        <w:pStyle w:val="ConsPlusNormal"/>
        <w:ind w:firstLine="540"/>
        <w:jc w:val="both"/>
      </w:pPr>
      <w:r>
        <w:t xml:space="preserve">В соответствии с Федеральным </w:t>
      </w:r>
      <w:hyperlink r:id="rId5">
        <w:r>
          <w:rPr>
            <w:color w:val="0000FF"/>
          </w:rPr>
          <w:t>законом</w:t>
        </w:r>
      </w:hyperlink>
      <w:r>
        <w:t xml:space="preserve"> РФ от 06.10.2003 N 131-ФЗ "Об общих принципах организации местного самоуправления в Российской Федерации", Федеральным </w:t>
      </w:r>
      <w:hyperlink r:id="rId6">
        <w:r>
          <w:rPr>
            <w:color w:val="0000FF"/>
          </w:rPr>
          <w:t>законом</w:t>
        </w:r>
      </w:hyperlink>
      <w:r>
        <w:t xml:space="preserve"> РФ от 27.07.2010 N 210-ФЗ "Об организации предоставления государственных и муниципальных услуг", Федеральным </w:t>
      </w:r>
      <w:hyperlink r:id="rId7">
        <w:r>
          <w:rPr>
            <w:color w:val="0000FF"/>
          </w:rPr>
          <w:t>законом</w:t>
        </w:r>
      </w:hyperlink>
      <w:r>
        <w:t xml:space="preserve">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w:t>
      </w:r>
      <w:hyperlink r:id="rId8">
        <w:r>
          <w:rPr>
            <w:color w:val="0000FF"/>
          </w:rPr>
          <w:t>постановлением</w:t>
        </w:r>
      </w:hyperlink>
      <w:r>
        <w:t xml:space="preserve"> Правительства РФ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hyperlink r:id="rId9">
        <w:r>
          <w:rPr>
            <w:color w:val="0000FF"/>
          </w:rPr>
          <w:t>постановлением</w:t>
        </w:r>
      </w:hyperlink>
      <w:r>
        <w:t xml:space="preserve"> администрации города Пензы от 16.11.2012 N 1422 "Об утверждении реестра муниципальных услуг города Пензы", </w:t>
      </w:r>
      <w:hyperlink r:id="rId10">
        <w:r>
          <w:rPr>
            <w:color w:val="0000FF"/>
          </w:rPr>
          <w:t>постановлением</w:t>
        </w:r>
      </w:hyperlink>
      <w:r>
        <w:t xml:space="preserve"> администрации города Пензы от 04.09.2019 N 1693 "О разработке и утверждении административных регламентов предоставления муниципальных услуг органами местного самоуправления города Пензы", руководствуясь </w:t>
      </w:r>
      <w:hyperlink r:id="rId11">
        <w:r>
          <w:rPr>
            <w:color w:val="0000FF"/>
          </w:rPr>
          <w:t>ст. 33</w:t>
        </w:r>
      </w:hyperlink>
      <w:r>
        <w:t xml:space="preserve"> Устава города Пензы, Администрация города Пензы постановляет:</w:t>
      </w:r>
    </w:p>
    <w:p w14:paraId="42E1CA31" w14:textId="77777777" w:rsidR="00A7602C" w:rsidRDefault="00A7602C">
      <w:pPr>
        <w:pStyle w:val="ConsPlusNormal"/>
        <w:spacing w:before="220"/>
        <w:ind w:firstLine="540"/>
        <w:jc w:val="both"/>
      </w:pPr>
      <w:r>
        <w:t xml:space="preserve">1. Утвердить административный </w:t>
      </w:r>
      <w:hyperlink w:anchor="P30">
        <w:r>
          <w:rPr>
            <w:color w:val="0000FF"/>
          </w:rPr>
          <w:t>регламент</w:t>
        </w:r>
      </w:hyperlink>
      <w:r>
        <w:t xml:space="preserve"> предоставления муниципальной услуги "Признание садового дома жилым домом и жилого дома садовым домом" (приложение).</w:t>
      </w:r>
    </w:p>
    <w:p w14:paraId="6B16A2EC" w14:textId="77777777" w:rsidR="00A7602C" w:rsidRDefault="00A7602C">
      <w:pPr>
        <w:pStyle w:val="ConsPlusNormal"/>
        <w:spacing w:before="220"/>
        <w:ind w:firstLine="540"/>
        <w:jc w:val="both"/>
      </w:pPr>
      <w:r>
        <w:t>2. Информационно-аналитическому отделу администрации города Пензы опубликовать настоящее постановление в муниципальной газете "Пенза" и разместить на официальном сайте администрации города Пензы в информационно-телекоммуникационной сети "Интернет".</w:t>
      </w:r>
    </w:p>
    <w:p w14:paraId="5E7531DE" w14:textId="77777777" w:rsidR="00A7602C" w:rsidRDefault="00A7602C">
      <w:pPr>
        <w:pStyle w:val="ConsPlusNormal"/>
        <w:spacing w:before="220"/>
        <w:ind w:firstLine="540"/>
        <w:jc w:val="both"/>
      </w:pPr>
      <w:r>
        <w:t>3. Контроль за исполнением настоящего постановления возложить на заместителя главы администрации города по земельным и градостроительным вопросам.</w:t>
      </w:r>
    </w:p>
    <w:p w14:paraId="5106EE7C" w14:textId="77777777" w:rsidR="00A7602C" w:rsidRDefault="00A7602C">
      <w:pPr>
        <w:pStyle w:val="ConsPlusNormal"/>
        <w:jc w:val="both"/>
      </w:pPr>
    </w:p>
    <w:p w14:paraId="11F7E6E9" w14:textId="77777777" w:rsidR="00A7602C" w:rsidRDefault="00A7602C">
      <w:pPr>
        <w:pStyle w:val="ConsPlusNormal"/>
        <w:jc w:val="right"/>
      </w:pPr>
      <w:r>
        <w:t>Исполняющий обязанности</w:t>
      </w:r>
    </w:p>
    <w:p w14:paraId="6E6246A4" w14:textId="77777777" w:rsidR="00A7602C" w:rsidRDefault="00A7602C">
      <w:pPr>
        <w:pStyle w:val="ConsPlusNormal"/>
        <w:jc w:val="right"/>
      </w:pPr>
      <w:r>
        <w:t>Главы города</w:t>
      </w:r>
    </w:p>
    <w:p w14:paraId="4B3D0527" w14:textId="77777777" w:rsidR="00A7602C" w:rsidRDefault="00A7602C">
      <w:pPr>
        <w:pStyle w:val="ConsPlusNormal"/>
        <w:jc w:val="right"/>
      </w:pPr>
      <w:r>
        <w:t>О.В.ДЕНИСОВ</w:t>
      </w:r>
    </w:p>
    <w:p w14:paraId="7EFB8181" w14:textId="77777777" w:rsidR="00A7602C" w:rsidRDefault="00A7602C">
      <w:pPr>
        <w:pStyle w:val="ConsPlusNormal"/>
        <w:jc w:val="both"/>
      </w:pPr>
    </w:p>
    <w:p w14:paraId="11A437FD" w14:textId="77777777" w:rsidR="00A7602C" w:rsidRDefault="00A7602C">
      <w:pPr>
        <w:pStyle w:val="ConsPlusNormal"/>
        <w:jc w:val="both"/>
      </w:pPr>
    </w:p>
    <w:p w14:paraId="64049DC7" w14:textId="77777777" w:rsidR="00A7602C" w:rsidRDefault="00A7602C">
      <w:pPr>
        <w:pStyle w:val="ConsPlusNormal"/>
        <w:jc w:val="both"/>
      </w:pPr>
    </w:p>
    <w:p w14:paraId="2025D654" w14:textId="77777777" w:rsidR="00A7602C" w:rsidRDefault="00A7602C">
      <w:pPr>
        <w:pStyle w:val="ConsPlusNormal"/>
        <w:jc w:val="both"/>
      </w:pPr>
    </w:p>
    <w:p w14:paraId="669C11BB" w14:textId="77777777" w:rsidR="00A7602C" w:rsidRDefault="00A7602C">
      <w:pPr>
        <w:pStyle w:val="ConsPlusNormal"/>
        <w:jc w:val="both"/>
      </w:pPr>
    </w:p>
    <w:p w14:paraId="0C611C23" w14:textId="77777777" w:rsidR="00A7602C" w:rsidRDefault="00A7602C">
      <w:pPr>
        <w:pStyle w:val="ConsPlusNormal"/>
        <w:jc w:val="right"/>
        <w:outlineLvl w:val="0"/>
      </w:pPr>
      <w:r>
        <w:t>Приложение</w:t>
      </w:r>
    </w:p>
    <w:p w14:paraId="04811F18" w14:textId="77777777" w:rsidR="00A7602C" w:rsidRDefault="00A7602C">
      <w:pPr>
        <w:pStyle w:val="ConsPlusNormal"/>
        <w:jc w:val="both"/>
      </w:pPr>
    </w:p>
    <w:p w14:paraId="68928DEB" w14:textId="77777777" w:rsidR="00A7602C" w:rsidRDefault="00A7602C">
      <w:pPr>
        <w:pStyle w:val="ConsPlusNormal"/>
        <w:jc w:val="right"/>
      </w:pPr>
      <w:r>
        <w:t>Утвержден</w:t>
      </w:r>
    </w:p>
    <w:p w14:paraId="595B6509" w14:textId="77777777" w:rsidR="00A7602C" w:rsidRDefault="00A7602C">
      <w:pPr>
        <w:pStyle w:val="ConsPlusNormal"/>
        <w:jc w:val="right"/>
      </w:pPr>
      <w:r>
        <w:t>постановлением</w:t>
      </w:r>
    </w:p>
    <w:p w14:paraId="223FDCFE" w14:textId="77777777" w:rsidR="00A7602C" w:rsidRDefault="00A7602C">
      <w:pPr>
        <w:pStyle w:val="ConsPlusNormal"/>
        <w:jc w:val="right"/>
      </w:pPr>
      <w:r>
        <w:t>администрации города Пензы</w:t>
      </w:r>
    </w:p>
    <w:p w14:paraId="070DC422" w14:textId="77777777" w:rsidR="00A7602C" w:rsidRDefault="00A7602C">
      <w:pPr>
        <w:pStyle w:val="ConsPlusNormal"/>
        <w:jc w:val="right"/>
      </w:pPr>
      <w:r>
        <w:t>от 17 ноября 2023 г. N 1705</w:t>
      </w:r>
    </w:p>
    <w:p w14:paraId="362A073F" w14:textId="77777777" w:rsidR="00A7602C" w:rsidRDefault="00A7602C">
      <w:pPr>
        <w:pStyle w:val="ConsPlusNormal"/>
        <w:jc w:val="both"/>
      </w:pPr>
    </w:p>
    <w:p w14:paraId="0564CCE3" w14:textId="77777777" w:rsidR="00A7602C" w:rsidRDefault="00A7602C">
      <w:pPr>
        <w:pStyle w:val="ConsPlusTitle"/>
        <w:jc w:val="center"/>
      </w:pPr>
      <w:bookmarkStart w:id="0" w:name="P30"/>
      <w:bookmarkEnd w:id="0"/>
      <w:r>
        <w:t>АДМИНИСТРАТИВНЫЙ РЕГЛАМЕНТ</w:t>
      </w:r>
    </w:p>
    <w:p w14:paraId="0714E182" w14:textId="77777777" w:rsidR="00A7602C" w:rsidRDefault="00A7602C">
      <w:pPr>
        <w:pStyle w:val="ConsPlusTitle"/>
        <w:jc w:val="center"/>
      </w:pPr>
      <w:r>
        <w:t>ПРЕДОСТАВЛЕНИЯ МУНИЦИПАЛЬНОЙ УСЛУГИ "ПРИЗНАНИЕ САДОВОГО ДОМА</w:t>
      </w:r>
    </w:p>
    <w:p w14:paraId="471BDED1" w14:textId="77777777" w:rsidR="00A7602C" w:rsidRDefault="00A7602C">
      <w:pPr>
        <w:pStyle w:val="ConsPlusTitle"/>
        <w:jc w:val="center"/>
      </w:pPr>
      <w:r>
        <w:lastRenderedPageBreak/>
        <w:t>ЖИЛЫМ ДОМОМ И ЖИЛОГО ДОМА САДОВЫМ ДОМОМ"</w:t>
      </w:r>
    </w:p>
    <w:p w14:paraId="133FC04F" w14:textId="77777777" w:rsidR="00A7602C" w:rsidRDefault="00A7602C">
      <w:pPr>
        <w:pStyle w:val="ConsPlusNormal"/>
        <w:jc w:val="both"/>
      </w:pPr>
    </w:p>
    <w:p w14:paraId="0FC15C03" w14:textId="77777777" w:rsidR="00A7602C" w:rsidRDefault="00A7602C">
      <w:pPr>
        <w:pStyle w:val="ConsPlusTitle"/>
        <w:jc w:val="center"/>
        <w:outlineLvl w:val="1"/>
      </w:pPr>
      <w:r>
        <w:t>I. Общие положения</w:t>
      </w:r>
    </w:p>
    <w:p w14:paraId="07F3933E" w14:textId="77777777" w:rsidR="00A7602C" w:rsidRDefault="00A7602C">
      <w:pPr>
        <w:pStyle w:val="ConsPlusNormal"/>
        <w:jc w:val="both"/>
      </w:pPr>
    </w:p>
    <w:p w14:paraId="26647530" w14:textId="77777777" w:rsidR="00A7602C" w:rsidRDefault="00A7602C">
      <w:pPr>
        <w:pStyle w:val="ConsPlusTitle"/>
        <w:jc w:val="center"/>
        <w:outlineLvl w:val="2"/>
      </w:pPr>
      <w:r>
        <w:t>Предмет регулирования</w:t>
      </w:r>
    </w:p>
    <w:p w14:paraId="76F066BC" w14:textId="77777777" w:rsidR="00A7602C" w:rsidRDefault="00A7602C">
      <w:pPr>
        <w:pStyle w:val="ConsPlusNormal"/>
        <w:jc w:val="both"/>
      </w:pPr>
    </w:p>
    <w:p w14:paraId="7FA23241" w14:textId="77777777" w:rsidR="00A7602C" w:rsidRDefault="00A7602C">
      <w:pPr>
        <w:pStyle w:val="ConsPlusNormal"/>
        <w:ind w:firstLine="540"/>
        <w:jc w:val="both"/>
      </w:pPr>
      <w:r>
        <w:t>1.1. Административный регламент предоставления администрацией города Пензы муниципальной услуги "Признание садового дома жилым домом и жилого дома садовым домом" (далее - муниципальная услуга) устанавливает порядок и стандарт предоставления муниципальной услуги, определяет сроки и последовательность административных процедур (действий) администрации города Пензы (далее - администрация) при предоставлении муниципальной услуги.</w:t>
      </w:r>
    </w:p>
    <w:p w14:paraId="0C6EE07A" w14:textId="77777777" w:rsidR="00A7602C" w:rsidRDefault="00A7602C">
      <w:pPr>
        <w:pStyle w:val="ConsPlusNormal"/>
        <w:jc w:val="both"/>
      </w:pPr>
    </w:p>
    <w:p w14:paraId="14A65B59" w14:textId="77777777" w:rsidR="00A7602C" w:rsidRDefault="00A7602C">
      <w:pPr>
        <w:pStyle w:val="ConsPlusTitle"/>
        <w:jc w:val="center"/>
        <w:outlineLvl w:val="2"/>
      </w:pPr>
      <w:r>
        <w:t>Круг заявителей</w:t>
      </w:r>
    </w:p>
    <w:p w14:paraId="4D0B338F" w14:textId="77777777" w:rsidR="00A7602C" w:rsidRDefault="00A7602C">
      <w:pPr>
        <w:pStyle w:val="ConsPlusNormal"/>
        <w:jc w:val="both"/>
      </w:pPr>
    </w:p>
    <w:p w14:paraId="41C5C0B4" w14:textId="77777777" w:rsidR="00A7602C" w:rsidRDefault="00A7602C">
      <w:pPr>
        <w:pStyle w:val="ConsPlusNormal"/>
        <w:ind w:firstLine="540"/>
        <w:jc w:val="both"/>
      </w:pPr>
      <w:r>
        <w:t>1.2. Заявителями на получение муниципальной услуги являются собственники садового дома или жилого дома расположенного на территории города Пензы, а также их уполномоченные представители (далее - заявитель).</w:t>
      </w:r>
    </w:p>
    <w:p w14:paraId="5A7E855E" w14:textId="77777777" w:rsidR="00A7602C" w:rsidRDefault="00A7602C">
      <w:pPr>
        <w:pStyle w:val="ConsPlusNormal"/>
        <w:jc w:val="both"/>
      </w:pPr>
    </w:p>
    <w:p w14:paraId="42CF4808" w14:textId="77777777" w:rsidR="00A7602C" w:rsidRDefault="00A7602C">
      <w:pPr>
        <w:pStyle w:val="ConsPlusTitle"/>
        <w:jc w:val="center"/>
        <w:outlineLvl w:val="2"/>
      </w:pPr>
      <w:r>
        <w:t>Требования к порядку информирования о предоставлении</w:t>
      </w:r>
    </w:p>
    <w:p w14:paraId="250B2F6D" w14:textId="77777777" w:rsidR="00A7602C" w:rsidRDefault="00A7602C">
      <w:pPr>
        <w:pStyle w:val="ConsPlusTitle"/>
        <w:jc w:val="center"/>
      </w:pPr>
      <w:r>
        <w:t>муниципальной услуги</w:t>
      </w:r>
    </w:p>
    <w:p w14:paraId="39273E3E" w14:textId="77777777" w:rsidR="00A7602C" w:rsidRDefault="00A7602C">
      <w:pPr>
        <w:pStyle w:val="ConsPlusNormal"/>
        <w:jc w:val="both"/>
      </w:pPr>
    </w:p>
    <w:p w14:paraId="318B9B9A" w14:textId="77777777" w:rsidR="00A7602C" w:rsidRDefault="00A7602C">
      <w:pPr>
        <w:pStyle w:val="ConsPlusNormal"/>
        <w:ind w:firstLine="540"/>
        <w:jc w:val="both"/>
      </w:pPr>
      <w:r>
        <w:t>1.3. Информирование заявителей о предоставлении муниципальной услуги осуществляется:</w:t>
      </w:r>
    </w:p>
    <w:p w14:paraId="53DD3CEF" w14:textId="77777777" w:rsidR="00A7602C" w:rsidRDefault="00A7602C">
      <w:pPr>
        <w:pStyle w:val="ConsPlusNormal"/>
        <w:spacing w:before="220"/>
        <w:ind w:firstLine="540"/>
        <w:jc w:val="both"/>
      </w:pPr>
      <w:r>
        <w:t>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69777C6E" w14:textId="77777777" w:rsidR="00A7602C" w:rsidRDefault="00A7602C">
      <w:pPr>
        <w:pStyle w:val="ConsPlusNormal"/>
        <w:spacing w:before="220"/>
        <w:ind w:firstLine="540"/>
        <w:jc w:val="both"/>
      </w:pPr>
      <w:r>
        <w:t>2)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27ED7F79" w14:textId="77777777" w:rsidR="00A7602C" w:rsidRDefault="00A7602C">
      <w:pPr>
        <w:pStyle w:val="ConsPlusNormal"/>
        <w:spacing w:before="220"/>
        <w:ind w:firstLine="540"/>
        <w:jc w:val="both"/>
      </w:pPr>
      <w:r>
        <w:t>3) посредством использования телефонной, почтовой связи, а также электронной почты;</w:t>
      </w:r>
    </w:p>
    <w:p w14:paraId="5D4013EE" w14:textId="77777777" w:rsidR="00A7602C" w:rsidRDefault="00A7602C">
      <w:pPr>
        <w:pStyle w:val="ConsPlusNormal"/>
        <w:spacing w:before="220"/>
        <w:ind w:firstLine="540"/>
        <w:jc w:val="both"/>
      </w:pPr>
      <w:r>
        <w:t>4) посредством размещения информации на официальном сайте администрации в информационно-телекоммуникационной сети "Интернет" (http://www.penza-gorod.ru),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p>
    <w:p w14:paraId="7E497C88" w14:textId="77777777" w:rsidR="00A7602C" w:rsidRDefault="00A7602C">
      <w:pPr>
        <w:pStyle w:val="ConsPlusNormal"/>
        <w:spacing w:before="220"/>
        <w:ind w:firstLine="540"/>
        <w:jc w:val="both"/>
      </w:pPr>
      <w:r>
        <w:t>1.4. Консультирование по процедуре предоставления муниципальной услуги предоставляется специалистом сектора по контролю за прохождением документов по земельным и градостроительным вопросам (одно окно) администрации:</w:t>
      </w:r>
    </w:p>
    <w:p w14:paraId="643B5CE6" w14:textId="77777777" w:rsidR="00A7602C" w:rsidRDefault="00A7602C">
      <w:pPr>
        <w:pStyle w:val="ConsPlusNormal"/>
        <w:spacing w:before="220"/>
        <w:ind w:firstLine="540"/>
        <w:jc w:val="both"/>
      </w:pPr>
      <w:r>
        <w:t>а) при личном обращении заявителя;</w:t>
      </w:r>
    </w:p>
    <w:p w14:paraId="5467C82F" w14:textId="77777777" w:rsidR="00A7602C" w:rsidRDefault="00A7602C">
      <w:pPr>
        <w:pStyle w:val="ConsPlusNormal"/>
        <w:spacing w:before="220"/>
        <w:ind w:firstLine="540"/>
        <w:jc w:val="both"/>
      </w:pPr>
      <w:r>
        <w:t>б) по письменным обращениям (в том числе по электронной почте);</w:t>
      </w:r>
    </w:p>
    <w:p w14:paraId="2C778ABE" w14:textId="77777777" w:rsidR="00A7602C" w:rsidRDefault="00A7602C">
      <w:pPr>
        <w:pStyle w:val="ConsPlusNormal"/>
        <w:spacing w:before="220"/>
        <w:ind w:firstLine="540"/>
        <w:jc w:val="both"/>
      </w:pPr>
      <w:r>
        <w:t>Ответ на обращение направляется почтой в адрес заявителя в срок, не превышающий 30 календарных дней со дня регистрации письменного обращения;</w:t>
      </w:r>
    </w:p>
    <w:p w14:paraId="0112626F" w14:textId="77777777" w:rsidR="00A7602C" w:rsidRDefault="00A7602C">
      <w:pPr>
        <w:pStyle w:val="ConsPlusNormal"/>
        <w:spacing w:before="220"/>
        <w:ind w:firstLine="540"/>
        <w:jc w:val="both"/>
      </w:pPr>
      <w:r>
        <w:t>в) по телефону;</w:t>
      </w:r>
    </w:p>
    <w:p w14:paraId="3956F3C6" w14:textId="77777777" w:rsidR="00A7602C" w:rsidRDefault="00A7602C">
      <w:pPr>
        <w:pStyle w:val="ConsPlusNormal"/>
        <w:spacing w:before="220"/>
        <w:ind w:firstLine="540"/>
        <w:jc w:val="both"/>
      </w:pPr>
      <w:r>
        <w:t xml:space="preserve">Индивидуальное устное консультирование каждого заявителя, в том числе обратившегося по </w:t>
      </w:r>
      <w:r>
        <w:lastRenderedPageBreak/>
        <w:t>телефону, осуществляется не более 10 минут.</w:t>
      </w:r>
    </w:p>
    <w:p w14:paraId="57D2B64A" w14:textId="77777777" w:rsidR="00A7602C" w:rsidRDefault="00A7602C">
      <w:pPr>
        <w:pStyle w:val="ConsPlusNormal"/>
        <w:spacing w:before="220"/>
        <w:ind w:firstLine="540"/>
        <w:jc w:val="both"/>
      </w:pPr>
      <w:r>
        <w:t>г) заявитель имеет право на получение информации о предоставлении муниципальной услуги посредством Единого портала и Регионального портала.</w:t>
      </w:r>
    </w:p>
    <w:p w14:paraId="49A82580" w14:textId="77777777" w:rsidR="00A7602C" w:rsidRDefault="00A7602C">
      <w:pPr>
        <w:pStyle w:val="ConsPlusNormal"/>
        <w:spacing w:before="220"/>
        <w:ind w:firstLine="540"/>
        <w:jc w:val="both"/>
      </w:pPr>
      <w:bookmarkStart w:id="1" w:name="P59"/>
      <w:bookmarkEnd w:id="1"/>
      <w:r>
        <w:t>1.5. Информация по вопросам предоставления муниципальной услуги включает в себя следующие сведения:</w:t>
      </w:r>
    </w:p>
    <w:p w14:paraId="52B37990" w14:textId="77777777" w:rsidR="00A7602C" w:rsidRDefault="00A7602C">
      <w:pPr>
        <w:pStyle w:val="ConsPlusNormal"/>
        <w:spacing w:before="220"/>
        <w:ind w:firstLine="540"/>
        <w:jc w:val="both"/>
      </w:pPr>
      <w: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14:paraId="4A4B6FE4" w14:textId="77777777" w:rsidR="00A7602C" w:rsidRDefault="00A7602C">
      <w:pPr>
        <w:pStyle w:val="ConsPlusNormal"/>
        <w:spacing w:before="220"/>
        <w:ind w:firstLine="540"/>
        <w:jc w:val="both"/>
      </w:pPr>
      <w:r>
        <w:t>2) круг заявителей, которым предоставляется муниципальная услуга;</w:t>
      </w:r>
    </w:p>
    <w:p w14:paraId="4B104ADB" w14:textId="77777777" w:rsidR="00A7602C" w:rsidRDefault="00A7602C">
      <w:pPr>
        <w:pStyle w:val="ConsPlusNormal"/>
        <w:spacing w:before="220"/>
        <w:ind w:firstLine="540"/>
        <w:jc w:val="both"/>
      </w:pPr>
      <w: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14:paraId="4B1482E8" w14:textId="77777777" w:rsidR="00A7602C" w:rsidRDefault="00A7602C">
      <w:pPr>
        <w:pStyle w:val="ConsPlusNormal"/>
        <w:spacing w:before="220"/>
        <w:ind w:firstLine="540"/>
        <w:jc w:val="both"/>
      </w:pPr>
      <w:r>
        <w:t>4) срок предоставления муниципальной услуги;</w:t>
      </w:r>
    </w:p>
    <w:p w14:paraId="6CEEE5D4" w14:textId="77777777" w:rsidR="00A7602C" w:rsidRDefault="00A7602C">
      <w:pPr>
        <w:pStyle w:val="ConsPlusNormal"/>
        <w:spacing w:before="220"/>
        <w:ind w:firstLine="540"/>
        <w:jc w:val="both"/>
      </w:pPr>
      <w:r>
        <w:t>5) порядок и способы подачи документов, представляемых заявителем для получения муниципальной услуги;</w:t>
      </w:r>
    </w:p>
    <w:p w14:paraId="23F3F745" w14:textId="77777777" w:rsidR="00A7602C" w:rsidRDefault="00A7602C">
      <w:pPr>
        <w:pStyle w:val="ConsPlusNormal"/>
        <w:spacing w:before="220"/>
        <w:ind w:firstLine="540"/>
        <w:jc w:val="both"/>
      </w:pPr>
      <w:r>
        <w:t>6) порядок получения информации заявителем по вопросам предоставления муниципальной услуги, сведений о ходе предоставления муниципальной услуги;</w:t>
      </w:r>
    </w:p>
    <w:p w14:paraId="6161D247" w14:textId="77777777" w:rsidR="00A7602C" w:rsidRDefault="00A7602C">
      <w:pPr>
        <w:pStyle w:val="ConsPlusNormal"/>
        <w:spacing w:before="220"/>
        <w:ind w:firstLine="540"/>
        <w:jc w:val="both"/>
      </w:pPr>
      <w:r>
        <w:t>7) результаты предоставления муниципальной услуги, порядок направления документа, являющегося результатом предоставления муниципальной услуги;</w:t>
      </w:r>
    </w:p>
    <w:p w14:paraId="00CCE130" w14:textId="77777777" w:rsidR="00A7602C" w:rsidRDefault="00A7602C">
      <w:pPr>
        <w:pStyle w:val="ConsPlusNormal"/>
        <w:spacing w:before="220"/>
        <w:ind w:firstLine="540"/>
        <w:jc w:val="both"/>
      </w:pPr>
      <w:r>
        <w:t>8)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14:paraId="4EE7976C" w14:textId="77777777" w:rsidR="00A7602C" w:rsidRDefault="00A7602C">
      <w:pPr>
        <w:pStyle w:val="ConsPlusNormal"/>
        <w:spacing w:before="220"/>
        <w:ind w:firstLine="540"/>
        <w:jc w:val="both"/>
      </w:pPr>
      <w:r>
        <w:t>9) сведения о месте нахождения, графике работы, телефонах, адресе официального сайта администрации, а также электронной почты;</w:t>
      </w:r>
    </w:p>
    <w:p w14:paraId="25A8F1CA" w14:textId="77777777" w:rsidR="00A7602C" w:rsidRDefault="00A7602C">
      <w:pPr>
        <w:pStyle w:val="ConsPlusNormal"/>
        <w:spacing w:before="220"/>
        <w:ind w:firstLine="540"/>
        <w:jc w:val="both"/>
      </w:pPr>
      <w:r>
        <w:t>10)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14:paraId="5D50925F" w14:textId="77777777" w:rsidR="00A7602C" w:rsidRDefault="00A7602C">
      <w:pPr>
        <w:pStyle w:val="ConsPlusNormal"/>
        <w:spacing w:before="220"/>
        <w:ind w:firstLine="540"/>
        <w:jc w:val="both"/>
      </w:pPr>
      <w:r>
        <w:t>11)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14:paraId="770C24FE" w14:textId="77777777" w:rsidR="00A7602C" w:rsidRDefault="00A7602C">
      <w:pPr>
        <w:pStyle w:val="ConsPlusNormal"/>
        <w:spacing w:before="220"/>
        <w:ind w:firstLine="540"/>
        <w:jc w:val="both"/>
      </w:pPr>
      <w:r>
        <w:t xml:space="preserve">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w:t>
      </w:r>
      <w:hyperlink w:anchor="P59">
        <w:r>
          <w:rPr>
            <w:color w:val="0000FF"/>
          </w:rPr>
          <w:t>пункту 1.5</w:t>
        </w:r>
      </w:hyperlink>
      <w:r>
        <w:t xml:space="preserve"> Регламента.</w:t>
      </w:r>
    </w:p>
    <w:p w14:paraId="27F4265A" w14:textId="77777777" w:rsidR="00A7602C" w:rsidRDefault="00A7602C">
      <w:pPr>
        <w:pStyle w:val="ConsPlusNormal"/>
        <w:spacing w:before="220"/>
        <w:ind w:firstLine="540"/>
        <w:jc w:val="both"/>
      </w:pPr>
      <w:r>
        <w:t>1.7. Информация по вопросам предоставления муниципальной услуги предоставляется заявителю бесплатно.</w:t>
      </w:r>
    </w:p>
    <w:p w14:paraId="5C700AC2" w14:textId="77777777" w:rsidR="00A7602C" w:rsidRDefault="00A7602C">
      <w:pPr>
        <w:pStyle w:val="ConsPlusNormal"/>
        <w:spacing w:before="220"/>
        <w:ind w:firstLine="540"/>
        <w:jc w:val="both"/>
      </w:pPr>
      <w: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15999EE" w14:textId="77777777" w:rsidR="00A7602C" w:rsidRDefault="00A7602C">
      <w:pPr>
        <w:pStyle w:val="ConsPlusNormal"/>
        <w:spacing w:before="220"/>
        <w:ind w:firstLine="540"/>
        <w:jc w:val="both"/>
      </w:pPr>
      <w:bookmarkStart w:id="2" w:name="P74"/>
      <w:bookmarkEnd w:id="2"/>
      <w:r>
        <w:lastRenderedPageBreak/>
        <w:t>1.9. Порядок, форма, место размещения и способы получения справочной информации.</w:t>
      </w:r>
    </w:p>
    <w:p w14:paraId="7573170D" w14:textId="77777777" w:rsidR="00A7602C" w:rsidRDefault="00A7602C">
      <w:pPr>
        <w:pStyle w:val="ConsPlusNormal"/>
        <w:spacing w:before="220"/>
        <w:ind w:firstLine="540"/>
        <w:jc w:val="both"/>
      </w:pPr>
      <w:r>
        <w:t>Основными требованиями к информированию являются:</w:t>
      </w:r>
    </w:p>
    <w:p w14:paraId="5B483486" w14:textId="77777777" w:rsidR="00A7602C" w:rsidRDefault="00A7602C">
      <w:pPr>
        <w:pStyle w:val="ConsPlusNormal"/>
        <w:spacing w:before="220"/>
        <w:ind w:firstLine="540"/>
        <w:jc w:val="both"/>
      </w:pPr>
      <w:r>
        <w:t>1) достоверность и полнота предоставляемой справочной информации;</w:t>
      </w:r>
    </w:p>
    <w:p w14:paraId="7C13DA9C" w14:textId="77777777" w:rsidR="00A7602C" w:rsidRDefault="00A7602C">
      <w:pPr>
        <w:pStyle w:val="ConsPlusNormal"/>
        <w:spacing w:before="220"/>
        <w:ind w:firstLine="540"/>
        <w:jc w:val="both"/>
      </w:pPr>
      <w:r>
        <w:t>2) четкость в изложении такой информации;</w:t>
      </w:r>
    </w:p>
    <w:p w14:paraId="20B67C06" w14:textId="77777777" w:rsidR="00A7602C" w:rsidRDefault="00A7602C">
      <w:pPr>
        <w:pStyle w:val="ConsPlusNormal"/>
        <w:spacing w:before="220"/>
        <w:ind w:firstLine="540"/>
        <w:jc w:val="both"/>
      </w:pPr>
      <w:r>
        <w:t>3) наглядность;</w:t>
      </w:r>
    </w:p>
    <w:p w14:paraId="13C0B4A5" w14:textId="77777777" w:rsidR="00A7602C" w:rsidRDefault="00A7602C">
      <w:pPr>
        <w:pStyle w:val="ConsPlusNormal"/>
        <w:spacing w:before="220"/>
        <w:ind w:firstLine="540"/>
        <w:jc w:val="both"/>
      </w:pPr>
      <w:r>
        <w:t>4) оперативность;</w:t>
      </w:r>
    </w:p>
    <w:p w14:paraId="62DED5D6" w14:textId="77777777" w:rsidR="00A7602C" w:rsidRDefault="00A7602C">
      <w:pPr>
        <w:pStyle w:val="ConsPlusNormal"/>
        <w:spacing w:before="220"/>
        <w:ind w:firstLine="540"/>
        <w:jc w:val="both"/>
      </w:pPr>
      <w:r>
        <w:t>5) удобство и доступность ее получения.</w:t>
      </w:r>
    </w:p>
    <w:p w14:paraId="19BE5FEA" w14:textId="77777777" w:rsidR="00A7602C" w:rsidRDefault="00A7602C">
      <w:pPr>
        <w:pStyle w:val="ConsPlusNormal"/>
        <w:spacing w:before="220"/>
        <w:ind w:firstLine="540"/>
        <w:jc w:val="both"/>
      </w:pPr>
      <w:r>
        <w:t xml:space="preserve">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w:t>
      </w:r>
      <w:hyperlink w:anchor="P59">
        <w:r>
          <w:rPr>
            <w:color w:val="0000FF"/>
          </w:rPr>
          <w:t>пунктом 1.5</w:t>
        </w:r>
      </w:hyperlink>
      <w:r>
        <w:t xml:space="preserve"> Административного регламента.</w:t>
      </w:r>
    </w:p>
    <w:p w14:paraId="3772606F" w14:textId="77777777" w:rsidR="00A7602C" w:rsidRDefault="00A7602C">
      <w:pPr>
        <w:pStyle w:val="ConsPlusNormal"/>
        <w:spacing w:before="220"/>
        <w:ind w:firstLine="540"/>
        <w:jc w:val="both"/>
      </w:pPr>
      <w:r>
        <w:t>К справочной информации относится следующая информация:</w:t>
      </w:r>
    </w:p>
    <w:p w14:paraId="39EA66A7" w14:textId="77777777" w:rsidR="00A7602C" w:rsidRDefault="00A7602C">
      <w:pPr>
        <w:pStyle w:val="ConsPlusNormal"/>
        <w:spacing w:before="220"/>
        <w:ind w:firstLine="540"/>
        <w:jc w:val="both"/>
      </w:pPr>
      <w:r>
        <w:t>а) место нахождения и график работы администрации, МФЦ;</w:t>
      </w:r>
    </w:p>
    <w:p w14:paraId="7070F6D2" w14:textId="77777777" w:rsidR="00A7602C" w:rsidRDefault="00A7602C">
      <w:pPr>
        <w:pStyle w:val="ConsPlusNormal"/>
        <w:spacing w:before="220"/>
        <w:ind w:firstLine="540"/>
        <w:jc w:val="both"/>
      </w:pPr>
      <w:r>
        <w:t>б) справочные телефоны администрации, МФЦ, в том числе номер телефона-автоинформатора (при наличии);</w:t>
      </w:r>
    </w:p>
    <w:p w14:paraId="38B9D48B" w14:textId="77777777" w:rsidR="00A7602C" w:rsidRDefault="00A7602C">
      <w:pPr>
        <w:pStyle w:val="ConsPlusNormal"/>
        <w:spacing w:before="220"/>
        <w:ind w:firstLine="540"/>
        <w:jc w:val="both"/>
      </w:pPr>
      <w:r>
        <w:t>в) адреса официальных сайтов администрации, МФЦ, адреса их электронной почты.</w:t>
      </w:r>
    </w:p>
    <w:p w14:paraId="4C1BB4E2" w14:textId="77777777" w:rsidR="00A7602C" w:rsidRDefault="00A7602C">
      <w:pPr>
        <w:pStyle w:val="ConsPlusNormal"/>
        <w:spacing w:before="220"/>
        <w:ind w:firstLine="540"/>
        <w:jc w:val="both"/>
      </w:pPr>
      <w:r>
        <w:t xml:space="preserve">1.10. Справочная информация, предусмотренная </w:t>
      </w:r>
      <w:hyperlink w:anchor="P74">
        <w:r>
          <w:rPr>
            <w:color w:val="0000FF"/>
          </w:rPr>
          <w:t>пунктом 1.9</w:t>
        </w:r>
      </w:hyperlink>
      <w:r>
        <w:t xml:space="preserve">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14:paraId="5DF71A84" w14:textId="77777777" w:rsidR="00A7602C" w:rsidRDefault="00A7602C">
      <w:pPr>
        <w:pStyle w:val="ConsPlusNormal"/>
        <w:spacing w:before="220"/>
        <w:ind w:firstLine="540"/>
        <w:jc w:val="both"/>
      </w:pPr>
      <w: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14:paraId="6BC120AD" w14:textId="77777777" w:rsidR="00A7602C" w:rsidRDefault="00A7602C">
      <w:pPr>
        <w:pStyle w:val="ConsPlusNormal"/>
        <w:spacing w:before="220"/>
        <w:ind w:firstLine="540"/>
        <w:jc w:val="both"/>
      </w:pPr>
      <w: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14:paraId="6B0F8E2C" w14:textId="77777777" w:rsidR="00A7602C" w:rsidRDefault="00A7602C">
      <w:pPr>
        <w:pStyle w:val="ConsPlusNormal"/>
        <w:spacing w:before="220"/>
        <w:ind w:firstLine="540"/>
        <w:jc w:val="both"/>
      </w:pPr>
      <w:r>
        <w:t>МФЦ обеспечивает размещение и актуализацию справочной информации на информационных стендах и официальном сайте МФЦ.</w:t>
      </w:r>
    </w:p>
    <w:p w14:paraId="4ECE1B9B" w14:textId="77777777" w:rsidR="00A7602C" w:rsidRDefault="00A7602C">
      <w:pPr>
        <w:pStyle w:val="ConsPlusNormal"/>
        <w:jc w:val="both"/>
      </w:pPr>
    </w:p>
    <w:p w14:paraId="5405D942" w14:textId="77777777" w:rsidR="00A7602C" w:rsidRDefault="00A7602C">
      <w:pPr>
        <w:pStyle w:val="ConsPlusTitle"/>
        <w:jc w:val="center"/>
        <w:outlineLvl w:val="1"/>
      </w:pPr>
      <w:r>
        <w:t>II. Стандарт предоставления муниципальной услуги</w:t>
      </w:r>
    </w:p>
    <w:p w14:paraId="7F6C8B8B" w14:textId="77777777" w:rsidR="00A7602C" w:rsidRDefault="00A7602C">
      <w:pPr>
        <w:pStyle w:val="ConsPlusNormal"/>
        <w:jc w:val="both"/>
      </w:pPr>
    </w:p>
    <w:p w14:paraId="02325A25" w14:textId="77777777" w:rsidR="00A7602C" w:rsidRDefault="00A7602C">
      <w:pPr>
        <w:pStyle w:val="ConsPlusTitle"/>
        <w:jc w:val="center"/>
        <w:outlineLvl w:val="2"/>
      </w:pPr>
      <w:r>
        <w:t>Наименование муниципальной услуги</w:t>
      </w:r>
    </w:p>
    <w:p w14:paraId="60B900A7" w14:textId="77777777" w:rsidR="00A7602C" w:rsidRDefault="00A7602C">
      <w:pPr>
        <w:pStyle w:val="ConsPlusNormal"/>
        <w:jc w:val="both"/>
      </w:pPr>
    </w:p>
    <w:p w14:paraId="345ADDE3" w14:textId="77777777" w:rsidR="00A7602C" w:rsidRDefault="00A7602C">
      <w:pPr>
        <w:pStyle w:val="ConsPlusNormal"/>
        <w:ind w:firstLine="540"/>
        <w:jc w:val="both"/>
      </w:pPr>
      <w:r>
        <w:t>2.1. Наименование муниципальной услуги: "Признание садового дома жилым домом и жилого дома садовым домом".</w:t>
      </w:r>
    </w:p>
    <w:p w14:paraId="1CFF286E" w14:textId="77777777" w:rsidR="00A7602C" w:rsidRDefault="00A7602C">
      <w:pPr>
        <w:pStyle w:val="ConsPlusNormal"/>
        <w:spacing w:before="220"/>
        <w:ind w:firstLine="540"/>
        <w:jc w:val="both"/>
      </w:pPr>
      <w:r>
        <w:t>Краткое наименование муниципальной услуги не предусмотрено.</w:t>
      </w:r>
    </w:p>
    <w:p w14:paraId="03BECB12" w14:textId="77777777" w:rsidR="00A7602C" w:rsidRDefault="00A7602C">
      <w:pPr>
        <w:pStyle w:val="ConsPlusNormal"/>
        <w:jc w:val="both"/>
      </w:pPr>
    </w:p>
    <w:p w14:paraId="4981337A" w14:textId="77777777" w:rsidR="00A7602C" w:rsidRDefault="00A7602C">
      <w:pPr>
        <w:pStyle w:val="ConsPlusTitle"/>
        <w:jc w:val="center"/>
        <w:outlineLvl w:val="2"/>
      </w:pPr>
      <w:r>
        <w:t>Наименование органа местного самоуправления,</w:t>
      </w:r>
    </w:p>
    <w:p w14:paraId="7CA0A329" w14:textId="77777777" w:rsidR="00A7602C" w:rsidRDefault="00A7602C">
      <w:pPr>
        <w:pStyle w:val="ConsPlusTitle"/>
        <w:jc w:val="center"/>
      </w:pPr>
      <w:r>
        <w:t>предоставляющего муниципальную услугу</w:t>
      </w:r>
    </w:p>
    <w:p w14:paraId="39A065EA" w14:textId="77777777" w:rsidR="00A7602C" w:rsidRDefault="00A7602C">
      <w:pPr>
        <w:pStyle w:val="ConsPlusNormal"/>
        <w:jc w:val="both"/>
      </w:pPr>
    </w:p>
    <w:p w14:paraId="59728BF6" w14:textId="77777777" w:rsidR="00A7602C" w:rsidRDefault="00A7602C">
      <w:pPr>
        <w:pStyle w:val="ConsPlusNormal"/>
        <w:ind w:firstLine="540"/>
        <w:jc w:val="both"/>
      </w:pPr>
      <w:r>
        <w:t>2.2. Предоставление муниципальной услуги осуществляет администрация. Иным органом местного самоуправления, участвующим в предоставлении муниципальной услуги, является Управление градостроительства и архитектуры города Пензы (далее - Управление).</w:t>
      </w:r>
    </w:p>
    <w:p w14:paraId="1A7040EC" w14:textId="77777777" w:rsidR="00A7602C" w:rsidRDefault="00A7602C">
      <w:pPr>
        <w:pStyle w:val="ConsPlusNormal"/>
        <w:jc w:val="both"/>
      </w:pPr>
    </w:p>
    <w:p w14:paraId="5F776E6E" w14:textId="77777777" w:rsidR="00A7602C" w:rsidRDefault="00A7602C">
      <w:pPr>
        <w:pStyle w:val="ConsPlusTitle"/>
        <w:jc w:val="center"/>
        <w:outlineLvl w:val="2"/>
      </w:pPr>
      <w:r>
        <w:t>Результат предоставления муниципальной услуги</w:t>
      </w:r>
    </w:p>
    <w:p w14:paraId="03D463DB" w14:textId="77777777" w:rsidR="00A7602C" w:rsidRDefault="00A7602C">
      <w:pPr>
        <w:pStyle w:val="ConsPlusNormal"/>
        <w:jc w:val="both"/>
      </w:pPr>
    </w:p>
    <w:p w14:paraId="06077FA2" w14:textId="77777777" w:rsidR="00A7602C" w:rsidRDefault="00A7602C">
      <w:pPr>
        <w:pStyle w:val="ConsPlusNormal"/>
        <w:ind w:firstLine="540"/>
        <w:jc w:val="both"/>
      </w:pPr>
      <w:r>
        <w:t>2.3. Результатом предоставления муниципальной услуги является:</w:t>
      </w:r>
    </w:p>
    <w:p w14:paraId="68B830BB" w14:textId="77777777" w:rsidR="00A7602C" w:rsidRDefault="00A7602C">
      <w:pPr>
        <w:pStyle w:val="ConsPlusNormal"/>
        <w:spacing w:before="220"/>
        <w:ind w:firstLine="540"/>
        <w:jc w:val="both"/>
      </w:pPr>
      <w:r>
        <w:t>1) решение о признании садового дома жилым домом или жилого дома садовым домом;</w:t>
      </w:r>
    </w:p>
    <w:p w14:paraId="7D326FB0" w14:textId="77777777" w:rsidR="00A7602C" w:rsidRDefault="00A7602C">
      <w:pPr>
        <w:pStyle w:val="ConsPlusNormal"/>
        <w:spacing w:before="220"/>
        <w:ind w:firstLine="540"/>
        <w:jc w:val="both"/>
      </w:pPr>
      <w:r>
        <w:t>2) решение об отказе в признании садового дома жилым домом или жилого дома садовым домом.</w:t>
      </w:r>
    </w:p>
    <w:p w14:paraId="12F3B983" w14:textId="77777777" w:rsidR="00A7602C" w:rsidRDefault="00A7602C">
      <w:pPr>
        <w:pStyle w:val="ConsPlusNormal"/>
        <w:jc w:val="both"/>
      </w:pPr>
    </w:p>
    <w:p w14:paraId="2B2092C2" w14:textId="77777777" w:rsidR="00A7602C" w:rsidRDefault="00A7602C">
      <w:pPr>
        <w:pStyle w:val="ConsPlusTitle"/>
        <w:jc w:val="center"/>
        <w:outlineLvl w:val="2"/>
      </w:pPr>
      <w:r>
        <w:t>Срок предоставления муниципальной услуги</w:t>
      </w:r>
    </w:p>
    <w:p w14:paraId="1BAAF0D9" w14:textId="77777777" w:rsidR="00A7602C" w:rsidRDefault="00A7602C">
      <w:pPr>
        <w:pStyle w:val="ConsPlusNormal"/>
        <w:jc w:val="both"/>
      </w:pPr>
    </w:p>
    <w:p w14:paraId="07E67C8B" w14:textId="77777777" w:rsidR="00A7602C" w:rsidRDefault="00A7602C">
      <w:pPr>
        <w:pStyle w:val="ConsPlusNormal"/>
        <w:ind w:firstLine="540"/>
        <w:jc w:val="both"/>
      </w:pPr>
      <w:bookmarkStart w:id="3" w:name="P111"/>
      <w:bookmarkEnd w:id="3"/>
      <w:r>
        <w:t>2.4. Срок предоставления муниципальной услуги не может превышать 45 календарных дней со дня подачи заявления.</w:t>
      </w:r>
    </w:p>
    <w:p w14:paraId="30448D74" w14:textId="77777777" w:rsidR="00A7602C" w:rsidRDefault="00A7602C">
      <w:pPr>
        <w:pStyle w:val="ConsPlusNormal"/>
        <w:spacing w:before="220"/>
        <w:ind w:firstLine="540"/>
        <w:jc w:val="both"/>
      </w:pPr>
      <w:r>
        <w:t>1) срок предоставления муниципальной услуги начинает исчисляться со дня регистрации заявления в секторе по контролю за прохождением документов по земельным и градостроительным вопросам (одно окно) администрации.</w:t>
      </w:r>
    </w:p>
    <w:p w14:paraId="50F37461" w14:textId="77777777" w:rsidR="00A7602C" w:rsidRDefault="00A7602C">
      <w:pPr>
        <w:pStyle w:val="ConsPlusNormal"/>
        <w:spacing w:before="220"/>
        <w:ind w:firstLine="540"/>
        <w:jc w:val="both"/>
      </w:pPr>
      <w:r>
        <w:t>2) в случае предоставления заявления через офисы МФЦ, срок предоставления муниципальной услуги исчисляется со дня получения заявления администрацией.</w:t>
      </w:r>
    </w:p>
    <w:p w14:paraId="26C493E4" w14:textId="77777777" w:rsidR="00A7602C" w:rsidRDefault="00A7602C">
      <w:pPr>
        <w:pStyle w:val="ConsPlusNormal"/>
        <w:jc w:val="both"/>
      </w:pPr>
    </w:p>
    <w:p w14:paraId="5E6A65D2" w14:textId="77777777" w:rsidR="00A7602C" w:rsidRDefault="00A7602C">
      <w:pPr>
        <w:pStyle w:val="ConsPlusTitle"/>
        <w:jc w:val="center"/>
        <w:outlineLvl w:val="2"/>
      </w:pPr>
      <w:r>
        <w:t>Правовые основания для предоставления муниципальной услуги</w:t>
      </w:r>
    </w:p>
    <w:p w14:paraId="32D11AE2" w14:textId="77777777" w:rsidR="00A7602C" w:rsidRDefault="00A7602C">
      <w:pPr>
        <w:pStyle w:val="ConsPlusNormal"/>
        <w:jc w:val="both"/>
      </w:pPr>
    </w:p>
    <w:p w14:paraId="1B0111AB" w14:textId="77777777" w:rsidR="00A7602C" w:rsidRDefault="00A7602C">
      <w:pPr>
        <w:pStyle w:val="ConsPlusNormal"/>
        <w:ind w:firstLine="540"/>
        <w:jc w:val="both"/>
      </w:pPr>
      <w: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14:paraId="130F7E21" w14:textId="77777777" w:rsidR="00A7602C" w:rsidRDefault="00A7602C">
      <w:pPr>
        <w:pStyle w:val="ConsPlusNormal"/>
        <w:spacing w:before="220"/>
        <w:ind w:firstLine="540"/>
        <w:jc w:val="both"/>
      </w:pPr>
      <w: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14:paraId="54666385" w14:textId="77777777" w:rsidR="00A7602C" w:rsidRDefault="00A7602C">
      <w:pPr>
        <w:pStyle w:val="ConsPlusNormal"/>
        <w:spacing w:before="220"/>
        <w:ind w:firstLine="540"/>
        <w:jc w:val="both"/>
      </w:pPr>
      <w: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14:paraId="7704D39C" w14:textId="77777777" w:rsidR="00A7602C" w:rsidRDefault="00A7602C">
      <w:pPr>
        <w:pStyle w:val="ConsPlusNormal"/>
        <w:jc w:val="both"/>
      </w:pPr>
    </w:p>
    <w:p w14:paraId="0F36EFE7" w14:textId="77777777" w:rsidR="00A7602C" w:rsidRDefault="00A7602C">
      <w:pPr>
        <w:pStyle w:val="ConsPlusTitle"/>
        <w:jc w:val="center"/>
        <w:outlineLvl w:val="2"/>
      </w:pPr>
      <w:r>
        <w:t>Исчерпывающий перечень документов, необходимых</w:t>
      </w:r>
    </w:p>
    <w:p w14:paraId="499E1781" w14:textId="77777777" w:rsidR="00A7602C" w:rsidRDefault="00A7602C">
      <w:pPr>
        <w:pStyle w:val="ConsPlusTitle"/>
        <w:jc w:val="center"/>
      </w:pPr>
      <w:r>
        <w:t>в соответствии с законодательными или иными нормативными</w:t>
      </w:r>
    </w:p>
    <w:p w14:paraId="50F89E9B" w14:textId="77777777" w:rsidR="00A7602C" w:rsidRDefault="00A7602C">
      <w:pPr>
        <w:pStyle w:val="ConsPlusTitle"/>
        <w:jc w:val="center"/>
      </w:pPr>
      <w:r>
        <w:t>правовыми актами для предоставления муниципальной услуги,</w:t>
      </w:r>
    </w:p>
    <w:p w14:paraId="6CE98BFA" w14:textId="77777777" w:rsidR="00A7602C" w:rsidRDefault="00A7602C">
      <w:pPr>
        <w:pStyle w:val="ConsPlusTitle"/>
        <w:jc w:val="center"/>
      </w:pPr>
      <w:r>
        <w:t>с разделением на документы и информацию, которые заявитель</w:t>
      </w:r>
    </w:p>
    <w:p w14:paraId="56ABF6B2" w14:textId="77777777" w:rsidR="00A7602C" w:rsidRDefault="00A7602C">
      <w:pPr>
        <w:pStyle w:val="ConsPlusTitle"/>
        <w:jc w:val="center"/>
      </w:pPr>
      <w:r>
        <w:t>должен представить самостоятельно, и документы, которые</w:t>
      </w:r>
    </w:p>
    <w:p w14:paraId="1E23F4B1" w14:textId="77777777" w:rsidR="00A7602C" w:rsidRDefault="00A7602C">
      <w:pPr>
        <w:pStyle w:val="ConsPlusTitle"/>
        <w:jc w:val="center"/>
      </w:pPr>
      <w:r>
        <w:t>заявитель должен представить самостоятельно и документы,</w:t>
      </w:r>
    </w:p>
    <w:p w14:paraId="646EDE99" w14:textId="77777777" w:rsidR="00A7602C" w:rsidRDefault="00A7602C">
      <w:pPr>
        <w:pStyle w:val="ConsPlusTitle"/>
        <w:jc w:val="center"/>
      </w:pPr>
      <w:r>
        <w:t>которые заявитель вправе представить по собственной</w:t>
      </w:r>
    </w:p>
    <w:p w14:paraId="0C5E8B8C" w14:textId="77777777" w:rsidR="00A7602C" w:rsidRDefault="00A7602C">
      <w:pPr>
        <w:pStyle w:val="ConsPlusTitle"/>
        <w:jc w:val="center"/>
      </w:pPr>
      <w:r>
        <w:t>инициативе, так как они подлежат представлению в рамках</w:t>
      </w:r>
    </w:p>
    <w:p w14:paraId="221C25EB" w14:textId="77777777" w:rsidR="00A7602C" w:rsidRDefault="00A7602C">
      <w:pPr>
        <w:pStyle w:val="ConsPlusTitle"/>
        <w:jc w:val="center"/>
      </w:pPr>
      <w:r>
        <w:t>межведомственного информационного взаимодействия, способы их</w:t>
      </w:r>
    </w:p>
    <w:p w14:paraId="2CE77AB8" w14:textId="77777777" w:rsidR="00A7602C" w:rsidRDefault="00A7602C">
      <w:pPr>
        <w:pStyle w:val="ConsPlusTitle"/>
        <w:jc w:val="center"/>
      </w:pPr>
      <w:r>
        <w:t>представления</w:t>
      </w:r>
    </w:p>
    <w:p w14:paraId="475BB039" w14:textId="77777777" w:rsidR="00A7602C" w:rsidRDefault="00A7602C">
      <w:pPr>
        <w:pStyle w:val="ConsPlusNormal"/>
        <w:jc w:val="both"/>
      </w:pPr>
    </w:p>
    <w:p w14:paraId="23844A35" w14:textId="77777777" w:rsidR="00A7602C" w:rsidRDefault="00A7602C">
      <w:pPr>
        <w:pStyle w:val="ConsPlusNormal"/>
        <w:ind w:firstLine="540"/>
        <w:jc w:val="both"/>
      </w:pPr>
      <w:bookmarkStart w:id="4" w:name="P132"/>
      <w:bookmarkEnd w:id="4"/>
      <w:r>
        <w:t>2.6. Исчерпывающий перечень документов, необходимых для предоставления муниципальной услуги, которые заявитель представляет самостоятельно:</w:t>
      </w:r>
    </w:p>
    <w:p w14:paraId="251FA261" w14:textId="77777777" w:rsidR="00A7602C" w:rsidRDefault="00A7602C">
      <w:pPr>
        <w:pStyle w:val="ConsPlusNormal"/>
        <w:spacing w:before="220"/>
        <w:ind w:firstLine="540"/>
        <w:jc w:val="both"/>
      </w:pPr>
      <w:r>
        <w:t xml:space="preserve">1) </w:t>
      </w:r>
      <w:hyperlink w:anchor="P474">
        <w:r>
          <w:rPr>
            <w:color w:val="0000FF"/>
          </w:rPr>
          <w:t>заявление</w:t>
        </w:r>
      </w:hyperlink>
      <w:r>
        <w:t xml:space="preserve"> о признании садового дома жилым домом или жилого дома садовым домом (далее - заявление), составленное по форме согласно приложению N 1 к настоящему Регламенту, в котором указываются кадастровый номер садового дома или жилого дома и кадастровый номер </w:t>
      </w:r>
      <w:r>
        <w:lastRenderedPageBreak/>
        <w:t>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уполномоченного органа местного самоуправления и иных предусмотренных настоящим административным регламентом документов (почтовое отправление с уведомлением о вручении, электронная почта, получение лично в многофункциональном центре, получение лично в уполномоченном органе местного самоуправления);</w:t>
      </w:r>
    </w:p>
    <w:p w14:paraId="49A535E2" w14:textId="77777777" w:rsidR="00A7602C" w:rsidRDefault="00A7602C">
      <w:pPr>
        <w:pStyle w:val="ConsPlusNormal"/>
        <w:spacing w:before="220"/>
        <w:ind w:firstLine="540"/>
        <w:jc w:val="both"/>
      </w:pPr>
      <w:bookmarkStart w:id="5" w:name="P134"/>
      <w:bookmarkEnd w:id="5"/>
      <w:r>
        <w:t>2) документ, удостоверяющий личность заявителя (представителя заявителя - в случае обращения за предоставлением муниципальной услуги представителя заявителя), и его копия;</w:t>
      </w:r>
    </w:p>
    <w:p w14:paraId="6211065A" w14:textId="77777777" w:rsidR="00A7602C" w:rsidRDefault="00A7602C">
      <w:pPr>
        <w:pStyle w:val="ConsPlusNormal"/>
        <w:spacing w:before="220"/>
        <w:ind w:firstLine="540"/>
        <w:jc w:val="both"/>
      </w:pPr>
      <w:r>
        <w:t>3)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w:t>
      </w:r>
    </w:p>
    <w:p w14:paraId="422D9013" w14:textId="77777777" w:rsidR="00A7602C" w:rsidRDefault="00A7602C">
      <w:pPr>
        <w:pStyle w:val="ConsPlusNormal"/>
        <w:spacing w:before="220"/>
        <w:ind w:firstLine="540"/>
        <w:jc w:val="both"/>
      </w:pPr>
      <w:r>
        <w:t>4) выписку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14:paraId="68FCF986" w14:textId="77777777" w:rsidR="00A7602C" w:rsidRDefault="00A7602C">
      <w:pPr>
        <w:pStyle w:val="ConsPlusNormal"/>
        <w:spacing w:before="220"/>
        <w:ind w:firstLine="540"/>
        <w:jc w:val="both"/>
      </w:pPr>
      <w:r>
        <w:t xml:space="preserve">5)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12">
        <w:r>
          <w:rPr>
            <w:color w:val="0000FF"/>
          </w:rPr>
          <w:t>частью 2 статьи 5</w:t>
        </w:r>
      </w:hyperlink>
      <w:r>
        <w:t xml:space="preserve">, </w:t>
      </w:r>
      <w:hyperlink r:id="rId13">
        <w:r>
          <w:rPr>
            <w:color w:val="0000FF"/>
          </w:rPr>
          <w:t>статьями 7</w:t>
        </w:r>
      </w:hyperlink>
      <w:r>
        <w:t xml:space="preserve">, </w:t>
      </w:r>
      <w:hyperlink r:id="rId14">
        <w:r>
          <w:rPr>
            <w:color w:val="0000FF"/>
          </w:rPr>
          <w:t>8</w:t>
        </w:r>
      </w:hyperlink>
      <w:r>
        <w:t xml:space="preserve"> и </w:t>
      </w:r>
      <w:hyperlink r:id="rId15">
        <w:r>
          <w:rPr>
            <w:color w:val="0000FF"/>
          </w:rPr>
          <w:t>10</w:t>
        </w:r>
      </w:hyperlink>
      <w:r>
        <w:t xml:space="preserve"> Федерального закона N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14:paraId="4BFD749A" w14:textId="77777777" w:rsidR="00A7602C" w:rsidRDefault="00A7602C">
      <w:pPr>
        <w:pStyle w:val="ConsPlusNormal"/>
        <w:spacing w:before="220"/>
        <w:ind w:firstLine="540"/>
        <w:jc w:val="both"/>
      </w:pPr>
      <w:r>
        <w:t>6)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14:paraId="556F1980" w14:textId="77777777" w:rsidR="00A7602C" w:rsidRDefault="00A7602C">
      <w:pPr>
        <w:pStyle w:val="ConsPlusNormal"/>
        <w:jc w:val="both"/>
      </w:pPr>
    </w:p>
    <w:p w14:paraId="2232305F" w14:textId="77777777" w:rsidR="00A7602C" w:rsidRDefault="00A7602C">
      <w:pPr>
        <w:pStyle w:val="ConsPlusTitle"/>
        <w:jc w:val="center"/>
        <w:outlineLvl w:val="2"/>
      </w:pPr>
      <w:r>
        <w:t>Исчерпывающий перечень документов, необходимых</w:t>
      </w:r>
    </w:p>
    <w:p w14:paraId="7A76836D" w14:textId="77777777" w:rsidR="00A7602C" w:rsidRDefault="00A7602C">
      <w:pPr>
        <w:pStyle w:val="ConsPlusTitle"/>
        <w:jc w:val="center"/>
      </w:pPr>
      <w:r>
        <w:t>в соответствии с законодательными или иными нормативными</w:t>
      </w:r>
    </w:p>
    <w:p w14:paraId="2F9CE16A" w14:textId="77777777" w:rsidR="00A7602C" w:rsidRDefault="00A7602C">
      <w:pPr>
        <w:pStyle w:val="ConsPlusTitle"/>
        <w:jc w:val="center"/>
      </w:pPr>
      <w:r>
        <w:t>правовыми актами для предоставления муниципальной услуги,</w:t>
      </w:r>
    </w:p>
    <w:p w14:paraId="308059E1" w14:textId="77777777" w:rsidR="00A7602C" w:rsidRDefault="00A7602C">
      <w:pPr>
        <w:pStyle w:val="ConsPlusTitle"/>
        <w:jc w:val="center"/>
      </w:pPr>
      <w:r>
        <w:t>которые находятся в распоряжении государственных органов,</w:t>
      </w:r>
    </w:p>
    <w:p w14:paraId="4704D352" w14:textId="77777777" w:rsidR="00A7602C" w:rsidRDefault="00A7602C">
      <w:pPr>
        <w:pStyle w:val="ConsPlusTitle"/>
        <w:jc w:val="center"/>
      </w:pPr>
      <w:r>
        <w:t>органов местного самоуправления и иных организаций,</w:t>
      </w:r>
    </w:p>
    <w:p w14:paraId="1F2BCEAD" w14:textId="77777777" w:rsidR="00A7602C" w:rsidRDefault="00A7602C">
      <w:pPr>
        <w:pStyle w:val="ConsPlusTitle"/>
        <w:jc w:val="center"/>
      </w:pPr>
      <w:r>
        <w:t>участвующих в предоставлении муниципальной услуги, и которые</w:t>
      </w:r>
    </w:p>
    <w:p w14:paraId="6EA48D2D" w14:textId="77777777" w:rsidR="00A7602C" w:rsidRDefault="00A7602C">
      <w:pPr>
        <w:pStyle w:val="ConsPlusTitle"/>
        <w:jc w:val="center"/>
      </w:pPr>
      <w:r>
        <w:t>заявитель вправе представить по собственной инициативе</w:t>
      </w:r>
    </w:p>
    <w:p w14:paraId="39C8D861" w14:textId="77777777" w:rsidR="00A7602C" w:rsidRDefault="00A7602C">
      <w:pPr>
        <w:pStyle w:val="ConsPlusNormal"/>
        <w:jc w:val="both"/>
      </w:pPr>
    </w:p>
    <w:p w14:paraId="6921E3C4" w14:textId="77777777" w:rsidR="00A7602C" w:rsidRDefault="00A7602C">
      <w:pPr>
        <w:pStyle w:val="ConsPlusNormal"/>
        <w:ind w:firstLine="540"/>
        <w:jc w:val="both"/>
      </w:pPr>
      <w:bookmarkStart w:id="6" w:name="P148"/>
      <w:bookmarkEnd w:id="6"/>
      <w:r>
        <w:t>2.7. Исчерпывающий перечень документов, необходимых для предоставления муниципальной услуги, получаемые ответственным уполномоченным сотрудником самостоятельно с использованием межведомственного информационного взаимодействия:</w:t>
      </w:r>
    </w:p>
    <w:p w14:paraId="542BD0EF" w14:textId="77777777" w:rsidR="00A7602C" w:rsidRDefault="00A7602C">
      <w:pPr>
        <w:pStyle w:val="ConsPlusNormal"/>
        <w:spacing w:before="220"/>
        <w:ind w:firstLine="540"/>
        <w:jc w:val="both"/>
      </w:pPr>
      <w:r>
        <w:t>1) выписка из Единого государственного реестра недвижимости о правах на земельный участок и на объект недвижимости, содержащая сведения о зарегистрированных правах заявителя на садовый дом или жилой дом.</w:t>
      </w:r>
    </w:p>
    <w:p w14:paraId="2FFB4EE5" w14:textId="77777777" w:rsidR="00A7602C" w:rsidRDefault="00A7602C">
      <w:pPr>
        <w:pStyle w:val="ConsPlusNormal"/>
        <w:spacing w:before="220"/>
        <w:ind w:firstLine="540"/>
        <w:jc w:val="both"/>
      </w:pPr>
      <w:r>
        <w:t>Перечень документов, необходимых для предоставления муниципальной услуги, является исчерпывающим.</w:t>
      </w:r>
    </w:p>
    <w:p w14:paraId="570E7A83" w14:textId="77777777" w:rsidR="00A7602C" w:rsidRDefault="00A7602C">
      <w:pPr>
        <w:pStyle w:val="ConsPlusNormal"/>
        <w:jc w:val="both"/>
      </w:pPr>
    </w:p>
    <w:p w14:paraId="617ECCD4" w14:textId="77777777" w:rsidR="00A7602C" w:rsidRDefault="00A7602C">
      <w:pPr>
        <w:pStyle w:val="ConsPlusTitle"/>
        <w:jc w:val="center"/>
        <w:outlineLvl w:val="2"/>
      </w:pPr>
      <w:r>
        <w:t>Исчерпывающий перечень оснований для отказа в предоставлении</w:t>
      </w:r>
    </w:p>
    <w:p w14:paraId="5884C7AB" w14:textId="77777777" w:rsidR="00A7602C" w:rsidRDefault="00A7602C">
      <w:pPr>
        <w:pStyle w:val="ConsPlusTitle"/>
        <w:jc w:val="center"/>
      </w:pPr>
      <w:r>
        <w:t>муниципальной услуги</w:t>
      </w:r>
    </w:p>
    <w:p w14:paraId="78ECBF1D" w14:textId="77777777" w:rsidR="00A7602C" w:rsidRDefault="00A7602C">
      <w:pPr>
        <w:pStyle w:val="ConsPlusNormal"/>
        <w:jc w:val="both"/>
      </w:pPr>
    </w:p>
    <w:p w14:paraId="2D6CAD21" w14:textId="77777777" w:rsidR="00A7602C" w:rsidRDefault="00A7602C">
      <w:pPr>
        <w:pStyle w:val="ConsPlusNormal"/>
        <w:ind w:firstLine="540"/>
        <w:jc w:val="both"/>
      </w:pPr>
      <w:r>
        <w:lastRenderedPageBreak/>
        <w:t>2.8. Основанием для отказа является:</w:t>
      </w:r>
    </w:p>
    <w:p w14:paraId="3D3A8C8D" w14:textId="77777777" w:rsidR="00A7602C" w:rsidRDefault="00A7602C">
      <w:pPr>
        <w:pStyle w:val="ConsPlusNormal"/>
        <w:spacing w:before="220"/>
        <w:ind w:firstLine="540"/>
        <w:jc w:val="both"/>
      </w:pPr>
      <w:r>
        <w:t xml:space="preserve">1) непредставление заявителем документов, предусмотренных </w:t>
      </w:r>
      <w:hyperlink w:anchor="P132">
        <w:r>
          <w:rPr>
            <w:color w:val="0000FF"/>
          </w:rPr>
          <w:t>пунктом 2.6</w:t>
        </w:r>
      </w:hyperlink>
      <w:r>
        <w:t xml:space="preserve"> настоящего Регламента;</w:t>
      </w:r>
    </w:p>
    <w:p w14:paraId="0A2ED498" w14:textId="77777777" w:rsidR="00A7602C" w:rsidRDefault="00A7602C">
      <w:pPr>
        <w:pStyle w:val="ConsPlusNormal"/>
        <w:spacing w:before="220"/>
        <w:ind w:firstLine="540"/>
        <w:jc w:val="both"/>
      </w:pPr>
      <w:r>
        <w:t>2) 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14:paraId="419E76C1" w14:textId="77777777" w:rsidR="00A7602C" w:rsidRDefault="00A7602C">
      <w:pPr>
        <w:pStyle w:val="ConsPlusNormal"/>
        <w:spacing w:before="220"/>
        <w:ind w:firstLine="540"/>
        <w:jc w:val="both"/>
      </w:pPr>
      <w:r>
        <w:t xml:space="preserve">3)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w:t>
      </w:r>
      <w:hyperlink w:anchor="P134">
        <w:r>
          <w:rPr>
            <w:color w:val="0000FF"/>
          </w:rPr>
          <w:t>подпунктом 2 пункта 2.6</w:t>
        </w:r>
      </w:hyperlink>
      <w:r>
        <w:t xml:space="preserve"> настоящего Регламента,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hyperlink w:anchor="P134">
        <w:r>
          <w:rPr>
            <w:color w:val="0000FF"/>
          </w:rPr>
          <w:t>подпунктом 2 пункта 2.6</w:t>
        </w:r>
      </w:hyperlink>
      <w:r>
        <w:t xml:space="preserve"> настоящего Регламента,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14:paraId="773E920B" w14:textId="77777777" w:rsidR="00A7602C" w:rsidRDefault="00A7602C">
      <w:pPr>
        <w:pStyle w:val="ConsPlusNormal"/>
        <w:spacing w:before="220"/>
        <w:ind w:firstLine="540"/>
        <w:jc w:val="both"/>
      </w:pPr>
      <w:r>
        <w:t>4) представление заявителем документов, содержащих недостоверные и (или) противоречивые сведения;</w:t>
      </w:r>
    </w:p>
    <w:p w14:paraId="36759839" w14:textId="77777777" w:rsidR="00A7602C" w:rsidRDefault="00A7602C">
      <w:pPr>
        <w:pStyle w:val="ConsPlusNormal"/>
        <w:spacing w:before="220"/>
        <w:ind w:firstLine="540"/>
        <w:jc w:val="both"/>
      </w:pPr>
      <w:r>
        <w:t>Отказ в представлении муниципальной услуги не препятствует повторному обращению после устранения причины, послужившей основанием для отказа.</w:t>
      </w:r>
    </w:p>
    <w:p w14:paraId="585D8FA8" w14:textId="77777777" w:rsidR="00A7602C" w:rsidRDefault="00A7602C">
      <w:pPr>
        <w:pStyle w:val="ConsPlusNormal"/>
        <w:jc w:val="both"/>
      </w:pPr>
    </w:p>
    <w:p w14:paraId="185D0EC7" w14:textId="77777777" w:rsidR="00A7602C" w:rsidRDefault="00A7602C">
      <w:pPr>
        <w:pStyle w:val="ConsPlusTitle"/>
        <w:jc w:val="center"/>
        <w:outlineLvl w:val="2"/>
      </w:pPr>
      <w:r>
        <w:t>Исчерпывающий перечень оснований для отказа в приеме</w:t>
      </w:r>
    </w:p>
    <w:p w14:paraId="450CAD9A" w14:textId="77777777" w:rsidR="00A7602C" w:rsidRDefault="00A7602C">
      <w:pPr>
        <w:pStyle w:val="ConsPlusTitle"/>
        <w:jc w:val="center"/>
      </w:pPr>
      <w:r>
        <w:t>документов, необходимых для предоставления муниципальной</w:t>
      </w:r>
    </w:p>
    <w:p w14:paraId="126CC776" w14:textId="77777777" w:rsidR="00A7602C" w:rsidRDefault="00A7602C">
      <w:pPr>
        <w:pStyle w:val="ConsPlusTitle"/>
        <w:jc w:val="center"/>
      </w:pPr>
      <w:r>
        <w:t>услуги</w:t>
      </w:r>
    </w:p>
    <w:p w14:paraId="722CBD86" w14:textId="77777777" w:rsidR="00A7602C" w:rsidRDefault="00A7602C">
      <w:pPr>
        <w:pStyle w:val="ConsPlusNormal"/>
        <w:jc w:val="both"/>
      </w:pPr>
    </w:p>
    <w:p w14:paraId="396FBEB5" w14:textId="77777777" w:rsidR="00A7602C" w:rsidRDefault="00A7602C">
      <w:pPr>
        <w:pStyle w:val="ConsPlusNormal"/>
        <w:ind w:firstLine="540"/>
        <w:jc w:val="both"/>
      </w:pPr>
      <w:bookmarkStart w:id="7" w:name="P166"/>
      <w:bookmarkEnd w:id="7"/>
      <w:r>
        <w:t xml:space="preserve">2.9. Основанием для отказа в приеме документов является выявление в результате проверки усиленной квалифицированной электронной подписи заявителя несоблюдения установленных </w:t>
      </w:r>
      <w:hyperlink r:id="rId16">
        <w:r>
          <w:rPr>
            <w:color w:val="0000FF"/>
          </w:rPr>
          <w:t>статьей 11</w:t>
        </w:r>
      </w:hyperlink>
      <w:r>
        <w:t xml:space="preserve"> Федерального закона от 06.04.2011 N 63-ФЗ "Об электронной подписи" (далее - Федеральный закон N 63-ФЗ) условий признания ее действительности в случае подачи ходатайства в электронной форме.</w:t>
      </w:r>
    </w:p>
    <w:p w14:paraId="0EF3F781" w14:textId="77777777" w:rsidR="00A7602C" w:rsidRDefault="00A7602C">
      <w:pPr>
        <w:pStyle w:val="ConsPlusNormal"/>
        <w:spacing w:before="220"/>
        <w:ind w:firstLine="540"/>
        <w:jc w:val="both"/>
      </w:pPr>
      <w:r>
        <w:t>Иные основания для отказа в приеме документов для предоставления муниципальной услуги отсутствуют.</w:t>
      </w:r>
    </w:p>
    <w:p w14:paraId="406AC9DC" w14:textId="77777777" w:rsidR="00A7602C" w:rsidRDefault="00A7602C">
      <w:pPr>
        <w:pStyle w:val="ConsPlusNormal"/>
        <w:jc w:val="both"/>
      </w:pPr>
    </w:p>
    <w:p w14:paraId="5BCEC706" w14:textId="77777777" w:rsidR="00A7602C" w:rsidRDefault="00A7602C">
      <w:pPr>
        <w:pStyle w:val="ConsPlusTitle"/>
        <w:jc w:val="center"/>
        <w:outlineLvl w:val="2"/>
      </w:pPr>
      <w:r>
        <w:t>Исчерпывающий перечень оснований для приостановления</w:t>
      </w:r>
    </w:p>
    <w:p w14:paraId="26B623AC" w14:textId="77777777" w:rsidR="00A7602C" w:rsidRDefault="00A7602C">
      <w:pPr>
        <w:pStyle w:val="ConsPlusTitle"/>
        <w:jc w:val="center"/>
      </w:pPr>
      <w:r>
        <w:t>предоставления муниципальной услуги</w:t>
      </w:r>
    </w:p>
    <w:p w14:paraId="348345F1" w14:textId="77777777" w:rsidR="00A7602C" w:rsidRDefault="00A7602C">
      <w:pPr>
        <w:pStyle w:val="ConsPlusNormal"/>
        <w:jc w:val="both"/>
      </w:pPr>
    </w:p>
    <w:p w14:paraId="2B1EFAD4" w14:textId="77777777" w:rsidR="00A7602C" w:rsidRDefault="00A7602C">
      <w:pPr>
        <w:pStyle w:val="ConsPlusNormal"/>
        <w:ind w:firstLine="540"/>
        <w:jc w:val="both"/>
      </w:pPr>
      <w:r>
        <w:t>2.10. Основания для приостановления предоставления муниципальной услуги действующим законодательством не предусмотрены.</w:t>
      </w:r>
    </w:p>
    <w:p w14:paraId="5E896D68" w14:textId="77777777" w:rsidR="00A7602C" w:rsidRDefault="00A7602C">
      <w:pPr>
        <w:pStyle w:val="ConsPlusNormal"/>
        <w:jc w:val="both"/>
      </w:pPr>
    </w:p>
    <w:p w14:paraId="5937192E" w14:textId="77777777" w:rsidR="00A7602C" w:rsidRDefault="00A7602C">
      <w:pPr>
        <w:pStyle w:val="ConsPlusTitle"/>
        <w:jc w:val="center"/>
        <w:outlineLvl w:val="2"/>
      </w:pPr>
      <w:r>
        <w:t>Перечень услуг, которые являются необходимыми</w:t>
      </w:r>
    </w:p>
    <w:p w14:paraId="31CDD0DB" w14:textId="77777777" w:rsidR="00A7602C" w:rsidRDefault="00A7602C">
      <w:pPr>
        <w:pStyle w:val="ConsPlusTitle"/>
        <w:jc w:val="center"/>
      </w:pPr>
      <w:r>
        <w:t>и обязательными для предоставления муниципальной услуги</w:t>
      </w:r>
    </w:p>
    <w:p w14:paraId="3FD21E8D" w14:textId="77777777" w:rsidR="00A7602C" w:rsidRDefault="00A7602C">
      <w:pPr>
        <w:pStyle w:val="ConsPlusNormal"/>
        <w:jc w:val="both"/>
      </w:pPr>
    </w:p>
    <w:p w14:paraId="7AEADB84" w14:textId="77777777" w:rsidR="00A7602C" w:rsidRDefault="00A7602C">
      <w:pPr>
        <w:pStyle w:val="ConsPlusNormal"/>
        <w:ind w:firstLine="540"/>
        <w:jc w:val="both"/>
      </w:pPr>
      <w:r>
        <w:t>2.11. Для предоставления муниципальной услуги не требуется предоставления иных муниципальных услуг.</w:t>
      </w:r>
    </w:p>
    <w:p w14:paraId="1EF43E0F" w14:textId="77777777" w:rsidR="00A7602C" w:rsidRDefault="00A7602C">
      <w:pPr>
        <w:pStyle w:val="ConsPlusNormal"/>
        <w:jc w:val="both"/>
      </w:pPr>
    </w:p>
    <w:p w14:paraId="1AFD7688" w14:textId="77777777" w:rsidR="00A7602C" w:rsidRDefault="00A7602C">
      <w:pPr>
        <w:pStyle w:val="ConsPlusTitle"/>
        <w:jc w:val="center"/>
        <w:outlineLvl w:val="2"/>
      </w:pPr>
      <w:r>
        <w:lastRenderedPageBreak/>
        <w:t>Размер платы, взимаемой с заявителя при предоставлении</w:t>
      </w:r>
    </w:p>
    <w:p w14:paraId="08B8F1E9" w14:textId="77777777" w:rsidR="00A7602C" w:rsidRDefault="00A7602C">
      <w:pPr>
        <w:pStyle w:val="ConsPlusTitle"/>
        <w:jc w:val="center"/>
      </w:pPr>
      <w:r>
        <w:t>муниципальной услуги, и способы ее взимания в случаях,</w:t>
      </w:r>
    </w:p>
    <w:p w14:paraId="3A253B75" w14:textId="77777777" w:rsidR="00A7602C" w:rsidRDefault="00A7602C">
      <w:pPr>
        <w:pStyle w:val="ConsPlusTitle"/>
        <w:jc w:val="center"/>
      </w:pPr>
      <w:r>
        <w:t>предусмотренных федеральными законами, принимаемыми</w:t>
      </w:r>
    </w:p>
    <w:p w14:paraId="4166B9BE" w14:textId="77777777" w:rsidR="00A7602C" w:rsidRDefault="00A7602C">
      <w:pPr>
        <w:pStyle w:val="ConsPlusTitle"/>
        <w:jc w:val="center"/>
      </w:pPr>
      <w:r>
        <w:t>в соответствии с ними иными нормативными правовыми актами</w:t>
      </w:r>
    </w:p>
    <w:p w14:paraId="1CF07761" w14:textId="77777777" w:rsidR="00A7602C" w:rsidRDefault="00A7602C">
      <w:pPr>
        <w:pStyle w:val="ConsPlusTitle"/>
        <w:jc w:val="center"/>
      </w:pPr>
      <w:r>
        <w:t>Российской Федерации, нормативными правовыми актами</w:t>
      </w:r>
    </w:p>
    <w:p w14:paraId="50209768" w14:textId="77777777" w:rsidR="00A7602C" w:rsidRDefault="00A7602C">
      <w:pPr>
        <w:pStyle w:val="ConsPlusTitle"/>
        <w:jc w:val="center"/>
      </w:pPr>
      <w:r>
        <w:t>Пензенской области, муниципальными правовыми актами</w:t>
      </w:r>
    </w:p>
    <w:p w14:paraId="0D5D6273" w14:textId="77777777" w:rsidR="00A7602C" w:rsidRDefault="00A7602C">
      <w:pPr>
        <w:pStyle w:val="ConsPlusNormal"/>
        <w:jc w:val="both"/>
      </w:pPr>
    </w:p>
    <w:p w14:paraId="52969E4F" w14:textId="77777777" w:rsidR="00A7602C" w:rsidRDefault="00A7602C">
      <w:pPr>
        <w:pStyle w:val="ConsPlusNormal"/>
        <w:ind w:firstLine="540"/>
        <w:jc w:val="both"/>
      </w:pPr>
      <w:r>
        <w:t>2.12. Муниципальная услуга предоставляется бесплатно.</w:t>
      </w:r>
    </w:p>
    <w:p w14:paraId="77440FF1" w14:textId="77777777" w:rsidR="00A7602C" w:rsidRDefault="00A7602C">
      <w:pPr>
        <w:pStyle w:val="ConsPlusNormal"/>
        <w:jc w:val="both"/>
      </w:pPr>
    </w:p>
    <w:p w14:paraId="09248930" w14:textId="77777777" w:rsidR="00A7602C" w:rsidRDefault="00A7602C">
      <w:pPr>
        <w:pStyle w:val="ConsPlusTitle"/>
        <w:jc w:val="center"/>
        <w:outlineLvl w:val="2"/>
      </w:pPr>
      <w:r>
        <w:t>Максимальный срок ожидания в очереди при подаче заявления</w:t>
      </w:r>
    </w:p>
    <w:p w14:paraId="59AFBAFF" w14:textId="77777777" w:rsidR="00A7602C" w:rsidRDefault="00A7602C">
      <w:pPr>
        <w:pStyle w:val="ConsPlusTitle"/>
        <w:jc w:val="center"/>
      </w:pPr>
      <w:r>
        <w:t>о предоставлении муниципальной услуги и при получении</w:t>
      </w:r>
    </w:p>
    <w:p w14:paraId="45A5AA31" w14:textId="77777777" w:rsidR="00A7602C" w:rsidRDefault="00A7602C">
      <w:pPr>
        <w:pStyle w:val="ConsPlusTitle"/>
        <w:jc w:val="center"/>
      </w:pPr>
      <w:r>
        <w:t>результата предоставления муниципальной услуги</w:t>
      </w:r>
    </w:p>
    <w:p w14:paraId="7F7F06AB" w14:textId="77777777" w:rsidR="00A7602C" w:rsidRDefault="00A7602C">
      <w:pPr>
        <w:pStyle w:val="ConsPlusNormal"/>
        <w:jc w:val="both"/>
      </w:pPr>
    </w:p>
    <w:p w14:paraId="472FCB67" w14:textId="77777777" w:rsidR="00A7602C" w:rsidRDefault="00A7602C">
      <w:pPr>
        <w:pStyle w:val="ConsPlusNormal"/>
        <w:ind w:firstLine="540"/>
        <w:jc w:val="both"/>
      </w:pPr>
      <w:r>
        <w:t>2.13. Время ожидания в очереди при подаче заявления о признании садового дома жилым домом или жилого дома садовым домом не должно превышать - 15 минут.</w:t>
      </w:r>
    </w:p>
    <w:p w14:paraId="0F9AFCDF" w14:textId="77777777" w:rsidR="00A7602C" w:rsidRDefault="00A7602C">
      <w:pPr>
        <w:pStyle w:val="ConsPlusNormal"/>
        <w:jc w:val="both"/>
      </w:pPr>
    </w:p>
    <w:p w14:paraId="47E3B14E" w14:textId="77777777" w:rsidR="00A7602C" w:rsidRDefault="00A7602C">
      <w:pPr>
        <w:pStyle w:val="ConsPlusTitle"/>
        <w:jc w:val="center"/>
        <w:outlineLvl w:val="2"/>
      </w:pPr>
      <w:r>
        <w:t>Срок и порядок регистрации заявления о предоставлении</w:t>
      </w:r>
    </w:p>
    <w:p w14:paraId="0515E351" w14:textId="77777777" w:rsidR="00A7602C" w:rsidRDefault="00A7602C">
      <w:pPr>
        <w:pStyle w:val="ConsPlusTitle"/>
        <w:jc w:val="center"/>
      </w:pPr>
      <w:r>
        <w:t>муниципальной услуги</w:t>
      </w:r>
    </w:p>
    <w:p w14:paraId="33BE5612" w14:textId="77777777" w:rsidR="00A7602C" w:rsidRDefault="00A7602C">
      <w:pPr>
        <w:pStyle w:val="ConsPlusNormal"/>
        <w:jc w:val="both"/>
      </w:pPr>
    </w:p>
    <w:p w14:paraId="27F8BA7F" w14:textId="77777777" w:rsidR="00A7602C" w:rsidRDefault="00A7602C">
      <w:pPr>
        <w:pStyle w:val="ConsPlusNormal"/>
        <w:ind w:firstLine="540"/>
        <w:jc w:val="both"/>
      </w:pPr>
      <w:r>
        <w:t>2.14. Все заявления о признании садового дома жилым домом или жилого дома садовым домом, принятые к рассмотрению, подлежат регистрации в течение 1 рабочего дня.</w:t>
      </w:r>
    </w:p>
    <w:p w14:paraId="0C175855" w14:textId="77777777" w:rsidR="00A7602C" w:rsidRDefault="00A7602C">
      <w:pPr>
        <w:pStyle w:val="ConsPlusNormal"/>
        <w:spacing w:before="220"/>
        <w:ind w:firstLine="540"/>
        <w:jc w:val="both"/>
      </w:pPr>
      <w:r>
        <w:t>2.15. Заявление о предоставлении муниципальной услуги регистрируется в установленной системе документооборота UrbaniCS с присвоением заявлению входящего номера и указанием даты его получения.</w:t>
      </w:r>
    </w:p>
    <w:p w14:paraId="76A45F36" w14:textId="77777777" w:rsidR="00A7602C" w:rsidRDefault="00A7602C">
      <w:pPr>
        <w:pStyle w:val="ConsPlusNormal"/>
        <w:jc w:val="both"/>
      </w:pPr>
    </w:p>
    <w:p w14:paraId="1AE58C83" w14:textId="77777777" w:rsidR="00A7602C" w:rsidRDefault="00A7602C">
      <w:pPr>
        <w:pStyle w:val="ConsPlusTitle"/>
        <w:jc w:val="center"/>
        <w:outlineLvl w:val="2"/>
      </w:pPr>
      <w:r>
        <w:t>Требования к помещениям, в которых предоставляется</w:t>
      </w:r>
    </w:p>
    <w:p w14:paraId="734C34A9" w14:textId="77777777" w:rsidR="00A7602C" w:rsidRDefault="00A7602C">
      <w:pPr>
        <w:pStyle w:val="ConsPlusTitle"/>
        <w:jc w:val="center"/>
      </w:pPr>
      <w:r>
        <w:t>муниципальная услуга, к залу ожидания, местам для заполнения</w:t>
      </w:r>
    </w:p>
    <w:p w14:paraId="4D8D24A4" w14:textId="77777777" w:rsidR="00A7602C" w:rsidRDefault="00A7602C">
      <w:pPr>
        <w:pStyle w:val="ConsPlusTitle"/>
        <w:jc w:val="center"/>
      </w:pPr>
      <w:r>
        <w:t>запросов о предоставлении муниципальной услуги,</w:t>
      </w:r>
    </w:p>
    <w:p w14:paraId="3AC37B20" w14:textId="77777777" w:rsidR="00A7602C" w:rsidRDefault="00A7602C">
      <w:pPr>
        <w:pStyle w:val="ConsPlusTitle"/>
        <w:jc w:val="center"/>
      </w:pPr>
      <w:r>
        <w:t>информационным стендам с образцами их заполнения и перечнем</w:t>
      </w:r>
    </w:p>
    <w:p w14:paraId="78574267" w14:textId="77777777" w:rsidR="00A7602C" w:rsidRDefault="00A7602C">
      <w:pPr>
        <w:pStyle w:val="ConsPlusTitle"/>
        <w:jc w:val="center"/>
      </w:pPr>
      <w:r>
        <w:t>документов, необходимых для предоставления муниципальной</w:t>
      </w:r>
    </w:p>
    <w:p w14:paraId="469B6A12" w14:textId="77777777" w:rsidR="00A7602C" w:rsidRDefault="00A7602C">
      <w:pPr>
        <w:pStyle w:val="ConsPlusTitle"/>
        <w:jc w:val="center"/>
      </w:pPr>
      <w:r>
        <w:t>услуги, в том числе к обеспечению доступности для инвалидов</w:t>
      </w:r>
    </w:p>
    <w:p w14:paraId="534109BB" w14:textId="77777777" w:rsidR="00A7602C" w:rsidRDefault="00A7602C">
      <w:pPr>
        <w:pStyle w:val="ConsPlusTitle"/>
        <w:jc w:val="center"/>
      </w:pPr>
      <w:r>
        <w:t>указанных объектов в соответствии с законодательством</w:t>
      </w:r>
    </w:p>
    <w:p w14:paraId="011F38EF" w14:textId="77777777" w:rsidR="00A7602C" w:rsidRDefault="00A7602C">
      <w:pPr>
        <w:pStyle w:val="ConsPlusTitle"/>
        <w:jc w:val="center"/>
      </w:pPr>
      <w:r>
        <w:t>Российской Федерации о социальной защите инвалидов</w:t>
      </w:r>
    </w:p>
    <w:p w14:paraId="25D7CED1" w14:textId="77777777" w:rsidR="00A7602C" w:rsidRDefault="00A7602C">
      <w:pPr>
        <w:pStyle w:val="ConsPlusNormal"/>
        <w:jc w:val="both"/>
      </w:pPr>
    </w:p>
    <w:p w14:paraId="6325DEEC" w14:textId="77777777" w:rsidR="00A7602C" w:rsidRDefault="00A7602C">
      <w:pPr>
        <w:pStyle w:val="ConsPlusNormal"/>
        <w:ind w:firstLine="540"/>
        <w:jc w:val="both"/>
      </w:pPr>
      <w:r>
        <w:t>2.16. Представление муниципальной услуги осуществляется в специально выделенных для этой цели помещениях.</w:t>
      </w:r>
    </w:p>
    <w:p w14:paraId="3EE5F583" w14:textId="77777777" w:rsidR="00A7602C" w:rsidRDefault="00A7602C">
      <w:pPr>
        <w:pStyle w:val="ConsPlusNormal"/>
        <w:spacing w:before="220"/>
        <w:ind w:firstLine="540"/>
        <w:jc w:val="both"/>
      </w:pPr>
      <w: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14:paraId="170888CB" w14:textId="77777777" w:rsidR="00A7602C" w:rsidRDefault="00A7602C">
      <w:pPr>
        <w:pStyle w:val="ConsPlusNormal"/>
        <w:spacing w:before="220"/>
        <w:ind w:firstLine="540"/>
        <w:jc w:val="both"/>
      </w:pPr>
      <w:r>
        <w:t>Помещения администрации и МФЦ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3D74A44B" w14:textId="77777777" w:rsidR="00A7602C" w:rsidRDefault="00A7602C">
      <w:pPr>
        <w:pStyle w:val="ConsPlusNormal"/>
        <w:spacing w:before="220"/>
        <w:ind w:firstLine="540"/>
        <w:jc w:val="both"/>
      </w:pPr>
      <w:r>
        <w:t>Помещения, в которых осуществляется предоставление муниципальной услуги, оборудуются:</w:t>
      </w:r>
    </w:p>
    <w:p w14:paraId="3ECFB533" w14:textId="77777777" w:rsidR="00A7602C" w:rsidRDefault="00A7602C">
      <w:pPr>
        <w:pStyle w:val="ConsPlusNormal"/>
        <w:spacing w:before="220"/>
        <w:ind w:firstLine="540"/>
        <w:jc w:val="both"/>
      </w:pPr>
      <w:r>
        <w:t>а) информационными стендами, содержащими визуальную и текстовую информацию;</w:t>
      </w:r>
    </w:p>
    <w:p w14:paraId="41674B35" w14:textId="77777777" w:rsidR="00A7602C" w:rsidRDefault="00A7602C">
      <w:pPr>
        <w:pStyle w:val="ConsPlusNormal"/>
        <w:spacing w:before="220"/>
        <w:ind w:firstLine="540"/>
        <w:jc w:val="both"/>
      </w:pPr>
      <w:r>
        <w:t>б) стульями и столами для возможности оформления документов.</w:t>
      </w:r>
    </w:p>
    <w:p w14:paraId="32BCF663" w14:textId="77777777" w:rsidR="00A7602C" w:rsidRDefault="00A7602C">
      <w:pPr>
        <w:pStyle w:val="ConsPlusNormal"/>
        <w:spacing w:before="220"/>
        <w:ind w:firstLine="540"/>
        <w:jc w:val="both"/>
      </w:pPr>
      <w:r>
        <w:t xml:space="preserve">На информационных стендах администрации и МФЦ размещается информация, предусмотренная </w:t>
      </w:r>
      <w:hyperlink w:anchor="P59">
        <w:r>
          <w:rPr>
            <w:color w:val="0000FF"/>
          </w:rPr>
          <w:t>пунктом 1.5</w:t>
        </w:r>
      </w:hyperlink>
      <w:r>
        <w:t xml:space="preserve"> Административного регламента.</w:t>
      </w:r>
    </w:p>
    <w:p w14:paraId="16450E68" w14:textId="77777777" w:rsidR="00A7602C" w:rsidRDefault="00A7602C">
      <w:pPr>
        <w:pStyle w:val="ConsPlusNormal"/>
        <w:spacing w:before="220"/>
        <w:ind w:firstLine="540"/>
        <w:jc w:val="both"/>
      </w:pPr>
      <w:r>
        <w:lastRenderedPageBreak/>
        <w:t>Количество мест ожидания определяется исходя из фактической нагрузки и возможностей для их размещения в здании.</w:t>
      </w:r>
    </w:p>
    <w:p w14:paraId="72466878" w14:textId="77777777" w:rsidR="00A7602C" w:rsidRDefault="00A7602C">
      <w:pPr>
        <w:pStyle w:val="ConsPlusNormal"/>
        <w:spacing w:before="220"/>
        <w:ind w:firstLine="540"/>
        <w:jc w:val="both"/>
      </w:pPr>
      <w:r>
        <w:t>Места ожидания должны соответствовать комфортным условиям для заявителей и оптимальным условиям работы специалистов.</w:t>
      </w:r>
    </w:p>
    <w:p w14:paraId="1222C8BF" w14:textId="77777777" w:rsidR="00A7602C" w:rsidRDefault="00A7602C">
      <w:pPr>
        <w:pStyle w:val="ConsPlusNormal"/>
        <w:spacing w:before="220"/>
        <w:ind w:firstLine="540"/>
        <w:jc w:val="both"/>
      </w:pPr>
      <w:r>
        <w:t>Места для заполнения документов оборудуются стульями, столами (стойками) и обеспечиваются бланками заявлений и образцами их заполнения.</w:t>
      </w:r>
    </w:p>
    <w:p w14:paraId="5B7BF252" w14:textId="77777777" w:rsidR="00A7602C" w:rsidRDefault="00A7602C">
      <w:pPr>
        <w:pStyle w:val="ConsPlusNormal"/>
        <w:spacing w:before="220"/>
        <w:ind w:firstLine="540"/>
        <w:jc w:val="both"/>
      </w:pPr>
      <w:r>
        <w:t>Кабинеты приема заявителей должны иметь информационные таблички (вывески) с указанием:</w:t>
      </w:r>
    </w:p>
    <w:p w14:paraId="3D0C10B3" w14:textId="77777777" w:rsidR="00A7602C" w:rsidRDefault="00A7602C">
      <w:pPr>
        <w:pStyle w:val="ConsPlusNormal"/>
        <w:spacing w:before="220"/>
        <w:ind w:firstLine="540"/>
        <w:jc w:val="both"/>
      </w:pPr>
      <w:r>
        <w:t>а) номера кабинета;</w:t>
      </w:r>
    </w:p>
    <w:p w14:paraId="12E985DC" w14:textId="77777777" w:rsidR="00A7602C" w:rsidRDefault="00A7602C">
      <w:pPr>
        <w:pStyle w:val="ConsPlusNormal"/>
        <w:spacing w:before="220"/>
        <w:ind w:firstLine="540"/>
        <w:jc w:val="both"/>
      </w:pPr>
      <w:r>
        <w:t>б) фамилии, имени, отчества и должности сотрудника.</w:t>
      </w:r>
    </w:p>
    <w:p w14:paraId="23C112CE" w14:textId="77777777" w:rsidR="00A7602C" w:rsidRDefault="00A7602C">
      <w:pPr>
        <w:pStyle w:val="ConsPlusNormal"/>
        <w:spacing w:before="220"/>
        <w:ind w:firstLine="540"/>
        <w:jc w:val="both"/>
      </w:pPr>
      <w: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40FB200F" w14:textId="77777777" w:rsidR="00A7602C" w:rsidRDefault="00A7602C">
      <w:pPr>
        <w:pStyle w:val="ConsPlusNormal"/>
        <w:spacing w:before="220"/>
        <w:ind w:firstLine="540"/>
        <w:jc w:val="both"/>
      </w:pPr>
      <w:r>
        <w:t>При организации рабочих мест следует предусмотреть возможность беспрепятственного входа (выхода) специалистов и посетителей из помещения.</w:t>
      </w:r>
    </w:p>
    <w:p w14:paraId="7D09B444" w14:textId="77777777" w:rsidR="00A7602C" w:rsidRDefault="00A7602C">
      <w:pPr>
        <w:pStyle w:val="ConsPlusNormal"/>
        <w:spacing w:before="220"/>
        <w:ind w:firstLine="540"/>
        <w:jc w:val="both"/>
      </w:pPr>
      <w: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78558637" w14:textId="77777777" w:rsidR="00A7602C" w:rsidRDefault="00A7602C">
      <w:pPr>
        <w:pStyle w:val="ConsPlusNormal"/>
        <w:spacing w:before="220"/>
        <w:ind w:firstLine="540"/>
        <w:jc w:val="both"/>
      </w:pPr>
      <w: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040AF361" w14:textId="77777777" w:rsidR="00A7602C" w:rsidRDefault="00A7602C">
      <w:pPr>
        <w:pStyle w:val="ConsPlusNormal"/>
        <w:spacing w:before="220"/>
        <w:ind w:firstLine="540"/>
        <w:jc w:val="both"/>
      </w:pPr>
      <w:r>
        <w:t>Помещения для предоставления муниципальной услуги размещаются на нижних этажах зданий, оборудованных отдельным входом, или отдельно стоящих зданиях.</w:t>
      </w:r>
    </w:p>
    <w:p w14:paraId="33278C68" w14:textId="77777777" w:rsidR="00A7602C" w:rsidRDefault="00A7602C">
      <w:pPr>
        <w:pStyle w:val="ConsPlusNormal"/>
        <w:spacing w:before="220"/>
        <w:ind w:firstLine="540"/>
        <w:jc w:val="both"/>
      </w:pPr>
      <w: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0F424627" w14:textId="77777777" w:rsidR="00A7602C" w:rsidRDefault="00A7602C">
      <w:pPr>
        <w:pStyle w:val="ConsPlusNormal"/>
        <w:spacing w:before="220"/>
        <w:ind w:firstLine="540"/>
        <w:jc w:val="both"/>
      </w:pPr>
      <w: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14:paraId="7C8A0DDF" w14:textId="77777777" w:rsidR="00A7602C" w:rsidRDefault="00A7602C">
      <w:pPr>
        <w:pStyle w:val="ConsPlusNormal"/>
        <w:spacing w:before="22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14:paraId="57431DB2" w14:textId="77777777" w:rsidR="00A7602C" w:rsidRDefault="00A7602C">
      <w:pPr>
        <w:pStyle w:val="ConsPlusNormal"/>
        <w:spacing w:before="220"/>
        <w:ind w:firstLine="540"/>
        <w:jc w:val="both"/>
      </w:pPr>
      <w: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44D70EE7" w14:textId="77777777" w:rsidR="00A7602C" w:rsidRDefault="00A7602C">
      <w:pPr>
        <w:pStyle w:val="ConsPlusNormal"/>
        <w:spacing w:before="220"/>
        <w:ind w:firstLine="540"/>
        <w:jc w:val="both"/>
      </w:pPr>
      <w: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09639A93" w14:textId="77777777" w:rsidR="00A7602C" w:rsidRDefault="00A7602C">
      <w:pPr>
        <w:pStyle w:val="ConsPlusNormal"/>
        <w:spacing w:before="220"/>
        <w:ind w:firstLine="540"/>
        <w:jc w:val="both"/>
      </w:pPr>
      <w:r>
        <w:t>Администрация и МФЦ обеспечивают инвалидам, включая инвалидов, использующих кресла-коляски и собак-проводников:</w:t>
      </w:r>
    </w:p>
    <w:p w14:paraId="4D2DA708" w14:textId="77777777" w:rsidR="00A7602C" w:rsidRDefault="00A7602C">
      <w:pPr>
        <w:pStyle w:val="ConsPlusNormal"/>
        <w:spacing w:before="220"/>
        <w:ind w:firstLine="540"/>
        <w:jc w:val="both"/>
      </w:pPr>
      <w:r>
        <w:t xml:space="preserve">1) условия для беспрепятственного доступа в здание администрации и МФЦ, в котором </w:t>
      </w:r>
      <w:r>
        <w:lastRenderedPageBreak/>
        <w:t>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
    <w:p w14:paraId="6B6DCF7F" w14:textId="77777777" w:rsidR="00A7602C" w:rsidRDefault="00A7602C">
      <w:pPr>
        <w:pStyle w:val="ConsPlusNormal"/>
        <w:spacing w:before="220"/>
        <w:ind w:firstLine="540"/>
        <w:jc w:val="both"/>
      </w:pPr>
      <w:r>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14:paraId="6EBE230F" w14:textId="77777777" w:rsidR="00A7602C" w:rsidRDefault="00A7602C">
      <w:pPr>
        <w:pStyle w:val="ConsPlusNormal"/>
        <w:spacing w:before="220"/>
        <w:ind w:firstLine="540"/>
        <w:jc w:val="both"/>
      </w:pPr>
      <w: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14:paraId="0F53F442" w14:textId="77777777" w:rsidR="00A7602C" w:rsidRDefault="00A7602C">
      <w:pPr>
        <w:pStyle w:val="ConsPlusNormal"/>
        <w:spacing w:before="220"/>
        <w:ind w:firstLine="540"/>
        <w:jc w:val="both"/>
      </w:pPr>
      <w:r>
        <w:t>4) сопровождение инвалидов, имеющих стойкие расстройства функции зрения и самостоятельного передвижения, и оказание им помощи;</w:t>
      </w:r>
    </w:p>
    <w:p w14:paraId="22CE3A8E" w14:textId="77777777" w:rsidR="00A7602C" w:rsidRDefault="00A7602C">
      <w:pPr>
        <w:pStyle w:val="ConsPlusNormal"/>
        <w:spacing w:before="220"/>
        <w:ind w:firstLine="540"/>
        <w:jc w:val="both"/>
      </w:pPr>
      <w:r>
        <w:t>5) допуск на объекты собаки-проводника при наличии документа, подтверждающего ее специальное обучение;</w:t>
      </w:r>
    </w:p>
    <w:p w14:paraId="5CA9245D" w14:textId="77777777" w:rsidR="00A7602C" w:rsidRDefault="00A7602C">
      <w:pPr>
        <w:pStyle w:val="ConsPlusNormal"/>
        <w:spacing w:before="220"/>
        <w:ind w:firstLine="540"/>
        <w:jc w:val="both"/>
      </w:pPr>
      <w:r>
        <w:t>6) оказание специалистами администрации и МФЦ, предоставляющими муниципальную услугу, помощи инвалидам в преодолении барьеров, мешающих получению ими услуг наравне с другими лицами;</w:t>
      </w:r>
    </w:p>
    <w:p w14:paraId="5FE4E843" w14:textId="77777777" w:rsidR="00A7602C" w:rsidRDefault="00A7602C">
      <w:pPr>
        <w:pStyle w:val="ConsPlusNormal"/>
        <w:spacing w:before="220"/>
        <w:ind w:firstLine="540"/>
        <w:jc w:val="both"/>
      </w:pPr>
      <w:r>
        <w:t>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6BAF426E" w14:textId="77777777" w:rsidR="00A7602C" w:rsidRDefault="00A7602C">
      <w:pPr>
        <w:pStyle w:val="ConsPlusNormal"/>
        <w:spacing w:before="220"/>
        <w:ind w:firstLine="540"/>
        <w:jc w:val="both"/>
      </w:pPr>
      <w:r>
        <w:t>8)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парковках общего пользования около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3D946BF9" w14:textId="77777777" w:rsidR="00A7602C" w:rsidRDefault="00A7602C">
      <w:pPr>
        <w:pStyle w:val="ConsPlusNormal"/>
        <w:jc w:val="both"/>
      </w:pPr>
    </w:p>
    <w:p w14:paraId="01FF0C99" w14:textId="77777777" w:rsidR="00A7602C" w:rsidRDefault="00A7602C">
      <w:pPr>
        <w:pStyle w:val="ConsPlusTitle"/>
        <w:jc w:val="center"/>
        <w:outlineLvl w:val="2"/>
      </w:pPr>
      <w:r>
        <w:t>Показатели доступности и качества предоставления</w:t>
      </w:r>
    </w:p>
    <w:p w14:paraId="3092F498" w14:textId="77777777" w:rsidR="00A7602C" w:rsidRDefault="00A7602C">
      <w:pPr>
        <w:pStyle w:val="ConsPlusTitle"/>
        <w:jc w:val="center"/>
      </w:pPr>
      <w:r>
        <w:t>муниципальной услуги</w:t>
      </w:r>
    </w:p>
    <w:p w14:paraId="10BE28BE" w14:textId="77777777" w:rsidR="00A7602C" w:rsidRDefault="00A7602C">
      <w:pPr>
        <w:pStyle w:val="ConsPlusNormal"/>
        <w:jc w:val="both"/>
      </w:pPr>
    </w:p>
    <w:p w14:paraId="6A2DAA02" w14:textId="77777777" w:rsidR="00A7602C" w:rsidRDefault="00A7602C">
      <w:pPr>
        <w:pStyle w:val="ConsPlusNormal"/>
        <w:ind w:firstLine="540"/>
        <w:jc w:val="both"/>
      </w:pPr>
      <w:r>
        <w:t>2.17. Показателями доступности предоставления муниципальной услуги являются:</w:t>
      </w:r>
    </w:p>
    <w:p w14:paraId="74DFF646" w14:textId="77777777" w:rsidR="00A7602C" w:rsidRDefault="00A7602C">
      <w:pPr>
        <w:pStyle w:val="ConsPlusNormal"/>
        <w:spacing w:before="220"/>
        <w:ind w:firstLine="540"/>
        <w:jc w:val="both"/>
      </w:pPr>
      <w:r>
        <w:t>1) транспортная доступность к месту предоставления муниципальной услуги;</w:t>
      </w:r>
    </w:p>
    <w:p w14:paraId="4EF7DCAE" w14:textId="77777777" w:rsidR="00A7602C" w:rsidRDefault="00A7602C">
      <w:pPr>
        <w:pStyle w:val="ConsPlusNormal"/>
        <w:spacing w:before="220"/>
        <w:ind w:firstLine="540"/>
        <w:jc w:val="both"/>
      </w:pPr>
      <w:r>
        <w:t>2) обеспечение беспрепятственного доступа лиц к помещениям, в которых предоставляется муниципальная услуга;</w:t>
      </w:r>
    </w:p>
    <w:p w14:paraId="15D9E5CA" w14:textId="77777777" w:rsidR="00A7602C" w:rsidRDefault="00A7602C">
      <w:pPr>
        <w:pStyle w:val="ConsPlusNormal"/>
        <w:spacing w:before="220"/>
        <w:ind w:firstLine="540"/>
        <w:jc w:val="both"/>
      </w:pPr>
      <w:r>
        <w:t>3) размещение информации о порядке предоставления муниципальной услуги на официальном сайте администрации, МФЦ, на Едином портале и Региональном портале;</w:t>
      </w:r>
    </w:p>
    <w:p w14:paraId="63514368" w14:textId="77777777" w:rsidR="00A7602C" w:rsidRDefault="00A7602C">
      <w:pPr>
        <w:pStyle w:val="ConsPlusNormal"/>
        <w:spacing w:before="220"/>
        <w:ind w:firstLine="540"/>
        <w:jc w:val="both"/>
      </w:pPr>
      <w:r>
        <w:t>4) размещение информации о порядке предоставления муниципальной услуги на информационных стендах администрации, МФЦ;</w:t>
      </w:r>
    </w:p>
    <w:p w14:paraId="3F93E27E" w14:textId="77777777" w:rsidR="00A7602C" w:rsidRDefault="00A7602C">
      <w:pPr>
        <w:pStyle w:val="ConsPlusNormal"/>
        <w:spacing w:before="220"/>
        <w:ind w:firstLine="540"/>
        <w:jc w:val="both"/>
      </w:pPr>
      <w:r>
        <w:lastRenderedPageBreak/>
        <w:t>5) размещение информации о порядке предоставления муниципальной услуги в средствах массовой информации.</w:t>
      </w:r>
    </w:p>
    <w:p w14:paraId="2764E353" w14:textId="77777777" w:rsidR="00A7602C" w:rsidRDefault="00A7602C">
      <w:pPr>
        <w:pStyle w:val="ConsPlusNormal"/>
        <w:spacing w:before="220"/>
        <w:ind w:firstLine="540"/>
        <w:jc w:val="both"/>
      </w:pPr>
      <w:r>
        <w:t>2.18. Показателями качества предоставления муниципальной услуги являются отсутствие:</w:t>
      </w:r>
    </w:p>
    <w:p w14:paraId="6471C20A" w14:textId="77777777" w:rsidR="00A7602C" w:rsidRDefault="00A7602C">
      <w:pPr>
        <w:pStyle w:val="ConsPlusNormal"/>
        <w:spacing w:before="220"/>
        <w:ind w:firstLine="540"/>
        <w:jc w:val="both"/>
      </w:pPr>
      <w:r>
        <w:t>1) очередей при приеме и выдаче документов заявителям (их представителям);</w:t>
      </w:r>
    </w:p>
    <w:p w14:paraId="7B2DE022" w14:textId="77777777" w:rsidR="00A7602C" w:rsidRDefault="00A7602C">
      <w:pPr>
        <w:pStyle w:val="ConsPlusNormal"/>
        <w:spacing w:before="220"/>
        <w:ind w:firstLine="540"/>
        <w:jc w:val="both"/>
      </w:pPr>
      <w:r>
        <w:t>2) нарушений сроков предоставления муниципальной услуги;</w:t>
      </w:r>
    </w:p>
    <w:p w14:paraId="29FC64C6" w14:textId="77777777" w:rsidR="00A7602C" w:rsidRDefault="00A7602C">
      <w:pPr>
        <w:pStyle w:val="ConsPlusNormal"/>
        <w:spacing w:before="220"/>
        <w:ind w:firstLine="540"/>
        <w:jc w:val="both"/>
      </w:pPr>
      <w:r>
        <w:t>3)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14:paraId="52B2D379" w14:textId="77777777" w:rsidR="00A7602C" w:rsidRDefault="00A7602C">
      <w:pPr>
        <w:pStyle w:val="ConsPlusNormal"/>
        <w:spacing w:before="220"/>
        <w:ind w:firstLine="540"/>
        <w:jc w:val="both"/>
      </w:pPr>
      <w:r>
        <w:t>4)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14:paraId="3167B71A" w14:textId="77777777" w:rsidR="00A7602C" w:rsidRDefault="00A7602C">
      <w:pPr>
        <w:pStyle w:val="ConsPlusNormal"/>
        <w:jc w:val="both"/>
      </w:pPr>
    </w:p>
    <w:p w14:paraId="72E83ABB" w14:textId="77777777" w:rsidR="00A7602C" w:rsidRDefault="00A7602C">
      <w:pPr>
        <w:pStyle w:val="ConsPlusTitle"/>
        <w:jc w:val="center"/>
        <w:outlineLvl w:val="2"/>
      </w:pPr>
      <w:r>
        <w:t>Иные требования, в том числе учитывающие особенности</w:t>
      </w:r>
    </w:p>
    <w:p w14:paraId="5222136A" w14:textId="77777777" w:rsidR="00A7602C" w:rsidRDefault="00A7602C">
      <w:pPr>
        <w:pStyle w:val="ConsPlusTitle"/>
        <w:jc w:val="center"/>
      </w:pPr>
      <w:r>
        <w:t>предоставления муниципальной услуги в МФЦ и особенности</w:t>
      </w:r>
    </w:p>
    <w:p w14:paraId="004FB08A" w14:textId="77777777" w:rsidR="00A7602C" w:rsidRDefault="00A7602C">
      <w:pPr>
        <w:pStyle w:val="ConsPlusTitle"/>
        <w:jc w:val="center"/>
      </w:pPr>
      <w:r>
        <w:t>предоставления муниципальной услуги в электронной форме</w:t>
      </w:r>
    </w:p>
    <w:p w14:paraId="0C34483F" w14:textId="77777777" w:rsidR="00A7602C" w:rsidRDefault="00A7602C">
      <w:pPr>
        <w:pStyle w:val="ConsPlusNormal"/>
        <w:jc w:val="both"/>
      </w:pPr>
    </w:p>
    <w:p w14:paraId="4CC44F83" w14:textId="77777777" w:rsidR="00A7602C" w:rsidRDefault="00A7602C">
      <w:pPr>
        <w:pStyle w:val="ConsPlusNormal"/>
        <w:ind w:firstLine="540"/>
        <w:jc w:val="both"/>
      </w:pPr>
      <w:r>
        <w:t>2.19. Для получения муниципальной услуги заявителю (представителю заявителя) предоставляется возможность представить заявление о признании садового дома жилым домом или жилого дома садовым домом в МФЦ в соответствии с соглашением о взаимодействии, заключенным между МФЦ и администрацией, со дня вступления его в силу.</w:t>
      </w:r>
    </w:p>
    <w:p w14:paraId="222B2668" w14:textId="77777777" w:rsidR="00A7602C" w:rsidRDefault="00A7602C">
      <w:pPr>
        <w:pStyle w:val="ConsPlusNormal"/>
        <w:spacing w:before="220"/>
        <w:ind w:firstLine="540"/>
        <w:jc w:val="both"/>
      </w:pPr>
      <w:r>
        <w:t>В МФЦ осуществляется прием и выдача документов только при личном обращении заявителя (представителя заявителя).</w:t>
      </w:r>
    </w:p>
    <w:p w14:paraId="6C6D1575" w14:textId="77777777" w:rsidR="00A7602C" w:rsidRDefault="00A7602C">
      <w:pPr>
        <w:pStyle w:val="ConsPlusNormal"/>
        <w:spacing w:before="220"/>
        <w:ind w:firstLine="540"/>
        <w:jc w:val="both"/>
      </w:pPr>
      <w: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14:paraId="2FDD13C1" w14:textId="77777777" w:rsidR="00A7602C" w:rsidRDefault="00A7602C">
      <w:pPr>
        <w:pStyle w:val="ConsPlusNormal"/>
        <w:spacing w:before="220"/>
        <w:ind w:firstLine="540"/>
        <w:jc w:val="both"/>
      </w:pPr>
      <w:r>
        <w:t>2.20. В случае подачи заявления о признании садового дома жилым домом или жилого дома садовым домом на предоставление муниципальной услуги в МФЦ непосредственное предоставление муниципальной услуги осуществляется администрацией.</w:t>
      </w:r>
    </w:p>
    <w:p w14:paraId="4F4B9C78" w14:textId="77777777" w:rsidR="00A7602C" w:rsidRDefault="00A7602C">
      <w:pPr>
        <w:pStyle w:val="ConsPlusNormal"/>
        <w:spacing w:before="220"/>
        <w:ind w:firstLine="540"/>
        <w:jc w:val="both"/>
      </w:pPr>
      <w:r>
        <w:t>При обращении заявителя в МФЦ обеспечивается передача заявления о признании садового дома жилым домом или жилого дома садовым домом и документов в администрацию в порядке и сроки, установленные соглашением о взаимодействии между МФЦ и администрацией, при личном обращении заявителя.</w:t>
      </w:r>
    </w:p>
    <w:p w14:paraId="22BE7AC4" w14:textId="77777777" w:rsidR="00A7602C" w:rsidRDefault="00A7602C">
      <w:pPr>
        <w:pStyle w:val="ConsPlusNormal"/>
        <w:spacing w:before="220"/>
        <w:ind w:firstLine="540"/>
        <w:jc w:val="both"/>
      </w:pPr>
      <w:r>
        <w:t>Администрация обязана представить в полном объеме предусмотренную Регламентом информацию МФЦ для ее размещения в месте, отведенном для информирования заявителей.</w:t>
      </w:r>
    </w:p>
    <w:p w14:paraId="00787C83" w14:textId="77777777" w:rsidR="00A7602C" w:rsidRDefault="00A7602C">
      <w:pPr>
        <w:pStyle w:val="ConsPlusNormal"/>
        <w:spacing w:before="220"/>
        <w:ind w:firstLine="540"/>
        <w:jc w:val="both"/>
      </w:pPr>
      <w:r>
        <w:t>2.21. При предоставлении муниципальной услуги в электронной форме заявителю (представителю заявителя) посредством официальной электронной почты администрацией (при наличии технической возможности) обеспечивается:</w:t>
      </w:r>
    </w:p>
    <w:p w14:paraId="294D4FC2" w14:textId="77777777" w:rsidR="00A7602C" w:rsidRDefault="00A7602C">
      <w:pPr>
        <w:pStyle w:val="ConsPlusNormal"/>
        <w:spacing w:before="220"/>
        <w:ind w:firstLine="540"/>
        <w:jc w:val="both"/>
      </w:pPr>
      <w:r>
        <w:t>1) получение информации о порядке и сроках предоставления муниципальной услуги;</w:t>
      </w:r>
    </w:p>
    <w:p w14:paraId="15F998BA" w14:textId="77777777" w:rsidR="00A7602C" w:rsidRDefault="00A7602C">
      <w:pPr>
        <w:pStyle w:val="ConsPlusNormal"/>
        <w:spacing w:before="220"/>
        <w:ind w:firstLine="540"/>
        <w:jc w:val="both"/>
      </w:pPr>
      <w:r>
        <w:t>2) направление заявления;</w:t>
      </w:r>
    </w:p>
    <w:p w14:paraId="2364CEFB" w14:textId="77777777" w:rsidR="00A7602C" w:rsidRDefault="00A7602C">
      <w:pPr>
        <w:pStyle w:val="ConsPlusNormal"/>
        <w:spacing w:before="220"/>
        <w:ind w:firstLine="540"/>
        <w:jc w:val="both"/>
      </w:pPr>
      <w:r>
        <w:t>3) досудебное (внесудебное) обжалование решений и действий (бездействия) администрации, должностного лица или муниципального служащего (работника) администрации.</w:t>
      </w:r>
    </w:p>
    <w:p w14:paraId="6D65463D" w14:textId="77777777" w:rsidR="00A7602C" w:rsidRDefault="00A7602C">
      <w:pPr>
        <w:pStyle w:val="ConsPlusNormal"/>
        <w:spacing w:before="220"/>
        <w:ind w:firstLine="540"/>
        <w:jc w:val="both"/>
      </w:pPr>
      <w:r>
        <w:t xml:space="preserve">Результат муниципальной услуги направляется заявителю одним из способов указанном в заявлении о признании садового дома жилым домом или жилого дома садовым домом, в виде </w:t>
      </w:r>
      <w:r>
        <w:lastRenderedPageBreak/>
        <w:t>электронного документа, который направляется администрацией заявителю посредством Единого портала, Регионального портала, электронной почты (при наличии возможности) или почтовым направлением.</w:t>
      </w:r>
    </w:p>
    <w:p w14:paraId="61448C8E" w14:textId="77777777" w:rsidR="00A7602C" w:rsidRDefault="00A7602C">
      <w:pPr>
        <w:pStyle w:val="ConsPlusNormal"/>
        <w:jc w:val="both"/>
      </w:pPr>
    </w:p>
    <w:p w14:paraId="1DD10585" w14:textId="77777777" w:rsidR="00A7602C" w:rsidRDefault="00A7602C">
      <w:pPr>
        <w:pStyle w:val="ConsPlusTitle"/>
        <w:jc w:val="center"/>
        <w:outlineLvl w:val="1"/>
      </w:pPr>
      <w:r>
        <w:t>III. Состав, последовательность и сроки выполнения</w:t>
      </w:r>
    </w:p>
    <w:p w14:paraId="76CD824D" w14:textId="77777777" w:rsidR="00A7602C" w:rsidRDefault="00A7602C">
      <w:pPr>
        <w:pStyle w:val="ConsPlusTitle"/>
        <w:jc w:val="center"/>
      </w:pPr>
      <w:r>
        <w:t>административных процедур (действий), требования к порядку</w:t>
      </w:r>
    </w:p>
    <w:p w14:paraId="450CACA6" w14:textId="77777777" w:rsidR="00A7602C" w:rsidRDefault="00A7602C">
      <w:pPr>
        <w:pStyle w:val="ConsPlusTitle"/>
        <w:jc w:val="center"/>
      </w:pPr>
      <w:r>
        <w:t>их выполнения, в том числе особенности выполнения</w:t>
      </w:r>
    </w:p>
    <w:p w14:paraId="12482CB5" w14:textId="77777777" w:rsidR="00A7602C" w:rsidRDefault="00A7602C">
      <w:pPr>
        <w:pStyle w:val="ConsPlusTitle"/>
        <w:jc w:val="center"/>
      </w:pPr>
      <w:r>
        <w:t>административных процедур (действий) в электронной форме,</w:t>
      </w:r>
    </w:p>
    <w:p w14:paraId="75E7CB68" w14:textId="77777777" w:rsidR="00A7602C" w:rsidRDefault="00A7602C">
      <w:pPr>
        <w:pStyle w:val="ConsPlusTitle"/>
        <w:jc w:val="center"/>
      </w:pPr>
      <w:r>
        <w:t>в том числе с использованием системы межведомственного</w:t>
      </w:r>
    </w:p>
    <w:p w14:paraId="587342B3" w14:textId="77777777" w:rsidR="00A7602C" w:rsidRDefault="00A7602C">
      <w:pPr>
        <w:pStyle w:val="ConsPlusTitle"/>
        <w:jc w:val="center"/>
      </w:pPr>
      <w:r>
        <w:t>электронного взаимодействия, а также особенности выполнения</w:t>
      </w:r>
    </w:p>
    <w:p w14:paraId="58D2B8D9" w14:textId="77777777" w:rsidR="00A7602C" w:rsidRDefault="00A7602C">
      <w:pPr>
        <w:pStyle w:val="ConsPlusTitle"/>
        <w:jc w:val="center"/>
      </w:pPr>
      <w:r>
        <w:t>административных процедур в МФЦ</w:t>
      </w:r>
    </w:p>
    <w:p w14:paraId="270A4549" w14:textId="77777777" w:rsidR="00A7602C" w:rsidRDefault="00A7602C">
      <w:pPr>
        <w:pStyle w:val="ConsPlusNormal"/>
        <w:jc w:val="both"/>
      </w:pPr>
    </w:p>
    <w:p w14:paraId="5010BCF0" w14:textId="77777777" w:rsidR="00A7602C" w:rsidRDefault="00A7602C">
      <w:pPr>
        <w:pStyle w:val="ConsPlusNormal"/>
        <w:ind w:firstLine="540"/>
        <w:jc w:val="both"/>
      </w:pPr>
      <w:r>
        <w:t>3.1. Предоставление муниципальной услуги включает в себя следующие административные процедуры:</w:t>
      </w:r>
    </w:p>
    <w:p w14:paraId="2D2D1E9A" w14:textId="77777777" w:rsidR="00A7602C" w:rsidRDefault="00A7602C">
      <w:pPr>
        <w:pStyle w:val="ConsPlusNormal"/>
        <w:spacing w:before="220"/>
        <w:ind w:firstLine="540"/>
        <w:jc w:val="both"/>
      </w:pPr>
      <w:r>
        <w:t>1) прием и регистрация заявления и документов для получения муниципальной услуги;</w:t>
      </w:r>
    </w:p>
    <w:p w14:paraId="36FBC480" w14:textId="77777777" w:rsidR="00A7602C" w:rsidRDefault="00A7602C">
      <w:pPr>
        <w:pStyle w:val="ConsPlusNormal"/>
        <w:spacing w:before="220"/>
        <w:ind w:firstLine="540"/>
        <w:jc w:val="both"/>
      </w:pPr>
      <w:r>
        <w:t>2) формирование и направление межведомственных запросов;</w:t>
      </w:r>
    </w:p>
    <w:p w14:paraId="73AE3212" w14:textId="77777777" w:rsidR="00A7602C" w:rsidRDefault="00A7602C">
      <w:pPr>
        <w:pStyle w:val="ConsPlusNormal"/>
        <w:spacing w:before="220"/>
        <w:ind w:firstLine="540"/>
        <w:jc w:val="both"/>
      </w:pPr>
      <w:r>
        <w:t>3) рассмотрение заявления и принятие решения о предоставлении муниципальной услуги;</w:t>
      </w:r>
    </w:p>
    <w:p w14:paraId="7CC3D8FE" w14:textId="77777777" w:rsidR="00A7602C" w:rsidRDefault="00A7602C">
      <w:pPr>
        <w:pStyle w:val="ConsPlusNormal"/>
        <w:spacing w:before="220"/>
        <w:ind w:firstLine="540"/>
        <w:jc w:val="both"/>
      </w:pPr>
      <w:r>
        <w:t>4) формирование и направление заявителю результата муниципальной услуги;</w:t>
      </w:r>
    </w:p>
    <w:p w14:paraId="00687D3E" w14:textId="77777777" w:rsidR="00A7602C" w:rsidRDefault="00A7602C">
      <w:pPr>
        <w:pStyle w:val="ConsPlusNormal"/>
        <w:spacing w:before="220"/>
        <w:ind w:firstLine="540"/>
        <w:jc w:val="both"/>
      </w:pPr>
      <w:r>
        <w:t>5) порядок исправления допущенных опечаток и ошибок в выданных в результате предоставления муниципальной услуги документах.</w:t>
      </w:r>
    </w:p>
    <w:p w14:paraId="43995577" w14:textId="77777777" w:rsidR="00A7602C" w:rsidRDefault="00A7602C">
      <w:pPr>
        <w:pStyle w:val="ConsPlusNormal"/>
        <w:spacing w:before="220"/>
        <w:ind w:firstLine="540"/>
        <w:jc w:val="both"/>
      </w:pPr>
      <w:r>
        <w:t>Заявитель вправе отозвать свое заявление о признании садового дома жилым домом или жилого дома садовым домом на любой стадии рассмотрения, согласования или подготовки документа, обратившись с соответствующим заявлением в уполномоченный орган.</w:t>
      </w:r>
    </w:p>
    <w:p w14:paraId="6C709AEF" w14:textId="77777777" w:rsidR="00A7602C" w:rsidRDefault="00A7602C">
      <w:pPr>
        <w:pStyle w:val="ConsPlusNormal"/>
        <w:jc w:val="both"/>
      </w:pPr>
    </w:p>
    <w:p w14:paraId="36F4AFD9" w14:textId="77777777" w:rsidR="00A7602C" w:rsidRDefault="00A7602C">
      <w:pPr>
        <w:pStyle w:val="ConsPlusTitle"/>
        <w:jc w:val="center"/>
        <w:outlineLvl w:val="2"/>
      </w:pPr>
      <w:r>
        <w:t>Прием и регистрация заявления и документов для получения</w:t>
      </w:r>
    </w:p>
    <w:p w14:paraId="640AD665" w14:textId="77777777" w:rsidR="00A7602C" w:rsidRDefault="00A7602C">
      <w:pPr>
        <w:pStyle w:val="ConsPlusTitle"/>
        <w:jc w:val="center"/>
      </w:pPr>
      <w:r>
        <w:t>муниципальной услуги</w:t>
      </w:r>
    </w:p>
    <w:p w14:paraId="0ECFD43C" w14:textId="77777777" w:rsidR="00A7602C" w:rsidRDefault="00A7602C">
      <w:pPr>
        <w:pStyle w:val="ConsPlusNormal"/>
        <w:jc w:val="both"/>
      </w:pPr>
    </w:p>
    <w:p w14:paraId="560DB8B8" w14:textId="77777777" w:rsidR="00A7602C" w:rsidRDefault="00A7602C">
      <w:pPr>
        <w:pStyle w:val="ConsPlusNormal"/>
        <w:ind w:firstLine="540"/>
        <w:jc w:val="both"/>
      </w:pPr>
      <w:r>
        <w:t>3.2. Основанием для начала административной процедуры является поступление заявления для предоставления муниципальной услуги в сектор по контролю за прохождением документов по земельным и градостроительным вопросам (одно окно) администрации (далее - сектор).</w:t>
      </w:r>
    </w:p>
    <w:p w14:paraId="67744A27" w14:textId="77777777" w:rsidR="00A7602C" w:rsidRDefault="00A7602C">
      <w:pPr>
        <w:pStyle w:val="ConsPlusNormal"/>
        <w:spacing w:before="220"/>
        <w:ind w:firstLine="540"/>
        <w:jc w:val="both"/>
      </w:pPr>
      <w:r>
        <w:t>3.3. Заявление представляется заявителем (представителем заявителя) в администрацию или МФЦ.</w:t>
      </w:r>
    </w:p>
    <w:p w14:paraId="734D95CD" w14:textId="77777777" w:rsidR="00A7602C" w:rsidRDefault="00A7602C">
      <w:pPr>
        <w:pStyle w:val="ConsPlusNormal"/>
        <w:spacing w:before="220"/>
        <w:ind w:firstLine="540"/>
        <w:jc w:val="both"/>
      </w:pPr>
      <w:r>
        <w:t>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лично или в форме электронного документа.</w:t>
      </w:r>
    </w:p>
    <w:p w14:paraId="0278DF4C" w14:textId="77777777" w:rsidR="00A7602C" w:rsidRDefault="00A7602C">
      <w:pPr>
        <w:pStyle w:val="ConsPlusNormal"/>
        <w:spacing w:before="220"/>
        <w:ind w:firstLine="540"/>
        <w:jc w:val="both"/>
      </w:pPr>
      <w:r>
        <w:t>Заявление подписывается заявителем либо представителем заявителя.</w:t>
      </w:r>
    </w:p>
    <w:p w14:paraId="721B29F8" w14:textId="77777777" w:rsidR="00A7602C" w:rsidRDefault="00A7602C">
      <w:pPr>
        <w:pStyle w:val="ConsPlusNormal"/>
        <w:spacing w:before="220"/>
        <w:ind w:firstLine="540"/>
        <w:jc w:val="both"/>
      </w:pPr>
      <w:r>
        <w:t>3.4. В случае представления заявления при личном обращении заявителя (представителя заявителя) предъявляется документ, удостоверяющий соответственно личность заявителя или представителя заявителя.</w:t>
      </w:r>
    </w:p>
    <w:p w14:paraId="1725F441" w14:textId="77777777" w:rsidR="00A7602C" w:rsidRDefault="00A7602C">
      <w:pPr>
        <w:pStyle w:val="ConsPlusNormal"/>
        <w:spacing w:before="220"/>
        <w:ind w:firstLine="540"/>
        <w:jc w:val="both"/>
      </w:pPr>
      <w:r>
        <w:t>3.5. При приеме заявления специалист сектора администрации, ответственный за прием и регистрацию документов по предоставлению муниципальной услуги проверяет:</w:t>
      </w:r>
    </w:p>
    <w:p w14:paraId="26180E0C" w14:textId="77777777" w:rsidR="00A7602C" w:rsidRDefault="00A7602C">
      <w:pPr>
        <w:pStyle w:val="ConsPlusNormal"/>
        <w:spacing w:before="220"/>
        <w:ind w:firstLine="540"/>
        <w:jc w:val="both"/>
      </w:pPr>
      <w:r>
        <w:t>- правильность заполнения заявления;</w:t>
      </w:r>
    </w:p>
    <w:p w14:paraId="03DFB130" w14:textId="77777777" w:rsidR="00A7602C" w:rsidRDefault="00A7602C">
      <w:pPr>
        <w:pStyle w:val="ConsPlusNormal"/>
        <w:spacing w:before="220"/>
        <w:ind w:firstLine="540"/>
        <w:jc w:val="both"/>
      </w:pPr>
      <w:r>
        <w:t>- документ, удостоверяющий личность заявителя, и (или) доверенность его представителя;</w:t>
      </w:r>
    </w:p>
    <w:p w14:paraId="379D3536" w14:textId="77777777" w:rsidR="00A7602C" w:rsidRDefault="00A7602C">
      <w:pPr>
        <w:pStyle w:val="ConsPlusNormal"/>
        <w:spacing w:before="220"/>
        <w:ind w:firstLine="540"/>
        <w:jc w:val="both"/>
      </w:pPr>
      <w:r>
        <w:lastRenderedPageBreak/>
        <w:t>- осуществляет сверку сведений, указанных заявителем в заявлении, со сведениями, содержащимися в других представленных документах;</w:t>
      </w:r>
    </w:p>
    <w:p w14:paraId="250F29FE" w14:textId="77777777" w:rsidR="00A7602C" w:rsidRDefault="00A7602C">
      <w:pPr>
        <w:pStyle w:val="ConsPlusNormal"/>
        <w:spacing w:before="220"/>
        <w:ind w:firstLine="540"/>
        <w:jc w:val="both"/>
      </w:pPr>
      <w:r>
        <w:t>- комплектность документов, прилагаемых к заявлению.</w:t>
      </w:r>
    </w:p>
    <w:p w14:paraId="51CAB2CA" w14:textId="77777777" w:rsidR="00A7602C" w:rsidRDefault="00A7602C">
      <w:pPr>
        <w:pStyle w:val="ConsPlusNormal"/>
        <w:spacing w:before="220"/>
        <w:ind w:firstLine="540"/>
        <w:jc w:val="both"/>
      </w:pPr>
      <w:r>
        <w:t>Срок выполнения указанных действий устанавливается до 15 минут. Поступившие заявление и документы, в том числе из МФЦ, регистрируются с присвоением входящего номера и указанием даты получения.</w:t>
      </w:r>
    </w:p>
    <w:p w14:paraId="6839CE17" w14:textId="77777777" w:rsidR="00A7602C" w:rsidRDefault="00A7602C">
      <w:pPr>
        <w:pStyle w:val="ConsPlusNormal"/>
        <w:spacing w:before="220"/>
        <w:ind w:firstLine="540"/>
        <w:jc w:val="both"/>
      </w:pPr>
      <w:r>
        <w:t>3.6. Если заявление и документы представляются заявителем (представителем заявителя) в МФЦ лично, то заявителю (представителю заявителя) выдается расписка в получении документов, форма которой предусмотрена специализированной программой МФЦ.</w:t>
      </w:r>
    </w:p>
    <w:p w14:paraId="0CA438FA" w14:textId="77777777" w:rsidR="00A7602C" w:rsidRDefault="00A7602C">
      <w:pPr>
        <w:pStyle w:val="ConsPlusNormal"/>
        <w:spacing w:before="220"/>
        <w:ind w:firstLine="540"/>
        <w:jc w:val="both"/>
      </w:pPr>
      <w:r>
        <w:t>3.7. В случае, если заявление и документы представлены в администрацию посредством почтового отправления, расписка в получении таких заявления и документов направляется заявителю указанным в заявлении способом в течение рабочего дня, следующего за днем получения администрацией заявления и документов.</w:t>
      </w:r>
    </w:p>
    <w:p w14:paraId="132A8286" w14:textId="77777777" w:rsidR="00A7602C" w:rsidRDefault="00A7602C">
      <w:pPr>
        <w:pStyle w:val="ConsPlusNormal"/>
        <w:spacing w:before="220"/>
        <w:ind w:firstLine="540"/>
        <w:jc w:val="both"/>
      </w:pPr>
      <w:r>
        <w:t xml:space="preserve">3.8. При наличии технической возможности при получении посредством Регионального портала или официального сайта администрации заявления и документов, указанных в </w:t>
      </w:r>
      <w:hyperlink w:anchor="P132">
        <w:r>
          <w:rPr>
            <w:color w:val="0000FF"/>
          </w:rPr>
          <w:t>пункте 2.6</w:t>
        </w:r>
      </w:hyperlink>
      <w:r>
        <w:t xml:space="preserve">. настоящего Регламента, в электронной форме в автоматическом режиме осуществляется форматно-логический контроль заявления, проверка действительности усиленной квалифицированной электронной подписи, которыми подписаны заявление и (или) документы, указанные в </w:t>
      </w:r>
      <w:hyperlink w:anchor="P132">
        <w:r>
          <w:rPr>
            <w:color w:val="0000FF"/>
          </w:rPr>
          <w:t>пункте 2.6</w:t>
        </w:r>
      </w:hyperlink>
      <w:r>
        <w:t xml:space="preserve">. настоящего Регламента, (в случае поступления заявления и (или) таких документов, подписанных усиленной квалифицированной электронной подписью), а также наличие оснований для отказа в приеме заявления, указанных в </w:t>
      </w:r>
      <w:hyperlink w:anchor="P166">
        <w:r>
          <w:rPr>
            <w:color w:val="0000FF"/>
          </w:rPr>
          <w:t>пункте 2.9</w:t>
        </w:r>
      </w:hyperlink>
      <w:r>
        <w:t xml:space="preserve"> настоящего Регламента.</w:t>
      </w:r>
    </w:p>
    <w:p w14:paraId="60DE0EE4" w14:textId="77777777" w:rsidR="00A7602C" w:rsidRDefault="00A7602C">
      <w:pPr>
        <w:pStyle w:val="ConsPlusNormal"/>
        <w:spacing w:before="220"/>
        <w:ind w:firstLine="540"/>
        <w:jc w:val="both"/>
      </w:pPr>
      <w:r>
        <w:t xml:space="preserve">При наличии оснований для отказа в приеме заявления заявителю (представителю заявителя) специалистом сектора администрации направляется письмо об </w:t>
      </w:r>
      <w:hyperlink w:anchor="P523">
        <w:r>
          <w:rPr>
            <w:color w:val="0000FF"/>
          </w:rPr>
          <w:t>отказе</w:t>
        </w:r>
      </w:hyperlink>
      <w:r>
        <w:t xml:space="preserve"> в приеме к рассмотрению заявления по форме согласно приложению N 2 к настоящему Регламенту с указанием пунктов </w:t>
      </w:r>
      <w:hyperlink r:id="rId17">
        <w:r>
          <w:rPr>
            <w:color w:val="0000FF"/>
          </w:rPr>
          <w:t>статьи 11</w:t>
        </w:r>
      </w:hyperlink>
      <w:r>
        <w:t xml:space="preserve"> Федерального закона от 06.04.2011 N 63-ФЗ "Об электронной подписи", которые послужили основанием для принятия данного решения, указанным заявителем (представителем заявителя) в заявлении способом.</w:t>
      </w:r>
    </w:p>
    <w:p w14:paraId="41EE3438" w14:textId="77777777" w:rsidR="00A7602C" w:rsidRDefault="00A7602C">
      <w:pPr>
        <w:pStyle w:val="ConsPlusNormal"/>
        <w:spacing w:before="220"/>
        <w:ind w:firstLine="540"/>
        <w:jc w:val="both"/>
      </w:pPr>
      <w:r>
        <w:t>При отсутствии оснований для отказа в приеме заявления заявителю специалистом сектора администрации направляется сообщение о его приеме по указанному в заявлении адресу электронной почты или в личный кабинет заявителя (представителя заявителя) на Региональном портале или официальном сайте администрации по его выбору с указанием присвоенного в электронной форме уникального номера, по которому на Региональном портале или официальном сайте администрации заявителю (представителю заявителя) будет представлена информация о ходе его рассмотрения.</w:t>
      </w:r>
    </w:p>
    <w:p w14:paraId="6A5617B1" w14:textId="77777777" w:rsidR="00A7602C" w:rsidRDefault="00A7602C">
      <w:pPr>
        <w:pStyle w:val="ConsPlusNormal"/>
        <w:spacing w:before="220"/>
        <w:ind w:firstLine="540"/>
        <w:jc w:val="both"/>
      </w:pPr>
      <w:r>
        <w:t xml:space="preserve">Сообщение о получении заявления и документов, указанных в </w:t>
      </w:r>
      <w:hyperlink w:anchor="P132">
        <w:r>
          <w:rPr>
            <w:color w:val="0000FF"/>
          </w:rPr>
          <w:t>пункте 2.6</w:t>
        </w:r>
      </w:hyperlink>
      <w:r>
        <w:t xml:space="preserve"> настоящего Регламента, направляется заявителю (представителю заявителя) не позднее рабочего дня, следующего за днем поступления заявления в администрацию.</w:t>
      </w:r>
    </w:p>
    <w:p w14:paraId="03D7C8DB" w14:textId="77777777" w:rsidR="00A7602C" w:rsidRDefault="00A7602C">
      <w:pPr>
        <w:pStyle w:val="ConsPlusNormal"/>
        <w:spacing w:before="220"/>
        <w:ind w:firstLine="540"/>
        <w:jc w:val="both"/>
      </w:pPr>
      <w:r>
        <w:t>После принятия заявления о предоставлении муниципальной услуги и документов статус запроса заявителя в личном кабинете заявителя (представителя заявителя) на Региональном портале или официальном сайте администрации меняется до статуса "принято".</w:t>
      </w:r>
    </w:p>
    <w:p w14:paraId="08412E16" w14:textId="77777777" w:rsidR="00A7602C" w:rsidRDefault="00A7602C">
      <w:pPr>
        <w:pStyle w:val="ConsPlusNormal"/>
        <w:spacing w:before="220"/>
        <w:ind w:firstLine="540"/>
        <w:jc w:val="both"/>
      </w:pPr>
      <w:r>
        <w:t>3.9. Заявление и документы, представленные заявителем (представителем заявителя) через МФЦ передаются в администрацию на бумажном носителе в срок, установленный соглашением, заключенным администрацией с МФЦ.</w:t>
      </w:r>
    </w:p>
    <w:p w14:paraId="4791C221" w14:textId="77777777" w:rsidR="00A7602C" w:rsidRDefault="00A7602C">
      <w:pPr>
        <w:pStyle w:val="ConsPlusNormal"/>
        <w:spacing w:before="220"/>
        <w:ind w:firstLine="540"/>
        <w:jc w:val="both"/>
      </w:pPr>
      <w:r>
        <w:t xml:space="preserve">3.10. Критерием принятия решения о приеме заявления является соблюдение требований, предусмотренных </w:t>
      </w:r>
      <w:hyperlink w:anchor="P132">
        <w:r>
          <w:rPr>
            <w:color w:val="0000FF"/>
          </w:rPr>
          <w:t>пунктом 2.6</w:t>
        </w:r>
      </w:hyperlink>
      <w:r>
        <w:t xml:space="preserve"> настоящего Регламента.</w:t>
      </w:r>
    </w:p>
    <w:p w14:paraId="3DD15869" w14:textId="77777777" w:rsidR="00A7602C" w:rsidRDefault="00A7602C">
      <w:pPr>
        <w:pStyle w:val="ConsPlusNormal"/>
        <w:spacing w:before="220"/>
        <w:ind w:firstLine="540"/>
        <w:jc w:val="both"/>
      </w:pPr>
      <w:r>
        <w:lastRenderedPageBreak/>
        <w:t xml:space="preserve">3.11. Зарегистрированное заявление и документы при отсутствии оснований, предусмотренных </w:t>
      </w:r>
      <w:hyperlink w:anchor="P166">
        <w:r>
          <w:rPr>
            <w:color w:val="0000FF"/>
          </w:rPr>
          <w:t>пунктом 2.9</w:t>
        </w:r>
      </w:hyperlink>
      <w:r>
        <w:t xml:space="preserve"> настоящего Регламента передаются на рассмотрение заместителю главы администрации города по земельным и градостроительным вопросам, который определяет исполнителя Управления, ответственного за работу с поступившим заявлением (далее - ответственный исполнитель).</w:t>
      </w:r>
    </w:p>
    <w:p w14:paraId="2339879E" w14:textId="77777777" w:rsidR="00A7602C" w:rsidRDefault="00A7602C">
      <w:pPr>
        <w:pStyle w:val="ConsPlusNormal"/>
        <w:spacing w:before="220"/>
        <w:ind w:firstLine="540"/>
        <w:jc w:val="both"/>
      </w:pPr>
      <w:r>
        <w:t>3.12. Продолжительность административной процедуры (максимальный срок ее выполнения) составляет 1 рабочий день со дня поступления заявления в администрацию.</w:t>
      </w:r>
    </w:p>
    <w:p w14:paraId="71147935" w14:textId="77777777" w:rsidR="00A7602C" w:rsidRDefault="00A7602C">
      <w:pPr>
        <w:pStyle w:val="ConsPlusNormal"/>
        <w:spacing w:before="220"/>
        <w:ind w:firstLine="540"/>
        <w:jc w:val="both"/>
      </w:pPr>
      <w:r>
        <w:t>3.13. Результатом административной процедуры является прием и регистрация поступившего заявления, определение ответственного исполнителя.</w:t>
      </w:r>
    </w:p>
    <w:p w14:paraId="397AEB07" w14:textId="77777777" w:rsidR="00A7602C" w:rsidRDefault="00A7602C">
      <w:pPr>
        <w:pStyle w:val="ConsPlusNormal"/>
        <w:spacing w:before="220"/>
        <w:ind w:firstLine="540"/>
        <w:jc w:val="both"/>
      </w:pPr>
      <w:r>
        <w:t>Способом фиксации результата выполнения административной процедуры является регистрация заявления и документов в установленном порядке с проставлением входящего номера и даты получения.</w:t>
      </w:r>
    </w:p>
    <w:p w14:paraId="3B97404A" w14:textId="77777777" w:rsidR="00A7602C" w:rsidRDefault="00A7602C">
      <w:pPr>
        <w:pStyle w:val="ConsPlusNormal"/>
        <w:jc w:val="both"/>
      </w:pPr>
    </w:p>
    <w:p w14:paraId="348A1B12" w14:textId="77777777" w:rsidR="00A7602C" w:rsidRDefault="00A7602C">
      <w:pPr>
        <w:pStyle w:val="ConsPlusTitle"/>
        <w:jc w:val="center"/>
        <w:outlineLvl w:val="2"/>
      </w:pPr>
      <w:r>
        <w:t>Формирование и направление межведомственных запросов</w:t>
      </w:r>
    </w:p>
    <w:p w14:paraId="313D4041" w14:textId="77777777" w:rsidR="00A7602C" w:rsidRDefault="00A7602C">
      <w:pPr>
        <w:pStyle w:val="ConsPlusNormal"/>
        <w:jc w:val="both"/>
      </w:pPr>
    </w:p>
    <w:p w14:paraId="15D6D8BB" w14:textId="77777777" w:rsidR="00A7602C" w:rsidRDefault="00A7602C">
      <w:pPr>
        <w:pStyle w:val="ConsPlusNormal"/>
        <w:ind w:firstLine="540"/>
        <w:jc w:val="both"/>
      </w:pPr>
      <w:r>
        <w:t>3.14. Основанием для начала административной процедуры по формированию и направлению межведомственных запросов является поступление заявления и документов в отдел строительства Управления (далее - отдел строительства).</w:t>
      </w:r>
    </w:p>
    <w:p w14:paraId="6E452C9D" w14:textId="77777777" w:rsidR="00A7602C" w:rsidRDefault="00A7602C">
      <w:pPr>
        <w:pStyle w:val="ConsPlusNormal"/>
        <w:spacing w:before="220"/>
        <w:ind w:firstLine="540"/>
        <w:jc w:val="both"/>
      </w:pPr>
      <w:r>
        <w:t xml:space="preserve">Критерием принятия решения является непредставление заявителем документов, указанных в </w:t>
      </w:r>
      <w:hyperlink w:anchor="P148">
        <w:r>
          <w:rPr>
            <w:color w:val="0000FF"/>
          </w:rPr>
          <w:t>пункте 2.7</w:t>
        </w:r>
      </w:hyperlink>
      <w:r>
        <w:t xml:space="preserve"> настоящего Регламента.</w:t>
      </w:r>
    </w:p>
    <w:p w14:paraId="6ECD6317" w14:textId="77777777" w:rsidR="00A7602C" w:rsidRDefault="00A7602C">
      <w:pPr>
        <w:pStyle w:val="ConsPlusNormal"/>
        <w:spacing w:before="220"/>
        <w:ind w:firstLine="540"/>
        <w:jc w:val="both"/>
      </w:pPr>
      <w:r>
        <w:t>3.15. Межведомственные запросы направляются ответственным исполнителем отдела строительства не позднее рабочего дня, следующего за днем принятия заявления к рассмотрению.</w:t>
      </w:r>
    </w:p>
    <w:p w14:paraId="585F6476" w14:textId="77777777" w:rsidR="00A7602C" w:rsidRDefault="00A7602C">
      <w:pPr>
        <w:pStyle w:val="ConsPlusNormal"/>
        <w:spacing w:before="220"/>
        <w:ind w:firstLine="540"/>
        <w:jc w:val="both"/>
      </w:pPr>
      <w:r>
        <w:t xml:space="preserve">3.16. Направление межведомственных запросов осуществляется в соответствии с требованиями Федерального </w:t>
      </w:r>
      <w:hyperlink r:id="rId18">
        <w:r>
          <w:rPr>
            <w:color w:val="0000FF"/>
          </w:rPr>
          <w:t>закона</w:t>
        </w:r>
      </w:hyperlink>
      <w:r>
        <w:t xml:space="preserve"> РФ от 27.07.2010 N 210 "Об организации предоставления государственных и муниципальных услуг".</w:t>
      </w:r>
    </w:p>
    <w:p w14:paraId="5E9DED7D" w14:textId="77777777" w:rsidR="00A7602C" w:rsidRDefault="00A7602C">
      <w:pPr>
        <w:pStyle w:val="ConsPlusNormal"/>
        <w:spacing w:before="220"/>
        <w:ind w:firstLine="540"/>
        <w:jc w:val="both"/>
      </w:pPr>
      <w:r>
        <w:t>3.17.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6BACC074" w14:textId="77777777" w:rsidR="00A7602C" w:rsidRDefault="00A7602C">
      <w:pPr>
        <w:pStyle w:val="ConsPlusNormal"/>
        <w:spacing w:before="220"/>
        <w:ind w:firstLine="540"/>
        <w:jc w:val="both"/>
      </w:pPr>
      <w:r>
        <w:t>Межведомственные запросы в форме электронного документа подписываются электронной подписью.</w:t>
      </w:r>
    </w:p>
    <w:p w14:paraId="5D601F7F" w14:textId="77777777" w:rsidR="00A7602C" w:rsidRDefault="00A7602C">
      <w:pPr>
        <w:pStyle w:val="ConsPlusNormal"/>
        <w:spacing w:before="220"/>
        <w:ind w:firstLine="540"/>
        <w:jc w:val="both"/>
      </w:pPr>
      <w:r>
        <w:t>В случае отсутствия технической возможности межведомственные запросы направляются на бумажном носителе.</w:t>
      </w:r>
    </w:p>
    <w:p w14:paraId="4BA520A1" w14:textId="77777777" w:rsidR="00A7602C" w:rsidRDefault="00A7602C">
      <w:pPr>
        <w:pStyle w:val="ConsPlusNormal"/>
        <w:spacing w:before="220"/>
        <w:ind w:firstLine="540"/>
        <w:jc w:val="both"/>
      </w:pPr>
      <w:r>
        <w:t>3.18. Продолжительность административной процедуры (максимальный срок ее выполнения) не может превышать 5 рабочих дней.</w:t>
      </w:r>
    </w:p>
    <w:p w14:paraId="18E1A3FF" w14:textId="77777777" w:rsidR="00A7602C" w:rsidRDefault="00A7602C">
      <w:pPr>
        <w:pStyle w:val="ConsPlusNormal"/>
        <w:spacing w:before="220"/>
        <w:ind w:firstLine="540"/>
        <w:jc w:val="both"/>
      </w:pPr>
      <w:r>
        <w:t>3.19.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 которые приобщаются к заявлению.</w:t>
      </w:r>
    </w:p>
    <w:p w14:paraId="235D2982" w14:textId="77777777" w:rsidR="00A7602C" w:rsidRDefault="00A7602C">
      <w:pPr>
        <w:pStyle w:val="ConsPlusNormal"/>
        <w:jc w:val="both"/>
      </w:pPr>
    </w:p>
    <w:p w14:paraId="480E18B9" w14:textId="77777777" w:rsidR="00A7602C" w:rsidRDefault="00A7602C">
      <w:pPr>
        <w:pStyle w:val="ConsPlusTitle"/>
        <w:jc w:val="center"/>
        <w:outlineLvl w:val="2"/>
      </w:pPr>
      <w:r>
        <w:t>Рассмотрение заявления и принятие решения о предоставлении</w:t>
      </w:r>
    </w:p>
    <w:p w14:paraId="5FD74965" w14:textId="77777777" w:rsidR="00A7602C" w:rsidRDefault="00A7602C">
      <w:pPr>
        <w:pStyle w:val="ConsPlusTitle"/>
        <w:jc w:val="center"/>
      </w:pPr>
      <w:r>
        <w:t>муниципальной услуги</w:t>
      </w:r>
    </w:p>
    <w:p w14:paraId="61279FE0" w14:textId="77777777" w:rsidR="00A7602C" w:rsidRDefault="00A7602C">
      <w:pPr>
        <w:pStyle w:val="ConsPlusNormal"/>
        <w:jc w:val="both"/>
      </w:pPr>
    </w:p>
    <w:p w14:paraId="482D3BB3" w14:textId="77777777" w:rsidR="00A7602C" w:rsidRDefault="00A7602C">
      <w:pPr>
        <w:pStyle w:val="ConsPlusNormal"/>
        <w:ind w:firstLine="540"/>
        <w:jc w:val="both"/>
      </w:pPr>
      <w:r>
        <w:t xml:space="preserve">3.20.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w:t>
      </w:r>
      <w:r>
        <w:lastRenderedPageBreak/>
        <w:t>ответственному исполнителю отдела строительства, получение ответов на межведомственные запросы.</w:t>
      </w:r>
    </w:p>
    <w:p w14:paraId="0A582E61" w14:textId="77777777" w:rsidR="00A7602C" w:rsidRDefault="00A7602C">
      <w:pPr>
        <w:pStyle w:val="ConsPlusNormal"/>
        <w:spacing w:before="220"/>
        <w:ind w:firstLine="540"/>
        <w:jc w:val="both"/>
      </w:pPr>
      <w:r>
        <w:t>Фамилия, имя и отчество (при наличии) ответственного исполнителя, телефон сообщаются заявителю (представителю заявителя) по его обращению.</w:t>
      </w:r>
    </w:p>
    <w:p w14:paraId="73F7E560" w14:textId="77777777" w:rsidR="00A7602C" w:rsidRDefault="00A7602C">
      <w:pPr>
        <w:pStyle w:val="ConsPlusNormal"/>
        <w:spacing w:before="220"/>
        <w:ind w:firstLine="540"/>
        <w:jc w:val="both"/>
      </w:pPr>
      <w:r>
        <w:t>3.21. Ответственный исполнитель отдела строительства осуществляет проверку сведений, содержащихся в заявлении и документах, представленных заявителем (представителем заявителя) с целью определения:</w:t>
      </w:r>
    </w:p>
    <w:p w14:paraId="08277F2D" w14:textId="77777777" w:rsidR="00A7602C" w:rsidRDefault="00A7602C">
      <w:pPr>
        <w:pStyle w:val="ConsPlusNormal"/>
        <w:spacing w:before="220"/>
        <w:ind w:firstLine="540"/>
        <w:jc w:val="both"/>
      </w:pPr>
      <w:r>
        <w:t>1) полноты и достоверности сведений, содержащихся в представленных документах;</w:t>
      </w:r>
    </w:p>
    <w:p w14:paraId="6E469904" w14:textId="77777777" w:rsidR="00A7602C" w:rsidRDefault="00A7602C">
      <w:pPr>
        <w:pStyle w:val="ConsPlusNormal"/>
        <w:spacing w:before="220"/>
        <w:ind w:firstLine="540"/>
        <w:jc w:val="both"/>
      </w:pPr>
      <w:r>
        <w:t>2) согласованности представленной информации между отдельными документами комплекта;</w:t>
      </w:r>
    </w:p>
    <w:p w14:paraId="25692D15" w14:textId="77777777" w:rsidR="00A7602C" w:rsidRDefault="00A7602C">
      <w:pPr>
        <w:pStyle w:val="ConsPlusNormal"/>
        <w:spacing w:before="220"/>
        <w:ind w:firstLine="540"/>
        <w:jc w:val="both"/>
      </w:pPr>
      <w:r>
        <w:t xml:space="preserve">3) наличия оснований для отказа в предоставлении муниципальной услуги, предусмотренных </w:t>
      </w:r>
      <w:hyperlink w:anchor="P166">
        <w:r>
          <w:rPr>
            <w:color w:val="0000FF"/>
          </w:rPr>
          <w:t>пунктом 2.9</w:t>
        </w:r>
      </w:hyperlink>
      <w:r>
        <w:t xml:space="preserve"> настоящего Регламента.</w:t>
      </w:r>
    </w:p>
    <w:p w14:paraId="4EF35791" w14:textId="77777777" w:rsidR="00A7602C" w:rsidRDefault="00A7602C">
      <w:pPr>
        <w:pStyle w:val="ConsPlusNormal"/>
        <w:spacing w:before="220"/>
        <w:ind w:firstLine="540"/>
        <w:jc w:val="both"/>
      </w:pPr>
      <w:r>
        <w:t>3.23. При наличии оснований для отказа в предоставлении муниципальной услуги ответственный исполнитель отдела строительства готовит письмо администрации об отказе в признании садового дома жилым домом либо жилого дома садовым домом с указанием причин отказа.</w:t>
      </w:r>
    </w:p>
    <w:p w14:paraId="687346D1" w14:textId="77777777" w:rsidR="00A7602C" w:rsidRDefault="00A7602C">
      <w:pPr>
        <w:pStyle w:val="ConsPlusNormal"/>
        <w:spacing w:before="220"/>
        <w:ind w:firstLine="540"/>
        <w:jc w:val="both"/>
      </w:pPr>
      <w:r>
        <w:t xml:space="preserve">3.24. В случае поступления ответа на межведомственный запрос, свидетельствующего об отсутствии в Едином государственном реестре недвижимости сведений о зарегистрированных правах на садовый дом или жилой дом, ответственный исполнитель отдела строительства в течение 1 рабочего дня с момента получения ответа направляет в адрес заявителя уведомление о получении такого ответа и предлагает заявителю представить документ, предусмотренный </w:t>
      </w:r>
      <w:hyperlink w:anchor="P134">
        <w:r>
          <w:rPr>
            <w:color w:val="0000FF"/>
          </w:rPr>
          <w:t>подпунктом 2 пункта 2.6</w:t>
        </w:r>
      </w:hyperlink>
      <w:r>
        <w:t xml:space="preserve"> настоящего Регламента или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w:t>
      </w:r>
    </w:p>
    <w:p w14:paraId="2970A468" w14:textId="77777777" w:rsidR="00A7602C" w:rsidRDefault="00A7602C">
      <w:pPr>
        <w:pStyle w:val="ConsPlusNormal"/>
        <w:spacing w:before="220"/>
        <w:ind w:firstLine="540"/>
        <w:jc w:val="both"/>
      </w:pPr>
      <w:r>
        <w:t xml:space="preserve">3.25. В случае непредставления заявителем документа, предусмотренного </w:t>
      </w:r>
      <w:hyperlink w:anchor="P134">
        <w:r>
          <w:rPr>
            <w:color w:val="0000FF"/>
          </w:rPr>
          <w:t>подпунктом 2 пункта 2.6</w:t>
        </w:r>
      </w:hyperlink>
      <w:r>
        <w:t xml:space="preserve"> настоящего Регламента или нотариально заверенной копии такого документа, по истечении 15 календарных дней со дня направления уведомления, ответственный исполнитель отдела строительства в течение 1 рабочего дня со дня окончания вышеуказанного срока, подготавливает решение администрации об отказе в признании садового дома жилым домом или жилого дома садовым домом в соответствии с </w:t>
      </w:r>
      <w:hyperlink w:anchor="P166">
        <w:r>
          <w:rPr>
            <w:color w:val="0000FF"/>
          </w:rPr>
          <w:t>пунктом 2.9</w:t>
        </w:r>
      </w:hyperlink>
      <w:r>
        <w:t xml:space="preserve"> настоящего Регламента.</w:t>
      </w:r>
    </w:p>
    <w:p w14:paraId="615FF382" w14:textId="77777777" w:rsidR="00A7602C" w:rsidRDefault="00A7602C">
      <w:pPr>
        <w:pStyle w:val="ConsPlusNormal"/>
        <w:spacing w:before="220"/>
        <w:ind w:firstLine="540"/>
        <w:jc w:val="both"/>
      </w:pPr>
      <w:r>
        <w:t xml:space="preserve">3.26. В случае представления заявителем документов, указанных в </w:t>
      </w:r>
      <w:hyperlink w:anchor="P134">
        <w:r>
          <w:rPr>
            <w:color w:val="0000FF"/>
          </w:rPr>
          <w:t>подпункте 2 пункта 2.6</w:t>
        </w:r>
      </w:hyperlink>
      <w:r>
        <w:t xml:space="preserve"> настоящего Регламента, по собственной инициативе направление межведомственного запроса не осуществляется.</w:t>
      </w:r>
    </w:p>
    <w:p w14:paraId="390DB83D" w14:textId="77777777" w:rsidR="00A7602C" w:rsidRDefault="00A7602C">
      <w:pPr>
        <w:pStyle w:val="ConsPlusNormal"/>
        <w:spacing w:before="220"/>
        <w:ind w:firstLine="540"/>
        <w:jc w:val="both"/>
      </w:pPr>
      <w:r>
        <w:t>3.27. По результатам рассмотрения сведений, полученных через систему межведомственного взаимодействия или представленных заявителем по собственной инициативе, ответственный исполнитель отдела строительства в течение 1 рабочего дня подготавливает решение администрации о признании садового дома жилым домом или жилого дома садовым домом либо письмо администрации об отказе в признании садового дома жилым домом или жилого дома садовым домом.</w:t>
      </w:r>
    </w:p>
    <w:p w14:paraId="5E61D938" w14:textId="77777777" w:rsidR="00A7602C" w:rsidRDefault="00A7602C">
      <w:pPr>
        <w:pStyle w:val="ConsPlusNormal"/>
        <w:spacing w:before="220"/>
        <w:ind w:firstLine="540"/>
        <w:jc w:val="both"/>
      </w:pPr>
      <w:r>
        <w:t xml:space="preserve">3.28. Письмо администрации об отказе в признании садового дома жилым домом или жилого дома садовым домом должно содержать основания, предусмотренные </w:t>
      </w:r>
      <w:hyperlink w:anchor="P166">
        <w:r>
          <w:rPr>
            <w:color w:val="0000FF"/>
          </w:rPr>
          <w:t>пунктом 2.9</w:t>
        </w:r>
      </w:hyperlink>
      <w:r>
        <w:t xml:space="preserve"> настоящего Регламента. Отказ в признании садового дома жилым домом или жилого дома садовым домом может быть обжалован заявителем в судебном порядке.</w:t>
      </w:r>
    </w:p>
    <w:p w14:paraId="6AD72A1C" w14:textId="77777777" w:rsidR="00A7602C" w:rsidRDefault="00A7602C">
      <w:pPr>
        <w:pStyle w:val="ConsPlusNormal"/>
        <w:spacing w:before="220"/>
        <w:ind w:firstLine="540"/>
        <w:jc w:val="both"/>
      </w:pPr>
      <w:r>
        <w:t xml:space="preserve">3.29. Подготовленный проект решения администрации о признании садового дома жилым </w:t>
      </w:r>
      <w:r>
        <w:lastRenderedPageBreak/>
        <w:t>домом или жилого дома садовым домом или письмо об отказе в признании садового дома жилым домом или жилого дома садовым домом в соответствии с инструкцией по делопроизводству в администрации.</w:t>
      </w:r>
    </w:p>
    <w:p w14:paraId="5B775C2C" w14:textId="77777777" w:rsidR="00A7602C" w:rsidRDefault="00A7602C">
      <w:pPr>
        <w:pStyle w:val="ConsPlusNormal"/>
        <w:spacing w:before="220"/>
        <w:ind w:firstLine="540"/>
        <w:jc w:val="both"/>
      </w:pPr>
      <w:r>
        <w:t>В случае несогласия с подготовленным документом, обнаружения ошибок и недочетов в нем, замечания исправляются ответственным исполнителем отдела строительства незамедлительно в течение срока административной процедуры.</w:t>
      </w:r>
    </w:p>
    <w:p w14:paraId="0D17E253" w14:textId="77777777" w:rsidR="00A7602C" w:rsidRDefault="00A7602C">
      <w:pPr>
        <w:pStyle w:val="ConsPlusNormal"/>
        <w:spacing w:before="220"/>
        <w:ind w:firstLine="540"/>
        <w:jc w:val="both"/>
      </w:pPr>
      <w:r>
        <w:t>После согласования проект решения администрации направляется на подпись Главе города Пензы.</w:t>
      </w:r>
    </w:p>
    <w:p w14:paraId="68523190" w14:textId="77777777" w:rsidR="00A7602C" w:rsidRDefault="00A7602C">
      <w:pPr>
        <w:pStyle w:val="ConsPlusNormal"/>
        <w:spacing w:before="220"/>
        <w:ind w:firstLine="540"/>
        <w:jc w:val="both"/>
      </w:pPr>
      <w:bookmarkStart w:id="8" w:name="P347"/>
      <w:bookmarkEnd w:id="8"/>
      <w:r>
        <w:t>3.30. Подписанное решение администрации о признании садового дома жилым домом или жилого дома садовым домом или письмо администрации об отказе в признании садового дома жилым домом или жилого дома садовым домом регистрируется в установленном порядке.</w:t>
      </w:r>
    </w:p>
    <w:p w14:paraId="34444FFC" w14:textId="77777777" w:rsidR="00A7602C" w:rsidRDefault="00A7602C">
      <w:pPr>
        <w:pStyle w:val="ConsPlusNormal"/>
        <w:spacing w:before="220"/>
        <w:ind w:firstLine="540"/>
        <w:jc w:val="both"/>
      </w:pPr>
      <w:r>
        <w:t xml:space="preserve">3.31. Результатом выполнения административной процедуры является оформленное и зарегистрированное в установленном порядке одно из решений, указанное в </w:t>
      </w:r>
      <w:hyperlink w:anchor="P347">
        <w:r>
          <w:rPr>
            <w:color w:val="0000FF"/>
          </w:rPr>
          <w:t>пункте 3.30</w:t>
        </w:r>
      </w:hyperlink>
      <w:r>
        <w:t xml:space="preserve"> настоящего Регламента.</w:t>
      </w:r>
    </w:p>
    <w:p w14:paraId="3BBD34E3" w14:textId="77777777" w:rsidR="00A7602C" w:rsidRDefault="00A7602C">
      <w:pPr>
        <w:pStyle w:val="ConsPlusNormal"/>
        <w:spacing w:before="220"/>
        <w:ind w:firstLine="540"/>
        <w:jc w:val="both"/>
      </w:pPr>
      <w:r>
        <w:t xml:space="preserve">Способом фиксации результата выполнения административной процедуры является регистрация одного из решений, указанных в </w:t>
      </w:r>
      <w:hyperlink w:anchor="P347">
        <w:r>
          <w:rPr>
            <w:color w:val="0000FF"/>
          </w:rPr>
          <w:t>пункте 3.30</w:t>
        </w:r>
      </w:hyperlink>
      <w:r>
        <w:t xml:space="preserve"> настоящего Регламента, в установленном порядке с проставлением даты и исходящего номера.</w:t>
      </w:r>
    </w:p>
    <w:p w14:paraId="64A2C719" w14:textId="77777777" w:rsidR="00A7602C" w:rsidRDefault="00A7602C">
      <w:pPr>
        <w:pStyle w:val="ConsPlusNormal"/>
        <w:spacing w:before="220"/>
        <w:ind w:firstLine="540"/>
        <w:jc w:val="both"/>
      </w:pPr>
      <w:r>
        <w:t>Продолжительность административной процедуры (максимальный срок ее выполнения) составляет - 30 календарных дней со дня регистрации заявления и документов в администрации.</w:t>
      </w:r>
    </w:p>
    <w:p w14:paraId="53BCF3BB" w14:textId="77777777" w:rsidR="00A7602C" w:rsidRDefault="00A7602C">
      <w:pPr>
        <w:pStyle w:val="ConsPlusNormal"/>
        <w:jc w:val="both"/>
      </w:pPr>
    </w:p>
    <w:p w14:paraId="12DF2B1F" w14:textId="77777777" w:rsidR="00A7602C" w:rsidRDefault="00A7602C">
      <w:pPr>
        <w:pStyle w:val="ConsPlusTitle"/>
        <w:jc w:val="center"/>
        <w:outlineLvl w:val="2"/>
      </w:pPr>
      <w:r>
        <w:t>Формирование и направление заявителю результата</w:t>
      </w:r>
    </w:p>
    <w:p w14:paraId="1686041A" w14:textId="77777777" w:rsidR="00A7602C" w:rsidRDefault="00A7602C">
      <w:pPr>
        <w:pStyle w:val="ConsPlusTitle"/>
        <w:jc w:val="center"/>
      </w:pPr>
      <w:r>
        <w:t>муниципальной услуги</w:t>
      </w:r>
    </w:p>
    <w:p w14:paraId="2E5829FF" w14:textId="77777777" w:rsidR="00A7602C" w:rsidRDefault="00A7602C">
      <w:pPr>
        <w:pStyle w:val="ConsPlusNormal"/>
        <w:jc w:val="both"/>
      </w:pPr>
    </w:p>
    <w:p w14:paraId="074FD93B" w14:textId="77777777" w:rsidR="00A7602C" w:rsidRDefault="00A7602C">
      <w:pPr>
        <w:pStyle w:val="ConsPlusNormal"/>
        <w:ind w:firstLine="540"/>
        <w:jc w:val="both"/>
      </w:pPr>
      <w:bookmarkStart w:id="9" w:name="P355"/>
      <w:bookmarkEnd w:id="9"/>
      <w:r>
        <w:t>3.32. Основанием для начала административной процедуры является оформленное и зарегистрированное в установленном порядке одно из следующих решений:</w:t>
      </w:r>
    </w:p>
    <w:p w14:paraId="1D4D6BC0" w14:textId="77777777" w:rsidR="00A7602C" w:rsidRDefault="00A7602C">
      <w:pPr>
        <w:pStyle w:val="ConsPlusNormal"/>
        <w:spacing w:before="220"/>
        <w:ind w:firstLine="540"/>
        <w:jc w:val="both"/>
      </w:pPr>
      <w:r>
        <w:t>1) решение администрации о признании садового дома жилым домом или жилого дома садовым домом;</w:t>
      </w:r>
    </w:p>
    <w:p w14:paraId="3E2B6AE2" w14:textId="77777777" w:rsidR="00A7602C" w:rsidRDefault="00A7602C">
      <w:pPr>
        <w:pStyle w:val="ConsPlusNormal"/>
        <w:spacing w:before="220"/>
        <w:ind w:firstLine="540"/>
        <w:jc w:val="both"/>
      </w:pPr>
      <w:r>
        <w:t>2) письмо администрации об отказе в признании садового дома жилым домом или жилого дома садовым домом.</w:t>
      </w:r>
    </w:p>
    <w:p w14:paraId="22B03A8B" w14:textId="77777777" w:rsidR="00A7602C" w:rsidRDefault="00A7602C">
      <w:pPr>
        <w:pStyle w:val="ConsPlusNormal"/>
        <w:spacing w:before="220"/>
        <w:ind w:firstLine="540"/>
        <w:jc w:val="both"/>
      </w:pPr>
      <w:r>
        <w:t>3.33. Результат предоставления муниципальной услуги направляется сотрудником сектора по контролю за прохождением документов по земельным и градостроительным вопросам (одно окно) заявителю (представителю заявителя) одним из способов, указанных в заявлении (в том числе при наличии технической возможности при подаче заявления через Единый портал, Региональный портал и официальный сайт администрации):</w:t>
      </w:r>
    </w:p>
    <w:p w14:paraId="5DC2A330" w14:textId="77777777" w:rsidR="00A7602C" w:rsidRDefault="00A7602C">
      <w:pPr>
        <w:pStyle w:val="ConsPlusNormal"/>
        <w:spacing w:before="220"/>
        <w:ind w:firstLine="540"/>
        <w:jc w:val="both"/>
      </w:pPr>
      <w:r>
        <w:t>1) в форме электронного документа, подписанного с использованием усиленной квалифицированной электронной подписи);</w:t>
      </w:r>
    </w:p>
    <w:p w14:paraId="0EFB473A" w14:textId="77777777" w:rsidR="00A7602C" w:rsidRDefault="00A7602C">
      <w:pPr>
        <w:pStyle w:val="ConsPlusNormal"/>
        <w:spacing w:before="220"/>
        <w:ind w:firstLine="540"/>
        <w:jc w:val="both"/>
      </w:pPr>
      <w:r>
        <w:t>2) в виде документа на бумажном носителе, который заявитель (представитель заявителя) получает непосредственно при личном обращении в Администрацию;</w:t>
      </w:r>
    </w:p>
    <w:p w14:paraId="58E826EE" w14:textId="77777777" w:rsidR="00A7602C" w:rsidRDefault="00A7602C">
      <w:pPr>
        <w:pStyle w:val="ConsPlusNormal"/>
        <w:spacing w:before="220"/>
        <w:ind w:firstLine="540"/>
        <w:jc w:val="both"/>
      </w:pPr>
      <w:r>
        <w:t>3) в виде документа на бумажном носителе, который направляется заявителю (представителю заявителя) посредством почтового отправления.</w:t>
      </w:r>
    </w:p>
    <w:p w14:paraId="5D2A4E67" w14:textId="77777777" w:rsidR="00A7602C" w:rsidRDefault="00A7602C">
      <w:pPr>
        <w:pStyle w:val="ConsPlusNormal"/>
        <w:spacing w:before="220"/>
        <w:ind w:firstLine="540"/>
        <w:jc w:val="both"/>
      </w:pPr>
      <w:r>
        <w:t xml:space="preserve">3.34. В случае выбора заявителем (представителем заявителя) получения результата предоставления муниципальной услуги через МФЦ администрация обеспечивает передачу документов в МФЦ для выдачи заявителю (представителю заявителя) в срок, предусмотренный </w:t>
      </w:r>
      <w:r>
        <w:lastRenderedPageBreak/>
        <w:t>соглашением о взаимодействии.</w:t>
      </w:r>
    </w:p>
    <w:p w14:paraId="3B0EAC5F" w14:textId="77777777" w:rsidR="00A7602C" w:rsidRDefault="00A7602C">
      <w:pPr>
        <w:pStyle w:val="ConsPlusNormal"/>
        <w:spacing w:before="220"/>
        <w:ind w:firstLine="540"/>
        <w:jc w:val="both"/>
      </w:pPr>
      <w:r>
        <w:t>3.35. Продолжительность административной процедуры (максимальный срок ее выполнения) составляет 3 рабочих дня.</w:t>
      </w:r>
    </w:p>
    <w:p w14:paraId="3CF78204" w14:textId="77777777" w:rsidR="00A7602C" w:rsidRDefault="00A7602C">
      <w:pPr>
        <w:pStyle w:val="ConsPlusNormal"/>
        <w:spacing w:before="220"/>
        <w:ind w:firstLine="540"/>
        <w:jc w:val="both"/>
      </w:pPr>
      <w:r>
        <w:t>3.36. Результатом административной процедуры является выдача заявителю результата предоставления муниципальной услуги.</w:t>
      </w:r>
    </w:p>
    <w:p w14:paraId="7E43B48F" w14:textId="77777777" w:rsidR="00A7602C" w:rsidRDefault="00A7602C">
      <w:pPr>
        <w:pStyle w:val="ConsPlusNormal"/>
        <w:jc w:val="both"/>
      </w:pPr>
    </w:p>
    <w:p w14:paraId="0672BB61" w14:textId="77777777" w:rsidR="00A7602C" w:rsidRDefault="00A7602C">
      <w:pPr>
        <w:pStyle w:val="ConsPlusTitle"/>
        <w:jc w:val="center"/>
        <w:outlineLvl w:val="2"/>
      </w:pPr>
      <w:r>
        <w:t>Порядок исправления допущенных опечаток и ошибок в выданных</w:t>
      </w:r>
    </w:p>
    <w:p w14:paraId="7A8B1B3A" w14:textId="77777777" w:rsidR="00A7602C" w:rsidRDefault="00A7602C">
      <w:pPr>
        <w:pStyle w:val="ConsPlusTitle"/>
        <w:jc w:val="center"/>
      </w:pPr>
      <w:r>
        <w:t>в результате предоставления муниципальной услуги документах</w:t>
      </w:r>
    </w:p>
    <w:p w14:paraId="45A0799B" w14:textId="77777777" w:rsidR="00A7602C" w:rsidRDefault="00A7602C">
      <w:pPr>
        <w:pStyle w:val="ConsPlusNormal"/>
        <w:jc w:val="both"/>
      </w:pPr>
    </w:p>
    <w:p w14:paraId="3865FAC3" w14:textId="77777777" w:rsidR="00A7602C" w:rsidRDefault="00A7602C">
      <w:pPr>
        <w:pStyle w:val="ConsPlusNormal"/>
        <w:ind w:firstLine="540"/>
        <w:jc w:val="both"/>
      </w:pPr>
      <w:r>
        <w:t xml:space="preserve">3.37.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указанных в </w:t>
      </w:r>
      <w:hyperlink w:anchor="P355">
        <w:r>
          <w:rPr>
            <w:color w:val="0000FF"/>
          </w:rPr>
          <w:t>пункте 3.32</w:t>
        </w:r>
      </w:hyperlink>
      <w:r>
        <w:t xml:space="preserve"> настоящего Регламента, является получение администрацией заявления об исправлении технической ошибки, оформленное в произвольной форме.</w:t>
      </w:r>
    </w:p>
    <w:p w14:paraId="3B51E14F" w14:textId="77777777" w:rsidR="00A7602C" w:rsidRDefault="00A7602C">
      <w:pPr>
        <w:pStyle w:val="ConsPlusNormal"/>
        <w:spacing w:before="220"/>
        <w:ind w:firstLine="540"/>
        <w:jc w:val="both"/>
      </w:pPr>
      <w:r>
        <w:t>3.38. При обращении об исправлении технической ошибки заявитель (представитель заявителя) представляет:</w:t>
      </w:r>
    </w:p>
    <w:p w14:paraId="4F3D5EB4" w14:textId="77777777" w:rsidR="00A7602C" w:rsidRDefault="00A7602C">
      <w:pPr>
        <w:pStyle w:val="ConsPlusNormal"/>
        <w:spacing w:before="220"/>
        <w:ind w:firstLine="540"/>
        <w:jc w:val="both"/>
      </w:pPr>
      <w:r>
        <w:t>1) заявление об исправлении технической ошибки;</w:t>
      </w:r>
    </w:p>
    <w:p w14:paraId="0066F26A" w14:textId="77777777" w:rsidR="00A7602C" w:rsidRDefault="00A7602C">
      <w:pPr>
        <w:pStyle w:val="ConsPlusNormal"/>
        <w:spacing w:before="220"/>
        <w:ind w:firstLine="540"/>
        <w:jc w:val="both"/>
      </w:pPr>
      <w:r>
        <w:t>2) документы, подтверждающие наличие в выданном в результате предоставления муниципальной услуги документе, технической ошибки.</w:t>
      </w:r>
    </w:p>
    <w:p w14:paraId="086E89E1" w14:textId="77777777" w:rsidR="00A7602C" w:rsidRDefault="00A7602C">
      <w:pPr>
        <w:pStyle w:val="ConsPlusNormal"/>
        <w:spacing w:before="220"/>
        <w:ind w:firstLine="540"/>
        <w:jc w:val="both"/>
      </w:pPr>
      <w:r>
        <w:t>Заявление об исправлении технической ошибки подается заявителем (представителем заявителя) лично или по почте в администрацию.</w:t>
      </w:r>
    </w:p>
    <w:p w14:paraId="13AC2727" w14:textId="77777777" w:rsidR="00A7602C" w:rsidRDefault="00A7602C">
      <w:pPr>
        <w:pStyle w:val="ConsPlusNormal"/>
        <w:spacing w:before="220"/>
        <w:ind w:firstLine="540"/>
        <w:jc w:val="both"/>
      </w:pPr>
      <w:r>
        <w:t>3.39. Заявление об исправлении технической ошибки регистрируется специалистом сектора и передается ответственному исполнителю отдела строительства в установленном порядке.</w:t>
      </w:r>
    </w:p>
    <w:p w14:paraId="4E66BDAD" w14:textId="77777777" w:rsidR="00A7602C" w:rsidRDefault="00A7602C">
      <w:pPr>
        <w:pStyle w:val="ConsPlusNormal"/>
        <w:spacing w:before="220"/>
        <w:ind w:firstLine="540"/>
        <w:jc w:val="both"/>
      </w:pPr>
      <w:r>
        <w:t>3.40. Ответственный исполнитель отдела строительства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5687817B" w14:textId="77777777" w:rsidR="00A7602C" w:rsidRDefault="00A7602C">
      <w:pPr>
        <w:pStyle w:val="ConsPlusNormal"/>
        <w:spacing w:before="220"/>
        <w:ind w:firstLine="540"/>
        <w:jc w:val="both"/>
      </w:pPr>
      <w:r>
        <w:t>3.41.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277F35EF" w14:textId="77777777" w:rsidR="00A7602C" w:rsidRDefault="00A7602C">
      <w:pPr>
        <w:pStyle w:val="ConsPlusNormal"/>
        <w:spacing w:before="220"/>
        <w:ind w:firstLine="540"/>
        <w:jc w:val="both"/>
      </w:pPr>
      <w:r>
        <w:t>3.42. В случае наличия технической ошибки в выданном, в результате предоставления муниципальной услуги, документе ответственный исполнитель отдела строительства устраняет техническую ошибку в документах.</w:t>
      </w:r>
    </w:p>
    <w:p w14:paraId="5644DB07" w14:textId="77777777" w:rsidR="00A7602C" w:rsidRDefault="00A7602C">
      <w:pPr>
        <w:pStyle w:val="ConsPlusNormal"/>
        <w:spacing w:before="220"/>
        <w:ind w:firstLine="540"/>
        <w:jc w:val="both"/>
      </w:pPr>
      <w:r>
        <w:t>3.43. В случае отсутствия технической ошибки в выданном, в результате предоставления муниципальной услуги документе, ответственный исполнитель отдела строительства готовит уведомление об отсутствии технической ошибки в выданном, в результате предоставления муниципальной услуги, документе.</w:t>
      </w:r>
    </w:p>
    <w:p w14:paraId="2A938724" w14:textId="77777777" w:rsidR="00A7602C" w:rsidRDefault="00A7602C">
      <w:pPr>
        <w:pStyle w:val="ConsPlusNormal"/>
        <w:spacing w:before="220"/>
        <w:ind w:firstLine="540"/>
        <w:jc w:val="both"/>
      </w:pPr>
      <w:bookmarkStart w:id="10" w:name="P379"/>
      <w:bookmarkEnd w:id="10"/>
      <w:r>
        <w:t>3.44. Ответственный исполнитель отдела строительства передает уведомление об отсутствии технической ошибки в выданном, в результате предоставления муниципальной услуги, документе на подпись заместителю главы администрации по земельным и градостроительным вопросам.</w:t>
      </w:r>
    </w:p>
    <w:p w14:paraId="78B4439F" w14:textId="77777777" w:rsidR="00A7602C" w:rsidRDefault="00A7602C">
      <w:pPr>
        <w:pStyle w:val="ConsPlusNormal"/>
        <w:spacing w:before="220"/>
        <w:ind w:firstLine="540"/>
        <w:jc w:val="both"/>
      </w:pPr>
      <w:r>
        <w:t>3.45. Заместитель главы администрации по земельным и градостроительным вопросам подписывает уведомление об отсутствии технической ошибки в выданном, в результате предоставления муниципальной услуги, документе.</w:t>
      </w:r>
    </w:p>
    <w:p w14:paraId="369318E8" w14:textId="77777777" w:rsidR="00A7602C" w:rsidRDefault="00A7602C">
      <w:pPr>
        <w:pStyle w:val="ConsPlusNormal"/>
        <w:spacing w:before="220"/>
        <w:ind w:firstLine="540"/>
        <w:jc w:val="both"/>
      </w:pPr>
      <w:r>
        <w:lastRenderedPageBreak/>
        <w:t>3.46. Ответственный исполнитель отдела строительства подписанное уведомление об отсутствии технической ошибки в выданном, в результате предоставления муниципальной услуги документе, передает специалисту сектора по контролю за прохождением документов по земельным и градостроительным вопросам (одно окно), ответственному за прием документов, для направления заявителю.</w:t>
      </w:r>
    </w:p>
    <w:p w14:paraId="442F56B8" w14:textId="77777777" w:rsidR="00A7602C" w:rsidRDefault="00A7602C">
      <w:pPr>
        <w:pStyle w:val="ConsPlusNormal"/>
        <w:spacing w:before="220"/>
        <w:ind w:firstLine="540"/>
        <w:jc w:val="both"/>
      </w:pPr>
      <w:r>
        <w:t>3.47.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технической ошибки в администрации.</w:t>
      </w:r>
    </w:p>
    <w:p w14:paraId="671EB3E6" w14:textId="77777777" w:rsidR="00A7602C" w:rsidRDefault="00A7602C">
      <w:pPr>
        <w:pStyle w:val="ConsPlusNormal"/>
        <w:spacing w:before="220"/>
        <w:ind w:firstLine="540"/>
        <w:jc w:val="both"/>
      </w:pPr>
      <w:r>
        <w:t>3.48.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1FE85D57" w14:textId="77777777" w:rsidR="00A7602C" w:rsidRDefault="00A7602C">
      <w:pPr>
        <w:pStyle w:val="ConsPlusNormal"/>
        <w:spacing w:before="220"/>
        <w:ind w:firstLine="540"/>
        <w:jc w:val="both"/>
      </w:pPr>
      <w:r>
        <w:t xml:space="preserve">1) в случае наличия технической ошибки в выданном, в результате предоставления муниципальной услуги документе - один из документов, указанных в </w:t>
      </w:r>
      <w:hyperlink w:anchor="P355">
        <w:r>
          <w:rPr>
            <w:color w:val="0000FF"/>
          </w:rPr>
          <w:t>пункте 3.32</w:t>
        </w:r>
      </w:hyperlink>
      <w:r>
        <w:t xml:space="preserve"> настоящего Регламента;</w:t>
      </w:r>
    </w:p>
    <w:p w14:paraId="3051A3D4" w14:textId="77777777" w:rsidR="00A7602C" w:rsidRDefault="00A7602C">
      <w:pPr>
        <w:pStyle w:val="ConsPlusNormal"/>
        <w:spacing w:before="220"/>
        <w:ind w:firstLine="540"/>
        <w:jc w:val="both"/>
      </w:pPr>
      <w: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4706D1F5" w14:textId="77777777" w:rsidR="00A7602C" w:rsidRDefault="00A7602C">
      <w:pPr>
        <w:pStyle w:val="ConsPlusNormal"/>
        <w:spacing w:before="220"/>
        <w:ind w:firstLine="540"/>
        <w:jc w:val="both"/>
      </w:pPr>
      <w:r>
        <w:t xml:space="preserve">3.49.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документа, указанного в </w:t>
      </w:r>
      <w:hyperlink w:anchor="P379">
        <w:r>
          <w:rPr>
            <w:color w:val="0000FF"/>
          </w:rPr>
          <w:t>пункте 3.44</w:t>
        </w:r>
      </w:hyperlink>
      <w:r>
        <w:t xml:space="preserve"> настоящего Регламента, в установленной в администрации системе документооборота UrbaniCS с указанием даты и исходящего номера.</w:t>
      </w:r>
    </w:p>
    <w:p w14:paraId="6BB18AF4" w14:textId="77777777" w:rsidR="00A7602C" w:rsidRDefault="00A7602C">
      <w:pPr>
        <w:pStyle w:val="ConsPlusNormal"/>
        <w:jc w:val="both"/>
      </w:pPr>
    </w:p>
    <w:p w14:paraId="152CA283" w14:textId="77777777" w:rsidR="00A7602C" w:rsidRDefault="00A7602C">
      <w:pPr>
        <w:pStyle w:val="ConsPlusTitle"/>
        <w:jc w:val="center"/>
        <w:outlineLvl w:val="2"/>
      </w:pPr>
      <w:r>
        <w:t>Особенности предоставления муниципальной услуги в МФЦ</w:t>
      </w:r>
    </w:p>
    <w:p w14:paraId="6C633668" w14:textId="77777777" w:rsidR="00A7602C" w:rsidRDefault="00A7602C">
      <w:pPr>
        <w:pStyle w:val="ConsPlusTitle"/>
        <w:jc w:val="center"/>
      </w:pPr>
      <w:r>
        <w:t>и особенности предоставления муниципальной услуги</w:t>
      </w:r>
    </w:p>
    <w:p w14:paraId="352B242D" w14:textId="77777777" w:rsidR="00A7602C" w:rsidRDefault="00A7602C">
      <w:pPr>
        <w:pStyle w:val="ConsPlusTitle"/>
        <w:jc w:val="center"/>
      </w:pPr>
      <w:r>
        <w:t>в электронном виде</w:t>
      </w:r>
    </w:p>
    <w:p w14:paraId="53179781" w14:textId="77777777" w:rsidR="00A7602C" w:rsidRDefault="00A7602C">
      <w:pPr>
        <w:pStyle w:val="ConsPlusNormal"/>
        <w:jc w:val="both"/>
      </w:pPr>
    </w:p>
    <w:p w14:paraId="4B1C22CE" w14:textId="77777777" w:rsidR="00A7602C" w:rsidRDefault="00A7602C">
      <w:pPr>
        <w:pStyle w:val="ConsPlusNormal"/>
        <w:ind w:firstLine="540"/>
        <w:jc w:val="both"/>
      </w:pPr>
      <w:r>
        <w:t>3.50. Заявление может быть подано через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14:paraId="117004BE" w14:textId="77777777" w:rsidR="00A7602C" w:rsidRDefault="00A7602C">
      <w:pPr>
        <w:pStyle w:val="ConsPlusNormal"/>
        <w:spacing w:before="220"/>
        <w:ind w:firstLine="540"/>
        <w:jc w:val="both"/>
      </w:pPr>
      <w:r>
        <w:t xml:space="preserve">3.51. Специалист МФЦ принимает только при личном обращении от заявителя (представителя заявителя) заявление и (или) документы, указанные в </w:t>
      </w:r>
      <w:hyperlink w:anchor="P132">
        <w:r>
          <w:rPr>
            <w:color w:val="0000FF"/>
          </w:rPr>
          <w:t>пункте 2.6</w:t>
        </w:r>
      </w:hyperlink>
      <w:r>
        <w:t xml:space="preserve"> настоящего Регламента, и регистрирует их.</w:t>
      </w:r>
    </w:p>
    <w:p w14:paraId="1172A094" w14:textId="77777777" w:rsidR="00A7602C" w:rsidRDefault="00A7602C">
      <w:pPr>
        <w:pStyle w:val="ConsPlusNormal"/>
        <w:spacing w:before="220"/>
        <w:ind w:firstLine="540"/>
        <w:jc w:val="both"/>
      </w:pPr>
      <w:r>
        <w:t xml:space="preserve">При приеме у заявителя (представителя заявителя) заявления и (или) документов, указанных в </w:t>
      </w:r>
      <w:hyperlink w:anchor="P132">
        <w:r>
          <w:rPr>
            <w:color w:val="0000FF"/>
          </w:rPr>
          <w:t>пункте 2.6</w:t>
        </w:r>
      </w:hyperlink>
      <w:r>
        <w:t xml:space="preserve"> настоящего Регламента, специалист МФЦ:</w:t>
      </w:r>
    </w:p>
    <w:p w14:paraId="7587000A" w14:textId="77777777" w:rsidR="00A7602C" w:rsidRDefault="00A7602C">
      <w:pPr>
        <w:pStyle w:val="ConsPlusNormal"/>
        <w:spacing w:before="220"/>
        <w:ind w:firstLine="540"/>
        <w:jc w:val="both"/>
      </w:pPr>
      <w:r>
        <w:t>1) проверяет правильность заполнения заявления в соответствии с требованиями, установленными законодательством;</w:t>
      </w:r>
    </w:p>
    <w:p w14:paraId="57197B43" w14:textId="77777777" w:rsidR="00A7602C" w:rsidRDefault="00A7602C">
      <w:pPr>
        <w:pStyle w:val="ConsPlusNormal"/>
        <w:spacing w:before="220"/>
        <w:ind w:firstLine="540"/>
        <w:jc w:val="both"/>
      </w:pPr>
      <w:r>
        <w:t>2)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14:paraId="079AAE75" w14:textId="77777777" w:rsidR="00A7602C" w:rsidRDefault="00A7602C">
      <w:pPr>
        <w:pStyle w:val="ConsPlusNormal"/>
        <w:spacing w:before="220"/>
        <w:ind w:firstLine="540"/>
        <w:jc w:val="both"/>
      </w:pPr>
      <w:r>
        <w:t>Срок выполнения данного административного действия не более 30 минут.</w:t>
      </w:r>
    </w:p>
    <w:p w14:paraId="54236E4F" w14:textId="77777777" w:rsidR="00A7602C" w:rsidRDefault="00A7602C">
      <w:pPr>
        <w:pStyle w:val="ConsPlusNormal"/>
        <w:spacing w:before="220"/>
        <w:ind w:firstLine="540"/>
        <w:jc w:val="both"/>
      </w:pPr>
      <w:r>
        <w:t xml:space="preserve">3.52. Передачу и доставку заявления и (или) документов, указанных в </w:t>
      </w:r>
      <w:hyperlink w:anchor="P132">
        <w:r>
          <w:rPr>
            <w:color w:val="0000FF"/>
          </w:rPr>
          <w:t>пункте 2.6</w:t>
        </w:r>
      </w:hyperlink>
      <w:r>
        <w:t xml:space="preserve"> настоящего Регламента, из МФЦ в администрацию осуществляет специалист МФЦ - курьер. Он передает документы сотруднику администрации, ответственному за прием и регистрацию документов по предоставлению муниципальной услуги, в течение 1 рабочего дня с момента принятия заявления и (или) документов, указанных в </w:t>
      </w:r>
      <w:hyperlink w:anchor="P132">
        <w:r>
          <w:rPr>
            <w:color w:val="0000FF"/>
          </w:rPr>
          <w:t>пункте 2.6</w:t>
        </w:r>
      </w:hyperlink>
      <w:r>
        <w:t xml:space="preserve"> настоящего Регламента, от заявителя.</w:t>
      </w:r>
    </w:p>
    <w:p w14:paraId="6E4BA231" w14:textId="77777777" w:rsidR="00A7602C" w:rsidRDefault="00A7602C">
      <w:pPr>
        <w:pStyle w:val="ConsPlusNormal"/>
        <w:spacing w:before="220"/>
        <w:ind w:firstLine="540"/>
        <w:jc w:val="both"/>
      </w:pPr>
      <w:r>
        <w:lastRenderedPageBreak/>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сотрудник администрации, ответственный за прием и регистрацию документов, возвращает курьеру МФЦ с отметкой о получении указанных документов по описи с указанием даты, подписи, расшифровки подписи.</w:t>
      </w:r>
    </w:p>
    <w:p w14:paraId="669A154E" w14:textId="77777777" w:rsidR="00A7602C" w:rsidRDefault="00A7602C">
      <w:pPr>
        <w:pStyle w:val="ConsPlusNormal"/>
        <w:spacing w:before="220"/>
        <w:ind w:firstLine="540"/>
        <w:jc w:val="both"/>
      </w:pPr>
      <w:r>
        <w:t>Сотрудник сектора по контролю за прохождением документов по земельным и градостроительным вопросам (одно окно), ответственный за прием и регистрацию документов, регистрирует заявление в установленном порядке в день передачи курьером документов заявителя из МФЦ в администрацию.</w:t>
      </w:r>
    </w:p>
    <w:p w14:paraId="40303391" w14:textId="77777777" w:rsidR="00A7602C" w:rsidRDefault="00A7602C">
      <w:pPr>
        <w:pStyle w:val="ConsPlusNormal"/>
        <w:spacing w:before="220"/>
        <w:ind w:firstLine="540"/>
        <w:jc w:val="both"/>
      </w:pPr>
      <w:r>
        <w:t>3.53. Результат предоставления муниципальной услуги направляется заявителю одним из способов, указанных им в заявлении.</w:t>
      </w:r>
    </w:p>
    <w:p w14:paraId="1437208A" w14:textId="77777777" w:rsidR="00A7602C" w:rsidRDefault="00A7602C">
      <w:pPr>
        <w:pStyle w:val="ConsPlusNormal"/>
        <w:spacing w:before="220"/>
        <w:ind w:firstLine="540"/>
        <w:jc w:val="both"/>
      </w:pPr>
      <w:r>
        <w:t xml:space="preserve">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пределах срока предоставления муниципальной услуги, предусмотренного </w:t>
      </w:r>
      <w:hyperlink w:anchor="P111">
        <w:r>
          <w:rPr>
            <w:color w:val="0000FF"/>
          </w:rPr>
          <w:t>пунктом 2.4</w:t>
        </w:r>
      </w:hyperlink>
      <w:r>
        <w:t xml:space="preserve"> настоящего Регламента.</w:t>
      </w:r>
    </w:p>
    <w:p w14:paraId="21E7FFF6" w14:textId="77777777" w:rsidR="00A7602C" w:rsidRDefault="00A7602C">
      <w:pPr>
        <w:pStyle w:val="ConsPlusNormal"/>
        <w:spacing w:before="220"/>
        <w:ind w:firstLine="540"/>
        <w:jc w:val="both"/>
      </w:pPr>
      <w:r>
        <w:t>3.54. После получения из администрации информации о принятии решения специалист МФЦ в течение одного рабочего дня, следующего за днем получения информации, получает в администрации результат оказания муниципальной услуги. О получении результата оказания муниципальной услуги курьером МФЦ делается соответствующая отметка в системе документооборота UrbaniCS.</w:t>
      </w:r>
    </w:p>
    <w:p w14:paraId="5C535230" w14:textId="77777777" w:rsidR="00A7602C" w:rsidRDefault="00A7602C">
      <w:pPr>
        <w:pStyle w:val="ConsPlusNormal"/>
        <w:spacing w:before="220"/>
        <w:ind w:firstLine="540"/>
        <w:jc w:val="both"/>
      </w:pPr>
      <w:r>
        <w:t>3.55. При выдаче заявителю результата предоставления муниципальной услуги специалист МФЦ проверяет документ, удостоверяющий личность, и (или) доверенность (в случае подачи заявления представителем заявителя). Заявителю выдается результат предоставления муниципальной услуги под подпись с указанием даты его получения.</w:t>
      </w:r>
    </w:p>
    <w:p w14:paraId="0384E2C5" w14:textId="77777777" w:rsidR="00A7602C" w:rsidRDefault="00A7602C">
      <w:pPr>
        <w:pStyle w:val="ConsPlusNormal"/>
        <w:spacing w:before="220"/>
        <w:ind w:firstLine="540"/>
        <w:jc w:val="both"/>
      </w:pPr>
      <w:r>
        <w:t>3.56. В случае неявки заявителя в МФЦ в течение 30 дней с момента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p>
    <w:p w14:paraId="1BFC3F30" w14:textId="77777777" w:rsidR="00A7602C" w:rsidRDefault="00A7602C">
      <w:pPr>
        <w:pStyle w:val="ConsPlusNormal"/>
        <w:jc w:val="both"/>
      </w:pPr>
    </w:p>
    <w:p w14:paraId="3710E0F1" w14:textId="77777777" w:rsidR="00A7602C" w:rsidRDefault="00A7602C">
      <w:pPr>
        <w:pStyle w:val="ConsPlusTitle"/>
        <w:jc w:val="center"/>
        <w:outlineLvl w:val="1"/>
      </w:pPr>
      <w:r>
        <w:t>IV. Формы контроля за исполнением Административного</w:t>
      </w:r>
    </w:p>
    <w:p w14:paraId="1D92427D" w14:textId="77777777" w:rsidR="00A7602C" w:rsidRDefault="00A7602C">
      <w:pPr>
        <w:pStyle w:val="ConsPlusTitle"/>
        <w:jc w:val="center"/>
      </w:pPr>
      <w:r>
        <w:t>регламента</w:t>
      </w:r>
    </w:p>
    <w:p w14:paraId="0F0D6D16" w14:textId="77777777" w:rsidR="00A7602C" w:rsidRDefault="00A7602C">
      <w:pPr>
        <w:pStyle w:val="ConsPlusNormal"/>
        <w:jc w:val="both"/>
      </w:pPr>
    </w:p>
    <w:p w14:paraId="111E96E6" w14:textId="77777777" w:rsidR="00A7602C" w:rsidRDefault="00A7602C">
      <w:pPr>
        <w:pStyle w:val="ConsPlusNormal"/>
        <w:ind w:firstLine="540"/>
        <w:jc w:val="both"/>
      </w:pPr>
      <w: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по земельным и градостроительным вопросам,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14:paraId="5D8FA7FB" w14:textId="77777777" w:rsidR="00A7602C" w:rsidRDefault="00A7602C">
      <w:pPr>
        <w:pStyle w:val="ConsPlusNormal"/>
        <w:spacing w:before="220"/>
        <w:ind w:firstLine="540"/>
        <w:jc w:val="both"/>
      </w:pPr>
      <w: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14:paraId="6B2C2B63" w14:textId="77777777" w:rsidR="00A7602C" w:rsidRDefault="00A7602C">
      <w:pPr>
        <w:pStyle w:val="ConsPlusNormal"/>
        <w:spacing w:before="220"/>
        <w:ind w:firstLine="540"/>
        <w:jc w:val="both"/>
      </w:pPr>
      <w:r>
        <w:t>4.2. В администрации проводятся плановые и внеплановые проверки полноты и качества исполнения муниципальной услуги.</w:t>
      </w:r>
    </w:p>
    <w:p w14:paraId="188961B0" w14:textId="77777777" w:rsidR="00A7602C" w:rsidRDefault="00A7602C">
      <w:pPr>
        <w:pStyle w:val="ConsPlusNormal"/>
        <w:spacing w:before="220"/>
        <w:ind w:firstLine="540"/>
        <w:jc w:val="both"/>
      </w:pPr>
      <w:r>
        <w:t xml:space="preserve">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w:t>
      </w:r>
      <w:r>
        <w:lastRenderedPageBreak/>
        <w:t>иной административной процедуры (тематические проверки).</w:t>
      </w:r>
    </w:p>
    <w:p w14:paraId="697565FE" w14:textId="77777777" w:rsidR="00A7602C" w:rsidRDefault="00A7602C">
      <w:pPr>
        <w:pStyle w:val="ConsPlusNormal"/>
        <w:spacing w:before="220"/>
        <w:ind w:firstLine="540"/>
        <w:jc w:val="both"/>
      </w:pPr>
      <w:r>
        <w:t>Периодичность осуществления проверок определяется Главой города Пензы.</w:t>
      </w:r>
    </w:p>
    <w:p w14:paraId="57D69EEF" w14:textId="77777777" w:rsidR="00A7602C" w:rsidRDefault="00A7602C">
      <w:pPr>
        <w:pStyle w:val="ConsPlusNormal"/>
        <w:spacing w:before="220"/>
        <w:ind w:firstLine="540"/>
        <w:jc w:val="both"/>
      </w:pPr>
      <w: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14:paraId="5F9C129C" w14:textId="77777777" w:rsidR="00A7602C" w:rsidRDefault="00A7602C">
      <w:pPr>
        <w:pStyle w:val="ConsPlusNormal"/>
        <w:spacing w:before="220"/>
        <w:ind w:firstLine="540"/>
        <w:jc w:val="both"/>
      </w:pPr>
      <w:r>
        <w:t>Плановые и внеплановые проверки проводятся на основании распоряжений администрации города Пензы.</w:t>
      </w:r>
    </w:p>
    <w:p w14:paraId="0182D812" w14:textId="77777777" w:rsidR="00A7602C" w:rsidRDefault="00A7602C">
      <w:pPr>
        <w:pStyle w:val="ConsPlusNormal"/>
        <w:spacing w:before="220"/>
        <w:ind w:firstLine="540"/>
        <w:jc w:val="both"/>
      </w:pPr>
      <w: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13A7E583" w14:textId="77777777" w:rsidR="00A7602C" w:rsidRDefault="00A7602C">
      <w:pPr>
        <w:pStyle w:val="ConsPlusNormal"/>
        <w:spacing w:before="220"/>
        <w:ind w:firstLine="540"/>
        <w:jc w:val="both"/>
      </w:pPr>
      <w: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14:paraId="2B1C8432" w14:textId="77777777" w:rsidR="00A7602C" w:rsidRDefault="00A7602C">
      <w:pPr>
        <w:pStyle w:val="ConsPlusNormal"/>
        <w:spacing w:before="220"/>
        <w:ind w:firstLine="540"/>
        <w:jc w:val="both"/>
      </w:pPr>
      <w:r>
        <w:t>4.5. Ответственные исполнители несут персональную ответственность за:</w:t>
      </w:r>
    </w:p>
    <w:p w14:paraId="00083A96" w14:textId="77777777" w:rsidR="00A7602C" w:rsidRDefault="00A7602C">
      <w:pPr>
        <w:pStyle w:val="ConsPlusNormal"/>
        <w:spacing w:before="220"/>
        <w:ind w:firstLine="540"/>
        <w:jc w:val="both"/>
      </w:pPr>
      <w:r>
        <w:t>4.5.1. соответствие результатов рассмотрения документов требованиям законодательства Российской Федерации;</w:t>
      </w:r>
    </w:p>
    <w:p w14:paraId="56BC421A" w14:textId="77777777" w:rsidR="00A7602C" w:rsidRDefault="00A7602C">
      <w:pPr>
        <w:pStyle w:val="ConsPlusNormal"/>
        <w:spacing w:before="220"/>
        <w:ind w:firstLine="540"/>
        <w:jc w:val="both"/>
      </w:pPr>
      <w:r>
        <w:t>4.5.2. соблюдение сроков выполнения административных процедур при предоставлении муниципальной услуги.</w:t>
      </w:r>
    </w:p>
    <w:p w14:paraId="0F40CB16" w14:textId="77777777" w:rsidR="00A7602C" w:rsidRDefault="00A7602C">
      <w:pPr>
        <w:pStyle w:val="ConsPlusNormal"/>
        <w:spacing w:before="220"/>
        <w:ind w:firstLine="540"/>
        <w:jc w:val="both"/>
      </w:pPr>
      <w: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w:t>
      </w:r>
    </w:p>
    <w:p w14:paraId="43BBB627" w14:textId="77777777" w:rsidR="00A7602C" w:rsidRDefault="00A7602C">
      <w:pPr>
        <w:pStyle w:val="ConsPlusNormal"/>
        <w:jc w:val="both"/>
      </w:pPr>
    </w:p>
    <w:p w14:paraId="1347C1A0" w14:textId="77777777" w:rsidR="00A7602C" w:rsidRDefault="00A7602C">
      <w:pPr>
        <w:pStyle w:val="ConsPlusTitle"/>
        <w:jc w:val="center"/>
        <w:outlineLvl w:val="1"/>
      </w:pPr>
      <w:r>
        <w:t>V. Досудебный (внесудебный) порядок обжалования решений</w:t>
      </w:r>
    </w:p>
    <w:p w14:paraId="42DBC73B" w14:textId="77777777" w:rsidR="00A7602C" w:rsidRDefault="00A7602C">
      <w:pPr>
        <w:pStyle w:val="ConsPlusTitle"/>
        <w:jc w:val="center"/>
      </w:pPr>
      <w:r>
        <w:t>и действий (бездействия) органа, предоставляющего</w:t>
      </w:r>
    </w:p>
    <w:p w14:paraId="0476ED71" w14:textId="77777777" w:rsidR="00A7602C" w:rsidRDefault="00A7602C">
      <w:pPr>
        <w:pStyle w:val="ConsPlusTitle"/>
        <w:jc w:val="center"/>
      </w:pPr>
      <w:r>
        <w:t>муниципальную услугу, а также должностного лица органа,</w:t>
      </w:r>
    </w:p>
    <w:p w14:paraId="617FB4B5" w14:textId="77777777" w:rsidR="00A7602C" w:rsidRDefault="00A7602C">
      <w:pPr>
        <w:pStyle w:val="ConsPlusTitle"/>
        <w:jc w:val="center"/>
      </w:pPr>
      <w:r>
        <w:t>предоставляющего муниципальную услугу, либо муниципального</w:t>
      </w:r>
    </w:p>
    <w:p w14:paraId="7B44677B" w14:textId="77777777" w:rsidR="00A7602C" w:rsidRDefault="00A7602C">
      <w:pPr>
        <w:pStyle w:val="ConsPlusTitle"/>
        <w:jc w:val="center"/>
      </w:pPr>
      <w:r>
        <w:t>служащего, работника многофункционального центра</w:t>
      </w:r>
    </w:p>
    <w:p w14:paraId="0A42D0D3" w14:textId="77777777" w:rsidR="00A7602C" w:rsidRDefault="00A7602C">
      <w:pPr>
        <w:pStyle w:val="ConsPlusNormal"/>
        <w:jc w:val="both"/>
      </w:pPr>
    </w:p>
    <w:p w14:paraId="4051DAEF" w14:textId="77777777" w:rsidR="00A7602C" w:rsidRDefault="00A7602C">
      <w:pPr>
        <w:pStyle w:val="ConsPlusNormal"/>
        <w:ind w:firstLine="540"/>
        <w:jc w:val="both"/>
      </w:pPr>
      <w:r>
        <w:t>5.1. Заинтересованные лица вправе подать жалобу на решение и (или) действие (бездействие), принятые и осуществляемые в ходе предоставления муниципальной услуги.</w:t>
      </w:r>
    </w:p>
    <w:p w14:paraId="1F48EA14" w14:textId="77777777" w:rsidR="00A7602C" w:rsidRDefault="00A7602C">
      <w:pPr>
        <w:pStyle w:val="ConsPlusNormal"/>
        <w:spacing w:before="220"/>
        <w:ind w:firstLine="540"/>
        <w:jc w:val="both"/>
      </w:pPr>
      <w:r>
        <w:t>5.2. Жалоба на решения и действия (бездействие) администрации, ее должностных лиц, муниципальных служащих подается в администрацию и рассматривается уполномоченными на это должностными лицами администрации в соответствии с распределением обязанностей.</w:t>
      </w:r>
    </w:p>
    <w:p w14:paraId="4B48C048" w14:textId="77777777" w:rsidR="00A7602C" w:rsidRDefault="00A7602C">
      <w:pPr>
        <w:pStyle w:val="ConsPlusNormal"/>
        <w:spacing w:before="220"/>
        <w:ind w:firstLine="540"/>
        <w:jc w:val="both"/>
      </w:pPr>
      <w:r>
        <w:t>Жалоба на решения и действия (бездействие) Главы города Пензы подается Главе города Пензы.</w:t>
      </w:r>
    </w:p>
    <w:p w14:paraId="41055AC8" w14:textId="77777777" w:rsidR="00A7602C" w:rsidRDefault="00A7602C">
      <w:pPr>
        <w:pStyle w:val="ConsPlusNormal"/>
        <w:spacing w:before="220"/>
        <w:ind w:firstLine="540"/>
        <w:jc w:val="both"/>
      </w:pPr>
      <w:r>
        <w:t>5.3. Жалоба, поступившая в администрацию, подлежит регистрации не позднее следующего за днем ее поступления рабочего дня.</w:t>
      </w:r>
    </w:p>
    <w:p w14:paraId="05786F38" w14:textId="77777777" w:rsidR="00A7602C" w:rsidRDefault="00A7602C">
      <w:pPr>
        <w:pStyle w:val="ConsPlusNormal"/>
        <w:spacing w:before="220"/>
        <w:ind w:firstLine="540"/>
        <w:jc w:val="both"/>
      </w:pPr>
      <w:r>
        <w:t>5.4. Жалоба рассматривается в течение 15 рабочих дней со дня ее регистрации.</w:t>
      </w:r>
    </w:p>
    <w:p w14:paraId="784F7289" w14:textId="77777777" w:rsidR="00A7602C" w:rsidRDefault="00A7602C">
      <w:pPr>
        <w:pStyle w:val="ConsPlusNormal"/>
        <w:spacing w:before="220"/>
        <w:ind w:firstLine="540"/>
        <w:jc w:val="both"/>
      </w:pPr>
      <w:r>
        <w:t>5.5. Жалоба на решения и действия (бездействие) многофункциональных центров предоставления государственных и муниципальных услуг Пензенской области (далее - МФЦ) подается учредителям МФЦ или уполномоченному должностному лицу на рассмотрение жалоб на решения и действия (бездействие) многофункциональных центров.</w:t>
      </w:r>
    </w:p>
    <w:p w14:paraId="1AE9DEA5" w14:textId="77777777" w:rsidR="00A7602C" w:rsidRDefault="00A7602C">
      <w:pPr>
        <w:pStyle w:val="ConsPlusNormal"/>
        <w:spacing w:before="220"/>
        <w:ind w:firstLine="540"/>
        <w:jc w:val="both"/>
      </w:pPr>
      <w:r>
        <w:lastRenderedPageBreak/>
        <w:t>Жалоба на решения и действия (бездействие) работников многофункциональных центров подается руководителям многофункциональных центров.</w:t>
      </w:r>
    </w:p>
    <w:p w14:paraId="190F1093" w14:textId="77777777" w:rsidR="00A7602C" w:rsidRDefault="00A7602C">
      <w:pPr>
        <w:pStyle w:val="ConsPlusNormal"/>
        <w:spacing w:before="220"/>
        <w:ind w:firstLine="540"/>
        <w:jc w:val="both"/>
      </w:pPr>
      <w:r>
        <w:t>Жалоба на решения и действия (бездействие) руководителя многофункционального центра подается в Правительство Пензенской области.</w:t>
      </w:r>
    </w:p>
    <w:p w14:paraId="71FB8674" w14:textId="77777777" w:rsidR="00A7602C" w:rsidRDefault="00A7602C">
      <w:pPr>
        <w:pStyle w:val="ConsPlusNormal"/>
        <w:spacing w:before="220"/>
        <w:ind w:firstLine="540"/>
        <w:jc w:val="both"/>
      </w:pPr>
      <w:r>
        <w:t>5.6.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муниципальной услуги, на официальном сайте Администрации: http://www.penza-gorod.ru, на Едином портале государственных и муниципальных услуг (функций): https://gosuslugi.ru и Региональном портале государственных и муниципальных услуг Пензенской области: https://gosuslugi.pnzreg.ru.</w:t>
      </w:r>
    </w:p>
    <w:p w14:paraId="5962130A" w14:textId="77777777" w:rsidR="00A7602C" w:rsidRDefault="00A7602C">
      <w:pPr>
        <w:pStyle w:val="ConsPlusNormal"/>
        <w:spacing w:before="220"/>
        <w:ind w:firstLine="540"/>
        <w:jc w:val="both"/>
      </w:pPr>
      <w:r>
        <w:t>Указанная информация также может быть сообщена заявителю в устной и (или) в письменной форме, в том числе посредством электронной почты.</w:t>
      </w:r>
    </w:p>
    <w:p w14:paraId="22814D10" w14:textId="77777777" w:rsidR="00A7602C" w:rsidRDefault="00A7602C">
      <w:pPr>
        <w:pStyle w:val="ConsPlusNormal"/>
        <w:spacing w:before="220"/>
        <w:ind w:firstLine="540"/>
        <w:jc w:val="both"/>
      </w:pPr>
      <w:r>
        <w:t>5.7. Порядок досудебного (внесудебного) обжалования решений и действий (бездействия) органов местного самоуправления, многофункциональных центров, а также их должностных лиц, муниципальных служащих, работников регулируется следующими нормативными правовыми актами:</w:t>
      </w:r>
    </w:p>
    <w:p w14:paraId="55761DE7" w14:textId="77777777" w:rsidR="00A7602C" w:rsidRDefault="00A7602C">
      <w:pPr>
        <w:pStyle w:val="ConsPlusNormal"/>
        <w:spacing w:before="220"/>
        <w:ind w:firstLine="540"/>
        <w:jc w:val="both"/>
      </w:pPr>
      <w:r>
        <w:t xml:space="preserve">1) Федеральный </w:t>
      </w:r>
      <w:hyperlink r:id="rId19">
        <w:r>
          <w:rPr>
            <w:color w:val="0000FF"/>
          </w:rPr>
          <w:t>закон</w:t>
        </w:r>
      </w:hyperlink>
      <w:r>
        <w:t xml:space="preserve"> от 27.07.2010 N 210-ФЗ "Об организации предоставления государственных и муниципальных услуг";</w:t>
      </w:r>
    </w:p>
    <w:p w14:paraId="2F65FE83" w14:textId="77777777" w:rsidR="00A7602C" w:rsidRDefault="00A7602C">
      <w:pPr>
        <w:pStyle w:val="ConsPlusNormal"/>
        <w:spacing w:before="220"/>
        <w:ind w:firstLine="540"/>
        <w:jc w:val="both"/>
      </w:pPr>
      <w:r>
        <w:t xml:space="preserve">2) </w:t>
      </w:r>
      <w:hyperlink r:id="rId20">
        <w:r>
          <w:rPr>
            <w:color w:val="0000FF"/>
          </w:rPr>
          <w:t>постановление</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6E1A806" w14:textId="77777777" w:rsidR="00A7602C" w:rsidRDefault="00A7602C">
      <w:pPr>
        <w:pStyle w:val="ConsPlusNormal"/>
        <w:spacing w:before="220"/>
        <w:ind w:firstLine="540"/>
        <w:jc w:val="both"/>
      </w:pPr>
      <w:r>
        <w:t xml:space="preserve">3) </w:t>
      </w:r>
      <w:hyperlink r:id="rId21">
        <w:r>
          <w:rPr>
            <w:color w:val="0000FF"/>
          </w:rPr>
          <w:t>постановление</w:t>
        </w:r>
      </w:hyperlink>
      <w:r>
        <w:t xml:space="preserve"> Администрации от 04.09.2019 N 1692 "Об утверждении Порядка подачи и рассмотрения жалоб на решения и действия (бездействие) органов местного самоуправления города Пензы и их должностных лиц, муниципальных служащих при предоставлении муниципальных услуг".</w:t>
      </w:r>
    </w:p>
    <w:p w14:paraId="49F7F679" w14:textId="77777777" w:rsidR="00A7602C" w:rsidRDefault="00A7602C">
      <w:pPr>
        <w:pStyle w:val="ConsPlusNormal"/>
        <w:jc w:val="both"/>
      </w:pPr>
    </w:p>
    <w:p w14:paraId="48B76962" w14:textId="77777777" w:rsidR="00A7602C" w:rsidRDefault="00A7602C">
      <w:pPr>
        <w:pStyle w:val="ConsPlusNormal"/>
        <w:jc w:val="both"/>
      </w:pPr>
    </w:p>
    <w:p w14:paraId="3F529DE2" w14:textId="77777777" w:rsidR="00A7602C" w:rsidRDefault="00A7602C">
      <w:pPr>
        <w:pStyle w:val="ConsPlusNormal"/>
        <w:jc w:val="both"/>
      </w:pPr>
    </w:p>
    <w:p w14:paraId="5F7FB34D" w14:textId="77777777" w:rsidR="00A7602C" w:rsidRDefault="00A7602C">
      <w:pPr>
        <w:pStyle w:val="ConsPlusNormal"/>
        <w:jc w:val="both"/>
      </w:pPr>
    </w:p>
    <w:p w14:paraId="410E86C3" w14:textId="77777777" w:rsidR="00A7602C" w:rsidRDefault="00A7602C">
      <w:pPr>
        <w:pStyle w:val="ConsPlusNormal"/>
        <w:jc w:val="both"/>
      </w:pPr>
    </w:p>
    <w:p w14:paraId="6554AEFE" w14:textId="77777777" w:rsidR="00A7602C" w:rsidRDefault="00A7602C">
      <w:pPr>
        <w:pStyle w:val="ConsPlusNormal"/>
        <w:jc w:val="right"/>
        <w:outlineLvl w:val="1"/>
      </w:pPr>
      <w:r>
        <w:t>Приложение N 1</w:t>
      </w:r>
    </w:p>
    <w:p w14:paraId="7CCA4366" w14:textId="77777777" w:rsidR="00A7602C" w:rsidRDefault="00A7602C">
      <w:pPr>
        <w:pStyle w:val="ConsPlusNormal"/>
        <w:jc w:val="right"/>
      </w:pPr>
      <w:r>
        <w:t>к Административному регламенту</w:t>
      </w:r>
    </w:p>
    <w:p w14:paraId="7688AD4B" w14:textId="77777777" w:rsidR="00A7602C" w:rsidRDefault="00A7602C">
      <w:pPr>
        <w:pStyle w:val="ConsPlusNormal"/>
        <w:jc w:val="right"/>
      </w:pPr>
      <w:r>
        <w:t>предоставление</w:t>
      </w:r>
    </w:p>
    <w:p w14:paraId="746CFF38" w14:textId="77777777" w:rsidR="00A7602C" w:rsidRDefault="00A7602C">
      <w:pPr>
        <w:pStyle w:val="ConsPlusNormal"/>
        <w:jc w:val="right"/>
      </w:pPr>
      <w:r>
        <w:t>муниципальной услуги</w:t>
      </w:r>
    </w:p>
    <w:p w14:paraId="1487F39E" w14:textId="77777777" w:rsidR="00A7602C" w:rsidRDefault="00A7602C">
      <w:pPr>
        <w:pStyle w:val="ConsPlusNormal"/>
        <w:jc w:val="right"/>
      </w:pPr>
      <w:r>
        <w:t>"Признание садового дома</w:t>
      </w:r>
    </w:p>
    <w:p w14:paraId="3E99BA02" w14:textId="77777777" w:rsidR="00A7602C" w:rsidRDefault="00A7602C">
      <w:pPr>
        <w:pStyle w:val="ConsPlusNormal"/>
        <w:jc w:val="right"/>
      </w:pPr>
      <w:r>
        <w:t>жилым домом и жилого дома</w:t>
      </w:r>
    </w:p>
    <w:p w14:paraId="2A81AEC0" w14:textId="77777777" w:rsidR="00A7602C" w:rsidRDefault="00A7602C">
      <w:pPr>
        <w:pStyle w:val="ConsPlusNormal"/>
        <w:jc w:val="right"/>
      </w:pPr>
      <w:r>
        <w:t>садовым домом"</w:t>
      </w:r>
    </w:p>
    <w:p w14:paraId="4C19D54A" w14:textId="77777777" w:rsidR="00A7602C" w:rsidRDefault="00A7602C">
      <w:pPr>
        <w:pStyle w:val="ConsPlusNormal"/>
        <w:jc w:val="both"/>
      </w:pPr>
    </w:p>
    <w:p w14:paraId="1618540C" w14:textId="77777777" w:rsidR="00A7602C" w:rsidRDefault="00A7602C">
      <w:pPr>
        <w:pStyle w:val="ConsPlusNormal"/>
        <w:jc w:val="center"/>
      </w:pPr>
      <w:r>
        <w:t>Форма</w:t>
      </w:r>
    </w:p>
    <w:p w14:paraId="3E5D13DF" w14:textId="77777777" w:rsidR="00A7602C" w:rsidRDefault="00A7602C">
      <w:pPr>
        <w:pStyle w:val="ConsPlusNormal"/>
        <w:jc w:val="center"/>
      </w:pPr>
      <w:r>
        <w:t>заявления для предоставления муниципальной услуги "Признание</w:t>
      </w:r>
    </w:p>
    <w:p w14:paraId="13D01EBE" w14:textId="77777777" w:rsidR="00A7602C" w:rsidRDefault="00A7602C">
      <w:pPr>
        <w:pStyle w:val="ConsPlusNormal"/>
        <w:jc w:val="center"/>
      </w:pPr>
      <w:r>
        <w:t>садового дома жилым домом и жилого дома садовым домом"</w:t>
      </w:r>
    </w:p>
    <w:p w14:paraId="32381280" w14:textId="77777777" w:rsidR="00A7602C" w:rsidRDefault="00A7602C">
      <w:pPr>
        <w:pStyle w:val="ConsPlusNormal"/>
        <w:jc w:val="both"/>
      </w:pPr>
    </w:p>
    <w:p w14:paraId="2C2A8A2C" w14:textId="77777777" w:rsidR="00A7602C" w:rsidRDefault="00A7602C">
      <w:pPr>
        <w:pStyle w:val="ConsPlusNonformat"/>
        <w:jc w:val="both"/>
      </w:pPr>
      <w:r>
        <w:t xml:space="preserve">                                 В администрацию города Пензы</w:t>
      </w:r>
    </w:p>
    <w:p w14:paraId="7703935F" w14:textId="77777777" w:rsidR="00A7602C" w:rsidRDefault="00A7602C">
      <w:pPr>
        <w:pStyle w:val="ConsPlusNonformat"/>
        <w:jc w:val="both"/>
      </w:pPr>
      <w:r>
        <w:t xml:space="preserve">                                 от _______________________________________</w:t>
      </w:r>
    </w:p>
    <w:p w14:paraId="5F399819" w14:textId="77777777" w:rsidR="00A7602C" w:rsidRDefault="00A7602C">
      <w:pPr>
        <w:pStyle w:val="ConsPlusNonformat"/>
        <w:jc w:val="both"/>
      </w:pPr>
      <w:r>
        <w:t xml:space="preserve">                                 __________________________________________</w:t>
      </w:r>
    </w:p>
    <w:p w14:paraId="3F8CE933" w14:textId="77777777" w:rsidR="00A7602C" w:rsidRDefault="00A7602C">
      <w:pPr>
        <w:pStyle w:val="ConsPlusNonformat"/>
        <w:jc w:val="both"/>
      </w:pPr>
      <w:r>
        <w:t xml:space="preserve">                                     (Ф.И.О. (при наличии) заявителя)</w:t>
      </w:r>
    </w:p>
    <w:p w14:paraId="1BDB1582" w14:textId="77777777" w:rsidR="00A7602C" w:rsidRDefault="00A7602C">
      <w:pPr>
        <w:pStyle w:val="ConsPlusNonformat"/>
        <w:jc w:val="both"/>
      </w:pPr>
      <w:r>
        <w:t xml:space="preserve">                                 __________________________________________</w:t>
      </w:r>
    </w:p>
    <w:p w14:paraId="3ED4D6BF" w14:textId="77777777" w:rsidR="00A7602C" w:rsidRDefault="00A7602C">
      <w:pPr>
        <w:pStyle w:val="ConsPlusNonformat"/>
        <w:jc w:val="both"/>
      </w:pPr>
      <w:r>
        <w:t xml:space="preserve">                                 тел. _____________________________________</w:t>
      </w:r>
    </w:p>
    <w:p w14:paraId="063F31E9" w14:textId="77777777" w:rsidR="00A7602C" w:rsidRDefault="00A7602C">
      <w:pPr>
        <w:pStyle w:val="ConsPlusNonformat"/>
        <w:jc w:val="both"/>
      </w:pPr>
      <w:r>
        <w:lastRenderedPageBreak/>
        <w:t xml:space="preserve">                                 электронная почта: _______________________</w:t>
      </w:r>
    </w:p>
    <w:p w14:paraId="416A66ED" w14:textId="77777777" w:rsidR="00A7602C" w:rsidRDefault="00A7602C">
      <w:pPr>
        <w:pStyle w:val="ConsPlusNonformat"/>
        <w:jc w:val="both"/>
      </w:pPr>
      <w:r>
        <w:t xml:space="preserve">                                 документ, удостоверяющий личность:</w:t>
      </w:r>
    </w:p>
    <w:p w14:paraId="29FB5D2D" w14:textId="77777777" w:rsidR="00A7602C" w:rsidRDefault="00A7602C">
      <w:pPr>
        <w:pStyle w:val="ConsPlusNonformat"/>
        <w:jc w:val="both"/>
      </w:pPr>
      <w:r>
        <w:t xml:space="preserve">                                 __________________________________________</w:t>
      </w:r>
    </w:p>
    <w:p w14:paraId="2B326157" w14:textId="77777777" w:rsidR="00A7602C" w:rsidRDefault="00A7602C">
      <w:pPr>
        <w:pStyle w:val="ConsPlusNonformat"/>
        <w:jc w:val="both"/>
      </w:pPr>
      <w:r>
        <w:t xml:space="preserve">                                 серия _____________ номер ________________</w:t>
      </w:r>
    </w:p>
    <w:p w14:paraId="46CCFFDA" w14:textId="77777777" w:rsidR="00A7602C" w:rsidRDefault="00A7602C">
      <w:pPr>
        <w:pStyle w:val="ConsPlusNonformat"/>
        <w:jc w:val="both"/>
      </w:pPr>
      <w:r>
        <w:t xml:space="preserve">                                 кем и когда выдан: _______________________</w:t>
      </w:r>
    </w:p>
    <w:p w14:paraId="41801F58" w14:textId="77777777" w:rsidR="00A7602C" w:rsidRDefault="00A7602C">
      <w:pPr>
        <w:pStyle w:val="ConsPlusNonformat"/>
        <w:jc w:val="both"/>
      </w:pPr>
      <w:r>
        <w:t xml:space="preserve">                                 __________________________________________</w:t>
      </w:r>
    </w:p>
    <w:p w14:paraId="6B3F41F1" w14:textId="77777777" w:rsidR="00A7602C" w:rsidRDefault="00A7602C">
      <w:pPr>
        <w:pStyle w:val="ConsPlusNonformat"/>
        <w:jc w:val="both"/>
      </w:pPr>
    </w:p>
    <w:p w14:paraId="74D1A59F" w14:textId="77777777" w:rsidR="00A7602C" w:rsidRDefault="00A7602C">
      <w:pPr>
        <w:pStyle w:val="ConsPlusNonformat"/>
        <w:jc w:val="both"/>
      </w:pPr>
      <w:bookmarkStart w:id="11" w:name="P474"/>
      <w:bookmarkEnd w:id="11"/>
      <w:r>
        <w:t xml:space="preserve">                                 ЗАЯВЛЕНИЕ</w:t>
      </w:r>
    </w:p>
    <w:p w14:paraId="29CBB455" w14:textId="77777777" w:rsidR="00A7602C" w:rsidRDefault="00A7602C">
      <w:pPr>
        <w:pStyle w:val="ConsPlusNonformat"/>
        <w:jc w:val="both"/>
      </w:pPr>
    </w:p>
    <w:p w14:paraId="06D1E631" w14:textId="77777777" w:rsidR="00A7602C" w:rsidRDefault="00A7602C">
      <w:pPr>
        <w:pStyle w:val="ConsPlusNonformat"/>
        <w:jc w:val="both"/>
      </w:pPr>
      <w:r>
        <w:t xml:space="preserve">    Прошу признать расположенный по адресу ________________________________</w:t>
      </w:r>
    </w:p>
    <w:p w14:paraId="3D7899F4" w14:textId="77777777" w:rsidR="00A7602C" w:rsidRDefault="00A7602C">
      <w:pPr>
        <w:pStyle w:val="ConsPlusNonformat"/>
        <w:jc w:val="both"/>
      </w:pPr>
      <w:r>
        <w:t xml:space="preserve">    садовый дом жилым домом/жилой дом садовым домом,</w:t>
      </w:r>
    </w:p>
    <w:p w14:paraId="56B6E94D" w14:textId="77777777" w:rsidR="00A7602C" w:rsidRDefault="00A7602C">
      <w:pPr>
        <w:pStyle w:val="ConsPlusNonformat"/>
        <w:jc w:val="both"/>
      </w:pPr>
      <w:r>
        <w:t xml:space="preserve">                    (ненужное зачеркнуть),</w:t>
      </w:r>
    </w:p>
    <w:p w14:paraId="422109A3" w14:textId="77777777" w:rsidR="00A7602C" w:rsidRDefault="00A7602C">
      <w:pPr>
        <w:pStyle w:val="ConsPlusNonformat"/>
        <w:jc w:val="both"/>
      </w:pPr>
      <w:r>
        <w:t xml:space="preserve">    Кадастровый номер садового дома или жилого дома _______________________</w:t>
      </w:r>
    </w:p>
    <w:p w14:paraId="087B83D1" w14:textId="77777777" w:rsidR="00A7602C" w:rsidRDefault="00A7602C">
      <w:pPr>
        <w:pStyle w:val="ConsPlusNonformat"/>
        <w:jc w:val="both"/>
      </w:pPr>
      <w:r>
        <w:t xml:space="preserve">    Кадастровый номер земельного участка, на котором расположен садовый дом</w:t>
      </w:r>
    </w:p>
    <w:p w14:paraId="057C94FD" w14:textId="77777777" w:rsidR="00A7602C" w:rsidRDefault="00A7602C">
      <w:pPr>
        <w:pStyle w:val="ConsPlusNonformat"/>
        <w:jc w:val="both"/>
      </w:pPr>
      <w:r>
        <w:t>или жилой дом _____________________________________________________________</w:t>
      </w:r>
    </w:p>
    <w:p w14:paraId="176C59E5" w14:textId="77777777" w:rsidR="00A7602C" w:rsidRDefault="00A7602C">
      <w:pPr>
        <w:pStyle w:val="ConsPlusNonformat"/>
        <w:jc w:val="both"/>
      </w:pPr>
      <w:r>
        <w:t xml:space="preserve">    Способ получения результатов __________________________________________</w:t>
      </w:r>
    </w:p>
    <w:p w14:paraId="32C17192" w14:textId="77777777" w:rsidR="00A7602C" w:rsidRDefault="00A7602C">
      <w:pPr>
        <w:pStyle w:val="ConsPlusNonformat"/>
        <w:jc w:val="both"/>
      </w:pPr>
      <w:r>
        <w:t xml:space="preserve">                           (почтовое отправление с уведомлением о вручении,</w:t>
      </w:r>
    </w:p>
    <w:p w14:paraId="422EBD8A" w14:textId="77777777" w:rsidR="00A7602C" w:rsidRDefault="00A7602C">
      <w:pPr>
        <w:pStyle w:val="ConsPlusNonformat"/>
        <w:jc w:val="both"/>
      </w:pPr>
      <w:r>
        <w:t xml:space="preserve">                                 электронная почта, получение лично в МФЦ,</w:t>
      </w:r>
    </w:p>
    <w:p w14:paraId="162A2643" w14:textId="77777777" w:rsidR="00A7602C" w:rsidRDefault="00A7602C">
      <w:pPr>
        <w:pStyle w:val="ConsPlusNonformat"/>
        <w:jc w:val="both"/>
      </w:pPr>
      <w:r>
        <w:t xml:space="preserve">                                     получение лично в Администрации)</w:t>
      </w:r>
    </w:p>
    <w:p w14:paraId="6A0A849F" w14:textId="77777777" w:rsidR="00A7602C" w:rsidRDefault="00A7602C">
      <w:pPr>
        <w:pStyle w:val="ConsPlusNonformat"/>
        <w:jc w:val="both"/>
      </w:pPr>
    </w:p>
    <w:p w14:paraId="308EAF04" w14:textId="77777777" w:rsidR="00A7602C" w:rsidRDefault="00A7602C">
      <w:pPr>
        <w:pStyle w:val="ConsPlusNonformat"/>
        <w:jc w:val="both"/>
      </w:pPr>
      <w:r>
        <w:t xml:space="preserve">    Приложение:</w:t>
      </w:r>
    </w:p>
    <w:p w14:paraId="6CDCEB77" w14:textId="77777777" w:rsidR="00A7602C" w:rsidRDefault="00A7602C">
      <w:pPr>
        <w:pStyle w:val="ConsPlusNonformat"/>
        <w:jc w:val="both"/>
      </w:pPr>
      <w:r>
        <w:t xml:space="preserve">    1 _____________________________________________________________________</w:t>
      </w:r>
    </w:p>
    <w:p w14:paraId="72422B37" w14:textId="77777777" w:rsidR="00A7602C" w:rsidRDefault="00A7602C">
      <w:pPr>
        <w:pStyle w:val="ConsPlusNonformat"/>
        <w:jc w:val="both"/>
      </w:pPr>
      <w:r>
        <w:t xml:space="preserve">    2 _____________________________________________________________________</w:t>
      </w:r>
    </w:p>
    <w:p w14:paraId="6F80C7E7" w14:textId="77777777" w:rsidR="00A7602C" w:rsidRDefault="00A7602C">
      <w:pPr>
        <w:pStyle w:val="ConsPlusNonformat"/>
        <w:jc w:val="both"/>
      </w:pPr>
      <w:r>
        <w:t xml:space="preserve">    3 _____________________________________________________________________</w:t>
      </w:r>
    </w:p>
    <w:p w14:paraId="3A81CA8D" w14:textId="77777777" w:rsidR="00A7602C" w:rsidRDefault="00A7602C">
      <w:pPr>
        <w:pStyle w:val="ConsPlusNonformat"/>
        <w:jc w:val="both"/>
      </w:pPr>
    </w:p>
    <w:p w14:paraId="204450C7" w14:textId="77777777" w:rsidR="00A7602C" w:rsidRDefault="00A7602C">
      <w:pPr>
        <w:pStyle w:val="ConsPlusNonformat"/>
        <w:jc w:val="both"/>
      </w:pPr>
      <w:r>
        <w:t xml:space="preserve">    Заявитель</w:t>
      </w:r>
    </w:p>
    <w:p w14:paraId="77DB95B1" w14:textId="77777777" w:rsidR="00A7602C" w:rsidRDefault="00A7602C">
      <w:pPr>
        <w:pStyle w:val="ConsPlusNonformat"/>
        <w:jc w:val="both"/>
      </w:pPr>
      <w:r>
        <w:t>___________________________________________________________________________</w:t>
      </w:r>
    </w:p>
    <w:p w14:paraId="3E0A985E" w14:textId="77777777" w:rsidR="00A7602C" w:rsidRDefault="00A7602C">
      <w:pPr>
        <w:pStyle w:val="ConsPlusNonformat"/>
        <w:jc w:val="both"/>
      </w:pPr>
      <w:r>
        <w:t xml:space="preserve">                 (Ф.И.О. (при наличии) полностью, подпись)</w:t>
      </w:r>
    </w:p>
    <w:p w14:paraId="37842BBC" w14:textId="77777777" w:rsidR="00A7602C" w:rsidRDefault="00A7602C">
      <w:pPr>
        <w:pStyle w:val="ConsPlusNonformat"/>
        <w:jc w:val="both"/>
      </w:pPr>
    </w:p>
    <w:p w14:paraId="648EA01D" w14:textId="77777777" w:rsidR="00A7602C" w:rsidRDefault="00A7602C">
      <w:pPr>
        <w:pStyle w:val="ConsPlusNonformat"/>
        <w:jc w:val="both"/>
      </w:pPr>
      <w:r>
        <w:t>"__" __________ 20__ г.</w:t>
      </w:r>
    </w:p>
    <w:p w14:paraId="4EA16A0D" w14:textId="77777777" w:rsidR="00A7602C" w:rsidRDefault="00A7602C">
      <w:pPr>
        <w:pStyle w:val="ConsPlusNormal"/>
        <w:jc w:val="both"/>
      </w:pPr>
    </w:p>
    <w:p w14:paraId="216E55AF" w14:textId="77777777" w:rsidR="00A7602C" w:rsidRDefault="00A7602C">
      <w:pPr>
        <w:pStyle w:val="ConsPlusNormal"/>
        <w:jc w:val="both"/>
      </w:pPr>
    </w:p>
    <w:p w14:paraId="20D9CFB3" w14:textId="77777777" w:rsidR="00A7602C" w:rsidRDefault="00A7602C">
      <w:pPr>
        <w:pStyle w:val="ConsPlusNormal"/>
        <w:jc w:val="both"/>
      </w:pPr>
    </w:p>
    <w:p w14:paraId="5F01D78C" w14:textId="77777777" w:rsidR="00A7602C" w:rsidRDefault="00A7602C">
      <w:pPr>
        <w:pStyle w:val="ConsPlusNormal"/>
        <w:jc w:val="both"/>
      </w:pPr>
    </w:p>
    <w:p w14:paraId="64B707AC" w14:textId="77777777" w:rsidR="00A7602C" w:rsidRDefault="00A7602C">
      <w:pPr>
        <w:pStyle w:val="ConsPlusNormal"/>
        <w:jc w:val="both"/>
      </w:pPr>
    </w:p>
    <w:p w14:paraId="5CAE4E50" w14:textId="77777777" w:rsidR="00A7602C" w:rsidRDefault="00A7602C">
      <w:pPr>
        <w:pStyle w:val="ConsPlusNormal"/>
        <w:jc w:val="right"/>
        <w:outlineLvl w:val="1"/>
      </w:pPr>
      <w:r>
        <w:t>Приложение N 2</w:t>
      </w:r>
    </w:p>
    <w:p w14:paraId="25FF446E" w14:textId="77777777" w:rsidR="00A7602C" w:rsidRDefault="00A7602C">
      <w:pPr>
        <w:pStyle w:val="ConsPlusNormal"/>
        <w:jc w:val="right"/>
      </w:pPr>
      <w:r>
        <w:t>к Административному регламенту</w:t>
      </w:r>
    </w:p>
    <w:p w14:paraId="4CF102FB" w14:textId="77777777" w:rsidR="00A7602C" w:rsidRDefault="00A7602C">
      <w:pPr>
        <w:pStyle w:val="ConsPlusNormal"/>
        <w:jc w:val="right"/>
      </w:pPr>
      <w:r>
        <w:t>предоставление</w:t>
      </w:r>
    </w:p>
    <w:p w14:paraId="550C3AEA" w14:textId="77777777" w:rsidR="00A7602C" w:rsidRDefault="00A7602C">
      <w:pPr>
        <w:pStyle w:val="ConsPlusNormal"/>
        <w:jc w:val="right"/>
      </w:pPr>
      <w:r>
        <w:t>муниципальной услуги</w:t>
      </w:r>
    </w:p>
    <w:p w14:paraId="513CF3C8" w14:textId="77777777" w:rsidR="00A7602C" w:rsidRDefault="00A7602C">
      <w:pPr>
        <w:pStyle w:val="ConsPlusNormal"/>
        <w:jc w:val="right"/>
      </w:pPr>
      <w:r>
        <w:t>"Признание садового дома</w:t>
      </w:r>
    </w:p>
    <w:p w14:paraId="2A611227" w14:textId="77777777" w:rsidR="00A7602C" w:rsidRDefault="00A7602C">
      <w:pPr>
        <w:pStyle w:val="ConsPlusNormal"/>
        <w:jc w:val="right"/>
      </w:pPr>
      <w:r>
        <w:t>жилым домом и жилого дома</w:t>
      </w:r>
    </w:p>
    <w:p w14:paraId="69023B7B" w14:textId="77777777" w:rsidR="00A7602C" w:rsidRDefault="00A7602C">
      <w:pPr>
        <w:pStyle w:val="ConsPlusNormal"/>
        <w:jc w:val="right"/>
      </w:pPr>
      <w:r>
        <w:t>садовым домом"</w:t>
      </w:r>
    </w:p>
    <w:p w14:paraId="15B0CB4E" w14:textId="77777777" w:rsidR="00A7602C" w:rsidRDefault="00A7602C">
      <w:pPr>
        <w:pStyle w:val="ConsPlusNormal"/>
        <w:jc w:val="both"/>
      </w:pPr>
    </w:p>
    <w:p w14:paraId="3A743F36" w14:textId="77777777" w:rsidR="00A7602C" w:rsidRDefault="00A7602C">
      <w:pPr>
        <w:pStyle w:val="ConsPlusNormal"/>
        <w:jc w:val="center"/>
      </w:pPr>
      <w:r>
        <w:t>Форма</w:t>
      </w:r>
    </w:p>
    <w:p w14:paraId="18A9C639" w14:textId="77777777" w:rsidR="00A7602C" w:rsidRDefault="00A7602C">
      <w:pPr>
        <w:pStyle w:val="ConsPlusNormal"/>
        <w:jc w:val="center"/>
      </w:pPr>
      <w:r>
        <w:t>отказа в приеме к рассмотрению документов для предоставления</w:t>
      </w:r>
    </w:p>
    <w:p w14:paraId="442636BF" w14:textId="77777777" w:rsidR="00A7602C" w:rsidRDefault="00A7602C">
      <w:pPr>
        <w:pStyle w:val="ConsPlusNormal"/>
        <w:jc w:val="center"/>
      </w:pPr>
      <w:r>
        <w:t>муниципальной услуги "Признание садового дома жилым домом</w:t>
      </w:r>
    </w:p>
    <w:p w14:paraId="090F2684" w14:textId="77777777" w:rsidR="00A7602C" w:rsidRDefault="00A7602C">
      <w:pPr>
        <w:pStyle w:val="ConsPlusNormal"/>
        <w:jc w:val="center"/>
      </w:pPr>
      <w:r>
        <w:t>и жилого дома садовым домом"</w:t>
      </w:r>
    </w:p>
    <w:p w14:paraId="2545435D" w14:textId="77777777" w:rsidR="00A7602C" w:rsidRDefault="00A7602C">
      <w:pPr>
        <w:pStyle w:val="ConsPlusNormal"/>
        <w:jc w:val="both"/>
      </w:pPr>
    </w:p>
    <w:p w14:paraId="6D35FD1B" w14:textId="77777777" w:rsidR="00A7602C" w:rsidRDefault="00A7602C">
      <w:pPr>
        <w:pStyle w:val="ConsPlusNonformat"/>
        <w:jc w:val="both"/>
      </w:pPr>
      <w:r>
        <w:t xml:space="preserve">                                  _________________________________________</w:t>
      </w:r>
    </w:p>
    <w:p w14:paraId="4B3BE919" w14:textId="77777777" w:rsidR="00A7602C" w:rsidRDefault="00A7602C">
      <w:pPr>
        <w:pStyle w:val="ConsPlusNonformat"/>
        <w:jc w:val="both"/>
      </w:pPr>
      <w:r>
        <w:t xml:space="preserve">                                  (Ф.И.О. (отчество при наличии) заявителя,</w:t>
      </w:r>
    </w:p>
    <w:p w14:paraId="546A3A53" w14:textId="77777777" w:rsidR="00A7602C" w:rsidRDefault="00A7602C">
      <w:pPr>
        <w:pStyle w:val="ConsPlusNonformat"/>
        <w:jc w:val="both"/>
      </w:pPr>
      <w:r>
        <w:t xml:space="preserve">                                        адрес регистрации, проживания - для</w:t>
      </w:r>
    </w:p>
    <w:p w14:paraId="0A4C5E9E" w14:textId="77777777" w:rsidR="00A7602C" w:rsidRDefault="00A7602C">
      <w:pPr>
        <w:pStyle w:val="ConsPlusNonformat"/>
        <w:jc w:val="both"/>
      </w:pPr>
      <w:r>
        <w:t xml:space="preserve">                                                            физических лиц)</w:t>
      </w:r>
    </w:p>
    <w:p w14:paraId="2ED68C6C" w14:textId="77777777" w:rsidR="00A7602C" w:rsidRDefault="00A7602C">
      <w:pPr>
        <w:pStyle w:val="ConsPlusNonformat"/>
        <w:jc w:val="both"/>
      </w:pPr>
      <w:r>
        <w:t xml:space="preserve">                                  _________________________________________</w:t>
      </w:r>
    </w:p>
    <w:p w14:paraId="77D5C779" w14:textId="77777777" w:rsidR="00A7602C" w:rsidRDefault="00A7602C">
      <w:pPr>
        <w:pStyle w:val="ConsPlusNonformat"/>
        <w:jc w:val="both"/>
      </w:pPr>
      <w:r>
        <w:t xml:space="preserve">                                                    наименование заявителя,</w:t>
      </w:r>
    </w:p>
    <w:p w14:paraId="5F526EA8" w14:textId="77777777" w:rsidR="00A7602C" w:rsidRDefault="00A7602C">
      <w:pPr>
        <w:pStyle w:val="ConsPlusNonformat"/>
        <w:jc w:val="both"/>
      </w:pPr>
      <w:r>
        <w:t xml:space="preserve">                                    место нахождения - для юридических лиц)</w:t>
      </w:r>
    </w:p>
    <w:p w14:paraId="786C0D0D" w14:textId="77777777" w:rsidR="00A7602C" w:rsidRDefault="00A7602C">
      <w:pPr>
        <w:pStyle w:val="ConsPlusNonformat"/>
        <w:jc w:val="both"/>
      </w:pPr>
    </w:p>
    <w:p w14:paraId="643DACBF" w14:textId="77777777" w:rsidR="00A7602C" w:rsidRDefault="00A7602C">
      <w:pPr>
        <w:pStyle w:val="ConsPlusNonformat"/>
        <w:jc w:val="both"/>
      </w:pPr>
      <w:bookmarkStart w:id="12" w:name="P523"/>
      <w:bookmarkEnd w:id="12"/>
      <w:r>
        <w:t xml:space="preserve">                                   Отказ</w:t>
      </w:r>
    </w:p>
    <w:p w14:paraId="2D191380" w14:textId="77777777" w:rsidR="00A7602C" w:rsidRDefault="00A7602C">
      <w:pPr>
        <w:pStyle w:val="ConsPlusNonformat"/>
        <w:jc w:val="both"/>
      </w:pPr>
      <w:r>
        <w:t xml:space="preserve">           в приеме к рассмотрению документов для предоставления</w:t>
      </w:r>
    </w:p>
    <w:p w14:paraId="360DCF7F" w14:textId="77777777" w:rsidR="00A7602C" w:rsidRDefault="00A7602C">
      <w:pPr>
        <w:pStyle w:val="ConsPlusNonformat"/>
        <w:jc w:val="both"/>
      </w:pPr>
      <w:r>
        <w:t xml:space="preserve">         муниципальной услуги "Признание садового дома жилым домом</w:t>
      </w:r>
    </w:p>
    <w:p w14:paraId="4ADE053E" w14:textId="77777777" w:rsidR="00A7602C" w:rsidRDefault="00A7602C">
      <w:pPr>
        <w:pStyle w:val="ConsPlusNonformat"/>
        <w:jc w:val="both"/>
      </w:pPr>
      <w:r>
        <w:t xml:space="preserve">                       и жилого дома садовым домом"</w:t>
      </w:r>
    </w:p>
    <w:p w14:paraId="427BE7A7" w14:textId="77777777" w:rsidR="00A7602C" w:rsidRDefault="00A7602C">
      <w:pPr>
        <w:pStyle w:val="ConsPlusNonformat"/>
        <w:jc w:val="both"/>
      </w:pPr>
    </w:p>
    <w:p w14:paraId="2672BA20" w14:textId="77777777" w:rsidR="00A7602C" w:rsidRDefault="00A7602C">
      <w:pPr>
        <w:pStyle w:val="ConsPlusNonformat"/>
        <w:jc w:val="both"/>
      </w:pPr>
      <w:r>
        <w:t xml:space="preserve">    Вам  отказано  в  приеме к рассмотрению документов, представленных Вами</w:t>
      </w:r>
    </w:p>
    <w:p w14:paraId="1A5B29E8" w14:textId="77777777" w:rsidR="00A7602C" w:rsidRDefault="00A7602C">
      <w:pPr>
        <w:pStyle w:val="ConsPlusNonformat"/>
        <w:jc w:val="both"/>
      </w:pPr>
      <w:r>
        <w:t>для   получения  муниципальной  услуги  в  Администрацию  города  Пензы  по</w:t>
      </w:r>
    </w:p>
    <w:p w14:paraId="36635950" w14:textId="77777777" w:rsidR="00A7602C" w:rsidRDefault="00A7602C">
      <w:pPr>
        <w:pStyle w:val="ConsPlusNonformat"/>
        <w:jc w:val="both"/>
      </w:pPr>
      <w:r>
        <w:t>следующим основаниям:</w:t>
      </w:r>
    </w:p>
    <w:p w14:paraId="1C66161A" w14:textId="77777777" w:rsidR="00A7602C" w:rsidRDefault="00A7602C">
      <w:pPr>
        <w:pStyle w:val="ConsPlusNonformat"/>
        <w:jc w:val="both"/>
      </w:pPr>
      <w:r>
        <w:t>___________________________________________________________________________</w:t>
      </w:r>
    </w:p>
    <w:p w14:paraId="136A943A" w14:textId="77777777" w:rsidR="00A7602C" w:rsidRDefault="00A7602C">
      <w:pPr>
        <w:pStyle w:val="ConsPlusNonformat"/>
        <w:jc w:val="both"/>
      </w:pPr>
      <w:r>
        <w:t xml:space="preserve">     (указываются причины отказа в приеме к рассмотрению документов со</w:t>
      </w:r>
    </w:p>
    <w:p w14:paraId="7AC5320F" w14:textId="77777777" w:rsidR="00A7602C" w:rsidRDefault="00A7602C">
      <w:pPr>
        <w:pStyle w:val="ConsPlusNonformat"/>
        <w:jc w:val="both"/>
      </w:pPr>
      <w:r>
        <w:t xml:space="preserve">                    ссылкой на нормативно-правовой акт)</w:t>
      </w:r>
    </w:p>
    <w:p w14:paraId="7A1E641B" w14:textId="77777777" w:rsidR="00A7602C" w:rsidRDefault="00A7602C">
      <w:pPr>
        <w:pStyle w:val="ConsPlusNonformat"/>
        <w:jc w:val="both"/>
      </w:pPr>
      <w:r>
        <w:t xml:space="preserve">    После  устранения  причин  отказа  Вы  имеете право вновь обратиться за</w:t>
      </w:r>
    </w:p>
    <w:p w14:paraId="7AF346FB" w14:textId="77777777" w:rsidR="00A7602C" w:rsidRDefault="00A7602C">
      <w:pPr>
        <w:pStyle w:val="ConsPlusNonformat"/>
        <w:jc w:val="both"/>
      </w:pPr>
      <w:r>
        <w:t>предоставлением муниципальной услуги.</w:t>
      </w:r>
    </w:p>
    <w:p w14:paraId="61F71008" w14:textId="77777777" w:rsidR="00A7602C" w:rsidRDefault="00A7602C">
      <w:pPr>
        <w:pStyle w:val="ConsPlusNonformat"/>
        <w:jc w:val="both"/>
      </w:pPr>
      <w:r>
        <w:t xml:space="preserve">    В  соответствии  с  действующим  законодательством Вы вправе обжаловать</w:t>
      </w:r>
    </w:p>
    <w:p w14:paraId="5E2EDEB1" w14:textId="77777777" w:rsidR="00A7602C" w:rsidRDefault="00A7602C">
      <w:pPr>
        <w:pStyle w:val="ConsPlusNonformat"/>
        <w:jc w:val="both"/>
      </w:pPr>
      <w:r>
        <w:t>отказ  в  приеме  к  рассмотрению  документов  в  досудебном  порядке путем</w:t>
      </w:r>
    </w:p>
    <w:p w14:paraId="472219B2" w14:textId="77777777" w:rsidR="00A7602C" w:rsidRDefault="00A7602C">
      <w:pPr>
        <w:pStyle w:val="ConsPlusNonformat"/>
        <w:jc w:val="both"/>
      </w:pPr>
      <w:r>
        <w:t>обращения с жалобой в</w:t>
      </w:r>
    </w:p>
    <w:p w14:paraId="0240A300" w14:textId="77777777" w:rsidR="00A7602C" w:rsidRDefault="00A7602C">
      <w:pPr>
        <w:pStyle w:val="ConsPlusNonformat"/>
        <w:jc w:val="both"/>
      </w:pPr>
      <w:r>
        <w:t>__________________________________________________________________________,</w:t>
      </w:r>
    </w:p>
    <w:p w14:paraId="04B9E89B" w14:textId="77777777" w:rsidR="00A7602C" w:rsidRDefault="00A7602C">
      <w:pPr>
        <w:pStyle w:val="ConsPlusNonformat"/>
        <w:jc w:val="both"/>
      </w:pPr>
      <w:r>
        <w:t xml:space="preserve">        (указывается уполномоченный орган власти, должностное лицо)</w:t>
      </w:r>
    </w:p>
    <w:p w14:paraId="6B1D3F3A" w14:textId="77777777" w:rsidR="00A7602C" w:rsidRDefault="00A7602C">
      <w:pPr>
        <w:pStyle w:val="ConsPlusNonformat"/>
        <w:jc w:val="both"/>
      </w:pPr>
      <w:r>
        <w:t>а  также  обратиться  за защитой своих законных прав и интересов в судебные</w:t>
      </w:r>
    </w:p>
    <w:p w14:paraId="5C0F7863" w14:textId="77777777" w:rsidR="00A7602C" w:rsidRDefault="00A7602C">
      <w:pPr>
        <w:pStyle w:val="ConsPlusNonformat"/>
        <w:jc w:val="both"/>
      </w:pPr>
      <w:r>
        <w:t>органы.</w:t>
      </w:r>
    </w:p>
    <w:p w14:paraId="588A6746" w14:textId="77777777" w:rsidR="00A7602C" w:rsidRDefault="00A7602C">
      <w:pPr>
        <w:pStyle w:val="ConsPlusNonformat"/>
        <w:jc w:val="both"/>
      </w:pPr>
    </w:p>
    <w:p w14:paraId="50A8C531" w14:textId="77777777" w:rsidR="00A7602C" w:rsidRDefault="00A7602C">
      <w:pPr>
        <w:pStyle w:val="ConsPlusNonformat"/>
        <w:jc w:val="both"/>
      </w:pPr>
      <w:r>
        <w:t>_______________________________________________________  __________________</w:t>
      </w:r>
    </w:p>
    <w:p w14:paraId="75A1BDB1" w14:textId="77777777" w:rsidR="00A7602C" w:rsidRDefault="00A7602C">
      <w:pPr>
        <w:pStyle w:val="ConsPlusNonformat"/>
        <w:jc w:val="both"/>
      </w:pPr>
      <w:r>
        <w:t xml:space="preserve">      (Ф.И.О. (отчество при наличии), должность               (подпись)</w:t>
      </w:r>
    </w:p>
    <w:p w14:paraId="58F727C9" w14:textId="77777777" w:rsidR="00A7602C" w:rsidRDefault="00A7602C">
      <w:pPr>
        <w:pStyle w:val="ConsPlusNonformat"/>
        <w:jc w:val="both"/>
      </w:pPr>
      <w:r>
        <w:t xml:space="preserve">               сотрудника Администрации</w:t>
      </w:r>
    </w:p>
    <w:p w14:paraId="1CBE26DC" w14:textId="77777777" w:rsidR="00A7602C" w:rsidRDefault="00A7602C">
      <w:pPr>
        <w:pStyle w:val="ConsPlusNormal"/>
        <w:jc w:val="both"/>
      </w:pPr>
    </w:p>
    <w:p w14:paraId="45E57B6C" w14:textId="77777777" w:rsidR="00A7602C" w:rsidRDefault="00A7602C">
      <w:pPr>
        <w:pStyle w:val="ConsPlusNormal"/>
        <w:jc w:val="both"/>
      </w:pPr>
    </w:p>
    <w:p w14:paraId="0FBCAC3D" w14:textId="77777777" w:rsidR="00A7602C" w:rsidRDefault="00A7602C">
      <w:pPr>
        <w:pStyle w:val="ConsPlusNormal"/>
        <w:jc w:val="both"/>
      </w:pPr>
    </w:p>
    <w:p w14:paraId="54285702" w14:textId="77777777" w:rsidR="00A7602C" w:rsidRDefault="00A7602C">
      <w:pPr>
        <w:pStyle w:val="ConsPlusNormal"/>
        <w:jc w:val="both"/>
      </w:pPr>
    </w:p>
    <w:p w14:paraId="2A9EC012" w14:textId="77777777" w:rsidR="00A7602C" w:rsidRDefault="00A7602C">
      <w:pPr>
        <w:pStyle w:val="ConsPlusNormal"/>
        <w:jc w:val="both"/>
      </w:pPr>
    </w:p>
    <w:p w14:paraId="273B2BF0" w14:textId="77777777" w:rsidR="00A7602C" w:rsidRDefault="00A7602C">
      <w:pPr>
        <w:pStyle w:val="ConsPlusNormal"/>
        <w:jc w:val="right"/>
        <w:outlineLvl w:val="1"/>
      </w:pPr>
      <w:r>
        <w:t>Приложение N 3</w:t>
      </w:r>
    </w:p>
    <w:p w14:paraId="24114EE9" w14:textId="77777777" w:rsidR="00A7602C" w:rsidRDefault="00A7602C">
      <w:pPr>
        <w:pStyle w:val="ConsPlusNormal"/>
        <w:jc w:val="right"/>
      </w:pPr>
      <w:r>
        <w:t>к Административному регламенту</w:t>
      </w:r>
    </w:p>
    <w:p w14:paraId="470D0760" w14:textId="77777777" w:rsidR="00A7602C" w:rsidRDefault="00A7602C">
      <w:pPr>
        <w:pStyle w:val="ConsPlusNormal"/>
        <w:jc w:val="right"/>
      </w:pPr>
      <w:r>
        <w:t>предоставление</w:t>
      </w:r>
    </w:p>
    <w:p w14:paraId="59E0D9B2" w14:textId="77777777" w:rsidR="00A7602C" w:rsidRDefault="00A7602C">
      <w:pPr>
        <w:pStyle w:val="ConsPlusNormal"/>
        <w:jc w:val="right"/>
      </w:pPr>
      <w:r>
        <w:t>муниципальной услуги</w:t>
      </w:r>
    </w:p>
    <w:p w14:paraId="220C6A1E" w14:textId="77777777" w:rsidR="00A7602C" w:rsidRDefault="00A7602C">
      <w:pPr>
        <w:pStyle w:val="ConsPlusNormal"/>
        <w:jc w:val="right"/>
      </w:pPr>
      <w:r>
        <w:t>"Признание садового дома</w:t>
      </w:r>
    </w:p>
    <w:p w14:paraId="514FBC51" w14:textId="77777777" w:rsidR="00A7602C" w:rsidRDefault="00A7602C">
      <w:pPr>
        <w:pStyle w:val="ConsPlusNormal"/>
        <w:jc w:val="right"/>
      </w:pPr>
      <w:r>
        <w:t>жилым домом и жилого дома</w:t>
      </w:r>
    </w:p>
    <w:p w14:paraId="7AF84AD6" w14:textId="77777777" w:rsidR="00A7602C" w:rsidRDefault="00A7602C">
      <w:pPr>
        <w:pStyle w:val="ConsPlusNormal"/>
        <w:jc w:val="right"/>
      </w:pPr>
      <w:r>
        <w:t>садовым домом"</w:t>
      </w:r>
    </w:p>
    <w:p w14:paraId="225BE4A9" w14:textId="77777777" w:rsidR="00A7602C" w:rsidRDefault="00A7602C">
      <w:pPr>
        <w:pStyle w:val="ConsPlusNormal"/>
        <w:jc w:val="both"/>
      </w:pPr>
    </w:p>
    <w:p w14:paraId="3A5FF70B" w14:textId="77777777" w:rsidR="00A7602C" w:rsidRDefault="00A7602C">
      <w:pPr>
        <w:pStyle w:val="ConsPlusNormal"/>
        <w:jc w:val="center"/>
      </w:pPr>
      <w:r>
        <w:t>Форма</w:t>
      </w:r>
    </w:p>
    <w:p w14:paraId="0E953E0F" w14:textId="77777777" w:rsidR="00A7602C" w:rsidRDefault="00A7602C">
      <w:pPr>
        <w:pStyle w:val="ConsPlusNormal"/>
        <w:jc w:val="center"/>
      </w:pPr>
      <w:r>
        <w:t>решения о признании садового дома жилым домом и жилого дома</w:t>
      </w:r>
    </w:p>
    <w:p w14:paraId="0E7A8FDB" w14:textId="77777777" w:rsidR="00A7602C" w:rsidRDefault="00A7602C">
      <w:pPr>
        <w:pStyle w:val="ConsPlusNormal"/>
        <w:jc w:val="center"/>
      </w:pPr>
      <w:r>
        <w:t>садовым домом</w:t>
      </w:r>
    </w:p>
    <w:p w14:paraId="0EED8633" w14:textId="77777777" w:rsidR="00A7602C" w:rsidRDefault="00A7602C">
      <w:pPr>
        <w:pStyle w:val="ConsPlusNormal"/>
        <w:jc w:val="both"/>
      </w:pPr>
    </w:p>
    <w:p w14:paraId="49420A80" w14:textId="77777777" w:rsidR="00A7602C" w:rsidRDefault="00A7602C">
      <w:pPr>
        <w:pStyle w:val="ConsPlusNormal"/>
        <w:jc w:val="center"/>
      </w:pPr>
      <w:r>
        <w:t>РЕШЕНИЕ</w:t>
      </w:r>
    </w:p>
    <w:p w14:paraId="05999E48" w14:textId="77777777" w:rsidR="00A7602C" w:rsidRDefault="00A7602C">
      <w:pPr>
        <w:pStyle w:val="ConsPlusNormal"/>
        <w:jc w:val="center"/>
      </w:pPr>
      <w:r>
        <w:t>о признании садового дома жилым домом и жилого дома садовым</w:t>
      </w:r>
    </w:p>
    <w:p w14:paraId="7159D219" w14:textId="77777777" w:rsidR="00A7602C" w:rsidRDefault="00A7602C">
      <w:pPr>
        <w:pStyle w:val="ConsPlusNormal"/>
        <w:jc w:val="center"/>
      </w:pPr>
      <w:r>
        <w:t>домом</w:t>
      </w:r>
    </w:p>
    <w:p w14:paraId="1DDDEDCA" w14:textId="77777777" w:rsidR="00A7602C" w:rsidRDefault="00A7602C">
      <w:pPr>
        <w:pStyle w:val="ConsPlusNormal"/>
        <w:jc w:val="both"/>
      </w:pPr>
    </w:p>
    <w:p w14:paraId="65F816A7" w14:textId="77777777" w:rsidR="00A7602C" w:rsidRDefault="00A7602C">
      <w:pPr>
        <w:pStyle w:val="ConsPlusNonformat"/>
        <w:jc w:val="both"/>
      </w:pPr>
      <w:r>
        <w:t xml:space="preserve">                                Дата, номер</w:t>
      </w:r>
    </w:p>
    <w:p w14:paraId="7989EE50" w14:textId="77777777" w:rsidR="00A7602C" w:rsidRDefault="00A7602C">
      <w:pPr>
        <w:pStyle w:val="ConsPlusNonformat"/>
        <w:jc w:val="both"/>
      </w:pPr>
      <w:r>
        <w:t>В связи с обращением ______________________________________________________</w:t>
      </w:r>
    </w:p>
    <w:p w14:paraId="3B88779C" w14:textId="77777777" w:rsidR="00A7602C" w:rsidRDefault="00A7602C">
      <w:pPr>
        <w:pStyle w:val="ConsPlusNonformat"/>
        <w:jc w:val="both"/>
      </w:pPr>
      <w:r>
        <w:t xml:space="preserve">      (Ф.И.О. физического лица, наименование юридического лица - заявителя)</w:t>
      </w:r>
    </w:p>
    <w:p w14:paraId="7D6181F2" w14:textId="77777777" w:rsidR="00A7602C" w:rsidRDefault="00A7602C">
      <w:pPr>
        <w:pStyle w:val="ConsPlusNonformat"/>
        <w:jc w:val="both"/>
      </w:pPr>
      <w:r>
        <w:t>о намерении признать садовый  дом  жилым домом/жилой   дом   садовым домом,</w:t>
      </w:r>
    </w:p>
    <w:p w14:paraId="20C31ECC" w14:textId="77777777" w:rsidR="00A7602C" w:rsidRDefault="00A7602C">
      <w:pPr>
        <w:pStyle w:val="ConsPlusNonformat"/>
        <w:jc w:val="both"/>
      </w:pPr>
      <w:r>
        <w:t xml:space="preserve">                           (ненужное зачеркнуть)</w:t>
      </w:r>
    </w:p>
    <w:p w14:paraId="78813194" w14:textId="77777777" w:rsidR="00A7602C" w:rsidRDefault="00A7602C">
      <w:pPr>
        <w:pStyle w:val="ConsPlusNonformat"/>
        <w:jc w:val="both"/>
      </w:pPr>
    </w:p>
    <w:p w14:paraId="0F57E0D2" w14:textId="77777777" w:rsidR="00A7602C" w:rsidRDefault="00A7602C">
      <w:pPr>
        <w:pStyle w:val="ConsPlusNonformat"/>
        <w:jc w:val="both"/>
      </w:pPr>
      <w:r>
        <w:t>расположенный по адресу: __________________________________________________</w:t>
      </w:r>
    </w:p>
    <w:p w14:paraId="39589B0D" w14:textId="77777777" w:rsidR="00A7602C" w:rsidRDefault="00A7602C">
      <w:pPr>
        <w:pStyle w:val="ConsPlusNonformat"/>
        <w:jc w:val="both"/>
      </w:pPr>
      <w:r>
        <w:t>__________________________________________________________________________,</w:t>
      </w:r>
    </w:p>
    <w:p w14:paraId="1741157F" w14:textId="77777777" w:rsidR="00A7602C" w:rsidRDefault="00A7602C">
      <w:pPr>
        <w:pStyle w:val="ConsPlusNonformat"/>
        <w:jc w:val="both"/>
      </w:pPr>
    </w:p>
    <w:p w14:paraId="36E25F76" w14:textId="77777777" w:rsidR="00A7602C" w:rsidRDefault="00A7602C">
      <w:pPr>
        <w:pStyle w:val="ConsPlusNonformat"/>
        <w:jc w:val="both"/>
      </w:pPr>
      <w:r>
        <w:t>кадастровый номер земельного участка, в пределах  которого расположен  дом:</w:t>
      </w:r>
    </w:p>
    <w:p w14:paraId="2574FFCB" w14:textId="77777777" w:rsidR="00A7602C" w:rsidRDefault="00A7602C">
      <w:pPr>
        <w:pStyle w:val="ConsPlusNonformat"/>
        <w:jc w:val="both"/>
      </w:pPr>
      <w:r>
        <w:t>___________________________________________________________________________</w:t>
      </w:r>
    </w:p>
    <w:p w14:paraId="1485E4FE" w14:textId="77777777" w:rsidR="00A7602C" w:rsidRDefault="00A7602C">
      <w:pPr>
        <w:pStyle w:val="ConsPlusNonformat"/>
        <w:jc w:val="both"/>
      </w:pPr>
      <w:r>
        <w:t>__________________________________________________________________________,</w:t>
      </w:r>
    </w:p>
    <w:p w14:paraId="6FAE9A5E" w14:textId="77777777" w:rsidR="00A7602C" w:rsidRDefault="00A7602C">
      <w:pPr>
        <w:pStyle w:val="ConsPlusNonformat"/>
        <w:jc w:val="both"/>
      </w:pPr>
    </w:p>
    <w:p w14:paraId="18650DE6" w14:textId="77777777" w:rsidR="00A7602C" w:rsidRDefault="00A7602C">
      <w:pPr>
        <w:pStyle w:val="ConsPlusNonformat"/>
        <w:jc w:val="both"/>
      </w:pPr>
      <w:r>
        <w:t>на основании ______________________________________________________________</w:t>
      </w:r>
    </w:p>
    <w:p w14:paraId="77D2ECDE" w14:textId="77777777" w:rsidR="00A7602C" w:rsidRDefault="00A7602C">
      <w:pPr>
        <w:pStyle w:val="ConsPlusNonformat"/>
        <w:jc w:val="both"/>
      </w:pPr>
      <w:r>
        <w:t xml:space="preserve">              (наименование и реквизиты правоустанавливающего документа)</w:t>
      </w:r>
    </w:p>
    <w:p w14:paraId="71D60951" w14:textId="77777777" w:rsidR="00A7602C" w:rsidRDefault="00A7602C">
      <w:pPr>
        <w:pStyle w:val="ConsPlusNonformat"/>
        <w:jc w:val="both"/>
      </w:pPr>
      <w:r>
        <w:t>__________________________________________________________________________,</w:t>
      </w:r>
    </w:p>
    <w:p w14:paraId="3B304E41" w14:textId="77777777" w:rsidR="00A7602C" w:rsidRDefault="00A7602C">
      <w:pPr>
        <w:pStyle w:val="ConsPlusNonformat"/>
        <w:jc w:val="both"/>
      </w:pPr>
    </w:p>
    <w:p w14:paraId="4736E7C2" w14:textId="77777777" w:rsidR="00A7602C" w:rsidRDefault="00A7602C">
      <w:pPr>
        <w:pStyle w:val="ConsPlusNonformat"/>
        <w:jc w:val="both"/>
      </w:pPr>
      <w:r>
        <w:t>по результатам рассмотрения представленных документов принято решение:</w:t>
      </w:r>
    </w:p>
    <w:p w14:paraId="2065D6A5" w14:textId="77777777" w:rsidR="00A7602C" w:rsidRDefault="00A7602C">
      <w:pPr>
        <w:pStyle w:val="ConsPlusNonformat"/>
        <w:jc w:val="both"/>
      </w:pPr>
      <w:r>
        <w:t>Признать __________________________________________________________________</w:t>
      </w:r>
    </w:p>
    <w:p w14:paraId="7DE83142" w14:textId="77777777" w:rsidR="00A7602C" w:rsidRDefault="00A7602C">
      <w:pPr>
        <w:pStyle w:val="ConsPlusNonformat"/>
        <w:jc w:val="both"/>
      </w:pPr>
      <w:r>
        <w:lastRenderedPageBreak/>
        <w:t xml:space="preserve">         (садовый дом жилым домом/жилой дом садовым домом - нужное указать)</w:t>
      </w:r>
    </w:p>
    <w:p w14:paraId="4FB6AF74" w14:textId="77777777" w:rsidR="00A7602C" w:rsidRDefault="00A7602C">
      <w:pPr>
        <w:pStyle w:val="ConsPlusNonformat"/>
        <w:jc w:val="both"/>
      </w:pPr>
      <w:r>
        <w:t>__________________________________________________________________________.</w:t>
      </w:r>
    </w:p>
    <w:p w14:paraId="2E75E65C" w14:textId="77777777" w:rsidR="00A7602C" w:rsidRDefault="00A7602C">
      <w:pPr>
        <w:pStyle w:val="ConsPlusNonformat"/>
        <w:jc w:val="both"/>
      </w:pPr>
    </w:p>
    <w:p w14:paraId="7C131C81" w14:textId="77777777" w:rsidR="00A7602C" w:rsidRDefault="00A7602C">
      <w:pPr>
        <w:pStyle w:val="ConsPlusNonformat"/>
        <w:jc w:val="both"/>
      </w:pPr>
      <w:r>
        <w:t>________________</w:t>
      </w:r>
    </w:p>
    <w:p w14:paraId="04396CD7" w14:textId="77777777" w:rsidR="00A7602C" w:rsidRDefault="00A7602C">
      <w:pPr>
        <w:pStyle w:val="ConsPlusNonformat"/>
        <w:jc w:val="both"/>
      </w:pPr>
      <w:r>
        <w:t xml:space="preserve">   (должность)</w:t>
      </w:r>
    </w:p>
    <w:p w14:paraId="2A111DD8" w14:textId="77777777" w:rsidR="00A7602C" w:rsidRDefault="00A7602C">
      <w:pPr>
        <w:pStyle w:val="ConsPlusNonformat"/>
        <w:jc w:val="both"/>
      </w:pPr>
    </w:p>
    <w:p w14:paraId="6DB2A19C" w14:textId="77777777" w:rsidR="00A7602C" w:rsidRDefault="00A7602C">
      <w:pPr>
        <w:pStyle w:val="ConsPlusNonformat"/>
        <w:jc w:val="both"/>
      </w:pPr>
      <w:r>
        <w:t>____________________________________  _____________________________________</w:t>
      </w:r>
    </w:p>
    <w:p w14:paraId="78EEDC13" w14:textId="77777777" w:rsidR="00A7602C" w:rsidRDefault="00A7602C">
      <w:pPr>
        <w:pStyle w:val="ConsPlusNonformat"/>
        <w:jc w:val="both"/>
      </w:pPr>
      <w:r>
        <w:t xml:space="preserve"> (Ф.И.О. должностного лица органа       (подпись должностного лица органа</w:t>
      </w:r>
    </w:p>
    <w:p w14:paraId="7E7DAF39" w14:textId="77777777" w:rsidR="00A7602C" w:rsidRDefault="00A7602C">
      <w:pPr>
        <w:pStyle w:val="ConsPlusNonformat"/>
        <w:jc w:val="both"/>
      </w:pPr>
      <w:r>
        <w:t xml:space="preserve">     местного самоуправления                  местного самоуправления</w:t>
      </w:r>
    </w:p>
    <w:p w14:paraId="36B81452" w14:textId="77777777" w:rsidR="00A7602C" w:rsidRDefault="00A7602C">
      <w:pPr>
        <w:pStyle w:val="ConsPlusNonformat"/>
        <w:jc w:val="both"/>
      </w:pPr>
      <w:r>
        <w:t xml:space="preserve">   муниципального образования, в          муниципального образования, в</w:t>
      </w:r>
    </w:p>
    <w:p w14:paraId="4EF055F2" w14:textId="77777777" w:rsidR="00A7602C" w:rsidRDefault="00A7602C">
      <w:pPr>
        <w:pStyle w:val="ConsPlusNonformat"/>
        <w:jc w:val="both"/>
      </w:pPr>
      <w:r>
        <w:t xml:space="preserve">        границах которого                       границах которого</w:t>
      </w:r>
    </w:p>
    <w:p w14:paraId="751DFBAE" w14:textId="77777777" w:rsidR="00A7602C" w:rsidRDefault="00A7602C">
      <w:pPr>
        <w:pStyle w:val="ConsPlusNonformat"/>
        <w:jc w:val="both"/>
      </w:pPr>
      <w:r>
        <w:t xml:space="preserve"> расположен садовый дом или жилой        расположен садовый дом или жилой</w:t>
      </w:r>
    </w:p>
    <w:p w14:paraId="1A4D2917" w14:textId="77777777" w:rsidR="00A7602C" w:rsidRDefault="00A7602C">
      <w:pPr>
        <w:pStyle w:val="ConsPlusNonformat"/>
        <w:jc w:val="both"/>
      </w:pPr>
      <w:r>
        <w:t xml:space="preserve">                дом)                                   дом)</w:t>
      </w:r>
    </w:p>
    <w:p w14:paraId="1D2E19F8" w14:textId="77777777" w:rsidR="00A7602C" w:rsidRDefault="00A7602C">
      <w:pPr>
        <w:pStyle w:val="ConsPlusNonformat"/>
        <w:jc w:val="both"/>
      </w:pPr>
    </w:p>
    <w:p w14:paraId="0CA704EE" w14:textId="77777777" w:rsidR="00A7602C" w:rsidRDefault="00A7602C">
      <w:pPr>
        <w:pStyle w:val="ConsPlusNonformat"/>
        <w:jc w:val="both"/>
      </w:pPr>
      <w:r>
        <w:t xml:space="preserve">                                                                       М.П.</w:t>
      </w:r>
    </w:p>
    <w:p w14:paraId="7E74DD06" w14:textId="77777777" w:rsidR="00A7602C" w:rsidRDefault="00A7602C">
      <w:pPr>
        <w:pStyle w:val="ConsPlusNonformat"/>
        <w:jc w:val="both"/>
      </w:pPr>
    </w:p>
    <w:p w14:paraId="645022B8" w14:textId="77777777" w:rsidR="00A7602C" w:rsidRDefault="00A7602C">
      <w:pPr>
        <w:pStyle w:val="ConsPlusNonformat"/>
        <w:jc w:val="both"/>
      </w:pPr>
      <w:r>
        <w:t>Получил</w:t>
      </w:r>
    </w:p>
    <w:p w14:paraId="7150CA47" w14:textId="77777777" w:rsidR="00A7602C" w:rsidRDefault="00A7602C">
      <w:pPr>
        <w:pStyle w:val="ConsPlusNonformat"/>
        <w:jc w:val="both"/>
      </w:pPr>
      <w:r>
        <w:t xml:space="preserve">        "__" _________ 20__ г.  ___________________            (заполняется</w:t>
      </w:r>
    </w:p>
    <w:p w14:paraId="436CF30A" w14:textId="77777777" w:rsidR="00A7602C" w:rsidRDefault="00A7602C">
      <w:pPr>
        <w:pStyle w:val="ConsPlusNonformat"/>
        <w:jc w:val="both"/>
      </w:pPr>
      <w:r>
        <w:t xml:space="preserve">                                (подпись заявителя)              в случае</w:t>
      </w:r>
    </w:p>
    <w:p w14:paraId="45B49A2E" w14:textId="77777777" w:rsidR="00A7602C" w:rsidRDefault="00A7602C">
      <w:pPr>
        <w:pStyle w:val="ConsPlusNonformat"/>
        <w:jc w:val="both"/>
      </w:pPr>
      <w:r>
        <w:t xml:space="preserve">                                                                 получения</w:t>
      </w:r>
    </w:p>
    <w:p w14:paraId="3C8B9E7E" w14:textId="77777777" w:rsidR="00A7602C" w:rsidRDefault="00A7602C">
      <w:pPr>
        <w:pStyle w:val="ConsPlusNonformat"/>
        <w:jc w:val="both"/>
      </w:pPr>
      <w:r>
        <w:t xml:space="preserve">                                                                  решения</w:t>
      </w:r>
    </w:p>
    <w:p w14:paraId="534C2210" w14:textId="77777777" w:rsidR="00A7602C" w:rsidRDefault="00A7602C">
      <w:pPr>
        <w:pStyle w:val="ConsPlusNonformat"/>
        <w:jc w:val="both"/>
      </w:pPr>
      <w:r>
        <w:t xml:space="preserve">                                                                   лично)</w:t>
      </w:r>
    </w:p>
    <w:p w14:paraId="2AC394EF" w14:textId="77777777" w:rsidR="00A7602C" w:rsidRDefault="00A7602C">
      <w:pPr>
        <w:pStyle w:val="ConsPlusNonformat"/>
        <w:jc w:val="both"/>
      </w:pPr>
      <w:r>
        <w:t>Решение направлено в адрес заявителя    "__" ___________ 20__ г.</w:t>
      </w:r>
    </w:p>
    <w:p w14:paraId="2C35557D" w14:textId="77777777" w:rsidR="00A7602C" w:rsidRDefault="00A7602C">
      <w:pPr>
        <w:pStyle w:val="ConsPlusNonformat"/>
        <w:jc w:val="both"/>
      </w:pPr>
      <w:r>
        <w:t xml:space="preserve"> (заполняется в случае направления</w:t>
      </w:r>
    </w:p>
    <w:p w14:paraId="151D6CE3" w14:textId="77777777" w:rsidR="00A7602C" w:rsidRDefault="00A7602C">
      <w:pPr>
        <w:pStyle w:val="ConsPlusNonformat"/>
        <w:jc w:val="both"/>
      </w:pPr>
      <w:r>
        <w:t xml:space="preserve">         решения по почте)</w:t>
      </w:r>
    </w:p>
    <w:p w14:paraId="24E6F717" w14:textId="77777777" w:rsidR="00A7602C" w:rsidRDefault="00A7602C">
      <w:pPr>
        <w:pStyle w:val="ConsPlusNonformat"/>
        <w:jc w:val="both"/>
      </w:pPr>
      <w:r>
        <w:t xml:space="preserve">                                        ___________________________________</w:t>
      </w:r>
    </w:p>
    <w:p w14:paraId="4BA1F0CA" w14:textId="77777777" w:rsidR="00A7602C" w:rsidRDefault="00A7602C">
      <w:pPr>
        <w:pStyle w:val="ConsPlusNonformat"/>
        <w:jc w:val="both"/>
      </w:pPr>
      <w:r>
        <w:t xml:space="preserve">                                        (Ф.И.О., подпись должностного лица,</w:t>
      </w:r>
    </w:p>
    <w:p w14:paraId="1E9F6182" w14:textId="77777777" w:rsidR="00A7602C" w:rsidRDefault="00A7602C">
      <w:pPr>
        <w:pStyle w:val="ConsPlusNonformat"/>
        <w:jc w:val="both"/>
      </w:pPr>
      <w:r>
        <w:t xml:space="preserve">                                            направившего решение в адрес</w:t>
      </w:r>
    </w:p>
    <w:p w14:paraId="636C6FD2" w14:textId="77777777" w:rsidR="00A7602C" w:rsidRDefault="00A7602C">
      <w:pPr>
        <w:pStyle w:val="ConsPlusNonformat"/>
        <w:jc w:val="both"/>
      </w:pPr>
      <w:r>
        <w:t xml:space="preserve">                                                    заявителя)</w:t>
      </w:r>
    </w:p>
    <w:p w14:paraId="520AC2F3" w14:textId="77777777" w:rsidR="00A7602C" w:rsidRDefault="00A7602C">
      <w:pPr>
        <w:pStyle w:val="ConsPlusNormal"/>
        <w:jc w:val="both"/>
      </w:pPr>
    </w:p>
    <w:p w14:paraId="01E5C131" w14:textId="77777777" w:rsidR="00A7602C" w:rsidRDefault="00A7602C">
      <w:pPr>
        <w:pStyle w:val="ConsPlusNormal"/>
        <w:jc w:val="both"/>
      </w:pPr>
    </w:p>
    <w:p w14:paraId="66313144" w14:textId="77777777" w:rsidR="00A7602C" w:rsidRDefault="00A7602C">
      <w:pPr>
        <w:pStyle w:val="ConsPlusNormal"/>
        <w:pBdr>
          <w:bottom w:val="single" w:sz="6" w:space="0" w:color="auto"/>
        </w:pBdr>
        <w:spacing w:before="100" w:after="100"/>
        <w:jc w:val="both"/>
        <w:rPr>
          <w:sz w:val="2"/>
          <w:szCs w:val="2"/>
        </w:rPr>
      </w:pPr>
    </w:p>
    <w:p w14:paraId="60A656C0" w14:textId="77777777" w:rsidR="00A7602C" w:rsidRDefault="00A7602C"/>
    <w:sectPr w:rsidR="00A7602C" w:rsidSect="00A760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02C"/>
    <w:rsid w:val="00A76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D996F"/>
  <w15:chartTrackingRefBased/>
  <w15:docId w15:val="{8DBA6B18-69C8-4CC5-94FC-01CE47217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602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7602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7602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7602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7859&amp;dst=100194" TargetMode="External"/><Relationship Id="rId13" Type="http://schemas.openxmlformats.org/officeDocument/2006/relationships/hyperlink" Target="https://login.consultant.ru/link/?req=doc&amp;base=LAW&amp;n=148719&amp;dst=100099" TargetMode="External"/><Relationship Id="rId18" Type="http://schemas.openxmlformats.org/officeDocument/2006/relationships/hyperlink" Target="https://login.consultant.ru/link/?req=doc&amp;base=LAW&amp;n=453313" TargetMode="External"/><Relationship Id="rId3" Type="http://schemas.openxmlformats.org/officeDocument/2006/relationships/webSettings" Target="webSettings.xml"/><Relationship Id="rId21" Type="http://schemas.openxmlformats.org/officeDocument/2006/relationships/hyperlink" Target="https://login.consultant.ru/link/?req=doc&amp;base=RLAW021&amp;n=141778" TargetMode="External"/><Relationship Id="rId7" Type="http://schemas.openxmlformats.org/officeDocument/2006/relationships/hyperlink" Target="https://login.consultant.ru/link/?req=doc&amp;base=LAW&amp;n=452778" TargetMode="External"/><Relationship Id="rId12" Type="http://schemas.openxmlformats.org/officeDocument/2006/relationships/hyperlink" Target="https://login.consultant.ru/link/?req=doc&amp;base=LAW&amp;n=148719&amp;dst=100087" TargetMode="External"/><Relationship Id="rId17" Type="http://schemas.openxmlformats.org/officeDocument/2006/relationships/hyperlink" Target="https://login.consultant.ru/link/?req=doc&amp;base=LAW&amp;n=454305&amp;dst=100088" TargetMode="External"/><Relationship Id="rId2" Type="http://schemas.openxmlformats.org/officeDocument/2006/relationships/settings" Target="settings.xml"/><Relationship Id="rId16" Type="http://schemas.openxmlformats.org/officeDocument/2006/relationships/hyperlink" Target="https://login.consultant.ru/link/?req=doc&amp;base=LAW&amp;n=454305&amp;dst=100088" TargetMode="External"/><Relationship Id="rId20" Type="http://schemas.openxmlformats.org/officeDocument/2006/relationships/hyperlink" Target="https://login.consultant.ru/link/?req=doc&amp;base=LAW&amp;n=311791" TargetMode="External"/><Relationship Id="rId1" Type="http://schemas.openxmlformats.org/officeDocument/2006/relationships/styles" Target="styles.xml"/><Relationship Id="rId6" Type="http://schemas.openxmlformats.org/officeDocument/2006/relationships/hyperlink" Target="https://login.consultant.ru/link/?req=doc&amp;base=LAW&amp;n=453313&amp;dst=100094" TargetMode="External"/><Relationship Id="rId11" Type="http://schemas.openxmlformats.org/officeDocument/2006/relationships/hyperlink" Target="https://login.consultant.ru/link/?req=doc&amp;base=RLAW021&amp;n=189191&amp;dst=100487" TargetMode="External"/><Relationship Id="rId5" Type="http://schemas.openxmlformats.org/officeDocument/2006/relationships/hyperlink" Target="https://login.consultant.ru/link/?req=doc&amp;base=LAW&amp;n=465799" TargetMode="External"/><Relationship Id="rId15" Type="http://schemas.openxmlformats.org/officeDocument/2006/relationships/hyperlink" Target="https://login.consultant.ru/link/?req=doc&amp;base=LAW&amp;n=148719&amp;dst=100116" TargetMode="External"/><Relationship Id="rId23" Type="http://schemas.openxmlformats.org/officeDocument/2006/relationships/theme" Target="theme/theme1.xml"/><Relationship Id="rId10" Type="http://schemas.openxmlformats.org/officeDocument/2006/relationships/hyperlink" Target="https://login.consultant.ru/link/?req=doc&amp;base=RLAW021&amp;n=141807&amp;dst=100027" TargetMode="External"/><Relationship Id="rId19" Type="http://schemas.openxmlformats.org/officeDocument/2006/relationships/hyperlink" Target="https://login.consultant.ru/link/?req=doc&amp;base=LAW&amp;n=45331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187186&amp;dst=100671" TargetMode="External"/><Relationship Id="rId14" Type="http://schemas.openxmlformats.org/officeDocument/2006/relationships/hyperlink" Target="https://login.consultant.ru/link/?req=doc&amp;base=LAW&amp;n=148719&amp;dst=10010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9968</Words>
  <Characters>56820</Characters>
  <Application>Microsoft Office Word</Application>
  <DocSecurity>0</DocSecurity>
  <Lines>473</Lines>
  <Paragraphs>133</Paragraphs>
  <ScaleCrop>false</ScaleCrop>
  <Company/>
  <LinksUpToDate>false</LinksUpToDate>
  <CharactersWithSpaces>66655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SLAVNAYA</dc:creator>
  <cp:keywords/>
  <dc:description/>
  <cp:lastModifiedBy>SLAVNAYA</cp:lastModifiedBy>
  <cp:revision>1</cp:revision>
  <dcterms:created xsi:type="dcterms:W3CDTF">2024-01-25T06:30:00Z</dcterms:created>
  <dcterms:modified xsi:type="dcterms:W3CDTF">2024-01-25T06:31:00Z</dcterms:modified>
</cp:coreProperties>
</file>