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69E9" w:rsidRDefault="002F69E9" w:rsidP="002F69E9">
      <w:pPr>
        <w:pStyle w:val="a3"/>
        <w:spacing w:before="0" w:beforeAutospacing="0" w:after="0" w:afterAutospacing="0" w:line="360" w:lineRule="atLeast"/>
        <w:ind w:firstLine="567"/>
        <w:jc w:val="center"/>
        <w:rPr>
          <w:rFonts w:ascii="Arial" w:hAnsi="Arial" w:cs="Arial"/>
          <w:color w:val="000000"/>
        </w:rPr>
      </w:pPr>
      <w:r>
        <w:rPr>
          <w:rFonts w:ascii="Arial" w:hAnsi="Arial" w:cs="Arial"/>
          <w:b/>
          <w:bCs/>
          <w:caps/>
          <w:color w:val="000000"/>
          <w:sz w:val="32"/>
          <w:szCs w:val="32"/>
        </w:rPr>
        <w:t>УСТАВ</w:t>
      </w:r>
    </w:p>
    <w:p w:rsidR="002F69E9" w:rsidRDefault="002F69E9" w:rsidP="002F69E9">
      <w:pPr>
        <w:pStyle w:val="a3"/>
        <w:spacing w:before="0" w:beforeAutospacing="0" w:after="0" w:afterAutospacing="0" w:line="360" w:lineRule="atLeast"/>
        <w:ind w:firstLine="567"/>
        <w:jc w:val="center"/>
        <w:rPr>
          <w:rFonts w:ascii="Arial" w:hAnsi="Arial" w:cs="Arial"/>
          <w:color w:val="000000"/>
        </w:rPr>
      </w:pPr>
      <w:r>
        <w:rPr>
          <w:rFonts w:ascii="Arial" w:hAnsi="Arial" w:cs="Arial"/>
          <w:b/>
          <w:bCs/>
          <w:caps/>
          <w:color w:val="000000"/>
          <w:sz w:val="32"/>
          <w:szCs w:val="32"/>
        </w:rPr>
        <w:t>СЕЛЬСКОГО ПОСЕЛЕНИЯ СОСЕДСКИЙ СЕЛЬСОВЕТ</w:t>
      </w:r>
    </w:p>
    <w:p w:rsidR="002F69E9" w:rsidRDefault="002F69E9" w:rsidP="002F69E9">
      <w:pPr>
        <w:pStyle w:val="a3"/>
        <w:spacing w:before="0" w:beforeAutospacing="0" w:after="0" w:afterAutospacing="0" w:line="360" w:lineRule="atLeast"/>
        <w:ind w:firstLine="567"/>
        <w:jc w:val="center"/>
        <w:rPr>
          <w:rFonts w:ascii="Arial" w:hAnsi="Arial" w:cs="Arial"/>
          <w:color w:val="000000"/>
        </w:rPr>
      </w:pPr>
      <w:r>
        <w:rPr>
          <w:rFonts w:ascii="Arial" w:hAnsi="Arial" w:cs="Arial"/>
          <w:b/>
          <w:bCs/>
          <w:caps/>
          <w:color w:val="000000"/>
          <w:sz w:val="32"/>
          <w:szCs w:val="32"/>
        </w:rPr>
        <w:t>БАШМАКОВСКОГО РАЙОНА ПЕНЗЕНСКОЙ ОБЛАСТИ</w:t>
      </w:r>
    </w:p>
    <w:p w:rsidR="002F69E9" w:rsidRDefault="002F69E9" w:rsidP="002F69E9">
      <w:pPr>
        <w:pStyle w:val="a3"/>
        <w:spacing w:before="0" w:beforeAutospacing="0" w:after="0" w:afterAutospacing="0" w:line="360" w:lineRule="atLeast"/>
        <w:ind w:firstLine="567"/>
        <w:jc w:val="center"/>
        <w:rPr>
          <w:rFonts w:ascii="Arial" w:hAnsi="Arial" w:cs="Arial"/>
          <w:color w:val="000000"/>
        </w:rPr>
      </w:pPr>
      <w:r>
        <w:rPr>
          <w:rFonts w:ascii="Arial" w:hAnsi="Arial" w:cs="Arial"/>
          <w:color w:val="000000"/>
          <w:sz w:val="32"/>
          <w:szCs w:val="32"/>
        </w:rPr>
        <w:t> </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Настоящий Устав в соответствии с </w:t>
      </w:r>
      <w:hyperlink r:id="rId4" w:tgtFrame="_blank" w:history="1">
        <w:r>
          <w:rPr>
            <w:rStyle w:val="hyperlink"/>
            <w:rFonts w:ascii="Arial" w:hAnsi="Arial" w:cs="Arial"/>
            <w:color w:val="0000FF"/>
          </w:rPr>
          <w:t>Конституцией Российской Федерации</w:t>
        </w:r>
      </w:hyperlink>
      <w:r>
        <w:rPr>
          <w:rFonts w:ascii="Arial" w:hAnsi="Arial" w:cs="Arial"/>
          <w:color w:val="000000"/>
        </w:rPr>
        <w:t>, законодательством Российской Федерации и Пензенской области определяет порядок организации и осуществления местного самоуправления на территории Соседского сельсовета Башмаковского района Пензенской области, исходя из интересов населения, с учетом исторических и иных местных традиций.</w:t>
      </w:r>
    </w:p>
    <w:p w:rsidR="002F69E9" w:rsidRDefault="002F69E9" w:rsidP="002F69E9">
      <w:pPr>
        <w:pStyle w:val="a3"/>
        <w:spacing w:before="240" w:beforeAutospacing="0" w:after="0" w:afterAutospacing="0"/>
        <w:ind w:firstLine="567"/>
        <w:jc w:val="center"/>
        <w:rPr>
          <w:rFonts w:ascii="Arial" w:hAnsi="Arial" w:cs="Arial"/>
          <w:color w:val="000000"/>
        </w:rPr>
      </w:pPr>
      <w:r>
        <w:rPr>
          <w:rFonts w:ascii="Arial" w:hAnsi="Arial" w:cs="Arial"/>
          <w:b/>
          <w:bCs/>
          <w:color w:val="000000"/>
        </w:rPr>
        <w:t>Глава I. Общие положения</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b/>
          <w:bCs/>
          <w:color w:val="000000"/>
        </w:rPr>
        <w:t>Статья 1.</w:t>
      </w:r>
      <w:r>
        <w:rPr>
          <w:rFonts w:ascii="Arial" w:hAnsi="Arial" w:cs="Arial"/>
          <w:color w:val="000000"/>
        </w:rPr>
        <w:t> </w:t>
      </w:r>
      <w:r>
        <w:rPr>
          <w:rFonts w:ascii="Arial" w:hAnsi="Arial" w:cs="Arial"/>
          <w:b/>
          <w:bCs/>
          <w:color w:val="000000"/>
        </w:rPr>
        <w:t>Наименование муниципального образования</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color w:val="000000"/>
        </w:rPr>
        <w:t>1. В соответствии с </w:t>
      </w:r>
      <w:hyperlink r:id="rId5" w:tgtFrame="_blank" w:history="1">
        <w:r>
          <w:rPr>
            <w:rStyle w:val="hyperlink"/>
            <w:rFonts w:ascii="Arial" w:hAnsi="Arial" w:cs="Arial"/>
            <w:color w:val="0000FF"/>
          </w:rPr>
          <w:t>Законом Пензенской области от 01.03.2004   № 580-ЗПО</w:t>
        </w:r>
      </w:hyperlink>
      <w:r>
        <w:rPr>
          <w:rFonts w:ascii="Arial" w:hAnsi="Arial" w:cs="Arial"/>
          <w:color w:val="000000"/>
        </w:rPr>
        <w:t> «О некоторых вопросах, связанных с реализацией в Пензенской области </w:t>
      </w:r>
      <w:hyperlink r:id="rId6" w:tgtFrame="_blank" w:history="1">
        <w:r>
          <w:rPr>
            <w:rStyle w:val="hyperlink"/>
            <w:rFonts w:ascii="Arial" w:hAnsi="Arial" w:cs="Arial"/>
            <w:color w:val="0000FF"/>
          </w:rPr>
          <w:t>Федерального закона от 6 октября 2003 года № 131-ФЗ</w:t>
        </w:r>
      </w:hyperlink>
      <w:r>
        <w:rPr>
          <w:rFonts w:ascii="Arial" w:hAnsi="Arial" w:cs="Arial"/>
          <w:color w:val="000000"/>
        </w:rPr>
        <w:t> «Об общих принципах организации местного самоуправления в Российской Федерации» Соседский сельсовет обладает статусом сельского поселения. На основании </w:t>
      </w:r>
      <w:hyperlink r:id="rId7" w:tgtFrame="_blank" w:history="1">
        <w:r>
          <w:rPr>
            <w:rStyle w:val="hyperlink"/>
            <w:rFonts w:ascii="Arial" w:hAnsi="Arial" w:cs="Arial"/>
            <w:color w:val="0000FF"/>
          </w:rPr>
          <w:t>Закона Пензенской области от 15.05.2019 № 3324-ЗПО</w:t>
        </w:r>
      </w:hyperlink>
      <w:r>
        <w:rPr>
          <w:rFonts w:ascii="Arial" w:hAnsi="Arial" w:cs="Arial"/>
          <w:color w:val="000000"/>
        </w:rPr>
        <w:t> «О преобразовании отдельных муниципальных образований Пензенской области» Соседский сельсовет является</w:t>
      </w:r>
      <w:r>
        <w:rPr>
          <w:rFonts w:ascii="Arial" w:hAnsi="Arial" w:cs="Arial"/>
          <w:i/>
          <w:iCs/>
          <w:color w:val="000000"/>
        </w:rPr>
        <w:t> </w:t>
      </w:r>
      <w:r>
        <w:rPr>
          <w:rFonts w:ascii="Arial" w:hAnsi="Arial" w:cs="Arial"/>
          <w:color w:val="000000"/>
        </w:rPr>
        <w:t>вновь образованным муниципальным образованием в результате преобразования путем объединения сельских поселений - Соседского сельсовета Башмаковского района Пензенской области и Соломинского сельсовета Башмаковского района Пензенской области.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Наименование муниципального образования – сельское поселение Соседский сельсовет Башмаковского района Пензенской области.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Сокращенная форма наименования муниципального образования – Соседский сельсовет Башмаковского района Пензенской области.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В официальных символах Соседского сельсовета Башмаковского района Пензенской области, наименованиях органов местного самоуправления, выборных и иных должностных лиц местного самоуправления возможно использование сокращенной формы наименования - Соседский сельсовет Башмаковского района Пензенской области наравне с наименованием – сельское поселение Соседский сельсовет Башмаковского района Пензенской области.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В настоящем Уставе словосочетания «Соседский сельсовет Башмаковского района Пензенской области», «Соседский сельсовет» - являются равнозначными.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3. Административным центром Соседского сельсовета Башмаковского района Пензенской области является село Соседка.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i/>
          <w:iCs/>
          <w:color w:val="000000"/>
        </w:rPr>
        <w:t> </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i/>
          <w:iCs/>
          <w:color w:val="000000"/>
        </w:rPr>
        <w:t> </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i/>
          <w:iCs/>
          <w:color w:val="000000"/>
        </w:rPr>
        <w:t> </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b/>
          <w:bCs/>
          <w:color w:val="000000"/>
        </w:rPr>
        <w:t>Статья 2. Границы и территория Соседского сельсовета</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color w:val="000000"/>
        </w:rPr>
        <w:t>1. Границы Соседского сельсовета установлены </w:t>
      </w:r>
      <w:hyperlink r:id="rId8" w:tgtFrame="_blank" w:history="1">
        <w:r>
          <w:rPr>
            <w:rStyle w:val="hyperlink"/>
            <w:rFonts w:ascii="Arial" w:hAnsi="Arial" w:cs="Arial"/>
            <w:color w:val="0000FF"/>
          </w:rPr>
          <w:t>Законом Пензенской области от 02.11.2004 № 690-ЗПО</w:t>
        </w:r>
      </w:hyperlink>
      <w:r>
        <w:rPr>
          <w:rFonts w:ascii="Arial" w:hAnsi="Arial" w:cs="Arial"/>
          <w:color w:val="000000"/>
        </w:rPr>
        <w:t> «О границах муниципальных образований Пензенской области».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Изменение границ Соседского сельсовета осуществляется Законом Пензенской области с учетом требований, установленных законодательством Российской Федерации.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 В состав территории Соседского сельсовета входят следующие населенные пункты: село Громок, село Кянда, село Соломинка, село Соседка, деревня Удалая.</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b/>
          <w:bCs/>
          <w:color w:val="000000"/>
        </w:rPr>
        <w:t>Статья 3. Официальные символы Соседского сельсовета и порядок их использования</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color w:val="000000"/>
        </w:rPr>
        <w:t>1. Соседский сельсовет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Официальные символы Соседского сельсовета подлежат государственной регистрации в порядке, установленном федеральным законодательством.</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3. Официальные символы Соседского сельсовета и порядок официального использования указанных символов устанавливаются решением Комитета местного самоуправления Соседского сельсовета (далее – Комитет местного самоуправления).</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b/>
          <w:bCs/>
          <w:color w:val="000000"/>
        </w:rPr>
        <w:t>Статья 4. Вопросы местного значения Соседского 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 К вопросам местного значения Соседского</w:t>
      </w:r>
      <w:r>
        <w:rPr>
          <w:rFonts w:ascii="Arial" w:hAnsi="Arial" w:cs="Arial"/>
          <w:i/>
          <w:iCs/>
          <w:color w:val="000000"/>
        </w:rPr>
        <w:t> </w:t>
      </w:r>
      <w:r>
        <w:rPr>
          <w:rFonts w:ascii="Arial" w:hAnsi="Arial" w:cs="Arial"/>
          <w:color w:val="000000"/>
        </w:rPr>
        <w:t>сельсовета относятся: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 составление и рассмотрение проекта бюджета Соседского сельсовета, утверждение и исполнение бюджета Соседского</w:t>
      </w:r>
      <w:r>
        <w:rPr>
          <w:rFonts w:ascii="Arial" w:hAnsi="Arial" w:cs="Arial"/>
          <w:i/>
          <w:iCs/>
          <w:color w:val="000000"/>
        </w:rPr>
        <w:t> </w:t>
      </w:r>
      <w:r>
        <w:rPr>
          <w:rFonts w:ascii="Arial" w:hAnsi="Arial" w:cs="Arial"/>
          <w:color w:val="000000"/>
        </w:rPr>
        <w:t>сельсовета, осуществление контроля за его исполнением, составление и утверждение отчета об исполнении бюджета Соседского</w:t>
      </w:r>
      <w:r>
        <w:rPr>
          <w:rFonts w:ascii="Arial" w:hAnsi="Arial" w:cs="Arial"/>
          <w:i/>
          <w:iCs/>
          <w:color w:val="000000"/>
        </w:rPr>
        <w:t> </w:t>
      </w:r>
      <w:r>
        <w:rPr>
          <w:rFonts w:ascii="Arial" w:hAnsi="Arial" w:cs="Arial"/>
          <w:color w:val="000000"/>
        </w:rPr>
        <w:t>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установление, изменение и отмена местных налогов и сборов Соседского</w:t>
      </w:r>
      <w:r>
        <w:rPr>
          <w:rFonts w:ascii="Arial" w:hAnsi="Arial" w:cs="Arial"/>
          <w:i/>
          <w:iCs/>
          <w:color w:val="000000"/>
        </w:rPr>
        <w:t> </w:t>
      </w:r>
      <w:r>
        <w:rPr>
          <w:rFonts w:ascii="Arial" w:hAnsi="Arial" w:cs="Arial"/>
          <w:color w:val="000000"/>
        </w:rPr>
        <w:t>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3) владение, пользование и распоряжение имуществом, находящимся в собственности Соседского</w:t>
      </w:r>
      <w:r>
        <w:rPr>
          <w:rFonts w:ascii="Arial" w:hAnsi="Arial" w:cs="Arial"/>
          <w:i/>
          <w:iCs/>
          <w:color w:val="000000"/>
        </w:rPr>
        <w:t> </w:t>
      </w:r>
      <w:r>
        <w:rPr>
          <w:rFonts w:ascii="Arial" w:hAnsi="Arial" w:cs="Arial"/>
          <w:color w:val="000000"/>
        </w:rPr>
        <w:t>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4) организация в границах Соседского</w:t>
      </w:r>
      <w:r>
        <w:rPr>
          <w:rFonts w:ascii="Arial" w:hAnsi="Arial" w:cs="Arial"/>
          <w:i/>
          <w:iCs/>
          <w:color w:val="000000"/>
        </w:rPr>
        <w:t> </w:t>
      </w:r>
      <w:r>
        <w:rPr>
          <w:rFonts w:ascii="Arial" w:hAnsi="Arial" w:cs="Arial"/>
          <w:color w:val="000000"/>
        </w:rPr>
        <w:t>сельсовета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5) дорожная деятельность в отношении автомобильных дорог местного значения в границах населенных пунктов Соседского сельсовета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Соседского сельсовета,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6) обеспечение проживающих в Соседском</w:t>
      </w:r>
      <w:r>
        <w:rPr>
          <w:rFonts w:ascii="Arial" w:hAnsi="Arial" w:cs="Arial"/>
          <w:i/>
          <w:iCs/>
          <w:color w:val="000000"/>
        </w:rPr>
        <w:t> </w:t>
      </w:r>
      <w:r>
        <w:rPr>
          <w:rFonts w:ascii="Arial" w:hAnsi="Arial" w:cs="Arial"/>
          <w:color w:val="000000"/>
        </w:rPr>
        <w:t>сельсовете</w:t>
      </w:r>
      <w:r>
        <w:rPr>
          <w:rFonts w:ascii="Arial" w:hAnsi="Arial" w:cs="Arial"/>
          <w:i/>
          <w:iCs/>
          <w:color w:val="000000"/>
        </w:rPr>
        <w:t> </w:t>
      </w:r>
      <w:r>
        <w:rPr>
          <w:rFonts w:ascii="Arial" w:hAnsi="Arial" w:cs="Arial"/>
          <w:color w:val="000000"/>
        </w:rPr>
        <w:t>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Соседского</w:t>
      </w:r>
      <w:r>
        <w:rPr>
          <w:rFonts w:ascii="Arial" w:hAnsi="Arial" w:cs="Arial"/>
          <w:i/>
          <w:iCs/>
          <w:color w:val="000000"/>
        </w:rPr>
        <w:t> </w:t>
      </w:r>
      <w:r>
        <w:rPr>
          <w:rFonts w:ascii="Arial" w:hAnsi="Arial" w:cs="Arial"/>
          <w:color w:val="000000"/>
        </w:rPr>
        <w:t>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Pr>
          <w:rFonts w:ascii="Arial" w:hAnsi="Arial" w:cs="Arial"/>
          <w:color w:val="000000"/>
        </w:rPr>
        <w:lastRenderedPageBreak/>
        <w:t>Соседского</w:t>
      </w:r>
      <w:r>
        <w:rPr>
          <w:rFonts w:ascii="Arial" w:hAnsi="Arial" w:cs="Arial"/>
          <w:i/>
          <w:iCs/>
          <w:color w:val="000000"/>
        </w:rPr>
        <w:t> </w:t>
      </w:r>
      <w:r>
        <w:rPr>
          <w:rFonts w:ascii="Arial" w:hAnsi="Arial" w:cs="Arial"/>
          <w:color w:val="000000"/>
        </w:rPr>
        <w:t>сельсовета, социальную и культурную адаптацию мигрантов, профилактику межнациональных (межэтнических) конфликтов;</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9) участие в предупреждении и ликвидации последствий чрезвычайных ситуаций в границах Соседскогосельсовета;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10) обеспечение первичных мер пожарной безопасности в границах населенных пунктов Соседского 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11) создание условий для обеспечения жителей Соседского сельсовета услугами связи, общественного питания, торговли и бытового обслуживания;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12) создание условий для организации досуга и обеспечения жителей Соседского</w:t>
      </w:r>
      <w:r>
        <w:rPr>
          <w:rFonts w:ascii="Arial" w:hAnsi="Arial" w:cs="Arial"/>
          <w:i/>
          <w:iCs/>
          <w:color w:val="000000"/>
        </w:rPr>
        <w:t> </w:t>
      </w:r>
      <w:r>
        <w:rPr>
          <w:rFonts w:ascii="Arial" w:hAnsi="Arial" w:cs="Arial"/>
          <w:color w:val="000000"/>
        </w:rPr>
        <w:t>сельсовета</w:t>
      </w:r>
      <w:r>
        <w:rPr>
          <w:rFonts w:ascii="Arial" w:hAnsi="Arial" w:cs="Arial"/>
          <w:i/>
          <w:iCs/>
          <w:color w:val="000000"/>
        </w:rPr>
        <w:t> </w:t>
      </w:r>
      <w:r>
        <w:rPr>
          <w:rFonts w:ascii="Arial" w:hAnsi="Arial" w:cs="Arial"/>
          <w:color w:val="000000"/>
        </w:rPr>
        <w:t>услугами организаций культуры;</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13) сохранение, использование и популяризация объектов культурного наследия (памятников истории и культуры), находящихся в собственности Соседского</w:t>
      </w:r>
      <w:r>
        <w:rPr>
          <w:rFonts w:ascii="Arial" w:hAnsi="Arial" w:cs="Arial"/>
          <w:i/>
          <w:iCs/>
          <w:color w:val="000000"/>
        </w:rPr>
        <w:t> </w:t>
      </w:r>
      <w:r>
        <w:rPr>
          <w:rFonts w:ascii="Arial" w:hAnsi="Arial" w:cs="Arial"/>
          <w:color w:val="000000"/>
        </w:rPr>
        <w:t>сельсовета, охрана объектов культурного наследия (памятников истории и культуры) местного (муниципального) значения, расположенных на территории Соседского 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14) обеспечение условий для развития на территории Соседского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Соседского</w:t>
      </w:r>
      <w:r>
        <w:rPr>
          <w:rFonts w:ascii="Arial" w:hAnsi="Arial" w:cs="Arial"/>
          <w:i/>
          <w:iCs/>
          <w:color w:val="000000"/>
        </w:rPr>
        <w:t> </w:t>
      </w:r>
      <w:r>
        <w:rPr>
          <w:rFonts w:ascii="Arial" w:hAnsi="Arial" w:cs="Arial"/>
          <w:color w:val="000000"/>
        </w:rPr>
        <w:t>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15) создание условий для массового отдыха жителей Соседского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16) формирование архивных фондов Соседского</w:t>
      </w:r>
      <w:r>
        <w:rPr>
          <w:rFonts w:ascii="Arial" w:hAnsi="Arial" w:cs="Arial"/>
          <w:i/>
          <w:iCs/>
          <w:color w:val="000000"/>
        </w:rPr>
        <w:t> </w:t>
      </w:r>
      <w:r>
        <w:rPr>
          <w:rFonts w:ascii="Arial" w:hAnsi="Arial" w:cs="Arial"/>
          <w:color w:val="000000"/>
        </w:rPr>
        <w:t>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spacing w:val="-6"/>
        </w:rPr>
        <w:t>17) </w:t>
      </w:r>
      <w:r>
        <w:rPr>
          <w:rFonts w:ascii="Arial" w:hAnsi="Arial" w:cs="Arial"/>
          <w:color w:val="000000"/>
        </w:rPr>
        <w:t>участие в организации деятельности по накоплению (в том числе раздельному накоплению) и транспортированию твердых коммунальных отходов;</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spacing w:val="-6"/>
        </w:rPr>
        <w:t>18) утверждение правил благоустройства территории Соседского</w:t>
      </w:r>
      <w:r>
        <w:rPr>
          <w:rFonts w:ascii="Arial" w:hAnsi="Arial" w:cs="Arial"/>
          <w:i/>
          <w:iCs/>
          <w:color w:val="000000"/>
          <w:spacing w:val="-6"/>
        </w:rPr>
        <w:t> </w:t>
      </w:r>
      <w:r>
        <w:rPr>
          <w:rFonts w:ascii="Arial" w:hAnsi="Arial" w:cs="Arial"/>
          <w:color w:val="000000"/>
          <w:spacing w:val="-6"/>
        </w:rPr>
        <w:t>сельсовета, осуществление контроля за их соблюдением, организация благоустройства территории Соседского сельсовета в соответствии с указанными правилами;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spacing w:val="-6"/>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приведение ее в соответствие с установленными требованиями;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Соседского</w:t>
      </w:r>
      <w:r>
        <w:rPr>
          <w:rFonts w:ascii="Arial" w:hAnsi="Arial" w:cs="Arial"/>
          <w:i/>
          <w:iCs/>
          <w:color w:val="000000"/>
        </w:rPr>
        <w:t> </w:t>
      </w:r>
      <w:r>
        <w:rPr>
          <w:rFonts w:ascii="Arial" w:hAnsi="Arial" w:cs="Arial"/>
          <w:color w:val="000000"/>
        </w:rPr>
        <w:t>сельсовета, изменение, аннулирование таких наименований, размещение информации в государственном адресном реестре;</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21) организация ритуальных услуг и содержание мест захоронения;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22) содействие в развитии сельскохозяйственного производства, создание условий для развития малого и среднего предпринимательства;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23) организация и осуществление мероприятий по работе с детьми и молодежью в Соседском</w:t>
      </w:r>
      <w:r>
        <w:rPr>
          <w:rFonts w:ascii="Arial" w:hAnsi="Arial" w:cs="Arial"/>
          <w:i/>
          <w:iCs/>
          <w:color w:val="000000"/>
        </w:rPr>
        <w:t> </w:t>
      </w:r>
      <w:r>
        <w:rPr>
          <w:rFonts w:ascii="Arial" w:hAnsi="Arial" w:cs="Arial"/>
          <w:color w:val="000000"/>
        </w:rPr>
        <w:t>сельсовете;</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24)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25)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26) предоставление помещения для работы на обслуживаемом административном участке Соседскогосельсовета сотруднику, замещающему должность участкового уполномоченного полиции.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Органы местного самоуправления Соседского сельсовета вправе заключать соглашения с органами местного самоуправления Башмаковского района Пензенской области (далее – Башмаковский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Соседского сельсовета в бюджет Башмаковского района в соответствии с Бюджетным кодексом Российской Федерации.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решением Комитета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Для осуществления переданных в соответствии с указанными соглашениями полномочий органы местного самоуправления Соседского сельсовета 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b/>
          <w:bCs/>
          <w:color w:val="000000"/>
        </w:rPr>
        <w:t>Статья 5. Права органов местного самоуправления Соседского сельсовета на решение вопросов, не отнесенных к вопросам местного значения поселения</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color w:val="000000"/>
        </w:rPr>
        <w:t>1. Органы местного самоуправления Соседского сельсовета имеют право на: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 создание музеев Соседского 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совершение нотариальных действий, предусмотренных законодательством, в случае отсутствия в Соседском сельсовете нотариуса;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3) участие в осуществлении деятельности по опеке и попечительству;</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4) создание условий для осуществления деятельности, связанной с реализацией прав местных национально-культурных автономий на территории Соседского 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Соседского 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Соседского 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7) создание муниципальной пожарной охраны;</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8) создание условий для развития туризма;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12) осуществление деятельности по обращению с животными без владельцев, обитающими на территории Соседского 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15) осуществление мероприятий по защите прав потребителей, предусмотренных Законом Российской Федерации от 07.02.1992 № 2300-1 «О защите прав потребителей».</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Органы местного самоуправления Соседского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9" w:tgtFrame="_blank" w:history="1">
        <w:r>
          <w:rPr>
            <w:rStyle w:val="hyperlink"/>
            <w:rFonts w:ascii="Arial" w:hAnsi="Arial" w:cs="Arial"/>
            <w:color w:val="0000FF"/>
          </w:rPr>
          <w:t>от 06.10.2003 № 131-ФЗ</w:t>
        </w:r>
      </w:hyperlink>
      <w:r>
        <w:rPr>
          <w:rFonts w:ascii="Arial" w:hAnsi="Arial" w:cs="Arial"/>
          <w:color w:val="000000"/>
        </w:rPr>
        <w:t>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b/>
          <w:bCs/>
          <w:color w:val="000000"/>
        </w:rPr>
        <w:t>Статья 6. Осуществление органами местного самоуправления Соседского сельсовета отдельных государственных полномочий</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color w:val="000000"/>
        </w:rPr>
        <w:t>1. Органы местного самоуправления Соседского сельсовета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Органы местного самоуправления Соседского сельсовета несут ответственность за осуществление отдельных государственных полномочий в пределах, выделенных Соседскому сельсовету на эти цели материальных ресурсов и финансовых средств.</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3. Собственные материальные ресурсы и финансовые средства Соседского сельсовета для осуществления переданных Соседскому сельсовету отдельных государственных полномочий могут дополнительно использоваться в случае недостаточности выделенных Соседскому сельсовету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 местного значения.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w:t>
      </w:r>
      <w:r>
        <w:rPr>
          <w:rFonts w:ascii="Arial" w:hAnsi="Arial" w:cs="Arial"/>
          <w:color w:val="000000"/>
        </w:rPr>
        <w:lastRenderedPageBreak/>
        <w:t>депутатов Комитета местного самоуправления. Предложения об использовании собственных материальных ресурсов и финансовых средств в Комитет местного самоуправления вправе направить глава Соседского сельсовета, депутаты Комитета местного самоуправления,</w:t>
      </w:r>
      <w:r>
        <w:rPr>
          <w:rFonts w:ascii="Arial" w:hAnsi="Arial" w:cs="Arial"/>
          <w:color w:val="FF0000"/>
        </w:rPr>
        <w:t> </w:t>
      </w:r>
      <w:r>
        <w:rPr>
          <w:rFonts w:ascii="Arial" w:hAnsi="Arial" w:cs="Arial"/>
          <w:color w:val="000000"/>
        </w:rPr>
        <w:t>глава Администрации Соседского сельсовета (далее – глава Администрации).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Решение Комитета местного самоуправления о дополнительном использовании собственных материальных ресурсов и финансовых средств Соседского сельсовета должно предусматривать допустимый предел использования указанных средств и ресурсов.</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4. Органы местного самоуправления Соседского сельсовета вправе осуществлять расходы за счет средств бюджета Соседского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Органы местного самоуправления Соседского сельсовета вправе установить за счет средств бюджета Соседского сельсовета (за исключением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b/>
          <w:bCs/>
          <w:color w:val="000000"/>
        </w:rPr>
        <w:t>Глава II.</w:t>
      </w:r>
      <w:r>
        <w:rPr>
          <w:rFonts w:ascii="Arial" w:hAnsi="Arial" w:cs="Arial"/>
          <w:color w:val="000000"/>
        </w:rPr>
        <w:t> </w:t>
      </w:r>
      <w:r>
        <w:rPr>
          <w:rFonts w:ascii="Arial" w:hAnsi="Arial" w:cs="Arial"/>
          <w:b/>
          <w:bCs/>
          <w:color w:val="000000"/>
        </w:rPr>
        <w:t>Формы непосредственного осуществления населением местного самоуправления и участия населения Соседского сельсовета в осуществлении местного самоуправления</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b/>
          <w:bCs/>
          <w:color w:val="000000"/>
        </w:rPr>
        <w:t>Статья 7. Местный референдум</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color w:val="000000"/>
        </w:rPr>
        <w:t>1. В целях решения непосредственно населением Соседского сельсовета вопросов местного значения проводится местный референдум.</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В соответствии с федеральными законами местный референдум проводится: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 по инициативе, выдвинутой гражданами Российской Федерации, имеющими право на участие в местном референдуме;</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3) по инициативе Комитета местного самоуправления и главы Администрации, выдвинутой ими совместно.</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муниципального образования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(далее - Федеральный закон «Об основных </w:t>
      </w:r>
      <w:r>
        <w:rPr>
          <w:rFonts w:ascii="Arial" w:hAnsi="Arial" w:cs="Arial"/>
          <w:color w:val="000000"/>
        </w:rPr>
        <w:lastRenderedPageBreak/>
        <w:t>гарантиях избирательных прав и права на участие в референдуме граждан Российской Федерации»), но не может быть менее 25 подписей.</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5. Инициативная группа по проведению местного референдума обращается в избирательную комиссию Соседского сельсовета (далее – избирательная комиссия), которая в соответствии с Федеральным законом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6. 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 в случае соответствия указанных ходатайства и документов требованиям законодательства Российской Федерации, Пензенской области о референдуме, настоящего Устава - о направлении их в Комитет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в случае несоответствия указанных ходатайства и документов требованиям законодательства Российской Федерации, Пензенской области о референдуме, настоящего Устава - об отказе в регистрации инициативной группы.</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Пензенской области о референдумах в течение 20 дней со 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8. 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комиссий местного референдума,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11. Голосование на местном референдуме не позднее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12. Решение о назначении местного референдума, а также о перенесении дня голосования на местном референдуме в соответствии с частью 11 настоящей </w:t>
      </w:r>
      <w:r>
        <w:rPr>
          <w:rFonts w:ascii="Arial" w:hAnsi="Arial" w:cs="Arial"/>
          <w:color w:val="000000"/>
        </w:rPr>
        <w:lastRenderedPageBreak/>
        <w:t>статьи, подлежит официальному опубликованию в средствах массовой информации не позднее чем через пять дней со дня его принятия.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15. Итоги голосования и принятое на местном референдуме решение подлежат официальному опубликованию (обнародованию).</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b/>
          <w:bCs/>
          <w:color w:val="000000"/>
        </w:rPr>
        <w:t>Статья 8. Муниципальные выборы</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color w:val="000000"/>
        </w:rPr>
        <w:t>1. Муниципальные выборы проводятся в целях избрания депутатов Комитета местного самоуправления на основе всеобщего равного и прямого избирательного права при тайном голосовании.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Муниципальные выборы назначаются Комитетом местного самоуправления. Решение о назначении выборов депутатов Комитета местного самоуправления должно быть принято не ранее чем за 90 дней и не позднее чем за 80 дней до дня голосования.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3. Депутаты Комитета местного самоуправления избираются по одномандатным (один округ - один депутат) избирательным округам, образуемым на территории Соседского сельсовета в соответствии с законодательством Российской Федерации на основе единой нормы представительства избирателей.</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5. Итоги муниципальных выборов подлежат официальному опубликованию (обнародованию).</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b/>
          <w:bCs/>
          <w:color w:val="000000"/>
        </w:rPr>
        <w:t>Статья 9. Голосование по отзыву депутата Комитета местного самоуправления, выборного должностного лица местного самоуправления</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color w:val="000000"/>
        </w:rP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 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актов Пензенской области, настоящего Устава, муниципальных правовых актов </w:t>
      </w:r>
      <w:r>
        <w:rPr>
          <w:rFonts w:ascii="Arial" w:hAnsi="Arial" w:cs="Arial"/>
          <w:color w:val="000000"/>
        </w:rPr>
        <w:lastRenderedPageBreak/>
        <w:t>Соседского сельсовета</w:t>
      </w:r>
      <w:r>
        <w:rPr>
          <w:rFonts w:ascii="Arial" w:hAnsi="Arial" w:cs="Arial"/>
          <w:i/>
          <w:iCs/>
          <w:color w:val="000000"/>
        </w:rPr>
        <w:t>, </w:t>
      </w:r>
      <w:r>
        <w:rPr>
          <w:rFonts w:ascii="Arial" w:hAnsi="Arial" w:cs="Arial"/>
          <w:color w:val="000000"/>
        </w:rPr>
        <w:t>если это повлекло за собой массовое нарушение прав и свобод граждан.</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w:t>
      </w:r>
      <w:r>
        <w:rPr>
          <w:rFonts w:ascii="Arial" w:hAnsi="Arial" w:cs="Arial"/>
          <w:i/>
          <w:iCs/>
          <w:color w:val="000000"/>
        </w:rPr>
        <w:t>.</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судебные акты, вступившие в законную силу, подтверждающие основания для отзыва;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Соседского 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Ходатайство инициативной группы должно быть подписано всеми членами указанной группы.</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К ходатайству должны быть приложены:</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регистрационные списки участников собрания;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w:t>
      </w:r>
      <w:r>
        <w:rPr>
          <w:rFonts w:ascii="Arial" w:hAnsi="Arial" w:cs="Arial"/>
          <w:color w:val="000000"/>
        </w:rPr>
        <w:lastRenderedPageBreak/>
        <w:t>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соответствующего избирательного округа Соседского сельсовета, но не менее 25 подписей. Сбор указанных подписей осуществляется в порядке, установленном Законом Пензенской области </w:t>
      </w:r>
      <w:hyperlink r:id="rId10" w:tgtFrame="_blank" w:history="1">
        <w:r>
          <w:rPr>
            <w:rStyle w:val="hyperlink"/>
            <w:rFonts w:ascii="Arial" w:hAnsi="Arial" w:cs="Arial"/>
            <w:color w:val="0000FF"/>
          </w:rPr>
          <w:t>от 22.12.2005 № 950-ЗПО</w:t>
        </w:r>
      </w:hyperlink>
      <w:r>
        <w:rPr>
          <w:rFonts w:ascii="Arial" w:hAnsi="Arial" w:cs="Arial"/>
          <w:color w:val="000000"/>
        </w:rPr>
        <w:t> «О местном референдуме в Пензенской области» (далее - Закон Пензенской области «О местном референдуме в Пензенской области»).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Пронумерованные и сброшюрованные подписные листы,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w:t>
      </w:r>
      <w:r>
        <w:rPr>
          <w:rFonts w:ascii="Arial" w:hAnsi="Arial" w:cs="Arial"/>
          <w:color w:val="000000"/>
        </w:rPr>
        <w:lastRenderedPageBreak/>
        <w:t>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избирательном округе Соседского 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b/>
          <w:bCs/>
          <w:color w:val="000000"/>
        </w:rPr>
        <w:t> </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b/>
          <w:bCs/>
          <w:color w:val="000000"/>
        </w:rPr>
        <w:t>Статья 10. Голосование по вопросам изменения границ</w:t>
      </w:r>
      <w:r>
        <w:rPr>
          <w:rFonts w:ascii="Arial" w:hAnsi="Arial" w:cs="Arial"/>
          <w:color w:val="000000"/>
        </w:rPr>
        <w:t> </w:t>
      </w:r>
      <w:r>
        <w:rPr>
          <w:rFonts w:ascii="Arial" w:hAnsi="Arial" w:cs="Arial"/>
          <w:b/>
          <w:bCs/>
          <w:color w:val="000000"/>
        </w:rPr>
        <w:t>Соседского сельсовета, преобразования Соседского сельсовета</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color w:val="000000"/>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Соседского сельсовета, преобразовании Соседского сельсовета проводится голосование по вопросам изменения границ Соседского сельсовета, преобразования Соседского 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Голосование по вопросам изменения границ Соседского сельсовета, преобразования Соседского сельсовета назначается Комитетом местного самоуправления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3. Итоги голосования по вопросам изменения границ Соседского сельсовета, преобразования Соседского сельсовета и принятые решения подлежат официальному опубликованию (обнародованию).</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b/>
          <w:bCs/>
          <w:color w:val="000000"/>
        </w:rPr>
        <w:t>Статья 11. Правотворческая инициатива граждан</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color w:val="000000"/>
        </w:rPr>
        <w:t>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b/>
          <w:bCs/>
          <w:color w:val="000000"/>
        </w:rPr>
        <w:lastRenderedPageBreak/>
        <w:t>Статья 12. Территориальное общественное самоуправление, староста сельского населенного пункта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 Под территориальным общественным самоуправлением понимается самоорганизация граждан по месту их жительства на части территории Соседского сельсовета для самостоятельного и под свою ответственность осуществления собственных инициатив по вопросам местного значения.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Границы территории, на которой осуществляется территориальное общественное самоуправление, устанавливаются решением Комитета местного самоуправления Соседского сельсовета по предложению населения, проживающего на территории Соседского 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Территориальное общественное самоуправление осуществляется в Соседском сельсовете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3. Территориальное общественное самоуправление в Соседском сельсовете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в составе Соседского сельсовета, иные территории проживания граждан.</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Соседского сельсовета. Порядок регистрации устава территориального общественного самоуправления определяется решением Комитета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6. Порядок организации и осуществления территориального общественного самоуправления, условия и порядок выделения необходимых средств из бюджета Соседского сельсовета определяются решением Комитета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7. Для организации взаимодействия органов местного самоуправления Соседского сельсовета и жителей сельского населенного пункта при решении вопросов местного значения в сельском населенном пункте, расположенном в Соседском сельсовете, может назначаться староста сельского населенного пункта.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8. Староста сельского населенного пункта назначается сроком на пять лет.</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9. Гарантии деятельности и иные вопросы статуса старосты сельского населенного пункта устанавливаются решением Комитета местного самоуправления в соответствии с настоящим Уставом и законом Пензенской области.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b/>
          <w:bCs/>
          <w:color w:val="000000"/>
        </w:rPr>
        <w:t>Статья 13. Публичные слушания, общественные обсуждения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spacing w:val="-6"/>
        </w:rPr>
        <w:t> </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spacing w:val="-6"/>
        </w:rPr>
        <w:t>1. Для обсуждения проектов муниципальных правовых актов Соседского</w:t>
      </w:r>
      <w:r>
        <w:rPr>
          <w:rFonts w:ascii="Arial" w:hAnsi="Arial" w:cs="Arial"/>
          <w:i/>
          <w:iCs/>
          <w:color w:val="000000"/>
          <w:spacing w:val="-6"/>
        </w:rPr>
        <w:t> </w:t>
      </w:r>
      <w:r>
        <w:rPr>
          <w:rFonts w:ascii="Arial" w:hAnsi="Arial" w:cs="Arial"/>
          <w:color w:val="000000"/>
          <w:spacing w:val="-6"/>
        </w:rPr>
        <w:t xml:space="preserve">сельсовета по вопросам местного значения с участием жителей </w:t>
      </w:r>
      <w:r>
        <w:rPr>
          <w:rFonts w:ascii="Arial" w:hAnsi="Arial" w:cs="Arial"/>
          <w:color w:val="000000"/>
          <w:spacing w:val="-6"/>
        </w:rPr>
        <w:lastRenderedPageBreak/>
        <w:t>Соседского</w:t>
      </w:r>
      <w:r>
        <w:rPr>
          <w:rFonts w:ascii="Arial" w:hAnsi="Arial" w:cs="Arial"/>
          <w:i/>
          <w:iCs/>
          <w:color w:val="000000"/>
          <w:spacing w:val="-6"/>
        </w:rPr>
        <w:t> </w:t>
      </w:r>
      <w:r>
        <w:rPr>
          <w:rFonts w:ascii="Arial" w:hAnsi="Arial" w:cs="Arial"/>
          <w:color w:val="000000"/>
          <w:spacing w:val="-6"/>
        </w:rPr>
        <w:t>сельсовета Комитетом местного самоуправления, главой Соседского</w:t>
      </w:r>
      <w:r>
        <w:rPr>
          <w:rFonts w:ascii="Arial" w:hAnsi="Arial" w:cs="Arial"/>
          <w:i/>
          <w:iCs/>
          <w:color w:val="000000"/>
          <w:spacing w:val="-6"/>
        </w:rPr>
        <w:t> </w:t>
      </w:r>
      <w:r>
        <w:rPr>
          <w:rFonts w:ascii="Arial" w:hAnsi="Arial" w:cs="Arial"/>
          <w:color w:val="000000"/>
          <w:spacing w:val="-6"/>
        </w:rPr>
        <w:t>сельсовета могут проводиться публичные слушания.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Публичные слушания проводятся по инициативе населения</w:t>
      </w:r>
      <w:r>
        <w:rPr>
          <w:rFonts w:ascii="Arial" w:hAnsi="Arial" w:cs="Arial"/>
          <w:color w:val="000000"/>
          <w:spacing w:val="-6"/>
        </w:rPr>
        <w:t> Соседского</w:t>
      </w:r>
      <w:r>
        <w:rPr>
          <w:rFonts w:ascii="Arial" w:hAnsi="Arial" w:cs="Arial"/>
          <w:i/>
          <w:iCs/>
          <w:color w:val="000000"/>
          <w:spacing w:val="-6"/>
        </w:rPr>
        <w:t> </w:t>
      </w:r>
      <w:r>
        <w:rPr>
          <w:rFonts w:ascii="Arial" w:hAnsi="Arial" w:cs="Arial"/>
          <w:color w:val="000000"/>
          <w:spacing w:val="-6"/>
        </w:rPr>
        <w:t>сельсовета</w:t>
      </w:r>
      <w:r>
        <w:rPr>
          <w:rFonts w:ascii="Arial" w:hAnsi="Arial" w:cs="Arial"/>
          <w:color w:val="000000"/>
        </w:rPr>
        <w:t>, </w:t>
      </w:r>
      <w:r>
        <w:rPr>
          <w:rFonts w:ascii="Arial" w:hAnsi="Arial" w:cs="Arial"/>
          <w:color w:val="000000"/>
          <w:spacing w:val="-6"/>
        </w:rPr>
        <w:t>Комитета местного самоуправления</w:t>
      </w:r>
      <w:r>
        <w:rPr>
          <w:rFonts w:ascii="Arial" w:hAnsi="Arial" w:cs="Arial"/>
          <w:color w:val="000000"/>
        </w:rPr>
        <w:t>, главы </w:t>
      </w:r>
      <w:r>
        <w:rPr>
          <w:rFonts w:ascii="Arial" w:hAnsi="Arial" w:cs="Arial"/>
          <w:color w:val="000000"/>
          <w:spacing w:val="-6"/>
        </w:rPr>
        <w:t>Соседского</w:t>
      </w:r>
      <w:r>
        <w:rPr>
          <w:rFonts w:ascii="Arial" w:hAnsi="Arial" w:cs="Arial"/>
          <w:i/>
          <w:iCs/>
          <w:color w:val="000000"/>
          <w:spacing w:val="-6"/>
        </w:rPr>
        <w:t> </w:t>
      </w:r>
      <w:r>
        <w:rPr>
          <w:rFonts w:ascii="Arial" w:hAnsi="Arial" w:cs="Arial"/>
          <w:color w:val="000000"/>
          <w:spacing w:val="-6"/>
        </w:rPr>
        <w:t>сельсовета</w:t>
      </w:r>
      <w:r>
        <w:rPr>
          <w:rFonts w:ascii="Arial" w:hAnsi="Arial" w:cs="Arial"/>
          <w:color w:val="000000"/>
        </w:rPr>
        <w:t> или главы Администрации, осуществляющего свои полномочия на основе контракта.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Публичные слушания, проводимые по инициативе населения </w:t>
      </w:r>
      <w:r>
        <w:rPr>
          <w:rFonts w:ascii="Arial" w:hAnsi="Arial" w:cs="Arial"/>
          <w:color w:val="000000"/>
          <w:spacing w:val="-6"/>
        </w:rPr>
        <w:t>Соседского</w:t>
      </w:r>
      <w:r>
        <w:rPr>
          <w:rFonts w:ascii="Arial" w:hAnsi="Arial" w:cs="Arial"/>
          <w:i/>
          <w:iCs/>
          <w:color w:val="000000"/>
          <w:spacing w:val="-6"/>
        </w:rPr>
        <w:t> </w:t>
      </w:r>
      <w:r>
        <w:rPr>
          <w:rFonts w:ascii="Arial" w:hAnsi="Arial" w:cs="Arial"/>
          <w:color w:val="000000"/>
          <w:spacing w:val="-6"/>
        </w:rPr>
        <w:t>сельсовета</w:t>
      </w:r>
      <w:r>
        <w:rPr>
          <w:rFonts w:ascii="Arial" w:hAnsi="Arial" w:cs="Arial"/>
          <w:color w:val="000000"/>
        </w:rPr>
        <w:t> или </w:t>
      </w:r>
      <w:r>
        <w:rPr>
          <w:rFonts w:ascii="Arial" w:hAnsi="Arial" w:cs="Arial"/>
          <w:color w:val="000000"/>
          <w:spacing w:val="-6"/>
        </w:rPr>
        <w:t>Комитета местного самоуправления</w:t>
      </w:r>
      <w:r>
        <w:rPr>
          <w:rFonts w:ascii="Arial" w:hAnsi="Arial" w:cs="Arial"/>
          <w:color w:val="000000"/>
        </w:rPr>
        <w:t>, назначаются </w:t>
      </w:r>
      <w:r>
        <w:rPr>
          <w:rFonts w:ascii="Arial" w:hAnsi="Arial" w:cs="Arial"/>
          <w:color w:val="000000"/>
          <w:spacing w:val="-6"/>
        </w:rPr>
        <w:t>Комитетом местного самоуправления</w:t>
      </w:r>
      <w:r>
        <w:rPr>
          <w:rFonts w:ascii="Arial" w:hAnsi="Arial" w:cs="Arial"/>
          <w:color w:val="000000"/>
        </w:rPr>
        <w:t>, а по инициативе главы </w:t>
      </w:r>
      <w:r>
        <w:rPr>
          <w:rFonts w:ascii="Arial" w:hAnsi="Arial" w:cs="Arial"/>
          <w:color w:val="000000"/>
          <w:spacing w:val="-6"/>
        </w:rPr>
        <w:t>Соседского</w:t>
      </w:r>
      <w:r>
        <w:rPr>
          <w:rFonts w:ascii="Arial" w:hAnsi="Arial" w:cs="Arial"/>
          <w:i/>
          <w:iCs/>
          <w:color w:val="000000"/>
          <w:spacing w:val="-6"/>
        </w:rPr>
        <w:t> </w:t>
      </w:r>
      <w:r>
        <w:rPr>
          <w:rFonts w:ascii="Arial" w:hAnsi="Arial" w:cs="Arial"/>
          <w:color w:val="000000"/>
          <w:spacing w:val="-6"/>
        </w:rPr>
        <w:t>сельсовета</w:t>
      </w:r>
      <w:r>
        <w:rPr>
          <w:rFonts w:ascii="Arial" w:hAnsi="Arial" w:cs="Arial"/>
          <w:color w:val="000000"/>
        </w:rPr>
        <w:t> или главы Администрации, осуществляющего свои полномочия на основе контракта, - главой </w:t>
      </w:r>
      <w:r>
        <w:rPr>
          <w:rFonts w:ascii="Arial" w:hAnsi="Arial" w:cs="Arial"/>
          <w:color w:val="000000"/>
          <w:spacing w:val="-6"/>
        </w:rPr>
        <w:t>Соседского</w:t>
      </w:r>
      <w:r>
        <w:rPr>
          <w:rFonts w:ascii="Arial" w:hAnsi="Arial" w:cs="Arial"/>
          <w:i/>
          <w:iCs/>
          <w:color w:val="000000"/>
          <w:spacing w:val="-6"/>
        </w:rPr>
        <w:t> </w:t>
      </w:r>
      <w:r>
        <w:rPr>
          <w:rFonts w:ascii="Arial" w:hAnsi="Arial" w:cs="Arial"/>
          <w:color w:val="000000"/>
          <w:spacing w:val="-6"/>
        </w:rPr>
        <w:t>сельсовета</w:t>
      </w:r>
      <w:r>
        <w:rPr>
          <w:rFonts w:ascii="Arial" w:hAnsi="Arial" w:cs="Arial"/>
          <w:color w:val="000000"/>
        </w:rPr>
        <w:t>.</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spacing w:val="-6"/>
        </w:rPr>
        <w:t>3.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spacing w:val="-6"/>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spacing w:val="-6"/>
        </w:rPr>
        <w:t>4. Результаты публичных слушаний и общественных обсуждений подлежат официальному опубликованию (обнародованию).</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b/>
          <w:bCs/>
          <w:color w:val="000000"/>
        </w:rPr>
        <w:t>Статья 14. Собрание граждан</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color w:val="000000"/>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Соседского сельсовета, осуществления территориального общественного самоуправления на части территории Соседского сельсовета могут проводиться собрания граждан.</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Собрание граждан проводится по инициативе населения, Комитета местного самоуправления, главы Соседского сельсовета</w:t>
      </w:r>
      <w:r>
        <w:rPr>
          <w:rFonts w:ascii="Arial" w:hAnsi="Arial" w:cs="Arial"/>
          <w:i/>
          <w:iCs/>
          <w:color w:val="000000"/>
        </w:rPr>
        <w:t>, </w:t>
      </w:r>
      <w:r>
        <w:rPr>
          <w:rFonts w:ascii="Arial" w:hAnsi="Arial" w:cs="Arial"/>
          <w:color w:val="000000"/>
        </w:rPr>
        <w:t>а также в случаях, предусмотренных уставом территориального общественного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3. Для назначения собрания по инициативе населения, несколько граждан в количестве не менее 3-х человек, проживающих в Соседском</w:t>
      </w:r>
      <w:r>
        <w:rPr>
          <w:rFonts w:ascii="Arial" w:hAnsi="Arial" w:cs="Arial"/>
          <w:i/>
          <w:iCs/>
          <w:color w:val="000000"/>
        </w:rPr>
        <w:t> </w:t>
      </w:r>
      <w:r>
        <w:rPr>
          <w:rFonts w:ascii="Arial" w:hAnsi="Arial" w:cs="Arial"/>
          <w:color w:val="000000"/>
        </w:rPr>
        <w:t>сельсовете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Соседского</w:t>
      </w:r>
      <w:r>
        <w:rPr>
          <w:rFonts w:ascii="Arial" w:hAnsi="Arial" w:cs="Arial"/>
          <w:i/>
          <w:iCs/>
          <w:color w:val="000000"/>
        </w:rPr>
        <w:t> </w:t>
      </w:r>
      <w:r>
        <w:rPr>
          <w:rFonts w:ascii="Arial" w:hAnsi="Arial" w:cs="Arial"/>
          <w:color w:val="000000"/>
        </w:rPr>
        <w:t>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Комитет местного самоуправления рассматривает поступившее заявление на очередной или внеочередной сессии и принимает одно из решений:</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об отклонении инициативы по проведению собрания граждан с указанием мотивированных оснований ее отклонения.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5. Итоги собрания граждан подлежат официальному опубликованию (обнародованию).</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b/>
          <w:bCs/>
          <w:color w:val="000000"/>
        </w:rPr>
        <w:t>Статья 15. Конференция граждан (собрание делегатов)</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color w:val="000000"/>
        </w:rPr>
        <w:t>1. В случаях, предусмотренных решением Комитета местного самоуправления,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(далее - конференция граждан).</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Порядок назначения и проведения конференции граждан, избрания делегатов определяется решением Комитета местного самоуправления, уставом территориального общественного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3. Итоги конференции граждан подлежат официальному опубликованию (обнародованию).</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b/>
          <w:bCs/>
          <w:color w:val="000000"/>
        </w:rPr>
        <w:t>Статья 16. Опрос граждан</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 Опрос граждан проводится на всей территории Соседского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Соседского сельсовета, а также органами государственной власти.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Результаты опроса носят рекомендательный характер.</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В опросе граждан имеют право участвовать жители Соседского сельсовета, обладающие избирательным правом.</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3. Опрос граждан проводится: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 по вопросам местного значения — по инициативе Комитета местного самоуправления или главы Соседского 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для учета мнения граждан при принятии решений об изменении целевого назначения земель Соседского сельсовета для объектов регионального и межрегионального значения — по инициативе органов государственной власти Пензенской области.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b/>
          <w:bCs/>
          <w:color w:val="000000"/>
        </w:rPr>
        <w:t>Статья 17. Обращения граждан в органы местного самоуправления Соседского 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 Граждане имеют право на индивидуальные и коллективные обращения в органы местного самоуправления Соседского 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Обращения граждан подлежат рассмотрению в порядке и сроки, установленные Федеральным законом </w:t>
      </w:r>
      <w:hyperlink r:id="rId11" w:tgtFrame="_blank" w:history="1">
        <w:r>
          <w:rPr>
            <w:rStyle w:val="hyperlink"/>
            <w:rFonts w:ascii="Arial" w:hAnsi="Arial" w:cs="Arial"/>
            <w:color w:val="0000FF"/>
          </w:rPr>
          <w:t>от 02.05.2006 № 59-ФЗ</w:t>
        </w:r>
      </w:hyperlink>
      <w:r>
        <w:rPr>
          <w:rFonts w:ascii="Arial" w:hAnsi="Arial" w:cs="Arial"/>
          <w:color w:val="000000"/>
        </w:rPr>
        <w:t> «О порядке рассмотрения обращений граждан Российской Федерации».</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b/>
          <w:bCs/>
          <w:color w:val="000000"/>
        </w:rPr>
        <w:lastRenderedPageBreak/>
        <w:t>Статья 18. Другие формы непосредственного осуществления населением местного самоуправления и участия в его осуществлении</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color w:val="000000"/>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b/>
          <w:bCs/>
          <w:color w:val="000000"/>
        </w:rPr>
        <w:t>Глава III. Органы местного самоуправления и должностные лица местного самоуправления Соседского сельсовета</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b/>
          <w:bCs/>
          <w:color w:val="000000"/>
        </w:rPr>
        <w:t>Статья 19. Структура органов местного самоуправления Соседского сельсовета</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color w:val="000000"/>
        </w:rPr>
        <w:t>1. Структуру органов местного самоуправления Соседского сельсовета составляют:</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1.1. Комитет местного самоуправления Соседского сельсовета - представительный орган Соседского 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1.2. Глава Соседского сельсовета - глава муниципального образования, высшее должностное лицо Соседского 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1.3. Администрация Соседского сельсовета - местная Администрация, исполнительно-распорядительный орган Соседского 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1.4. Ревизионная комиссия Соседского</w:t>
      </w:r>
      <w:r>
        <w:rPr>
          <w:rFonts w:ascii="Arial" w:hAnsi="Arial" w:cs="Arial"/>
          <w:i/>
          <w:iCs/>
          <w:color w:val="000000"/>
        </w:rPr>
        <w:t> </w:t>
      </w:r>
      <w:r>
        <w:rPr>
          <w:rFonts w:ascii="Arial" w:hAnsi="Arial" w:cs="Arial"/>
          <w:color w:val="000000"/>
        </w:rPr>
        <w:t>сельсовета - контрольно-счетный орган Соседского</w:t>
      </w:r>
      <w:r>
        <w:rPr>
          <w:rFonts w:ascii="Arial" w:hAnsi="Arial" w:cs="Arial"/>
          <w:i/>
          <w:iCs/>
          <w:color w:val="000000"/>
        </w:rPr>
        <w:t> </w:t>
      </w:r>
      <w:r>
        <w:rPr>
          <w:rFonts w:ascii="Arial" w:hAnsi="Arial" w:cs="Arial"/>
          <w:color w:val="000000"/>
        </w:rPr>
        <w:t>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Изменение структуры органов местного самоуправления Соседского сельсовета осуществляется не иначе как путем внесения изменений в настоящий Устав.</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3. Финансовое обеспечение деятельности органов местного самоуправления Соседского сельсовета осуществляется исключительно за счет собственных доходов бюджета Соседского 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b/>
          <w:bCs/>
          <w:color w:val="000000"/>
        </w:rPr>
        <w:t>Статья 20. Комитет местного самоуправления Соседского 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 Комитет местного самоуправления состоит из 10</w:t>
      </w:r>
      <w:r>
        <w:rPr>
          <w:rFonts w:ascii="Arial" w:hAnsi="Arial" w:cs="Arial"/>
          <w:color w:val="FF0000"/>
        </w:rPr>
        <w:t> </w:t>
      </w:r>
      <w:r>
        <w:rPr>
          <w:rFonts w:ascii="Arial" w:hAnsi="Arial" w:cs="Arial"/>
          <w:color w:val="000000"/>
        </w:rPr>
        <w:t>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3.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Соседского 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Для подготовки и созыва первой сессии Комитета местного самоуправления из числа вновь избранных депутатов формируется организационный комитет, в </w:t>
      </w:r>
      <w:r>
        <w:rPr>
          <w:rFonts w:ascii="Arial" w:hAnsi="Arial" w:cs="Arial"/>
          <w:color w:val="000000"/>
        </w:rPr>
        <w:lastRenderedPageBreak/>
        <w:t>состав которого включается каждый третий депутат по алфавитному списку вновь избранных депутатов Комитета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4. Очередные сессии Комитета местного самоуправления созываются главой Соседского сельсовета и проводятся не реже одного раза в три месяца. Внеочередные сессии Комитета местного самоуправления созываются главой Соседского сельсовета по собственной инициативе либо по инициативе не менее одной трети от числа избранных депутатов Комитета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5. Для предварительной подготовки и изучения вопросов, предусмотренных частями 6 - 8 настоящей статьи, в целях осуществления контроля за ходом реализации принимаемых Комитетом местного самоуправления решений, а также для организации деятельности и проработки отдельных вопросов, Комитет местного самоуправления может формировать свои постоянные и временные органы.</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6. В исключительной компетенции Комитета местного самоуправления находятся: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 принятие Устава Соседского сельсовета и внесение в него изменений и дополнений;</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утверждение бюджета Соседского сельсовета и отчета о его исполнении;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3) установление, изменение и отмена местных налогов и сборов в соответствии с законодательством Российской Федерации о налогах и сборах;</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spacing w:val="-6"/>
        </w:rPr>
        <w:t>4) утверждение стратегии социально-экономического развития Соседского</w:t>
      </w:r>
      <w:r>
        <w:rPr>
          <w:rFonts w:ascii="Arial" w:hAnsi="Arial" w:cs="Arial"/>
          <w:i/>
          <w:iCs/>
          <w:color w:val="000000"/>
          <w:spacing w:val="-6"/>
        </w:rPr>
        <w:t> </w:t>
      </w:r>
      <w:r>
        <w:rPr>
          <w:rFonts w:ascii="Arial" w:hAnsi="Arial" w:cs="Arial"/>
          <w:color w:val="000000"/>
          <w:spacing w:val="-6"/>
        </w:rPr>
        <w:t>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5) определение порядка управления и распоряжения имуществом, находящимся в собственности Соседского 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7) определение порядка участия Соседского сельсовета в организациях межмуниципального сотрудничества;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8) определение порядка материально-технического и организационного обеспечения деятельности органов местного самоуправления Соседского 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9) контроль за исполнением органами местного самоуправления и должностными лицами местного самоуправления Соседского сельсовета полномочий по решению вопросов местного значения;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10) принятие решения об удалении главы Соседского сельсовета в отставку;</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spacing w:val="-6"/>
        </w:rPr>
        <w:t>11) утверждение правил благоустройства территории Соседского</w:t>
      </w:r>
      <w:r>
        <w:rPr>
          <w:rFonts w:ascii="Arial" w:hAnsi="Arial" w:cs="Arial"/>
          <w:i/>
          <w:iCs/>
          <w:color w:val="000000"/>
          <w:spacing w:val="-6"/>
        </w:rPr>
        <w:t> </w:t>
      </w:r>
      <w:r>
        <w:rPr>
          <w:rFonts w:ascii="Arial" w:hAnsi="Arial" w:cs="Arial"/>
          <w:color w:val="000000"/>
          <w:spacing w:val="-6"/>
        </w:rPr>
        <w:t>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7. К компетенции Комитета местного самоуправления также относятся: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 принятие общеобязательных правил по решению вопросов местного значения Соседского сельсовета, внесение в них изменений;</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установление официальных символов Соседского сельсовета</w:t>
      </w:r>
      <w:r>
        <w:rPr>
          <w:rFonts w:ascii="Arial" w:hAnsi="Arial" w:cs="Arial"/>
          <w:i/>
          <w:iCs/>
          <w:color w:val="000000"/>
        </w:rPr>
        <w:t> </w:t>
      </w:r>
      <w:r>
        <w:rPr>
          <w:rFonts w:ascii="Arial" w:hAnsi="Arial" w:cs="Arial"/>
          <w:color w:val="000000"/>
        </w:rPr>
        <w:t>и порядка их официального использования;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3) осуществление законодательной инициативы в Законодательном Собрании Пензенской области;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4) назначение в установленном порядке местного референдума, выборов депутатов Комитета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Соседского сельсовета официальной информации о социально-экономическом и культурном </w:t>
      </w:r>
      <w:r>
        <w:rPr>
          <w:rFonts w:ascii="Arial" w:hAnsi="Arial" w:cs="Arial"/>
          <w:color w:val="000000"/>
        </w:rPr>
        <w:lastRenderedPageBreak/>
        <w:t>развитии Соседского сельсовета, о развитии его общественной инфраструктуры и иной официальной информации;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7) избрание главы Соседского сельсовета, принятие решения о досрочном прекращении полномочий главы Соседского сельсовета, по основаниям, предусмотренным Федеральным законом «Об общих принципах организации местного самоуправления в Российской Федерации»;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8) избрание и освобождение от должности заместителя председателя Комитета местного самоуправления в соответствии с действующим законодательством и настоящим Уставом;</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12) утверждение Регламента Комитета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13) утверждение по представлению главы Администрации структуры Администрации;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14) установление размера должностного оклада, а также размера ежемесячных и иных дополнительных выплат муниципальным служащим Соседского сельсовета и порядка их осуществления в соответствии с законодательством Российской Федерации и законодательством Пензенской области;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15) установление должностей муниципальной службы Соседского сельсовета</w:t>
      </w:r>
      <w:r>
        <w:rPr>
          <w:rFonts w:ascii="Arial" w:hAnsi="Arial" w:cs="Arial"/>
          <w:i/>
          <w:iCs/>
          <w:color w:val="000000"/>
        </w:rPr>
        <w:t> </w:t>
      </w:r>
      <w:r>
        <w:rPr>
          <w:rFonts w:ascii="Arial" w:hAnsi="Arial" w:cs="Arial"/>
          <w:color w:val="000000"/>
        </w:rPr>
        <w:t>в соответствии с реестром должностей муниципальной службы в Пензенской области, утверждаемым законом Пензенской области;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16) установление квалификационных требований для муниципальных служащих Соседского сельсовета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17) установление порядка проведения конкурса на замещение должности муниципальной службы Соседского 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18) утверждение порядка формирования кадрового резерва для замещения вакантных должностей муниципальной службы Соседского 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19) утверждение положения о проведении аттестации муниципальных служащих Соседского 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20) установление видов поощрений муниципальных служащих Соседского сельсовета и порядка их применения в соответствии с законодательством Российской Федерации и законодательством Пензенской области;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21) утверждение порядка ведения реестра муниципальных служащих Соседского 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22) определение условий предоставления права на пенсию муниципальным служащим Соседского сельсоветаза счет средств бюджета Соседского 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23) заслушивание ежегодных отчетов главы Соседского сельсовета, главы Администрации о результатах их деятельности, деятельности администрации и иных подведомственных главе Соседского сельсовета органов местного самоуправления, в том числе о решении вопросов, поставленных Комитетом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24) определение органов местного самоуправления Соседского сельсовета, уполномоченных на осуществление муниципального контроля в соответствии с Федеральным законом </w:t>
      </w:r>
      <w:hyperlink r:id="rId12" w:tgtFrame="_blank" w:history="1">
        <w:r>
          <w:rPr>
            <w:rStyle w:val="hyperlink"/>
            <w:rFonts w:ascii="Arial" w:hAnsi="Arial" w:cs="Arial"/>
            <w:color w:val="0000FF"/>
          </w:rPr>
          <w:t>от 26.12.2008 № 294-ФЗ</w:t>
        </w:r>
      </w:hyperlink>
      <w:r>
        <w:rPr>
          <w:rFonts w:ascii="Arial" w:hAnsi="Arial" w:cs="Arial"/>
          <w:color w:val="000000"/>
        </w:rPr>
        <w:t>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8. Комитет местного самоуправления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9.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Соседскогосельсовета,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10. Нормативный правовой акт, принятый Комитетом местного самоуправления, направляется главе Соседского сельсовета 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11. Организацию деятельности Комитета местного самоуправления Соседского сельсовета осуществляет глава Соседского 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12. 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13. Организационно-правовое и материально-техническое обеспечение деятельности Комитета местного самоуправления осуществляет Администрация Соседского 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14.Полномочия Комитета местного самоуправления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Комитета местного самоуправления также прекращаются:</w:t>
      </w:r>
    </w:p>
    <w:p w:rsidR="002F69E9" w:rsidRDefault="002F69E9" w:rsidP="002F69E9">
      <w:pPr>
        <w:pStyle w:val="a3"/>
        <w:spacing w:before="0" w:beforeAutospacing="0" w:after="0" w:afterAutospacing="0"/>
        <w:ind w:firstLine="567"/>
        <w:jc w:val="both"/>
        <w:rPr>
          <w:rFonts w:ascii="Arial" w:hAnsi="Arial" w:cs="Arial"/>
          <w:color w:val="000000"/>
        </w:rPr>
      </w:pPr>
      <w:bookmarkStart w:id="0" w:name="sub_351601"/>
      <w:r>
        <w:rPr>
          <w:rFonts w:ascii="Arial" w:hAnsi="Arial" w:cs="Arial"/>
          <w:color w:val="000000"/>
        </w:rPr>
        <w:t>1) в случае принятия Комитетом местного самоуправления решения о самороспуске</w:t>
      </w:r>
      <w:bookmarkStart w:id="1" w:name="sub_351602"/>
      <w:bookmarkEnd w:id="0"/>
      <w:r>
        <w:rPr>
          <w:rFonts w:ascii="Arial" w:hAnsi="Arial" w:cs="Arial"/>
          <w:color w:val="000000"/>
        </w:rPr>
        <w:t> в порядке, определенном частью15 настоящей статьи Устава;</w:t>
      </w:r>
      <w:bookmarkEnd w:id="1"/>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2F69E9" w:rsidRDefault="002F69E9" w:rsidP="002F69E9">
      <w:pPr>
        <w:pStyle w:val="a3"/>
        <w:spacing w:before="0" w:beforeAutospacing="0" w:after="0" w:afterAutospacing="0"/>
        <w:ind w:firstLine="567"/>
        <w:jc w:val="both"/>
        <w:rPr>
          <w:rFonts w:ascii="Arial" w:hAnsi="Arial" w:cs="Arial"/>
          <w:color w:val="000000"/>
        </w:rPr>
      </w:pPr>
      <w:bookmarkStart w:id="2" w:name="sub_351603"/>
      <w:r>
        <w:rPr>
          <w:rFonts w:ascii="Arial" w:hAnsi="Arial" w:cs="Arial"/>
          <w:color w:val="000000"/>
        </w:rPr>
        <w:t>3) в случае преобразования Соседского сельсовета, осуществляемого в соответствии с частями 3, 3</w:t>
      </w:r>
      <w:r>
        <w:rPr>
          <w:rFonts w:ascii="Arial" w:hAnsi="Arial" w:cs="Arial"/>
          <w:color w:val="000000"/>
          <w:sz w:val="16"/>
          <w:szCs w:val="16"/>
          <w:vertAlign w:val="superscript"/>
        </w:rPr>
        <w:t>3-1</w:t>
      </w:r>
      <w:r>
        <w:rPr>
          <w:rFonts w:ascii="Arial" w:hAnsi="Arial" w:cs="Arial"/>
          <w:color w:val="000000"/>
        </w:rPr>
        <w:t>, 5, 7.2 статьи 13 Федерального закона «Об общих принципах организации местного самоуправления в Российской Федерации», а также в случае упразднения Соседского сельсовета;</w:t>
      </w:r>
      <w:bookmarkEnd w:id="2"/>
    </w:p>
    <w:p w:rsidR="002F69E9" w:rsidRDefault="002F69E9" w:rsidP="002F69E9">
      <w:pPr>
        <w:pStyle w:val="a3"/>
        <w:spacing w:before="0" w:beforeAutospacing="0" w:after="0" w:afterAutospacing="0"/>
        <w:ind w:firstLine="567"/>
        <w:jc w:val="both"/>
        <w:rPr>
          <w:rFonts w:ascii="Arial" w:hAnsi="Arial" w:cs="Arial"/>
          <w:color w:val="000000"/>
        </w:rPr>
      </w:pPr>
      <w:bookmarkStart w:id="3" w:name="sub_351605"/>
      <w:r>
        <w:rPr>
          <w:rFonts w:ascii="Arial" w:hAnsi="Arial" w:cs="Arial"/>
          <w:color w:val="000000"/>
        </w:rPr>
        <w:t>4) в случае утраты Соседским сельсоветом статуса муниципального образования в связи с его объединением с городским округом;</w:t>
      </w:r>
      <w:bookmarkEnd w:id="3"/>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 в случае увеличения численности избирателей Соседского сельсовета более чем на 25 процентов, произошедшего вследствие изменения границ </w:t>
      </w:r>
      <w:r>
        <w:rPr>
          <w:rFonts w:ascii="Arial" w:hAnsi="Arial" w:cs="Arial"/>
          <w:color w:val="000000"/>
        </w:rPr>
        <w:lastRenderedPageBreak/>
        <w:t>Соседского сельсовета или объединения Соседского сельсовета с городским округом;</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15. Предложение о самороспуске Комитета местного самоуправления вносится на очередную сессию Комитета местного самоуправлении по инициативе не менее 1/3</w:t>
      </w:r>
      <w:r>
        <w:rPr>
          <w:rFonts w:ascii="Arial" w:hAnsi="Arial" w:cs="Arial"/>
          <w:color w:val="000000"/>
          <w:sz w:val="16"/>
          <w:szCs w:val="16"/>
          <w:vertAlign w:val="superscript"/>
        </w:rPr>
        <w:t> </w:t>
      </w:r>
      <w:r>
        <w:rPr>
          <w:rFonts w:ascii="Arial" w:hAnsi="Arial" w:cs="Arial"/>
          <w:color w:val="000000"/>
        </w:rPr>
        <w:t>количества депутатов от установленной численности депутатов. Указанное предложение направляется в Комитет местного самоуправления в письменном виде, подписанное каждым депутатом этой группы, с кратким обоснованием необходимости самороспуска.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16. Досрочное прекращение полномочий Комитета местного самоуправления влечет досрочное прекращение полномочий его депутатов.</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17. В случае досрочного прекращения полномочий Комитета местного самоуправления, досрочные выборы в Комитет местного самоуправления проводятся в сроки, установленные федеральным законом.</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b/>
          <w:bCs/>
          <w:color w:val="000000"/>
        </w:rPr>
        <w:t>Статья 21. Статус депутата Комитета местного самоуправления, выборного должностного лица местного самоуправления. Гарантии осуществления полномочий депутата Комитета местного самоуправления, выборного должностного лица местного самоуправления</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color w:val="000000"/>
        </w:rPr>
        <w:t>1. Депутаты Комитета местного самоуправления, выборное должностное лицо местного самоуправления осуществляют свои полномочия на непостоянной основе.</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Полномочия депутата начинаются со дня его избрания и прекращаются со дня начала работы Комитета местного самоуправления нового созыва.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3. Не реже двух раз в год депутат Комитета местного самоуправления отчитывается перед избирателями своего избирательного округа о результатах проделанной им работы, ходе выполнения предвыборной программы.</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4. Депутат Комитета местного самоуправления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5.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13" w:history="1">
        <w:r>
          <w:rPr>
            <w:rStyle w:val="hyperlink"/>
            <w:rFonts w:ascii="Arial" w:hAnsi="Arial" w:cs="Arial"/>
            <w:color w:val="0000FF"/>
          </w:rPr>
          <w:t>законом</w:t>
        </w:r>
      </w:hyperlink>
      <w:r>
        <w:rPr>
          <w:rFonts w:ascii="Arial" w:hAnsi="Arial" w:cs="Arial"/>
          <w:color w:val="000000"/>
        </w:rPr>
        <w:t> от 25.12.2008 № 273-ФЗ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Федеральный закон «О противодействии коррупции», Федеральным </w:t>
      </w:r>
      <w:hyperlink r:id="rId14" w:history="1">
        <w:r>
          <w:rPr>
            <w:rStyle w:val="hyperlink"/>
            <w:rFonts w:ascii="Arial" w:hAnsi="Arial" w:cs="Arial"/>
            <w:color w:val="0000FF"/>
          </w:rPr>
          <w:t>законом</w:t>
        </w:r>
      </w:hyperlink>
      <w:r>
        <w:rPr>
          <w:rFonts w:ascii="Arial" w:hAnsi="Arial" w:cs="Arial"/>
          <w:color w:val="000000"/>
        </w:rPr>
        <w:t> от 03.12.2012 №230-ФЗ «О контроле за соответствием расходов лиц, замещающих государственные должности, и иных лиц их доходам», Федеральным </w:t>
      </w:r>
      <w:hyperlink r:id="rId15" w:history="1">
        <w:r>
          <w:rPr>
            <w:rStyle w:val="hyperlink"/>
            <w:rFonts w:ascii="Arial" w:hAnsi="Arial" w:cs="Arial"/>
            <w:color w:val="0000FF"/>
          </w:rPr>
          <w:t>законом</w:t>
        </w:r>
      </w:hyperlink>
      <w:r>
        <w:rPr>
          <w:rFonts w:ascii="Arial" w:hAnsi="Arial" w:cs="Arial"/>
          <w:color w:val="000000"/>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w:t>
      </w:r>
      <w:r>
        <w:rPr>
          <w:rFonts w:ascii="Arial" w:hAnsi="Arial" w:cs="Arial"/>
          <w:color w:val="000000"/>
        </w:rPr>
        <w:lastRenderedPageBreak/>
        <w:t>предусмотрено Федеральным законом «Об общих принципах организации местного самоуправления в Российской Федерации».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6. 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7. Депутат Комитета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Комитета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2F69E9" w:rsidRDefault="002F69E9" w:rsidP="002F69E9">
      <w:pPr>
        <w:pStyle w:val="nospacing"/>
        <w:spacing w:before="0" w:beforeAutospacing="0" w:after="0" w:afterAutospacing="0"/>
        <w:ind w:firstLine="567"/>
        <w:jc w:val="both"/>
        <w:rPr>
          <w:rFonts w:ascii="Arial" w:hAnsi="Arial" w:cs="Arial"/>
          <w:color w:val="000000"/>
          <w:sz w:val="22"/>
          <w:szCs w:val="22"/>
        </w:rPr>
      </w:pPr>
      <w:r>
        <w:rPr>
          <w:rFonts w:ascii="Arial" w:hAnsi="Arial" w:cs="Arial"/>
          <w:color w:val="000000"/>
        </w:rPr>
        <w:t>8. Депутат Комитета местного самоуправления, выборное должностное лицо местного самоуправления в соответствии с федеральными законами и законами Пензенской области имеют право:</w:t>
      </w:r>
    </w:p>
    <w:p w:rsidR="002F69E9" w:rsidRDefault="002F69E9" w:rsidP="002F69E9">
      <w:pPr>
        <w:pStyle w:val="nospacing"/>
        <w:spacing w:before="0" w:beforeAutospacing="0" w:after="0" w:afterAutospacing="0"/>
        <w:ind w:firstLine="567"/>
        <w:jc w:val="both"/>
        <w:rPr>
          <w:rFonts w:ascii="Arial" w:hAnsi="Arial" w:cs="Arial"/>
          <w:color w:val="000000"/>
          <w:sz w:val="22"/>
          <w:szCs w:val="22"/>
        </w:rPr>
      </w:pPr>
      <w:r>
        <w:rPr>
          <w:rFonts w:ascii="Arial" w:hAnsi="Arial" w:cs="Arial"/>
          <w:color w:val="000000"/>
        </w:rPr>
        <w:t>1) участвовать в работе органов государственной власти Пензенской области, находящихся на территории Соседского сельсовета, органов местного самоуправления Соседского сельсовета с правом совещательного голоса в соответствии с регламентом этих органов;</w:t>
      </w:r>
    </w:p>
    <w:p w:rsidR="002F69E9" w:rsidRDefault="002F69E9" w:rsidP="002F69E9">
      <w:pPr>
        <w:pStyle w:val="nospacing"/>
        <w:spacing w:before="0" w:beforeAutospacing="0" w:after="0" w:afterAutospacing="0"/>
        <w:ind w:firstLine="567"/>
        <w:jc w:val="both"/>
        <w:rPr>
          <w:rFonts w:ascii="Arial" w:hAnsi="Arial" w:cs="Arial"/>
          <w:color w:val="000000"/>
          <w:sz w:val="22"/>
          <w:szCs w:val="22"/>
        </w:rPr>
      </w:pPr>
      <w:r>
        <w:rPr>
          <w:rFonts w:ascii="Arial" w:hAnsi="Arial" w:cs="Arial"/>
          <w:color w:val="000000"/>
        </w:rPr>
        <w:t>2) по предъявлении удостоверения беспрепятственно посещать государственные органы Пензенской области и органы местного самоуправления муниципальных образований Пензенской области, присутствовать на заседаниях их коллегиальных органов, если это не противоречит действующему законодательству;</w:t>
      </w:r>
    </w:p>
    <w:p w:rsidR="002F69E9" w:rsidRDefault="002F69E9" w:rsidP="002F69E9">
      <w:pPr>
        <w:pStyle w:val="nospacing"/>
        <w:spacing w:before="0" w:beforeAutospacing="0" w:after="0" w:afterAutospacing="0"/>
        <w:ind w:firstLine="567"/>
        <w:jc w:val="both"/>
        <w:rPr>
          <w:rFonts w:ascii="Arial" w:hAnsi="Arial" w:cs="Arial"/>
          <w:color w:val="000000"/>
          <w:sz w:val="22"/>
          <w:szCs w:val="22"/>
        </w:rPr>
      </w:pPr>
      <w:r>
        <w:rPr>
          <w:rFonts w:ascii="Arial" w:hAnsi="Arial" w:cs="Arial"/>
          <w:color w:val="000000"/>
        </w:rPr>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муниципальных образований Пензенской области по вопросам своей деятельности;</w:t>
      </w:r>
    </w:p>
    <w:p w:rsidR="002F69E9" w:rsidRDefault="002F69E9" w:rsidP="002F69E9">
      <w:pPr>
        <w:pStyle w:val="nospacing"/>
        <w:spacing w:before="0" w:beforeAutospacing="0" w:after="0" w:afterAutospacing="0"/>
        <w:ind w:firstLine="567"/>
        <w:jc w:val="both"/>
        <w:rPr>
          <w:rFonts w:ascii="Arial" w:hAnsi="Arial" w:cs="Arial"/>
          <w:color w:val="000000"/>
          <w:sz w:val="22"/>
          <w:szCs w:val="22"/>
        </w:rPr>
      </w:pPr>
      <w:r>
        <w:rPr>
          <w:rFonts w:ascii="Arial" w:hAnsi="Arial" w:cs="Arial"/>
          <w:color w:val="000000"/>
        </w:rPr>
        <w:t>4) вносить на рассмотрение органов государственной власти Пензенской области, органов местного самоуправления Соседского</w:t>
      </w:r>
      <w:r>
        <w:rPr>
          <w:rFonts w:ascii="Arial" w:hAnsi="Arial" w:cs="Arial"/>
          <w:i/>
          <w:iCs/>
          <w:color w:val="000000"/>
        </w:rPr>
        <w:t> </w:t>
      </w:r>
      <w:r>
        <w:rPr>
          <w:rFonts w:ascii="Arial" w:hAnsi="Arial" w:cs="Arial"/>
          <w:color w:val="000000"/>
        </w:rPr>
        <w:t>сельсовета, в соответствии с компетенцией названных органов, подготовленные им предложения и соответствующие документы;</w:t>
      </w:r>
    </w:p>
    <w:p w:rsidR="002F69E9" w:rsidRDefault="002F69E9" w:rsidP="002F69E9">
      <w:pPr>
        <w:pStyle w:val="nospacing"/>
        <w:spacing w:before="0" w:beforeAutospacing="0" w:after="0" w:afterAutospacing="0"/>
        <w:ind w:firstLine="567"/>
        <w:jc w:val="both"/>
        <w:rPr>
          <w:rFonts w:ascii="Arial" w:hAnsi="Arial" w:cs="Arial"/>
          <w:color w:val="000000"/>
          <w:sz w:val="22"/>
          <w:szCs w:val="22"/>
        </w:rPr>
      </w:pPr>
      <w:r>
        <w:rPr>
          <w:rFonts w:ascii="Arial" w:hAnsi="Arial" w:cs="Arial"/>
          <w:color w:val="000000"/>
        </w:rPr>
        <w:t>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муниципальных образований Пензенской области;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6) выступать по вопросам своей деятельности в средствах массовой информации на территории Соседскогосельсовета, одним из учредителей (соучредителей) которых являются органы местного самоуправления Соседскогосельсовета, а равно в тех из них, которые полностью или частично финансируются за счет средств бюджета Соседского сельсовета.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w:t>
      </w:r>
      <w:r>
        <w:rPr>
          <w:rFonts w:ascii="Arial" w:hAnsi="Arial" w:cs="Arial"/>
          <w:color w:val="000000"/>
        </w:rPr>
        <w:lastRenderedPageBreak/>
        <w:t>массовой информации не позднее 10 дней со дня его обращения либо в иной срок, согласованный с депутатом, выборным должностным лицом.</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9. Депутат Комитета местного самоуправления, выборное должностное лицо местного самоуправления вправе обратиться с запросом по вопросам местного значения в органы государственной власти Пензенской области, органы местного самоуправления. Должностное лицо, которому направлен запрос депутата Комитета местного самоуправления, выборного должностного лица местного самоуправления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Комитета местного самоуправления, выборное должностное лицо местного самоуправления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10.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11. В соответствии с Федеральным законом «Об основных гарантиях избирательных прав и права на участие в референдуме граждан Российской Федерации» депутаты Комитета местного самоуправления не могут замещать должности муниципальной службы, быть депутатами законодательных (представительных) органов государственной власти.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12. Выборное должностное лицо местного самоуправления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13. Депутат Комитета местного самоуправления,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«Об общих принципах организации местного самоуправления в Российской Федерации».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14. 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w:t>
      </w:r>
      <w:r>
        <w:rPr>
          <w:rFonts w:ascii="Arial" w:hAnsi="Arial" w:cs="Arial"/>
          <w:color w:val="000000"/>
          <w:sz w:val="16"/>
          <w:szCs w:val="16"/>
          <w:vertAlign w:val="superscript"/>
        </w:rPr>
        <w:t>3-1</w:t>
      </w:r>
      <w:r>
        <w:rPr>
          <w:rFonts w:ascii="Arial" w:hAnsi="Arial" w:cs="Arial"/>
          <w:color w:val="000000"/>
        </w:rPr>
        <w:t> статьи 40 Федерального закона «Об общих принципах организации местного самоуправления в Российской Федерации», в порядке определяемом Комитетом местного самоуправления в соответствии с законом Пензенской области.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15.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16. Полномочия депутата, выборного должностного лица местного самоуправления прекращаются досрочно в случае:</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 смерти;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отставки по собственному желанию;</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3) признания судом недееспособным или ограниченно дееспособным;</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4) признания судом безвестно отсутствующим или объявления умершим;</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5) вступления в отношении его в законную силу обвинительного приговора суда;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6) выезда за пределы Российской Федерации на постоянное место жительства;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8) отзыва избирателями;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9) досрочного прекращения полномочий Комитета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10) призыва на военную службу или направления на заменяющую ее альтернативную гражданскую службу;</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17. Решение Комитета местного самоуправления о досрочном прекращении полномочий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b/>
          <w:bCs/>
          <w:color w:val="000000"/>
        </w:rPr>
        <w:t>Статья 22. Глава Соседского сельсовета</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color w:val="000000"/>
        </w:rPr>
        <w:t>1. Глава Соседского сельсовета - высшее должностное лицо Соседского сельсовета,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 Глава Соседского сельсовета избирается Комитетом местного самоуправления из своего состава на срок полномочий Комитета местного самоуправления в порядке, предусмотренном Регламентом Комитета местного </w:t>
      </w:r>
      <w:r>
        <w:rPr>
          <w:rFonts w:ascii="Arial" w:hAnsi="Arial" w:cs="Arial"/>
          <w:color w:val="000000"/>
        </w:rPr>
        <w:lastRenderedPageBreak/>
        <w:t>самоуправления, и исполняет полномочия председателя Комитета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3. Выборы главы Соседского сельсовета проводятся открытым голосованием. Глава Соседского сельсовета считается избранным, если за него проголосовало более половины от установленного числа депутатов Комитета местного самоуправления. Избрание главы Соседского сельсовета оформляется решением Комитета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4. Глава Соседского сельсовета осуществляет свои полномочия на непостоянной основе.</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5. Глава Соседского 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 представляет Соседский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Соседского 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подписывает и обнародует нормативные правовые акты, принятые Комитетом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3) издает в пределах своих полномочий правовые акты;</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4) вправе требовать созыва внеочередного заседания Комитета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5) обеспечивает осуществление органами местного самоуправления Соседского сельсовета полномочий по решению вопросов местного значения и отдельных государственных полномочий, переданных органам местного самоуправления Соседского сельсовета федеральными законами и законами Пензенской области.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6) осуществляет иные полномочия, предусмотренные федеральными законами, законами Пензенской области и настоящим Уставом.</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6. Глава Соседского сельсовета по вопросам организации деятельности Комитета местного самоуправления:</w:t>
      </w:r>
    </w:p>
    <w:p w:rsidR="002F69E9" w:rsidRDefault="002F69E9" w:rsidP="002F69E9">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rPr>
        <w:t>1) представляет Комитет местного самоуправления в отношениях с населением Соседского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2F69E9" w:rsidRDefault="002F69E9" w:rsidP="002F69E9">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rPr>
        <w:t>2) созывает сессии Комитета местного самоуправления, доводит до сведения депутатов Комитета местного самоуправления и населения Соседского сельсовета дату, время и место их проведения, а также проекты повесток дня сессий Комитета местного самоуправления;</w:t>
      </w:r>
    </w:p>
    <w:p w:rsidR="002F69E9" w:rsidRDefault="002F69E9" w:rsidP="002F69E9">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rPr>
        <w:t>3) 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rsidR="002F69E9" w:rsidRDefault="002F69E9" w:rsidP="002F69E9">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rPr>
        <w:t>4) ведет сессии Комитета местного самоуправления, ведает внутренним распорядком в соответствии с Регламентом Комитета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5) подписывает протоколы сессий Комитета местного самоуправления (совместно с секретарем сессии) и принятые на ней решения;</w:t>
      </w:r>
    </w:p>
    <w:p w:rsidR="002F69E9" w:rsidRDefault="002F69E9" w:rsidP="002F69E9">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rPr>
        <w:t>6)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7)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Комитета местного самоуправления от выполнения служебных или производственных обязанностей для работы в Комитете местного самоуправления, его органах и в избирательных округах;</w:t>
      </w:r>
    </w:p>
    <w:p w:rsidR="002F69E9" w:rsidRDefault="002F69E9" w:rsidP="002F69E9">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rPr>
        <w:lastRenderedPageBreak/>
        <w:t>8) принимает меры по обеспечению гласности и учету общественного мнения в работе Комитета местного самоуправления;</w:t>
      </w:r>
    </w:p>
    <w:p w:rsidR="002F69E9" w:rsidRDefault="002F69E9" w:rsidP="002F69E9">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rPr>
        <w:t>9) издает постановления и распоряжения по вопросам организации деятельности Комитета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10) решает иные вопросы, которые могут быть поручены ему Комитетом местного самоуправления или возложены на него нормативными правовыми актами Российской Федерации, Пензенской области, Соседского 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7. Глава Соседского сельсовета должен соблюдать ограничения, запреты, исполнять обязанности, которые установлены Федеральным законом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8. Глава Соседского сельсовета подконтролен и подотчетен населению и Комитету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9. Глава Соседского сельсовета представляет Комитету местного самоуправления ежегодные отчеты о результатах своей деятельности, в том числе о решении вопросов, поставленных Комитетом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10. Ежегодно в ходе встреч с населением, а также через средства массовой информации глава Соседского сельсовета отчитывается перед населением Соседского сельсовета о результатах своей деятельности, а также о результатах деятельности Комитета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11. Глава Соседского сельсовета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12. Полномочия главы Соседского сельсовета прекращаются досрочно в случае:</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 смерти;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отставки по собственному желанию;</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5) признания судом недееспособным или ограниченно дееспособным;</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6) признания судом безвестно отсутствующим или объявления умершим;</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7) вступления в отношении его в законную силу обвинительного приговора суда;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8) выезда за пределы Российской Федерации на постоянное место жительства;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w:t>
      </w:r>
      <w:r>
        <w:rPr>
          <w:rFonts w:ascii="Arial" w:hAnsi="Arial" w:cs="Arial"/>
          <w:color w:val="000000"/>
        </w:rPr>
        <w:lastRenderedPageBreak/>
        <w:t>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10) отзыва избирателями;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11) установленной в судебном порядке стойкой неспособности по состоянию здоровья осуществлять полномочия главы Соседского 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12) преобразования Соседского сельсовета, осуществляемого в соответствии с частями 3, 3</w:t>
      </w:r>
      <w:r>
        <w:rPr>
          <w:rFonts w:ascii="Arial" w:hAnsi="Arial" w:cs="Arial"/>
          <w:color w:val="000000"/>
          <w:sz w:val="16"/>
          <w:szCs w:val="16"/>
          <w:vertAlign w:val="superscript"/>
        </w:rPr>
        <w:t>3-1</w:t>
      </w:r>
      <w:r>
        <w:rPr>
          <w:rFonts w:ascii="Arial" w:hAnsi="Arial" w:cs="Arial"/>
          <w:color w:val="000000"/>
        </w:rPr>
        <w:t>, 5, 7.2 статьи 13 Федерального закона «Об общих принципах организации местного самоуправления в Российской Федерации», а также в случае упразднения Соседского 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13) утраты Соседским сельсоветом статуса муниципального образования в связи с его объединением с городским округом;</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14) увеличения численности избирателей Соседского сельсовета более чем на 25 процентов, произошедшего вследствие изменения границ Соседского сельсовета или объединения Соседского сельсовета с городским округом.</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13. В случае досрочного прекращения полномочий главы Соседского сельсовета избрание главы Соседского сельсовета</w:t>
      </w:r>
      <w:r>
        <w:rPr>
          <w:rFonts w:ascii="Arial" w:hAnsi="Arial" w:cs="Arial"/>
          <w:i/>
          <w:iCs/>
          <w:color w:val="000000"/>
        </w:rPr>
        <w:t>, </w:t>
      </w:r>
      <w:r>
        <w:rPr>
          <w:rFonts w:ascii="Arial" w:hAnsi="Arial" w:cs="Arial"/>
          <w:color w:val="000000"/>
        </w:rPr>
        <w:t>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При этом если до истечения срока полномочий Комитета местного самоуправления осталось менее шести месяцев, избрание главы Соседского сельсовета из состава Комитета местного самоуправления осуществляется на первом заседании вновь избранного Комитета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14. В случае, если глава Соседского сельсовета, полномочия которого прекращены досрочно на основании правового акта Губернатора Пензенской области об отрешении от должности главы Соседского сельсовета либо на основании решения Комитета местного самоуправления об удалении главы Соседского сельсовета в отставку, обжалует данные правовой акт или решение в судебном порядке, Комитет местного самоуправления не вправе принимать решение об избрании главы Соседского сельсовета из своего состава до вступления решения суда в законную силу.</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15. В случае досрочного прекращения полномочий главы Соседского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Соседского сельсовета по причине отпуска, временной нетрудоспособности, командировки его полномочия на основании решения Комитета местного самоуправления о временном исполнении полномочий главы Соседского сельсовета временно исполняет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b/>
          <w:bCs/>
          <w:color w:val="000000"/>
        </w:rPr>
        <w:t>Статья 23. Администрация Соседского сельсовета</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color w:val="000000"/>
        </w:rPr>
        <w:t>1.</w:t>
      </w:r>
      <w:r>
        <w:rPr>
          <w:rFonts w:ascii="Arial" w:hAnsi="Arial" w:cs="Arial"/>
          <w:color w:val="FF0000"/>
        </w:rPr>
        <w:t> </w:t>
      </w:r>
      <w:r>
        <w:rPr>
          <w:rFonts w:ascii="Arial" w:hAnsi="Arial" w:cs="Arial"/>
          <w:color w:val="000000"/>
        </w:rPr>
        <w:t>Администрация Соседского сельсовета - исполнительно-распорядительный орган Соседского сельсовета (далее – Администрация),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Соседского сельсовета федеральными законами и законами Пензенской области.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Структура Администрации утверждается Комитетом местного самоуправления по представлению главы Администрации.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 Администрацией руководит глава Администрации на принципах единоначалия.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Контракт с главой Администрации заключается на срок полномочий Комитета местного самоуправления, принявшего решение о назначении лица на должность главы Администрации (до дня начала работы Комитета местного самоуправления нового созыва), но не менее чем на два года.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5. Глава Администрации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6. Глава Администрации:             </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 подконтролен и подотчетен Комитету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представляет Комитету местного самоуправления ежегодные отчеты о результатах своей деятельности и деятельности Администрации, в том числе о решении вопросов, поставленных Комитетом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Соседского сельсовета федеральными законами и законами Пензенской области.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4) представляет Администрацию в отношениях с населением Соседского сельсовета</w:t>
      </w:r>
      <w:r>
        <w:rPr>
          <w:rFonts w:ascii="Arial" w:hAnsi="Arial" w:cs="Arial"/>
          <w:i/>
          <w:iCs/>
          <w:color w:val="000000"/>
        </w:rPr>
        <w:t>, </w:t>
      </w:r>
      <w:r>
        <w:rPr>
          <w:rFonts w:ascii="Arial" w:hAnsi="Arial" w:cs="Arial"/>
          <w:color w:val="000000"/>
        </w:rPr>
        <w:t>органами государственной власти, органами местного самоуправления, муниципальными органами, организациями, общественными объединениями;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5) без доверенности действует от имени Администрации, подписывает договоры, соглашения и иные документы, отнесенные к его компетенции;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6)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7) открывает и закрывает счета Администрации, распоряжается средствами Администрации, подписывает финансовые документы;</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8) осуществляет иные полномочия, отнесенные к его компетенции федеральным законами, законами Пензенской области, настоящим Уставом и решениями Комитета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8. Глава Администрации должен соблюдать ограничения, запреты, исполнять обязанности, которые установлены Федеральным законом  «О противодействии коррупции», Федеральным законом от 03.12.2012 № 230-ФЗ «О контроле за соответствием расходов лиц, замещающих государственные должности, и иных </w:t>
      </w:r>
      <w:r>
        <w:rPr>
          <w:rFonts w:ascii="Arial" w:hAnsi="Arial" w:cs="Arial"/>
          <w:color w:val="000000"/>
        </w:rPr>
        <w:lastRenderedPageBreak/>
        <w:t>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9. Полномочия главы Администрации прекращаются досрочно в случае:</w:t>
      </w:r>
    </w:p>
    <w:p w:rsidR="002F69E9" w:rsidRDefault="002F69E9" w:rsidP="002F69E9">
      <w:pPr>
        <w:pStyle w:val="a3"/>
        <w:spacing w:before="0" w:beforeAutospacing="0" w:after="0" w:afterAutospacing="0"/>
        <w:ind w:firstLine="567"/>
        <w:jc w:val="both"/>
        <w:rPr>
          <w:rFonts w:ascii="Arial" w:hAnsi="Arial" w:cs="Arial"/>
          <w:color w:val="000000"/>
        </w:rPr>
      </w:pPr>
      <w:bookmarkStart w:id="4" w:name="sub_371001"/>
      <w:r>
        <w:rPr>
          <w:rFonts w:ascii="Arial" w:hAnsi="Arial" w:cs="Arial"/>
          <w:color w:val="000000"/>
        </w:rPr>
        <w:t>1) смерти;</w:t>
      </w:r>
      <w:bookmarkEnd w:id="4"/>
    </w:p>
    <w:p w:rsidR="002F69E9" w:rsidRDefault="002F69E9" w:rsidP="002F69E9">
      <w:pPr>
        <w:pStyle w:val="a3"/>
        <w:spacing w:before="0" w:beforeAutospacing="0" w:after="0" w:afterAutospacing="0"/>
        <w:ind w:firstLine="567"/>
        <w:jc w:val="both"/>
        <w:rPr>
          <w:rFonts w:ascii="Arial" w:hAnsi="Arial" w:cs="Arial"/>
          <w:color w:val="000000"/>
        </w:rPr>
      </w:pPr>
      <w:bookmarkStart w:id="5" w:name="sub_371002"/>
      <w:r>
        <w:rPr>
          <w:rFonts w:ascii="Arial" w:hAnsi="Arial" w:cs="Arial"/>
          <w:color w:val="000000"/>
        </w:rPr>
        <w:t>2) отставки по собственному желанию;</w:t>
      </w:r>
      <w:bookmarkEnd w:id="5"/>
    </w:p>
    <w:p w:rsidR="002F69E9" w:rsidRDefault="002F69E9" w:rsidP="002F69E9">
      <w:pPr>
        <w:pStyle w:val="a3"/>
        <w:spacing w:before="0" w:beforeAutospacing="0" w:after="0" w:afterAutospacing="0"/>
        <w:ind w:firstLine="567"/>
        <w:jc w:val="both"/>
        <w:rPr>
          <w:rFonts w:ascii="Arial" w:hAnsi="Arial" w:cs="Arial"/>
          <w:color w:val="000000"/>
        </w:rPr>
      </w:pPr>
      <w:bookmarkStart w:id="6" w:name="sub_371003"/>
      <w:r>
        <w:rPr>
          <w:rFonts w:ascii="Arial" w:hAnsi="Arial" w:cs="Arial"/>
          <w:color w:val="000000"/>
        </w:rPr>
        <w:t>3) расторжения контракта в соответствии с </w:t>
      </w:r>
      <w:bookmarkEnd w:id="6"/>
      <w:r>
        <w:rPr>
          <w:rFonts w:ascii="Arial" w:hAnsi="Arial" w:cs="Arial"/>
          <w:color w:val="000000"/>
        </w:rPr>
        <w:fldChar w:fldCharType="begin"/>
      </w:r>
      <w:r>
        <w:rPr>
          <w:rFonts w:ascii="Arial" w:hAnsi="Arial" w:cs="Arial"/>
          <w:color w:val="000000"/>
        </w:rPr>
        <w:instrText xml:space="preserve"> HYPERLINK "http://pravo.minjust.ru:8080/bigs/zakon.scli.ru" \l "sub_3711" \t "_self" </w:instrText>
      </w:r>
      <w:r>
        <w:rPr>
          <w:rFonts w:ascii="Arial" w:hAnsi="Arial" w:cs="Arial"/>
          <w:color w:val="000000"/>
        </w:rPr>
        <w:fldChar w:fldCharType="separate"/>
      </w:r>
      <w:r>
        <w:rPr>
          <w:rStyle w:val="hyperlink"/>
          <w:rFonts w:ascii="Arial" w:hAnsi="Arial" w:cs="Arial"/>
          <w:color w:val="0000FF"/>
        </w:rPr>
        <w:t>частью 11</w:t>
      </w:r>
      <w:r>
        <w:rPr>
          <w:rFonts w:ascii="Arial" w:hAnsi="Arial" w:cs="Arial"/>
          <w:color w:val="000000"/>
        </w:rPr>
        <w:fldChar w:fldCharType="end"/>
      </w:r>
      <w:r>
        <w:rPr>
          <w:rFonts w:ascii="Arial" w:hAnsi="Arial" w:cs="Arial"/>
          <w:color w:val="000000"/>
        </w:rPr>
        <w:t> или 11.1 статьи 37 Федерального закона «Об общих принципах организации местного самоуправления в Российской Федерации»;</w:t>
      </w:r>
    </w:p>
    <w:p w:rsidR="002F69E9" w:rsidRDefault="002F69E9" w:rsidP="002F69E9">
      <w:pPr>
        <w:pStyle w:val="a3"/>
        <w:spacing w:before="0" w:beforeAutospacing="0" w:after="0" w:afterAutospacing="0"/>
        <w:ind w:firstLine="567"/>
        <w:jc w:val="both"/>
        <w:rPr>
          <w:rFonts w:ascii="Arial" w:hAnsi="Arial" w:cs="Arial"/>
          <w:color w:val="000000"/>
        </w:rPr>
      </w:pPr>
      <w:bookmarkStart w:id="7" w:name="sub_371004"/>
      <w:r>
        <w:rPr>
          <w:rFonts w:ascii="Arial" w:hAnsi="Arial" w:cs="Arial"/>
          <w:color w:val="000000"/>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bookmarkEnd w:id="7"/>
    </w:p>
    <w:p w:rsidR="002F69E9" w:rsidRDefault="002F69E9" w:rsidP="002F69E9">
      <w:pPr>
        <w:pStyle w:val="a3"/>
        <w:spacing w:before="0" w:beforeAutospacing="0" w:after="0" w:afterAutospacing="0"/>
        <w:ind w:firstLine="567"/>
        <w:jc w:val="both"/>
        <w:rPr>
          <w:rFonts w:ascii="Arial" w:hAnsi="Arial" w:cs="Arial"/>
          <w:color w:val="000000"/>
        </w:rPr>
      </w:pPr>
      <w:bookmarkStart w:id="8" w:name="sub_371005"/>
      <w:r>
        <w:rPr>
          <w:rFonts w:ascii="Arial" w:hAnsi="Arial" w:cs="Arial"/>
          <w:color w:val="000000"/>
        </w:rPr>
        <w:t>5) признания судом недееспособным или ограниченно дееспособным;</w:t>
      </w:r>
      <w:bookmarkEnd w:id="8"/>
    </w:p>
    <w:p w:rsidR="002F69E9" w:rsidRDefault="002F69E9" w:rsidP="002F69E9">
      <w:pPr>
        <w:pStyle w:val="a3"/>
        <w:spacing w:before="0" w:beforeAutospacing="0" w:after="0" w:afterAutospacing="0"/>
        <w:ind w:firstLine="567"/>
        <w:jc w:val="both"/>
        <w:rPr>
          <w:rFonts w:ascii="Arial" w:hAnsi="Arial" w:cs="Arial"/>
          <w:color w:val="000000"/>
        </w:rPr>
      </w:pPr>
      <w:bookmarkStart w:id="9" w:name="sub_371006"/>
      <w:r>
        <w:rPr>
          <w:rFonts w:ascii="Arial" w:hAnsi="Arial" w:cs="Arial"/>
          <w:color w:val="000000"/>
        </w:rPr>
        <w:t>6) признания судом безвестно отсутствующим или объявления умершим;</w:t>
      </w:r>
      <w:bookmarkEnd w:id="9"/>
    </w:p>
    <w:p w:rsidR="002F69E9" w:rsidRDefault="002F69E9" w:rsidP="002F69E9">
      <w:pPr>
        <w:pStyle w:val="a3"/>
        <w:spacing w:before="0" w:beforeAutospacing="0" w:after="0" w:afterAutospacing="0"/>
        <w:ind w:firstLine="567"/>
        <w:jc w:val="both"/>
        <w:rPr>
          <w:rFonts w:ascii="Arial" w:hAnsi="Arial" w:cs="Arial"/>
          <w:color w:val="000000"/>
        </w:rPr>
      </w:pPr>
      <w:bookmarkStart w:id="10" w:name="sub_371007"/>
      <w:r>
        <w:rPr>
          <w:rFonts w:ascii="Arial" w:hAnsi="Arial" w:cs="Arial"/>
          <w:color w:val="000000"/>
        </w:rPr>
        <w:t>7) вступления в отношении его в законную силу обвинительного приговора суда;</w:t>
      </w:r>
      <w:bookmarkEnd w:id="10"/>
    </w:p>
    <w:p w:rsidR="002F69E9" w:rsidRDefault="002F69E9" w:rsidP="002F69E9">
      <w:pPr>
        <w:pStyle w:val="a3"/>
        <w:spacing w:before="0" w:beforeAutospacing="0" w:after="0" w:afterAutospacing="0"/>
        <w:ind w:firstLine="567"/>
        <w:jc w:val="both"/>
        <w:rPr>
          <w:rFonts w:ascii="Arial" w:hAnsi="Arial" w:cs="Arial"/>
          <w:color w:val="000000"/>
        </w:rPr>
      </w:pPr>
      <w:bookmarkStart w:id="11" w:name="sub_371008"/>
      <w:r>
        <w:rPr>
          <w:rFonts w:ascii="Arial" w:hAnsi="Arial" w:cs="Arial"/>
          <w:color w:val="000000"/>
        </w:rPr>
        <w:t>8) выезда за пределы Российской Федерации на постоянное место жительства;</w:t>
      </w:r>
      <w:bookmarkEnd w:id="11"/>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bookmarkStart w:id="12" w:name="sub_371010"/>
      <w:r>
        <w:rPr>
          <w:rFonts w:ascii="Arial" w:hAnsi="Arial" w:cs="Arial"/>
          <w:color w:val="000000"/>
        </w:rPr>
        <w:t>10) призыва на военную службу или направления на заменяющую ее альтернативную гражданскую службу;</w:t>
      </w:r>
      <w:bookmarkEnd w:id="12"/>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11) преобразования Соседского сельсовета, осуществляемого в соответствии с частями 3, 3</w:t>
      </w:r>
      <w:r>
        <w:rPr>
          <w:rFonts w:ascii="Arial" w:hAnsi="Arial" w:cs="Arial"/>
          <w:color w:val="000000"/>
          <w:sz w:val="16"/>
          <w:szCs w:val="16"/>
          <w:vertAlign w:val="superscript"/>
        </w:rPr>
        <w:t>3-1</w:t>
      </w:r>
      <w:r>
        <w:rPr>
          <w:rFonts w:ascii="Arial" w:hAnsi="Arial" w:cs="Arial"/>
          <w:color w:val="000000"/>
        </w:rPr>
        <w:t>, 5, 7.2 статьи 13 Федерального закона «Об общих принципах организации местного самоуправления в Российской Федерации», а также в случае упразднения Соседского 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12) утраты Соседским сельсоветом статуса муниципального образования в связи с его объединением с городским округом;</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13) увеличения численности избирателей Соседского сельсовета более чем на 25 процентов, произошедшего вследствие изменения границ Соседского сельсовета или объединения Соседского сельсовета с городским округом.</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spacing w:val="-6"/>
        </w:rPr>
        <w:t>10.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spacing w:val="-6"/>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11. Контракт с главой Администрации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12. Администрация: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 образует и упраздняет постоянные и временные советы, комиссии, рабочие группы и иные совещательныеорганы, устанавливает порядок их работы, изменяет их состав, заслушивает отчеты об их работе;</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Соседского сельсовета, преобразования Соседского 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3) решает вопросы, связанные с владением, пользованием и распоряжением имуществом Соседского сельсовета в соответствии с законодательством Российской Федерации в порядке, установленном Комитетом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4) создает в порядке, предусмотренном решением Комитета местного самоуправления,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5) осуществляет контроль за деятельностью муниципальных учреждений и предприятий Соседского 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6) закрепляет в порядке, предусмотренном решением Комитета местного самоуправления,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Соседского сельсовета,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spacing w:val="-6"/>
        </w:rPr>
        <w:t>8) организует сбор статистических показателей, характеризующих состояние экономики и социальной сферы Соседского</w:t>
      </w:r>
      <w:r>
        <w:rPr>
          <w:rFonts w:ascii="Arial" w:hAnsi="Arial" w:cs="Arial"/>
          <w:i/>
          <w:iCs/>
          <w:color w:val="000000"/>
          <w:spacing w:val="-6"/>
        </w:rPr>
        <w:t> </w:t>
      </w:r>
      <w:r>
        <w:rPr>
          <w:rFonts w:ascii="Arial" w:hAnsi="Arial" w:cs="Arial"/>
          <w:color w:val="000000"/>
          <w:spacing w:val="-6"/>
        </w:rPr>
        <w:t>сельсовета, и предоставляет указанные данные органам государственной власти в порядке, установленном Правительством Российской Федерации;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Соседского сельсовета; устанавливает порядок разработки, утверждения и реализации ведомственных целевых программ;</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10) осуществляет функции главного распорядителя средств бюджета Соседского сельсовета в случаях и порядке, установленных бюджетным законодательством;</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11) обеспечивает составление проекта бюджета Соседского сельсовета, вносит его с необходимыми документами и материалами на утверждение Комитета местного самоуправления, обеспечивает исполнение бюджета Соседского </w:t>
      </w:r>
      <w:r>
        <w:rPr>
          <w:rFonts w:ascii="Arial" w:hAnsi="Arial" w:cs="Arial"/>
          <w:color w:val="000000"/>
        </w:rPr>
        <w:lastRenderedPageBreak/>
        <w:t>сельсовета и составление бюджетной отчетности, представляет отчет об исполнении бюджета Соседского сельсовета на утверждение Комитета местного самоуправления, обеспечивает управление муниципальным долгом;</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12) осуществляет бюджетные полномочия главного администратора и администратора доходов бюджетаСоседского сельсовета в части администрируемых видов доходов;</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13) осуществляет муниципальные заимствования от имени Соседского сельсовета в соответствии с бюджетным законодательством и настоящим Уставом;</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spacing w:val="-6"/>
        </w:rPr>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17) осуществляет полномочия по организации теплоснабжения, предусмотренные Федеральным законом «О теплоснабжении»;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18) осуществляет полномочия в сфере водоснабжения и водоотведения, предусмотренные Федеральным законом «О водоснабжении и водоотведении»;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20) разрабатывает и утверждает схему размещения нестационарных торговых объектов.</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13.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Комитета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b/>
          <w:bCs/>
          <w:color w:val="000000"/>
        </w:rPr>
        <w:t>Статья 24. Контрольно-счетный орган - ревизионная комиссия Соседского 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b/>
          <w:bCs/>
          <w:i/>
          <w:iCs/>
          <w:color w:val="000000"/>
        </w:rPr>
        <w:t> </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 Ревизионная комиссия Соседского сельсовета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Ревизионная комиссия состоит из председателя и аппарата ревизионной комиссии. Председатель ревизионной комиссии назначается на срок полномочий Комитета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3. Ревизионная комиссия не обладает правами юридического лица и подотчетна Комитету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4. 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w:t>
      </w:r>
      <w:r>
        <w:rPr>
          <w:rFonts w:ascii="Arial" w:hAnsi="Arial" w:cs="Arial"/>
          <w:color w:val="000000"/>
        </w:rPr>
        <w:lastRenderedPageBreak/>
        <w:t>самоуправления в Российской Федерации», Бюджетным кодексом Российской Федерации, Федеральным законом </w:t>
      </w:r>
      <w:hyperlink r:id="rId16" w:tgtFrame="_blank" w:history="1">
        <w:r>
          <w:rPr>
            <w:rStyle w:val="hyperlink"/>
            <w:rFonts w:ascii="Arial" w:hAnsi="Arial" w:cs="Arial"/>
            <w:color w:val="0000FF"/>
          </w:rPr>
          <w:t>от 07.02.2011 № 6-ФЗ</w:t>
        </w:r>
      </w:hyperlink>
      <w:r>
        <w:rPr>
          <w:rFonts w:ascii="Arial" w:hAnsi="Arial" w:cs="Arial"/>
          <w:color w:val="000000"/>
        </w:rPr>
        <w:t>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нормативными правовыми актами Соседского сельсовета.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5. Комитет местного самоуправления вправе заключить соглашение с Собранием представителей Башмаковского района Пензенской области о передаче контрольно-счетной комиссии Башмаковского района Пензенской области полномочий ревизионной комиссии по осуществлению внешнего муниципального финансового контроля.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b/>
          <w:bCs/>
          <w:color w:val="000000"/>
        </w:rPr>
        <w:t>Статья 25. Избирательная комиссия Соседского сельсовета</w:t>
      </w:r>
    </w:p>
    <w:p w:rsidR="002F69E9" w:rsidRDefault="002F69E9" w:rsidP="002F69E9">
      <w:pPr>
        <w:pStyle w:val="a3"/>
        <w:shd w:val="clear" w:color="auto" w:fill="FFFFFF"/>
        <w:spacing w:before="120" w:beforeAutospacing="0" w:after="0" w:afterAutospacing="0" w:line="322" w:lineRule="atLeast"/>
        <w:ind w:firstLine="567"/>
        <w:jc w:val="both"/>
        <w:rPr>
          <w:rFonts w:ascii="Arial" w:hAnsi="Arial" w:cs="Arial"/>
          <w:color w:val="000000"/>
        </w:rPr>
      </w:pPr>
      <w:r>
        <w:rPr>
          <w:rFonts w:ascii="Arial" w:hAnsi="Arial" w:cs="Arial"/>
          <w:color w:val="000000"/>
        </w:rPr>
        <w:t>1. Избирательная комиссия организует подготовку и проведение муниципальных выборов, местного референдума, голосования по отзыву депутата Комитета местного самоуправления, главы Соседского сельсовета, голосования по вопросам изменения границ Соседского сельсовета</w:t>
      </w:r>
      <w:r>
        <w:rPr>
          <w:rFonts w:ascii="Arial" w:hAnsi="Arial" w:cs="Arial"/>
          <w:i/>
          <w:iCs/>
          <w:color w:val="000000"/>
        </w:rPr>
        <w:t>, </w:t>
      </w:r>
      <w:r>
        <w:rPr>
          <w:rFonts w:ascii="Arial" w:hAnsi="Arial" w:cs="Arial"/>
          <w:color w:val="000000"/>
        </w:rPr>
        <w:t>преобразования Соседского сельсовета.</w:t>
      </w:r>
    </w:p>
    <w:p w:rsidR="002F69E9" w:rsidRDefault="002F69E9" w:rsidP="002F69E9">
      <w:pPr>
        <w:pStyle w:val="a3"/>
        <w:shd w:val="clear" w:color="auto" w:fill="FFFFFF"/>
        <w:spacing w:before="0" w:beforeAutospacing="0" w:after="0" w:afterAutospacing="0" w:line="322" w:lineRule="atLeast"/>
        <w:ind w:firstLine="567"/>
        <w:jc w:val="both"/>
        <w:rPr>
          <w:rFonts w:ascii="Arial" w:hAnsi="Arial" w:cs="Arial"/>
          <w:color w:val="000000"/>
        </w:rPr>
      </w:pPr>
      <w:r>
        <w:rPr>
          <w:rFonts w:ascii="Arial" w:hAnsi="Arial" w:cs="Arial"/>
          <w:color w:val="000000"/>
        </w:rPr>
        <w:t>2. Избирательная комиссия является муниципальным органом, который не входит в структуру органов местного самоуправления Соседского 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3. Избирательная комиссия формируется в количестве шести членов с правом решающего голоса и осуществляет свою деятельность на непостоянной основе.</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4. Порядок формирования и полномочия избирательной комиссии устанавливаются федеральным законом и принимаемым в соответствии с ним законом Пензенской области и настоящим Уставом.</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b/>
          <w:bCs/>
          <w:color w:val="000000"/>
        </w:rPr>
        <w:t>Статья 26. Органы местного самоуправления Соседского сельсовета как юридические лица</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color w:val="000000"/>
        </w:rPr>
        <w:t>1. От имени Соседского сельсовета приобретать и осуществлять имущественные и иные права и обязанности, выступать в суде без доверенности могут глава Соседского сельсовета и глава Администрации.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Комитет местного самоуправления, Администрация,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3. Наименование Комитета местного самоуправления - Комитет местного самоуправления сельского поселения Соседский</w:t>
      </w:r>
      <w:r>
        <w:rPr>
          <w:rFonts w:ascii="Arial" w:hAnsi="Arial" w:cs="Arial"/>
          <w:i/>
          <w:iCs/>
          <w:color w:val="000000"/>
        </w:rPr>
        <w:t> </w:t>
      </w:r>
      <w:r>
        <w:rPr>
          <w:rFonts w:ascii="Arial" w:hAnsi="Arial" w:cs="Arial"/>
          <w:color w:val="000000"/>
        </w:rPr>
        <w:t>сельсовет</w:t>
      </w:r>
      <w:r>
        <w:rPr>
          <w:rFonts w:ascii="Arial" w:hAnsi="Arial" w:cs="Arial"/>
          <w:i/>
          <w:iCs/>
          <w:color w:val="000000"/>
        </w:rPr>
        <w:t> </w:t>
      </w:r>
      <w:r>
        <w:rPr>
          <w:rFonts w:ascii="Arial" w:hAnsi="Arial" w:cs="Arial"/>
          <w:color w:val="000000"/>
        </w:rPr>
        <w:t>Башмаковского района Пензенской области.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Сокращенное наименование – Комитет местного самоуправления Соседского</w:t>
      </w:r>
      <w:r>
        <w:rPr>
          <w:rFonts w:ascii="Arial" w:hAnsi="Arial" w:cs="Arial"/>
          <w:i/>
          <w:iCs/>
          <w:color w:val="000000"/>
        </w:rPr>
        <w:t> </w:t>
      </w:r>
      <w:r>
        <w:rPr>
          <w:rFonts w:ascii="Arial" w:hAnsi="Arial" w:cs="Arial"/>
          <w:color w:val="000000"/>
        </w:rPr>
        <w:t>сельсовета</w:t>
      </w:r>
      <w:r>
        <w:rPr>
          <w:rFonts w:ascii="Arial" w:hAnsi="Arial" w:cs="Arial"/>
          <w:i/>
          <w:iCs/>
          <w:color w:val="000000"/>
        </w:rPr>
        <w:t> </w:t>
      </w:r>
      <w:r>
        <w:rPr>
          <w:rFonts w:ascii="Arial" w:hAnsi="Arial" w:cs="Arial"/>
          <w:color w:val="000000"/>
        </w:rPr>
        <w:t>Башмаковского района Пензенской области.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Местонахождение Комитета местного самоуправления: 442040, Пензенская область, Башмаковский район, с. Соседка, улица Красноармейская, дом 7А.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4.</w:t>
      </w:r>
      <w:r>
        <w:rPr>
          <w:rFonts w:ascii="Arial" w:hAnsi="Arial" w:cs="Arial"/>
          <w:color w:val="FF0000"/>
        </w:rPr>
        <w:t> </w:t>
      </w:r>
      <w:r>
        <w:rPr>
          <w:rFonts w:ascii="Arial" w:hAnsi="Arial" w:cs="Arial"/>
          <w:color w:val="000000"/>
        </w:rPr>
        <w:t>Наименование Администрации - Администрация сельского поселения Соседский</w:t>
      </w:r>
      <w:r>
        <w:rPr>
          <w:rFonts w:ascii="Arial" w:hAnsi="Arial" w:cs="Arial"/>
          <w:i/>
          <w:iCs/>
          <w:color w:val="000000"/>
        </w:rPr>
        <w:t> </w:t>
      </w:r>
      <w:r>
        <w:rPr>
          <w:rFonts w:ascii="Arial" w:hAnsi="Arial" w:cs="Arial"/>
          <w:color w:val="000000"/>
        </w:rPr>
        <w:t>сельсовет</w:t>
      </w:r>
      <w:r>
        <w:rPr>
          <w:rFonts w:ascii="Arial" w:hAnsi="Arial" w:cs="Arial"/>
          <w:i/>
          <w:iCs/>
          <w:color w:val="000000"/>
        </w:rPr>
        <w:t> </w:t>
      </w:r>
      <w:r>
        <w:rPr>
          <w:rFonts w:ascii="Arial" w:hAnsi="Arial" w:cs="Arial"/>
          <w:color w:val="000000"/>
        </w:rPr>
        <w:t>Башмаковского района Пензенской области.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Сокращенное наименование - Администрация Соседского сельсовета</w:t>
      </w:r>
      <w:r>
        <w:rPr>
          <w:rFonts w:ascii="Arial" w:hAnsi="Arial" w:cs="Arial"/>
          <w:i/>
          <w:iCs/>
          <w:color w:val="000000"/>
        </w:rPr>
        <w:t> </w:t>
      </w:r>
      <w:r>
        <w:rPr>
          <w:rFonts w:ascii="Arial" w:hAnsi="Arial" w:cs="Arial"/>
          <w:color w:val="000000"/>
        </w:rPr>
        <w:t>Башмаковского района Пензенской области.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Местонахождение Администрации: 442040, Пензенская область, Башмаковский район, с. Соседка, улица Красноармейская, дом 7А.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b/>
          <w:bCs/>
          <w:color w:val="000000"/>
        </w:rPr>
        <w:t>Статья 27. Муниципальная служба в Соседском сельсовете</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color w:val="000000"/>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настоящим Уставом и иными муниципальными правовыми актами.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 Соседского 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b/>
          <w:bCs/>
          <w:color w:val="000000"/>
        </w:rPr>
        <w:t>Глава IV. Муниципальные правовые акты</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b/>
          <w:bCs/>
          <w:color w:val="000000"/>
        </w:rPr>
        <w:t>Статья 28. Общие положения</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color w:val="000000"/>
        </w:rPr>
        <w:t>1. По вопросам местного значения населением Соседского сельсовета непосредственно и (или) органами местного самоуправления и должностными лицами местного самоуправления Соседского сельсовета принимаются муниципальные правовые акты.</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По вопросам осуществления отдельных государственных полномочий, переданных органам местного самоуправления Соседского сельсовета федеральными законами и законами Пензенской области, могут приниматься муниципальные правовые акты Соседского сельсовета на основании и во исполнение положений, установленных соответствующими федеральными законами и (или) законами Пензенской области.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3. Муниципальные правовые акты, принятые органами местного самоуправления Соседского сельсовета, подлежат обязательному исполнению на всей территории Соседского 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За неисполнение муниципальных правовых актов Соседского сельсовета предусматривается ответственность в соответствии с федеральными законами и законами Пензенской области.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4. Муниципальные правовые акты Соседского сельсовета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b/>
          <w:bCs/>
          <w:color w:val="000000"/>
        </w:rPr>
        <w:t>Статья 29. Система муниципальных правовых актов</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color w:val="000000"/>
        </w:rPr>
        <w:t>1.В систему муниципальных правовых актов Соседского сельсовета входят:</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 Устав Соседского сельсовета, правовые акты, принятые на местном референдуме;</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нормативные и иные правовые акты Комитета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 правовые акты главы Соседского сельсовета, Администрации Соседского 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Настоящий Устав и оформленные в виде правовых актов решения, принятые на местном референдуме Соседского сельсовета, являются актами высшей юридической силы в системе муниципальных правовых актов Соседского сельсовета, имеют прямое действие и применяются на всей территории Соседского 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Иные муниципальные правовые акты Соседского сельсовета не должны противоречить настоящему Уставу и правовым актам, принятым на местном референдуме Соседского 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3. Комитет местного самоуправления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Соседского сельсовета, решение об удалении главы Соседского сельсовета в отставку, а также решения по вопросам организации деятельности Комитета местного самоуправления и по иным вопросам, отнесенным к его компетенции федеральными законами, законами Пензенской области, настоящим Уставом.</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Решения Комитета местного самоуправления, устанавливающие правила, обязательные для исполнения на территории Соседского сельсовета, принимаются большинством голосов от установленной численности депутатов Комитета местного самоуправления, если иное не установлено Федеральным законом «Об общих принципах организации органов местного самоуправления в Российской Федерации».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Решение Комитета местного самоуправления об удалении главы Соседского сельсовета в отставку принимается Комитетом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4. Глава Соседского сельсовета в пределах своих полномочий, установленных настоящим Уставом и решениями Комитета местного самоуправления, издает постановления и распоряжения по вопросам организации деятельности Комитета местного самоуправления</w:t>
      </w:r>
      <w:r>
        <w:rPr>
          <w:rFonts w:ascii="Arial" w:hAnsi="Arial" w:cs="Arial"/>
          <w:i/>
          <w:iCs/>
          <w:color w:val="000000"/>
        </w:rPr>
        <w:t>. </w:t>
      </w:r>
      <w:r>
        <w:rPr>
          <w:rFonts w:ascii="Arial" w:hAnsi="Arial" w:cs="Arial"/>
          <w:color w:val="000000"/>
        </w:rPr>
        <w:t>Глава Соседского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5. Глава Администрации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Соседского сельсовета федеральными законами и законами Пензенской области, а также распоряжения Администрации по вопросам организации работы Администрации</w:t>
      </w:r>
      <w:r>
        <w:rPr>
          <w:rFonts w:ascii="Arial" w:hAnsi="Arial" w:cs="Arial"/>
          <w:i/>
          <w:iCs/>
          <w:color w:val="000000"/>
        </w:rPr>
        <w:t>.</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b/>
          <w:bCs/>
          <w:color w:val="000000"/>
        </w:rPr>
        <w:t>Статья 30. Устав Соседского сельсовета</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color w:val="000000"/>
        </w:rPr>
        <w:t>1. Устав Соседского сельсовета</w:t>
      </w:r>
      <w:r>
        <w:rPr>
          <w:rFonts w:ascii="Arial" w:hAnsi="Arial" w:cs="Arial"/>
          <w:i/>
          <w:iCs/>
          <w:color w:val="000000"/>
        </w:rPr>
        <w:t>, </w:t>
      </w:r>
      <w:r>
        <w:rPr>
          <w:rFonts w:ascii="Arial" w:hAnsi="Arial" w:cs="Arial"/>
          <w:color w:val="000000"/>
        </w:rPr>
        <w:t>решения Комитета местного самоуправления о</w:t>
      </w:r>
      <w:r>
        <w:rPr>
          <w:rFonts w:ascii="Arial" w:hAnsi="Arial" w:cs="Arial"/>
          <w:i/>
          <w:iCs/>
          <w:color w:val="000000"/>
        </w:rPr>
        <w:t> </w:t>
      </w:r>
      <w:r>
        <w:rPr>
          <w:rFonts w:ascii="Arial" w:hAnsi="Arial" w:cs="Arial"/>
          <w:color w:val="000000"/>
        </w:rPr>
        <w:t>внесении изменений и дополнений в него принимаются Комитетом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 Проект Устава Соседского сельсовета, проект решения Комитета местного самоуправления о внесении изменений и дополнений в Устав Соседского сельсовета не позднее чем за 30 дней до дня рассмотрения вопроса о принятии </w:t>
      </w:r>
      <w:r>
        <w:rPr>
          <w:rFonts w:ascii="Arial" w:hAnsi="Arial" w:cs="Arial"/>
          <w:color w:val="000000"/>
        </w:rPr>
        <w:lastRenderedPageBreak/>
        <w:t>Устава Соседского сельсовета, внесении изменений и дополнений в Устав Соседского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Соседского сельсовета,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Соседского сельсовета, а также порядка участия граждан в его обсуждении в случае, когда в Устав Соседского сельсовета вносятся изменения в форме точного воспроизведения положений Конституции Российской Федерации, федеральных законов, Устава Пензенской области или законов Пензенской области в целях приведения Устава Соседского сельсовета в соответствие с этими нормативными правовыми актами.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3. Устав Соседского сельсовета, решение Комитета местного самоуправления о внесении изменений и дополнений в Устав Соседского сельсовета принимаются большинством в две трети голосов от установленной численности депутатов Комитета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Изменения и дополнения в Устав Соседского сельсовета</w:t>
      </w:r>
      <w:r>
        <w:rPr>
          <w:rFonts w:ascii="Arial" w:hAnsi="Arial" w:cs="Arial"/>
          <w:i/>
          <w:iCs/>
          <w:color w:val="000000"/>
        </w:rPr>
        <w:t> </w:t>
      </w:r>
      <w:r>
        <w:rPr>
          <w:rFonts w:ascii="Arial" w:hAnsi="Arial" w:cs="Arial"/>
          <w:color w:val="000000"/>
        </w:rPr>
        <w:t>вносятся муниципальным правовым актом, который может оформляться: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 решением Комитета местного самоуправления, подписанным единолично главой Соседского сельсовета, исполняющим полномочия председателя</w:t>
      </w:r>
      <w:r>
        <w:rPr>
          <w:rFonts w:ascii="Arial" w:hAnsi="Arial" w:cs="Arial"/>
          <w:i/>
          <w:iCs/>
          <w:color w:val="000000"/>
        </w:rPr>
        <w:t> </w:t>
      </w:r>
      <w:r>
        <w:rPr>
          <w:rFonts w:ascii="Arial" w:hAnsi="Arial" w:cs="Arial"/>
          <w:color w:val="000000"/>
        </w:rPr>
        <w:t>Комитета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отдельным нормативным правовым актом, принятым Комитетом местного самоуправления и подписанным главой Соседского сельсовета. В этом случае на данном правовом акте проставляются реквизиты решения Комитета местного самоуправления о его принятии. Включение в такое решение Комитета местного самоуправленияпереходных положений и (или) норм о вступлении в силу изменений и дополнений, вносимых в Устав Соседского сельсовета, не допускается.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4. Устав Соседского сельсовета, решение Комитета местного самоуправления о внесении изменений и дополнений в Устав Соседского сельсовета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порядке, установленном федеральным законом.</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5. Устав Соседского сельсовета, решение Комитета местного самоуправления о внесении изменений и дополнений в Устав Соседского сельсовета подлежат официальному опубликованию (обнародованию) после их государственной регистрации.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6. Глава Соседского сельсовета обязан опубликовать (обнародовать) зарегистрированные Устав, решение о внесении изменений и дополнений в Устав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b/>
          <w:bCs/>
          <w:color w:val="000000"/>
        </w:rPr>
        <w:t>Статья 31. Решения, принятые путем прямого волеизъявления граждан</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color w:val="000000"/>
        </w:rPr>
        <w:t>1. Решение вопросов местного значения непосредственно гражданами Соседского сельсовета осуществляется путем прямого волеизъявления населения Соседского сельсовета, выраженного на местном референдуме.</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 Если для реализации решения, принятого путем прямого волеизъявления населения Соседского сельсовета, дополнительно требуется принятие (издание) муниципального правового акта, орган местного самоуправления Соседского </w:t>
      </w:r>
      <w:r>
        <w:rPr>
          <w:rFonts w:ascii="Arial" w:hAnsi="Arial" w:cs="Arial"/>
          <w:color w:val="000000"/>
        </w:rPr>
        <w:lastRenderedPageBreak/>
        <w:t>сельсовета, в компетенцию которого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3. Нарушение срока издания муниципального правового акта, необходимого для реализации решения, принятого путем прямого волеизъявления населения Соседского сельсовета, является основанием для отзыва главы Соседского сельсовета,</w:t>
      </w:r>
      <w:r>
        <w:rPr>
          <w:rFonts w:ascii="Arial" w:hAnsi="Arial" w:cs="Arial"/>
          <w:i/>
          <w:iCs/>
          <w:color w:val="000000"/>
        </w:rPr>
        <w:t> </w:t>
      </w:r>
      <w:r>
        <w:rPr>
          <w:rFonts w:ascii="Arial" w:hAnsi="Arial" w:cs="Arial"/>
          <w:color w:val="000000"/>
        </w:rPr>
        <w:t>досрочного прекращения полномочий главы Администрации, осуществляемых на основе контракта, или досрочного прекращения полномочий Комитета местного самоуправления.</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b/>
          <w:bCs/>
          <w:color w:val="000000"/>
        </w:rPr>
        <w:t>Статья 32. Подготовка муниципальных правовых актов</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color w:val="000000"/>
        </w:rPr>
        <w:t>1. Проекты муниципальных правовых актов могут вноситься следующими субъектами правотворческой инициативы:</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 депутатами Комитета местного самоуправления</w:t>
      </w:r>
      <w:r>
        <w:rPr>
          <w:rFonts w:ascii="Arial" w:hAnsi="Arial" w:cs="Arial"/>
          <w:i/>
          <w:iCs/>
          <w:color w:val="000000"/>
        </w:rPr>
        <w:t>;</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главой Соседского сельсовета</w:t>
      </w:r>
      <w:r>
        <w:rPr>
          <w:rFonts w:ascii="Arial" w:hAnsi="Arial" w:cs="Arial"/>
          <w:i/>
          <w:iCs/>
          <w:color w:val="000000"/>
        </w:rPr>
        <w:t>;</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3) главой Администрации</w:t>
      </w:r>
      <w:r>
        <w:rPr>
          <w:rFonts w:ascii="Arial" w:hAnsi="Arial" w:cs="Arial"/>
          <w:i/>
          <w:iCs/>
          <w:color w:val="000000"/>
        </w:rPr>
        <w:t>;</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4) инициативными группами граждан;</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5) собранием граждан, конференцией граждан;</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6) органами территориального общественного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7) прокурором.</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Соседского сельсовета, на рассмотрение которого вносятся указанные проекты.</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b/>
          <w:bCs/>
          <w:color w:val="000000"/>
        </w:rPr>
        <w:t>Статья 33. Вступление в силу муниципальных правовых актов</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 Устав Соседского сельсовета, решения Комитета местного самоуправления о внесении изменений и дополнений в Устав Соседского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Изменения и дополнения, внесенные в Устав Соседского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Соседского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решение о внесении указанных изменений и дополнений в Устав Соседского 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Правовые акты, принятые на местном референдуме Соседского сельсовета, вступают в силу на следующий день после дня их официального опубликования (обнародования).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 Решения Комитета местного самоуправления, устанавливающие правила, обязательные для исполнения на территории Соседского сельсовета, вступают в силу на следующий день после дня их официального опубликования </w:t>
      </w:r>
      <w:r>
        <w:rPr>
          <w:rFonts w:ascii="Arial" w:hAnsi="Arial" w:cs="Arial"/>
          <w:color w:val="000000"/>
        </w:rPr>
        <w:lastRenderedPageBreak/>
        <w:t>(обнародования),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Решения Комитета местного самоуправления о налогах и сборах вступают в силу в соответствии с Налоговым кодексом Российской Федерации.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Решения Комитета местного самоуправления по вопросам организации деятельности Комитета местного самоуправления, постановления и распоряжения главы Соседского сельсовета, распоряжения Администрации вступают в силу со дня их подписания либо в иные сроки, установленные указанными правовыми актами.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4.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Соседского сельсовета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w:t>
      </w:r>
      <w:r>
        <w:rPr>
          <w:rFonts w:ascii="Arial" w:hAnsi="Arial" w:cs="Arial"/>
          <w:i/>
          <w:iCs/>
          <w:color w:val="000000"/>
        </w:rPr>
        <w:t> </w:t>
      </w:r>
      <w:r>
        <w:rPr>
          <w:rFonts w:ascii="Arial" w:hAnsi="Arial" w:cs="Arial"/>
          <w:color w:val="000000"/>
        </w:rPr>
        <w:t>после дня их официального опубликования (обнародования).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Соседский</w:t>
      </w:r>
      <w:r>
        <w:rPr>
          <w:rFonts w:ascii="Arial" w:hAnsi="Arial" w:cs="Arial"/>
          <w:i/>
          <w:iCs/>
          <w:color w:val="000000"/>
        </w:rPr>
        <w:t> </w:t>
      </w:r>
      <w:r>
        <w:rPr>
          <w:rFonts w:ascii="Arial" w:hAnsi="Arial" w:cs="Arial"/>
          <w:color w:val="000000"/>
        </w:rPr>
        <w:t>сельсовет, а также соглашения, заключаемые между органами местного самоуправления, вступают в силу после их официального опубликования (обнародования).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6. Официальным опубликованием (обнародованием) муниципальных правовых актов или соглашений, заключенных между органами местного самоуправления, является первая публикация полного текста муниципального правового акта или соглашения в информационном бюллетене Соседского сельсовета Башмаковского района Пензенской области «Сельские ведомости».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Официальным опубликованием (обнародованием) Устава Соседского сельсовета, решений Комитета местного самоуправления о внесении изменений и дополнений в Устав Соседского сельсовета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05.03.2018).</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информационный бюллетень Соседского сельсовета Башмаковского района Пензенской области «Сельские ведомости» в обязательном порядке направляется в библиотеки на территории Соседского сельсовета.</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b/>
          <w:bCs/>
          <w:color w:val="000000"/>
        </w:rPr>
        <w:t>Глава V. Экономическая основа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b/>
          <w:bCs/>
          <w:color w:val="000000"/>
        </w:rPr>
        <w:t>Статья 34. Экономическая основа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Экономическую основу местного самоуправления в Соседском сельсовете составляют находящееся в муниципальной собственности имущество, средства бюджета Соседского сельсовета, а также имущественные права Соседского сельсовета.</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b/>
          <w:bCs/>
          <w:color w:val="000000"/>
        </w:rPr>
        <w:t>Статья 35. Муниципальное имущество</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 В собственности Соседского сельсовета может находиться: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имущество, предназначенное для осуществления отдельных государственных полномочий, переданных органам местного самоуправления Соседского 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3) имущество, предназначенное для обеспечения деятельности органов местного самоуправления и должностных лиц местного самоуправления Соседского 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4) имущество, необходимое для решения вопросов, право решения, которых предоставлено органам местного самоуправления Соседского сельсовета федеральными законами и которые не отнесены к вопросам местного значения;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b/>
          <w:bCs/>
          <w:color w:val="000000"/>
        </w:rPr>
        <w:t>Статья 36. Владение, пользование и распоряжение муниципальным имуществом</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 Органы местного самоуправления Соседского сельсовета от имени Соседского сельсовета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Соседского 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Органы местного самоуправления Соседского сельсовета вправе передавать имущество Соседского сельсовета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3. Соседский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Комитет местного самоуправления ежегодно, а глава Администрации не реже одного раза в квартал заслушивают отчеты руководителей муниципальных предприятий и учреждений об их деятельности.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от имени муниципального образования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b/>
          <w:bCs/>
          <w:color w:val="000000"/>
        </w:rPr>
        <w:t>Статья 37. Бюджет Соседского 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 Соседский</w:t>
      </w:r>
      <w:r>
        <w:rPr>
          <w:rFonts w:ascii="Arial" w:hAnsi="Arial" w:cs="Arial"/>
          <w:i/>
          <w:iCs/>
          <w:color w:val="000000"/>
        </w:rPr>
        <w:t> </w:t>
      </w:r>
      <w:r>
        <w:rPr>
          <w:rFonts w:ascii="Arial" w:hAnsi="Arial" w:cs="Arial"/>
          <w:color w:val="000000"/>
        </w:rPr>
        <w:t>сельсовет как муниципальное образование имеет собственный бюджет (местный бюджет).</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Составление и рассмотрение проекта бюджета Соседского</w:t>
      </w:r>
      <w:r>
        <w:rPr>
          <w:rFonts w:ascii="Arial" w:hAnsi="Arial" w:cs="Arial"/>
          <w:i/>
          <w:iCs/>
          <w:color w:val="000000"/>
        </w:rPr>
        <w:t> </w:t>
      </w:r>
      <w:r>
        <w:rPr>
          <w:rFonts w:ascii="Arial" w:hAnsi="Arial" w:cs="Arial"/>
          <w:color w:val="000000"/>
        </w:rPr>
        <w:t>сельсовета, утверждение и исполнение бюджета Соседского сельсовета, осуществление контроля за его исполнением, составление и утверждение отчета об исполнении бюджета Соседского</w:t>
      </w:r>
      <w:r>
        <w:rPr>
          <w:rFonts w:ascii="Arial" w:hAnsi="Arial" w:cs="Arial"/>
          <w:i/>
          <w:iCs/>
          <w:color w:val="000000"/>
        </w:rPr>
        <w:t> </w:t>
      </w:r>
      <w:r>
        <w:rPr>
          <w:rFonts w:ascii="Arial" w:hAnsi="Arial" w:cs="Arial"/>
          <w:color w:val="000000"/>
        </w:rPr>
        <w:t>сельсовета осуществляются органами местного самоуправления Соседскогосельсовета самостоятельно с соблюдением требований, установленных Бюджетным кодексом Российской Федерации.</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b/>
          <w:bCs/>
          <w:color w:val="000000"/>
        </w:rPr>
        <w:t>Статья 38. Порядок составления проекта бюджета Соседского сельсовета</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color w:val="000000"/>
        </w:rPr>
        <w:t>1. Проект бюджета Соседского сельсовета составляется на основе прогноза социально-экономического развития в целях финансового обеспечения расходных обязательств.</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Проект бюджета Соседского сельсовета составляется и утверждается сроком на три года (очередной финансовый год и плановый период) в соответствии с решением Комитета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3. Порядок и сроки составления проекта бюджета Соседского сельсовета устанавливаются Администрацией с соблюдением требований, устанавливаемых Бюджетным кодексом Российской Федерации и решениями Комитета местного самоуправления.</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b/>
          <w:bCs/>
          <w:color w:val="000000"/>
        </w:rPr>
        <w:t>Статья 39. Утверждение бюджета Соседского сельсовета</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color w:val="000000"/>
        </w:rPr>
        <w:t>1. Одновременно с проектом бюджета Соседского сельсовета в Комитет местного самоуправления представляются документы и материалы в соответствии с Бюджетным кодексом Российской Федерации.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Порядок рассмотрения проекта решения о бюджете Соседского сельсовета и его утверждения определяется решением Комитета местного самоуправления в соответствии с требованиями Бюджетного кодекса Российской Федерации и должен предусматривать вступление в силу решения о бюджете Соседского сельсовета 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b/>
          <w:bCs/>
          <w:color w:val="000000"/>
        </w:rPr>
        <w:t>Статья 40. Исполнение бюджета Соседского сельсовета</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color w:val="000000"/>
        </w:rPr>
        <w:t>1.Исполнение бюджета Соседского сельсовета обеспечивается Администрацией в соответствии с Бюджетным кодексом Российской Федерации.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2.Кассовое обслуживание исполнения бюджета Соседского сельсовета осуществляется в порядке, установленном Бюджетным кодексом Российской Федерации.</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b/>
          <w:bCs/>
          <w:color w:val="000000"/>
        </w:rPr>
        <w:lastRenderedPageBreak/>
        <w:t>Статья 41. Отчет об исполнении бюджета Соседского сельсовета</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color w:val="000000"/>
        </w:rPr>
        <w:t>1. Отчет об исполнении бюджета Соседского сельсовета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Бюджетная отчетность Соседского сельсовета составляется Администрацией на основании сводной бюджетной отчетности соответствующих главных администраторов бюджетных средств.</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3. Бюджетная отчетность Соседского сельсовета является годовой. Отчет об исполнении бюджета является ежеквартальным.</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4. Отчет об исполнении бюджета Соседского сельсовета за первый квартал, полугодие и девять месяцев текущего финансового года утверждается Администрацией и направляется в Комитет местного самоуправления и ревизионную комиссию.</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Годовые отчеты об исполнении бюджета Соседского сельсовета подлежат утверждению решением Комитета местного самоуправления.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5. Порядок представления, рассмотрения и утверждения годового отчета об исполнении бюджета Соседского сельсовета устанавливается Комитетом местного самоуправления в соответствии с Бюджетным кодексом Российской Федерации.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6. По результатам рассмотрения годового отчета об исполнении бюджета Соседского сельсовета Комитет местного самоуправления принимает решение об утверждении либо об отклонении решения об исполнении бюджета Соседского сельсовета.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отклонения Комитетом местного самоуправления решения об исполнении бюджета Соседского сельсовета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7. Годовой отчет об исполнении бюджета Соседского сельсовета представляется в Комитет местного самоуправления не позднее 1 мая текущего года.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8. Решением об исполнении бюджета Соседского сельсовета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b/>
          <w:bCs/>
          <w:color w:val="000000"/>
        </w:rPr>
        <w:t>Статья 42. Контроль за исполнением бюджета Соседского сельсовета</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color w:val="000000"/>
        </w:rPr>
        <w:t>1. Контроль за исполнением бюджета Соседского сельсовета осуществляет ревизионная комиссия.</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Ревизионная комиссия готовит заключения на годовой отчет об исполнении бюджета Соседского сельсовета, проводит экспертизу проекта бюджета Соседского сельсовета, муниципальных программ и муниципальных правовых актов, регулирующих бюджетные правоотношения.</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b/>
          <w:bCs/>
          <w:color w:val="000000"/>
        </w:rPr>
        <w:t>Статья 43. Муниципальный долг</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1.Управление муниципальным долгом осуществляется Администрацией в соответствии с Бюджетным кодексом Российской Федерации и с учетом соблюдения ограничений, установленных статьями 106, 107, 111, 112 и 114 Бюджетного Кодекса.</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b/>
          <w:bCs/>
          <w:color w:val="000000"/>
        </w:rPr>
        <w:t>Глава VI. Ответственность органов местного самоуправления и должностных лиц местного самоуправления</w:t>
      </w:r>
      <w:r>
        <w:rPr>
          <w:rFonts w:ascii="Arial" w:hAnsi="Arial" w:cs="Arial"/>
          <w:color w:val="000000"/>
        </w:rPr>
        <w:t> </w:t>
      </w:r>
      <w:r>
        <w:rPr>
          <w:rFonts w:ascii="Arial" w:hAnsi="Arial" w:cs="Arial"/>
          <w:b/>
          <w:bCs/>
          <w:color w:val="000000"/>
        </w:rPr>
        <w:t>Соседского сельсовета</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b/>
          <w:bCs/>
          <w:color w:val="000000"/>
        </w:rPr>
        <w:lastRenderedPageBreak/>
        <w:t>Статья 44. Ответственность органов местного самоуправления и должностных лиц местного самоуправления Соседского сельсовета</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color w:val="000000"/>
        </w:rPr>
        <w:t>Органы местного самоуправления и должностные лица местного самоуправления Соседского сельсовета несут ответственность перед населением Соседского сельсовета</w:t>
      </w:r>
      <w:r>
        <w:rPr>
          <w:rFonts w:ascii="Arial" w:hAnsi="Arial" w:cs="Arial"/>
          <w:i/>
          <w:iCs/>
          <w:color w:val="000000"/>
        </w:rPr>
        <w:t>, </w:t>
      </w:r>
      <w:r>
        <w:rPr>
          <w:rFonts w:ascii="Arial" w:hAnsi="Arial" w:cs="Arial"/>
          <w:color w:val="000000"/>
        </w:rPr>
        <w:t>государством,</w:t>
      </w:r>
      <w:r>
        <w:rPr>
          <w:rFonts w:ascii="Arial" w:hAnsi="Arial" w:cs="Arial"/>
          <w:i/>
          <w:iCs/>
          <w:color w:val="000000"/>
        </w:rPr>
        <w:t> </w:t>
      </w:r>
      <w:r>
        <w:rPr>
          <w:rFonts w:ascii="Arial" w:hAnsi="Arial" w:cs="Arial"/>
          <w:color w:val="000000"/>
        </w:rPr>
        <w:t>физическими и юридическими лицами в соответствии с федеральными законами.</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b/>
          <w:bCs/>
          <w:color w:val="000000"/>
        </w:rPr>
        <w:t>Статья 45. Ответственность органов местного самоуправления, депутатов Комитета местного самоуправления, выборного должностного лица перед населением Соседского сельсовета</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color w:val="000000"/>
        </w:rPr>
        <w:t>1. Ответственность органов местного самоуправления Соседского сельсовета перед населением наступает на основании вступившего в законную силу решения суда.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Основанием наступления ответственности депутата Комитета местного самоуправления, выборного должностного лица перед населением Соседского сельсовета является вступившее в законную силу решение суда, установившее наличие обстоятельств, указанных в части 2 статьи 9 настоящего Устава.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3. При наличии указанного в части 2 настоящей статьи основания наступления ответственности, население Соседского сельсовета вправе отозвать депутата Комитета местного самоуправления, выборное должностное лицо путем осуществления голосования по данному вопросу в порядке, предусмотренном настоящим Уставом.</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b/>
          <w:bCs/>
          <w:color w:val="000000"/>
        </w:rPr>
        <w:t>Статья 46. Ответственность органов местного самоуправления и должностных лиц местного самоуправления Соседского сельсовета перед государством</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color w:val="000000"/>
        </w:rPr>
        <w:t>Ответственность органов местного самоуправления и должностных лиц местного самоуправления Соседского сельсовета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b/>
          <w:bCs/>
          <w:color w:val="000000"/>
        </w:rPr>
        <w:t>Статья 47. Ответственность Комитета местного самоуправления перед государством</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color w:val="000000"/>
        </w:rPr>
        <w:t>Ответственность Комитета местного самоуправления перед государством наступает по основаниям и в порядке, предусмотренным статьей 73 Федерального закона «Об общих принципах организации местного самоуправления в Российской Федерации».</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b/>
          <w:bCs/>
          <w:color w:val="000000"/>
        </w:rPr>
        <w:t>Статья 48. Ответственность главы Соседского сельсовета и главы Администрации Соседского сельсовета</w:t>
      </w:r>
      <w:r>
        <w:rPr>
          <w:rFonts w:ascii="Arial" w:hAnsi="Arial" w:cs="Arial"/>
          <w:i/>
          <w:iCs/>
          <w:color w:val="000000"/>
        </w:rPr>
        <w:t> </w:t>
      </w:r>
      <w:r>
        <w:rPr>
          <w:rFonts w:ascii="Arial" w:hAnsi="Arial" w:cs="Arial"/>
          <w:b/>
          <w:bCs/>
          <w:color w:val="000000"/>
        </w:rPr>
        <w:t>перед государством</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color w:val="000000"/>
        </w:rPr>
        <w:t>Ответственность главы Соседского сельсовета и главы Администрации перед государством наступает по основаниям и в порядке, предусмотренными статьей 74 Федерального закона «Об общих принципах организации местного самоуправления в Российской Федерации».</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color w:val="000000"/>
        </w:rPr>
        <w:lastRenderedPageBreak/>
        <w:t> </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b/>
          <w:bCs/>
          <w:color w:val="000000"/>
        </w:rPr>
        <w:t>Статья 49. Удаление главы Соседского сельсовета в отставку</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Соседского сельсовета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74.1 Федерального закона «Об общих принципах организации местного самоуправления в Российской Федерации» и по следующим основаниям:</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 решения, действия (бездействие) главы Соседского сельсовета,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Соседского сельсовета, и (или) обязанностей по обеспечению осуществления органами местного самоуправления Соседского сельсовета отдельных государственных полномочий, переданных органам местного самоуправления Соседского сельсовета федеральными законами и законами Пензенской области;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3) неудовлетворительная оценка деятельности главы Соседского сельсовета Комитетом местного самоуправления по результатам его ежегодного отчета перед Комитетом местного самоуправления, данная два раза подряд;</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4) несоблюдение ограничений, запретов, неисполнение обязанностей, которые установлены Федеральным законом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5) допущение главой Соседского сельсовета, Администрацией, иными органами и должностными лицами Соседского 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b/>
          <w:bCs/>
          <w:color w:val="000000"/>
        </w:rPr>
        <w:t>Статья 50. Ответственность органов местного самоуправления и должностных лиц местного самоуправления Соседского сельсовета перед физическими и юридическими лицами</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color w:val="000000"/>
        </w:rPr>
        <w:t>Ответственность органов местного самоуправления и должностных лиц местного самоуправления Соседского сельсовета перед физическими и юридическими лицами наступает в порядке, установленном федеральными законами.</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b/>
          <w:bCs/>
          <w:color w:val="000000"/>
        </w:rPr>
        <w:lastRenderedPageBreak/>
        <w:t>Глава VII. Переходные положения</w:t>
      </w:r>
    </w:p>
    <w:p w:rsidR="002F69E9" w:rsidRDefault="002F69E9" w:rsidP="002F69E9">
      <w:pPr>
        <w:pStyle w:val="a3"/>
        <w:spacing w:before="240" w:beforeAutospacing="0" w:after="0" w:afterAutospacing="0"/>
        <w:ind w:firstLine="567"/>
        <w:jc w:val="both"/>
        <w:rPr>
          <w:rFonts w:ascii="Arial" w:hAnsi="Arial" w:cs="Arial"/>
          <w:color w:val="000000"/>
        </w:rPr>
      </w:pPr>
      <w:r>
        <w:rPr>
          <w:rFonts w:ascii="Arial" w:hAnsi="Arial" w:cs="Arial"/>
          <w:b/>
          <w:bCs/>
          <w:color w:val="000000"/>
        </w:rPr>
        <w:t>Статья 51. Вступление в силу настоящего Устава</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2F69E9" w:rsidRDefault="002F69E9" w:rsidP="002F69E9">
      <w:pPr>
        <w:pStyle w:val="a3"/>
        <w:spacing w:before="0" w:beforeAutospacing="0" w:after="0" w:afterAutospacing="0"/>
        <w:ind w:firstLine="567"/>
        <w:jc w:val="both"/>
        <w:rPr>
          <w:rFonts w:ascii="Arial" w:hAnsi="Arial" w:cs="Arial"/>
          <w:color w:val="000000"/>
        </w:rPr>
      </w:pPr>
      <w:r>
        <w:rPr>
          <w:rFonts w:ascii="Arial" w:hAnsi="Arial" w:cs="Arial"/>
          <w:color w:val="000000"/>
        </w:rPr>
        <w:t>1.Настоящий Устав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и вступает в силу после его официального опубликования.</w:t>
      </w:r>
    </w:p>
    <w:p w:rsidR="007B4A4B" w:rsidRDefault="007B4A4B">
      <w:bookmarkStart w:id="13" w:name="_GoBack"/>
      <w:bookmarkEnd w:id="13"/>
    </w:p>
    <w:sectPr w:rsidR="007B4A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9E9"/>
    <w:rsid w:val="002F69E9"/>
    <w:rsid w:val="007B4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23070-E989-463B-83B0-A9EB89D5A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69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2F69E9"/>
  </w:style>
  <w:style w:type="paragraph" w:customStyle="1" w:styleId="nospacing">
    <w:name w:val="nospacing"/>
    <w:basedOn w:val="a"/>
    <w:rsid w:val="002F69E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28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8080/bigs/showDocument.html?id=EA8D1455-6046-40CD-B78B-52A9093D3842" TargetMode="External"/><Relationship Id="rId13" Type="http://schemas.openxmlformats.org/officeDocument/2006/relationships/hyperlink" Target="http://pravo.minjust.ru:8080/bigs/zakon.scli.ru"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pravo.minjust.ru:8080/bigs/showDocument.html?id=40CFC1AF-BCCE-4FCD-951A-CFF8E8938F57" TargetMode="External"/><Relationship Id="rId12" Type="http://schemas.openxmlformats.org/officeDocument/2006/relationships/hyperlink" Target="http://pravo.minjust.ru:8080/bigs/showDocument.html?id=657E8284-BC2A-4A2A-B081-84E5E12B557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pravo.minjust.ru:8080/bigs/showDocument.html?id=AB8CD4C4-8D82-444E-83C5-FF5157A65F85" TargetMode="External"/><Relationship Id="rId1" Type="http://schemas.openxmlformats.org/officeDocument/2006/relationships/styles" Target="styles.xml"/><Relationship Id="rId6" Type="http://schemas.openxmlformats.org/officeDocument/2006/relationships/hyperlink" Target="http://pravo.minjust.ru:8080/bigs/showDocument.html?id=96E20C02-1B12-465A-B64C-24AA92270007" TargetMode="External"/><Relationship Id="rId11" Type="http://schemas.openxmlformats.org/officeDocument/2006/relationships/hyperlink" Target="http://pravo.minjust.ru:8080/bigs/showDocument.html?id=4F48675C-2DC2-4B7B-8F43-C7D17AB9072F" TargetMode="External"/><Relationship Id="rId5" Type="http://schemas.openxmlformats.org/officeDocument/2006/relationships/hyperlink" Target="http://pravo.minjust.ru:8080/bigs/showDocument.html?id=B1494C0A-A144-461C-BE6E-A02EF6054007" TargetMode="External"/><Relationship Id="rId15" Type="http://schemas.openxmlformats.org/officeDocument/2006/relationships/hyperlink" Target="http://pravo.minjust.ru:8080/bigs/zakon.scli.ru" TargetMode="External"/><Relationship Id="rId10" Type="http://schemas.openxmlformats.org/officeDocument/2006/relationships/hyperlink" Target="http://pravo.minjust.ru:8080/bigs/showDocument.html?id=4880821E-7D2D-4697-A750-7B0FDFCC375D" TargetMode="External"/><Relationship Id="rId4" Type="http://schemas.openxmlformats.org/officeDocument/2006/relationships/hyperlink" Target="http://pravo.minjust.ru:8080/bigs/showDocument.html?id=15D4560C-D530-4955-BF7E-F734337AE80B" TargetMode="External"/><Relationship Id="rId9" Type="http://schemas.openxmlformats.org/officeDocument/2006/relationships/hyperlink" Target="http://pravo.minjust.ru:8080/bigs/showDocument.html?id=96E20C02-1B12-465A-B64C-24AA92270007" TargetMode="External"/><Relationship Id="rId14" Type="http://schemas.openxmlformats.org/officeDocument/2006/relationships/hyperlink" Target="http://pravo.minjust.ru:8080/bigs/zakon.scl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18459</Words>
  <Characters>105221</Characters>
  <Application>Microsoft Office Word</Application>
  <DocSecurity>0</DocSecurity>
  <Lines>876</Lines>
  <Paragraphs>246</Paragraphs>
  <ScaleCrop>false</ScaleCrop>
  <Company/>
  <LinksUpToDate>false</LinksUpToDate>
  <CharactersWithSpaces>123434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2</cp:revision>
  <dcterms:created xsi:type="dcterms:W3CDTF">2019-11-20T07:03:00Z</dcterms:created>
  <dcterms:modified xsi:type="dcterms:W3CDTF">2019-11-20T07:05:00Z</dcterms:modified>
</cp:coreProperties>
</file>