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C74" w:rsidRDefault="00381C74" w:rsidP="00381C7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заявления</w:t>
      </w:r>
    </w:p>
    <w:p w:rsidR="00381C74" w:rsidRDefault="00381C74" w:rsidP="00381C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1C74" w:rsidRDefault="00381C74" w:rsidP="00381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Главе администрации </w:t>
      </w:r>
    </w:p>
    <w:p w:rsidR="004754CE" w:rsidRDefault="004754CE" w:rsidP="00381C74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Ульяновского сельсовета </w:t>
      </w:r>
    </w:p>
    <w:p w:rsidR="00381C74" w:rsidRDefault="004754CE" w:rsidP="00381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Тамалинского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района Пензенской области</w:t>
      </w:r>
    </w:p>
    <w:p w:rsidR="00381C74" w:rsidRDefault="00381C74" w:rsidP="004754C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4754CE">
        <w:rPr>
          <w:rFonts w:ascii="Times New Roman" w:hAnsi="Times New Roman" w:cs="Times New Roman"/>
          <w:sz w:val="24"/>
          <w:szCs w:val="24"/>
        </w:rPr>
        <w:t>Иванова Ивана Ивановича</w:t>
      </w:r>
      <w:bookmarkStart w:id="0" w:name="_GoBack"/>
      <w:bookmarkEnd w:id="0"/>
    </w:p>
    <w:p w:rsidR="00381C74" w:rsidRDefault="00381C74" w:rsidP="00381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(фамилия, имя, отчество, место</w:t>
      </w:r>
      <w:proofErr w:type="gramEnd"/>
    </w:p>
    <w:p w:rsidR="00381C74" w:rsidRDefault="00381C74" w:rsidP="00381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жительства заявителя и реквизиты</w:t>
      </w:r>
    </w:p>
    <w:p w:rsidR="00381C74" w:rsidRDefault="00381C74" w:rsidP="00381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документа, удостоверяющего</w:t>
      </w:r>
    </w:p>
    <w:p w:rsidR="00381C74" w:rsidRDefault="00381C74" w:rsidP="00381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личность заявителя (для</w:t>
      </w:r>
      <w:proofErr w:type="gramEnd"/>
    </w:p>
    <w:p w:rsidR="00381C74" w:rsidRDefault="00381C74" w:rsidP="00381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гражданина) или наименование</w:t>
      </w:r>
    </w:p>
    <w:p w:rsidR="00381C74" w:rsidRDefault="00381C74" w:rsidP="00381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место нахождения заявителя</w:t>
      </w:r>
    </w:p>
    <w:p w:rsidR="00381C74" w:rsidRDefault="00381C74" w:rsidP="00381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(для юридического лица))</w:t>
      </w:r>
    </w:p>
    <w:p w:rsidR="00381C74" w:rsidRDefault="00381C74" w:rsidP="00381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81C74" w:rsidRDefault="00381C74" w:rsidP="00381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81C74" w:rsidRDefault="00381C74" w:rsidP="00381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(государственный регистрационный</w:t>
      </w:r>
      <w:proofErr w:type="gramEnd"/>
    </w:p>
    <w:p w:rsidR="00381C74" w:rsidRDefault="00381C74" w:rsidP="00381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записи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государственной</w:t>
      </w:r>
    </w:p>
    <w:p w:rsidR="00381C74" w:rsidRDefault="00381C74" w:rsidP="00381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регистрации юридического лица</w:t>
      </w:r>
    </w:p>
    <w:p w:rsidR="00381C74" w:rsidRDefault="00381C74" w:rsidP="00381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ЕГРЮЛ и ИНН, за исключением</w:t>
      </w:r>
    </w:p>
    <w:p w:rsidR="00381C74" w:rsidRDefault="00381C74" w:rsidP="00381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случаев, если заявителем является</w:t>
      </w:r>
    </w:p>
    <w:p w:rsidR="00381C74" w:rsidRDefault="00381C74" w:rsidP="00381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иностранное юридическое лицо)</w:t>
      </w:r>
    </w:p>
    <w:p w:rsidR="00381C74" w:rsidRDefault="00381C74" w:rsidP="00381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381C74" w:rsidRDefault="00381C74" w:rsidP="00381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(почтовый адрес и (или) адрес</w:t>
      </w:r>
      <w:proofErr w:type="gramEnd"/>
    </w:p>
    <w:p w:rsidR="00381C74" w:rsidRDefault="00381C74" w:rsidP="00381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электронной почты для связи с заявителем)</w:t>
      </w:r>
    </w:p>
    <w:p w:rsidR="00381C74" w:rsidRDefault="00381C74" w:rsidP="00381C74">
      <w:pPr>
        <w:pStyle w:val="ConsPlusNormal"/>
        <w:jc w:val="both"/>
      </w:pPr>
    </w:p>
    <w:p w:rsidR="00381C74" w:rsidRDefault="00381C74" w:rsidP="00381C7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445"/>
      <w:bookmarkEnd w:id="1"/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81C74" w:rsidRDefault="00381C74" w:rsidP="00381C74">
      <w:pPr>
        <w:pStyle w:val="ConsPlusNormal"/>
        <w:jc w:val="both"/>
      </w:pPr>
    </w:p>
    <w:p w:rsidR="00381C74" w:rsidRDefault="00381C74" w:rsidP="00381C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Вас подготовить </w:t>
      </w:r>
      <w:hyperlink r:id="rId5" w:anchor="P467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&lt;*&gt;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утвердить схему расположения земельного участка, входящего в состав исходного земельного участка с кадастровым номером </w:t>
      </w:r>
      <w:r w:rsidR="004754CE">
        <w:rPr>
          <w:rFonts w:ascii="Times New Roman" w:hAnsi="Times New Roman" w:cs="Times New Roman"/>
          <w:sz w:val="24"/>
          <w:szCs w:val="24"/>
        </w:rPr>
        <w:t xml:space="preserve">58:27: 000000:000 </w:t>
      </w:r>
      <w:r>
        <w:rPr>
          <w:rFonts w:ascii="Times New Roman" w:hAnsi="Times New Roman" w:cs="Times New Roman"/>
          <w:sz w:val="24"/>
          <w:szCs w:val="24"/>
        </w:rPr>
        <w:t xml:space="preserve"> в целях его использования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 путем __________ площадью ___________ кв. м, расположенного по адресу (местоположение): _______________________.</w:t>
      </w:r>
    </w:p>
    <w:p w:rsidR="00381C74" w:rsidRDefault="00381C74" w:rsidP="00381C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6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приказа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Приказом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14.01.2015 № 7 результат рассмотрения заявления и документов прошу предоставить </w:t>
      </w:r>
      <w:hyperlink r:id="rId8" w:anchor="P468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&lt;**&gt;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381C74" w:rsidRDefault="00381C74" w:rsidP="00381C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8050"/>
      </w:tblGrid>
      <w:tr w:rsidR="00381C74" w:rsidTr="00381C7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74" w:rsidRDefault="00381C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74" w:rsidRDefault="00381C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381C74" w:rsidTr="00381C7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74" w:rsidRDefault="00381C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74" w:rsidRDefault="00381C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381C74" w:rsidTr="00381C7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74" w:rsidRDefault="00381C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74" w:rsidRDefault="00381C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381C74" w:rsidTr="00381C7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74" w:rsidRDefault="00381C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74" w:rsidRDefault="00381C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381C74" w:rsidRDefault="00381C74" w:rsidP="00381C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1C74" w:rsidRDefault="00381C74" w:rsidP="00381C7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Администрации «Об утверждении схемы расположения земельного участка или земельных участков на кадастровом плане территории» в виде бумажного документа дополнительно прошу предоставить:</w:t>
      </w:r>
    </w:p>
    <w:p w:rsidR="00381C74" w:rsidRDefault="00381C74" w:rsidP="00381C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8050"/>
      </w:tblGrid>
      <w:tr w:rsidR="00381C74" w:rsidTr="00381C7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74" w:rsidRDefault="00381C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74" w:rsidRDefault="00381C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381C74" w:rsidTr="00381C74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74" w:rsidRDefault="00381C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74" w:rsidRDefault="00381C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381C74" w:rsidRDefault="00381C74" w:rsidP="00381C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1C74" w:rsidRDefault="00381C74" w:rsidP="00381C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381C74" w:rsidRDefault="00381C74" w:rsidP="00381C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67"/>
      <w:bookmarkEnd w:id="2"/>
      <w:r>
        <w:rPr>
          <w:rFonts w:ascii="Times New Roman" w:hAnsi="Times New Roman" w:cs="Times New Roman"/>
          <w:sz w:val="24"/>
          <w:szCs w:val="24"/>
        </w:rPr>
        <w:t xml:space="preserve">&lt;*&gt; за исключением случаев, определенных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proofErr w:type="gramStart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</w:t>
        </w:r>
        <w:proofErr w:type="gramEnd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7 статьи 11.4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Земельного кодекса РФ;</w:t>
      </w:r>
    </w:p>
    <w:p w:rsidR="00381C74" w:rsidRDefault="00381C74" w:rsidP="00381C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68"/>
      <w:bookmarkEnd w:id="3"/>
      <w:r>
        <w:rPr>
          <w:rFonts w:ascii="Times New Roman" w:hAnsi="Times New Roman" w:cs="Times New Roman"/>
          <w:sz w:val="24"/>
          <w:szCs w:val="24"/>
        </w:rPr>
        <w:t>&lt;**&gt; заполняется в случае подачи заявления и документов в форме электронных документов.</w:t>
      </w:r>
    </w:p>
    <w:p w:rsidR="00381C74" w:rsidRDefault="00381C74" w:rsidP="00381C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1C74" w:rsidRDefault="00381C74" w:rsidP="00381C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Приложение:</w:t>
      </w:r>
    </w:p>
    <w:p w:rsidR="00381C74" w:rsidRDefault="00381C74" w:rsidP="00381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81C74" w:rsidRDefault="00381C74" w:rsidP="00381C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81C74" w:rsidRDefault="00381C74" w:rsidP="00381C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                                                    Подпись заявителя</w:t>
      </w:r>
    </w:p>
    <w:p w:rsidR="00381C74" w:rsidRDefault="00381C74" w:rsidP="00381C74">
      <w:pPr>
        <w:pStyle w:val="ConsPlusNormal"/>
        <w:jc w:val="both"/>
      </w:pPr>
    </w:p>
    <w:p w:rsidR="00381C74" w:rsidRDefault="00381C74" w:rsidP="00381C74">
      <w:pPr>
        <w:pStyle w:val="ConsPlusNormal"/>
        <w:jc w:val="both"/>
      </w:pPr>
    </w:p>
    <w:p w:rsidR="00381C74" w:rsidRDefault="00381C74" w:rsidP="00381C74">
      <w:pPr>
        <w:pStyle w:val="ConsPlusNormal"/>
        <w:jc w:val="both"/>
      </w:pPr>
    </w:p>
    <w:p w:rsidR="00381C74" w:rsidRDefault="00381C74" w:rsidP="00381C74">
      <w:pPr>
        <w:pStyle w:val="ConsPlusNormal"/>
        <w:jc w:val="right"/>
        <w:outlineLvl w:val="1"/>
      </w:pPr>
    </w:p>
    <w:p w:rsidR="00381C74" w:rsidRDefault="00381C74" w:rsidP="00381C74">
      <w:pPr>
        <w:pStyle w:val="ConsPlusNormal"/>
        <w:jc w:val="right"/>
        <w:outlineLvl w:val="1"/>
      </w:pPr>
    </w:p>
    <w:p w:rsidR="00381C74" w:rsidRDefault="00381C74" w:rsidP="00381C74">
      <w:pPr>
        <w:pStyle w:val="ConsPlusNormal"/>
        <w:jc w:val="right"/>
        <w:outlineLvl w:val="1"/>
      </w:pPr>
    </w:p>
    <w:p w:rsidR="00381C74" w:rsidRDefault="00381C74" w:rsidP="00381C74">
      <w:pPr>
        <w:pStyle w:val="ConsPlusNormal"/>
        <w:jc w:val="right"/>
        <w:outlineLvl w:val="1"/>
      </w:pPr>
    </w:p>
    <w:p w:rsidR="00381C74" w:rsidRDefault="00381C74" w:rsidP="00381C74">
      <w:pPr>
        <w:pStyle w:val="ConsPlusNormal"/>
        <w:jc w:val="right"/>
        <w:outlineLvl w:val="1"/>
      </w:pPr>
    </w:p>
    <w:p w:rsidR="00381C74" w:rsidRDefault="00381C74" w:rsidP="00381C74">
      <w:pPr>
        <w:pStyle w:val="ConsPlusNormal"/>
        <w:jc w:val="right"/>
        <w:outlineLvl w:val="1"/>
      </w:pPr>
    </w:p>
    <w:p w:rsidR="00381C74" w:rsidRDefault="00381C74" w:rsidP="00381C74">
      <w:pPr>
        <w:pStyle w:val="ConsPlusNormal"/>
        <w:jc w:val="right"/>
        <w:outlineLvl w:val="1"/>
      </w:pPr>
    </w:p>
    <w:p w:rsidR="00381C74" w:rsidRDefault="00381C74" w:rsidP="00381C74">
      <w:pPr>
        <w:pStyle w:val="ConsPlusNormal"/>
        <w:jc w:val="right"/>
        <w:outlineLvl w:val="1"/>
      </w:pPr>
    </w:p>
    <w:p w:rsidR="00381C74" w:rsidRDefault="00381C74" w:rsidP="00381C74">
      <w:pPr>
        <w:pStyle w:val="ConsPlusNormal"/>
        <w:jc w:val="right"/>
        <w:outlineLvl w:val="1"/>
      </w:pPr>
    </w:p>
    <w:p w:rsidR="00381C74" w:rsidRDefault="00381C74" w:rsidP="00381C74">
      <w:pPr>
        <w:pStyle w:val="ConsPlusNormal"/>
        <w:jc w:val="right"/>
        <w:outlineLvl w:val="1"/>
      </w:pPr>
    </w:p>
    <w:p w:rsidR="00381C74" w:rsidRDefault="00381C74" w:rsidP="00381C74">
      <w:pPr>
        <w:pStyle w:val="ConsPlusNormal"/>
        <w:jc w:val="right"/>
        <w:outlineLvl w:val="1"/>
      </w:pPr>
    </w:p>
    <w:p w:rsidR="00381C74" w:rsidRDefault="00381C74" w:rsidP="00381C74">
      <w:pPr>
        <w:pStyle w:val="ConsPlusNormal"/>
        <w:jc w:val="right"/>
        <w:outlineLvl w:val="1"/>
      </w:pPr>
    </w:p>
    <w:p w:rsidR="00381C74" w:rsidRDefault="00381C74" w:rsidP="00381C74">
      <w:pPr>
        <w:pStyle w:val="ConsPlusNormal"/>
        <w:jc w:val="right"/>
        <w:outlineLvl w:val="1"/>
      </w:pPr>
    </w:p>
    <w:p w:rsidR="00381C74" w:rsidRDefault="00381C74" w:rsidP="00381C74">
      <w:pPr>
        <w:pStyle w:val="ConsPlusNormal"/>
        <w:jc w:val="right"/>
        <w:outlineLvl w:val="1"/>
      </w:pPr>
    </w:p>
    <w:p w:rsidR="00381C74" w:rsidRDefault="00381C74" w:rsidP="00381C74">
      <w:pPr>
        <w:pStyle w:val="ConsPlusNormal"/>
        <w:jc w:val="right"/>
        <w:outlineLvl w:val="1"/>
      </w:pPr>
    </w:p>
    <w:p w:rsidR="00381C74" w:rsidRDefault="00381C74" w:rsidP="00381C74">
      <w:pPr>
        <w:pStyle w:val="ConsPlusNormal"/>
        <w:jc w:val="right"/>
        <w:outlineLvl w:val="1"/>
      </w:pPr>
    </w:p>
    <w:p w:rsidR="00381C74" w:rsidRDefault="00381C74" w:rsidP="00381C74">
      <w:pPr>
        <w:pStyle w:val="ConsPlusNormal"/>
        <w:jc w:val="right"/>
        <w:outlineLvl w:val="1"/>
      </w:pPr>
    </w:p>
    <w:p w:rsidR="00381C74" w:rsidRDefault="00381C74" w:rsidP="00381C74">
      <w:pPr>
        <w:pStyle w:val="ConsPlusNormal"/>
        <w:jc w:val="right"/>
        <w:outlineLvl w:val="1"/>
      </w:pPr>
    </w:p>
    <w:p w:rsidR="00381C74" w:rsidRDefault="00381C74" w:rsidP="00381C74">
      <w:pPr>
        <w:pStyle w:val="ConsPlusNormal"/>
        <w:jc w:val="right"/>
        <w:outlineLvl w:val="1"/>
      </w:pPr>
    </w:p>
    <w:p w:rsidR="00381C74" w:rsidRDefault="00381C74" w:rsidP="00381C74">
      <w:pPr>
        <w:pStyle w:val="ConsPlusNormal"/>
        <w:jc w:val="right"/>
        <w:outlineLvl w:val="1"/>
      </w:pPr>
    </w:p>
    <w:p w:rsidR="00381C74" w:rsidRDefault="00381C74" w:rsidP="00381C74">
      <w:pPr>
        <w:pStyle w:val="ConsPlusNormal"/>
        <w:jc w:val="right"/>
        <w:outlineLvl w:val="1"/>
      </w:pPr>
    </w:p>
    <w:p w:rsidR="00381C74" w:rsidRDefault="00381C74" w:rsidP="00381C74">
      <w:pPr>
        <w:pStyle w:val="ConsPlusNormal"/>
        <w:jc w:val="right"/>
        <w:outlineLvl w:val="1"/>
      </w:pPr>
    </w:p>
    <w:p w:rsidR="00381C74" w:rsidRDefault="00381C74" w:rsidP="00381C74">
      <w:pPr>
        <w:pStyle w:val="ConsPlusNormal"/>
        <w:jc w:val="right"/>
        <w:outlineLvl w:val="1"/>
      </w:pPr>
    </w:p>
    <w:p w:rsidR="00381C74" w:rsidRDefault="00381C74" w:rsidP="00381C74">
      <w:pPr>
        <w:pStyle w:val="ConsPlusNormal"/>
        <w:jc w:val="right"/>
        <w:outlineLvl w:val="1"/>
      </w:pPr>
    </w:p>
    <w:p w:rsidR="00381C74" w:rsidRDefault="00381C74" w:rsidP="00381C74">
      <w:pPr>
        <w:pStyle w:val="ConsPlusNormal"/>
        <w:jc w:val="right"/>
        <w:outlineLvl w:val="1"/>
      </w:pPr>
    </w:p>
    <w:p w:rsidR="00381C74" w:rsidRDefault="00381C74" w:rsidP="00381C74">
      <w:pPr>
        <w:pStyle w:val="ConsPlusNormal"/>
        <w:jc w:val="right"/>
        <w:outlineLvl w:val="1"/>
      </w:pPr>
    </w:p>
    <w:p w:rsidR="00381C74" w:rsidRDefault="00381C74" w:rsidP="00381C74">
      <w:pPr>
        <w:pStyle w:val="ConsPlusNormal"/>
        <w:jc w:val="right"/>
        <w:outlineLvl w:val="1"/>
      </w:pPr>
    </w:p>
    <w:p w:rsidR="00381C74" w:rsidRDefault="00381C74" w:rsidP="00381C74">
      <w:pPr>
        <w:pStyle w:val="ConsPlusNormal"/>
        <w:jc w:val="right"/>
        <w:outlineLvl w:val="1"/>
      </w:pPr>
    </w:p>
    <w:p w:rsidR="00381C74" w:rsidRDefault="00381C74" w:rsidP="00381C74">
      <w:pPr>
        <w:pStyle w:val="ConsPlusNormal"/>
        <w:jc w:val="right"/>
        <w:outlineLvl w:val="1"/>
      </w:pPr>
    </w:p>
    <w:p w:rsidR="00381C74" w:rsidRDefault="00381C74" w:rsidP="00381C74">
      <w:pPr>
        <w:pStyle w:val="ConsPlusNormal"/>
        <w:jc w:val="right"/>
        <w:outlineLvl w:val="1"/>
      </w:pPr>
    </w:p>
    <w:p w:rsidR="00381C74" w:rsidRDefault="00381C74" w:rsidP="00381C74">
      <w:pPr>
        <w:pStyle w:val="ConsPlusNormal"/>
        <w:jc w:val="right"/>
        <w:outlineLvl w:val="1"/>
      </w:pPr>
    </w:p>
    <w:p w:rsidR="00381C74" w:rsidRDefault="00381C74" w:rsidP="00381C7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896064" w:rsidRDefault="00896064"/>
    <w:sectPr w:rsidR="00896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503"/>
    <w:rsid w:val="00381C74"/>
    <w:rsid w:val="004754CE"/>
    <w:rsid w:val="00896064"/>
    <w:rsid w:val="00F4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C74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81C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Nonformat">
    <w:name w:val="ConsPlusNonformat"/>
    <w:rsid w:val="00381C74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81C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C74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81C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Nonformat">
    <w:name w:val="ConsPlusNonformat"/>
    <w:rsid w:val="00381C74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81C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6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3;&#1083;&#1072;&#1074;&#1073;&#1091;&#1093;\Documents\&#1056;&#1045;&#1043;&#1051;&#1040;&#1052;&#1045;&#1053;&#1058;&#1067;\&#1053;&#1086;&#1074;&#1072;&#1103;%20&#1087;&#1072;&#1087;&#1082;&#1072;\23-&#1087;.do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859F2F0AEA55B674450447CA3FC33B4A2E3FEC91B691998541B51442AA5UE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859F2F0AEA55B674450447CA3FC33B4A2E3FEC91B691998541B51442A5EC0D113CB60011F2079B0A7U2G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&#1043;&#1083;&#1072;&#1074;&#1073;&#1091;&#1093;\Documents\&#1056;&#1045;&#1043;&#1051;&#1040;&#1052;&#1045;&#1053;&#1058;&#1067;\&#1053;&#1086;&#1074;&#1072;&#1103;%20&#1087;&#1072;&#1087;&#1082;&#1072;\23-&#1087;.do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859F2F0AEA55B674450447CA3FC33B4A1E4FBCC126D1998541B51442A5EC0D113CB60031CA2U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2432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Главбух</dc:creator>
  <cp:keywords/>
  <dc:description/>
  <cp:lastModifiedBy>Заместитель</cp:lastModifiedBy>
  <cp:revision>3</cp:revision>
  <dcterms:created xsi:type="dcterms:W3CDTF">2020-08-20T13:16:00Z</dcterms:created>
  <dcterms:modified xsi:type="dcterms:W3CDTF">2024-03-25T11:25:00Z</dcterms:modified>
</cp:coreProperties>
</file>