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808" w:rsidRPr="00DC769B" w:rsidRDefault="004F27BA" w:rsidP="004F27BA">
      <w:pPr>
        <w:widowControl w:val="0"/>
        <w:tabs>
          <w:tab w:val="left" w:pos="7881"/>
        </w:tabs>
        <w:suppressAutoHyphens/>
        <w:spacing w:after="0" w:line="240" w:lineRule="auto"/>
        <w:jc w:val="center"/>
        <w:rPr>
          <w:rFonts w:ascii="Times New Roman" w:eastAsia="Calibri" w:hAnsi="Times New Roman" w:cs="Times New Roman"/>
          <w:kern w:val="1"/>
          <w:sz w:val="26"/>
          <w:szCs w:val="26"/>
        </w:rPr>
      </w:pPr>
      <w:r w:rsidRPr="003F2544">
        <w:rPr>
          <w:noProof/>
          <w:lang w:eastAsia="ru-RU"/>
        </w:rPr>
        <w:drawing>
          <wp:inline distT="0" distB="0" distL="0" distR="0" wp14:anchorId="63AB2874" wp14:editId="383BDE6E">
            <wp:extent cx="733425" cy="971550"/>
            <wp:effectExtent l="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71550"/>
                    </a:xfrm>
                    <a:prstGeom prst="rect">
                      <a:avLst/>
                    </a:prstGeom>
                    <a:noFill/>
                    <a:ln>
                      <a:noFill/>
                    </a:ln>
                  </pic:spPr>
                </pic:pic>
              </a:graphicData>
            </a:graphic>
          </wp:inline>
        </w:drawing>
      </w:r>
    </w:p>
    <w:tbl>
      <w:tblPr>
        <w:tblW w:w="0" w:type="auto"/>
        <w:tblLayout w:type="fixed"/>
        <w:tblCellMar>
          <w:left w:w="0" w:type="dxa"/>
          <w:right w:w="0" w:type="dxa"/>
        </w:tblCellMar>
        <w:tblLook w:val="01E0" w:firstRow="1" w:lastRow="1" w:firstColumn="1" w:lastColumn="1" w:noHBand="0" w:noVBand="0"/>
      </w:tblPr>
      <w:tblGrid>
        <w:gridCol w:w="9606"/>
      </w:tblGrid>
      <w:tr w:rsidR="00987808" w:rsidRPr="00DC769B" w:rsidTr="0091037A">
        <w:tc>
          <w:tcPr>
            <w:tcW w:w="9606" w:type="dxa"/>
          </w:tcPr>
          <w:p w:rsidR="004F27BA" w:rsidRPr="00BA3DC9" w:rsidRDefault="004F27BA" w:rsidP="004F27BA">
            <w:pPr>
              <w:pStyle w:val="3"/>
              <w:rPr>
                <w:rFonts w:ascii="Times New Roman" w:hAnsi="Times New Roman" w:cs="Times New Roman"/>
                <w:sz w:val="36"/>
                <w:szCs w:val="36"/>
              </w:rPr>
            </w:pPr>
            <w:r w:rsidRPr="00BA3DC9">
              <w:rPr>
                <w:rFonts w:ascii="Times New Roman" w:hAnsi="Times New Roman" w:cs="Times New Roman"/>
                <w:sz w:val="36"/>
                <w:szCs w:val="36"/>
              </w:rPr>
              <w:t xml:space="preserve">АДМИНИСТРАЦИЯ </w:t>
            </w:r>
            <w:r w:rsidR="002A645C">
              <w:rPr>
                <w:rFonts w:ascii="Times New Roman" w:hAnsi="Times New Roman" w:cs="Times New Roman"/>
                <w:sz w:val="36"/>
                <w:szCs w:val="36"/>
              </w:rPr>
              <w:t>ЛИПОВСКОГО</w:t>
            </w:r>
            <w:r w:rsidRPr="00BA3DC9">
              <w:rPr>
                <w:rFonts w:ascii="Times New Roman" w:hAnsi="Times New Roman" w:cs="Times New Roman"/>
                <w:sz w:val="36"/>
                <w:szCs w:val="36"/>
              </w:rPr>
              <w:t xml:space="preserve"> СЕЛЬСОВЕТА </w:t>
            </w:r>
          </w:p>
          <w:p w:rsidR="00987808" w:rsidRPr="00DC769B" w:rsidRDefault="004F27BA" w:rsidP="004F27BA">
            <w:pPr>
              <w:jc w:val="center"/>
              <w:rPr>
                <w:rFonts w:ascii="Times New Roman" w:eastAsia="Times New Roman" w:hAnsi="Times New Roman" w:cs="Times New Roman"/>
                <w:b/>
              </w:rPr>
            </w:pPr>
            <w:r w:rsidRPr="00BA3DC9">
              <w:rPr>
                <w:rFonts w:ascii="Times New Roman" w:hAnsi="Times New Roman"/>
                <w:b/>
                <w:sz w:val="36"/>
                <w:szCs w:val="36"/>
              </w:rPr>
              <w:t xml:space="preserve">БАШМАКОВСКОГО РАЙОНА </w:t>
            </w:r>
            <w:r>
              <w:rPr>
                <w:rFonts w:ascii="Times New Roman" w:hAnsi="Times New Roman"/>
                <w:b/>
                <w:sz w:val="36"/>
                <w:szCs w:val="36"/>
              </w:rPr>
              <w:t xml:space="preserve">                                 </w:t>
            </w:r>
            <w:r w:rsidRPr="00BA3DC9">
              <w:rPr>
                <w:rFonts w:ascii="Times New Roman" w:hAnsi="Times New Roman"/>
                <w:b/>
                <w:sz w:val="36"/>
                <w:szCs w:val="36"/>
              </w:rPr>
              <w:t xml:space="preserve">ПЕНЗЕНСКОЙ </w:t>
            </w:r>
            <w:r>
              <w:rPr>
                <w:rFonts w:ascii="Times New Roman" w:hAnsi="Times New Roman"/>
                <w:b/>
                <w:sz w:val="36"/>
                <w:szCs w:val="36"/>
              </w:rPr>
              <w:t>О</w:t>
            </w:r>
            <w:r w:rsidRPr="00BA3DC9">
              <w:rPr>
                <w:rFonts w:ascii="Times New Roman" w:hAnsi="Times New Roman"/>
                <w:b/>
                <w:sz w:val="36"/>
                <w:szCs w:val="36"/>
              </w:rPr>
              <w:t>БЛАСТИ</w:t>
            </w:r>
          </w:p>
        </w:tc>
      </w:tr>
      <w:tr w:rsidR="00987808" w:rsidRPr="00DC769B" w:rsidTr="0091037A">
        <w:trPr>
          <w:trHeight w:val="80"/>
        </w:trPr>
        <w:tc>
          <w:tcPr>
            <w:tcW w:w="9606" w:type="dxa"/>
          </w:tcPr>
          <w:p w:rsidR="00987808" w:rsidRPr="00DC769B" w:rsidRDefault="00987808" w:rsidP="00987808">
            <w:pPr>
              <w:keepNext/>
              <w:widowControl w:val="0"/>
              <w:suppressAutoHyphens/>
              <w:spacing w:before="240" w:after="60" w:line="240" w:lineRule="auto"/>
              <w:jc w:val="center"/>
              <w:outlineLvl w:val="2"/>
              <w:rPr>
                <w:rFonts w:ascii="Times New Roman" w:eastAsia="Calibri" w:hAnsi="Times New Roman" w:cs="Times New Roman"/>
                <w:b/>
                <w:bCs/>
                <w:kern w:val="1"/>
                <w:sz w:val="28"/>
                <w:szCs w:val="28"/>
              </w:rPr>
            </w:pPr>
            <w:r w:rsidRPr="00DC769B">
              <w:rPr>
                <w:rFonts w:ascii="Times New Roman" w:eastAsia="Calibri" w:hAnsi="Times New Roman" w:cs="Times New Roman"/>
                <w:b/>
                <w:bCs/>
                <w:kern w:val="1"/>
                <w:sz w:val="28"/>
                <w:szCs w:val="28"/>
              </w:rPr>
              <w:t>ПОСТАНОВЛЕНИЕ</w:t>
            </w:r>
          </w:p>
        </w:tc>
      </w:tr>
    </w:tbl>
    <w:p w:rsidR="00987808" w:rsidRPr="00DC769B" w:rsidRDefault="00987808" w:rsidP="00987808">
      <w:pPr>
        <w:autoSpaceDE w:val="0"/>
        <w:autoSpaceDN w:val="0"/>
        <w:adjustRightInd w:val="0"/>
        <w:ind w:firstLine="720"/>
        <w:jc w:val="center"/>
        <w:rPr>
          <w:rFonts w:ascii="Times New Roman" w:eastAsia="Times New Roman" w:hAnsi="Times New Roman" w:cs="Times New Roman"/>
          <w:b/>
          <w:sz w:val="10"/>
          <w:szCs w:val="10"/>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987808" w:rsidRPr="00DC769B" w:rsidTr="0091037A">
        <w:trPr>
          <w:jc w:val="center"/>
        </w:trPr>
        <w:tc>
          <w:tcPr>
            <w:tcW w:w="284" w:type="dxa"/>
            <w:vAlign w:val="bottom"/>
          </w:tcPr>
          <w:p w:rsidR="00987808" w:rsidRPr="00DC769B" w:rsidRDefault="00987808" w:rsidP="00987808">
            <w:pPr>
              <w:rPr>
                <w:rFonts w:ascii="Times New Roman" w:eastAsia="Times New Roman" w:hAnsi="Times New Roman" w:cs="Times New Roman"/>
                <w:sz w:val="28"/>
                <w:szCs w:val="28"/>
              </w:rPr>
            </w:pPr>
            <w:r w:rsidRPr="00DC769B">
              <w:rPr>
                <w:rFonts w:ascii="Times New Roman" w:eastAsia="Times New Roman" w:hAnsi="Times New Roman" w:cs="Times New Roman"/>
                <w:sz w:val="28"/>
                <w:szCs w:val="28"/>
              </w:rPr>
              <w:t>от</w:t>
            </w:r>
          </w:p>
        </w:tc>
        <w:tc>
          <w:tcPr>
            <w:tcW w:w="2835" w:type="dxa"/>
            <w:tcBorders>
              <w:top w:val="nil"/>
              <w:left w:val="nil"/>
              <w:bottom w:val="single" w:sz="6" w:space="0" w:color="auto"/>
              <w:right w:val="nil"/>
            </w:tcBorders>
          </w:tcPr>
          <w:p w:rsidR="00987808" w:rsidRPr="00DC769B" w:rsidRDefault="007A210E" w:rsidP="0098780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29.12.2018</w:t>
            </w:r>
          </w:p>
        </w:tc>
        <w:tc>
          <w:tcPr>
            <w:tcW w:w="397" w:type="dxa"/>
          </w:tcPr>
          <w:p w:rsidR="00987808" w:rsidRPr="00DC769B" w:rsidRDefault="00987808" w:rsidP="00987808">
            <w:pPr>
              <w:jc w:val="center"/>
              <w:rPr>
                <w:rFonts w:ascii="Times New Roman" w:eastAsia="Times New Roman" w:hAnsi="Times New Roman" w:cs="Times New Roman"/>
                <w:sz w:val="28"/>
                <w:szCs w:val="28"/>
              </w:rPr>
            </w:pPr>
            <w:r w:rsidRPr="00DC769B">
              <w:rPr>
                <w:rFonts w:ascii="Times New Roman" w:eastAsia="Times New Roman" w:hAnsi="Times New Roman" w:cs="Times New Roman"/>
                <w:sz w:val="28"/>
                <w:szCs w:val="28"/>
              </w:rPr>
              <w:t xml:space="preserve">№  </w:t>
            </w:r>
          </w:p>
        </w:tc>
        <w:tc>
          <w:tcPr>
            <w:tcW w:w="1134" w:type="dxa"/>
            <w:tcBorders>
              <w:top w:val="nil"/>
              <w:left w:val="nil"/>
              <w:bottom w:val="single" w:sz="6" w:space="0" w:color="auto"/>
              <w:right w:val="nil"/>
            </w:tcBorders>
          </w:tcPr>
          <w:p w:rsidR="00987808" w:rsidRPr="00DC769B" w:rsidRDefault="002A645C" w:rsidP="00987808">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62</w:t>
            </w:r>
            <w:r w:rsidR="007A210E">
              <w:rPr>
                <w:rFonts w:ascii="Times New Roman" w:eastAsia="Times New Roman" w:hAnsi="Times New Roman" w:cs="Times New Roman"/>
                <w:sz w:val="28"/>
                <w:szCs w:val="28"/>
              </w:rPr>
              <w:t>-п</w:t>
            </w:r>
          </w:p>
        </w:tc>
      </w:tr>
      <w:tr w:rsidR="00987808" w:rsidRPr="00DC769B" w:rsidTr="0091037A">
        <w:trPr>
          <w:jc w:val="center"/>
        </w:trPr>
        <w:tc>
          <w:tcPr>
            <w:tcW w:w="4650" w:type="dxa"/>
            <w:gridSpan w:val="4"/>
          </w:tcPr>
          <w:p w:rsidR="00987808" w:rsidRDefault="002A645C" w:rsidP="00987808">
            <w:pPr>
              <w:jc w:val="center"/>
              <w:rPr>
                <w:rFonts w:ascii="Times New Roman" w:eastAsia="Times New Roman" w:hAnsi="Times New Roman" w:cs="Times New Roman"/>
              </w:rPr>
            </w:pPr>
            <w:r>
              <w:rPr>
                <w:rFonts w:ascii="Times New Roman" w:eastAsia="Times New Roman" w:hAnsi="Times New Roman" w:cs="Times New Roman"/>
              </w:rPr>
              <w:t>с</w:t>
            </w:r>
            <w:r w:rsidR="004F27BA" w:rsidRPr="004F27BA">
              <w:rPr>
                <w:rFonts w:ascii="Times New Roman" w:eastAsia="Times New Roman" w:hAnsi="Times New Roman" w:cs="Times New Roman"/>
              </w:rPr>
              <w:t>.</w:t>
            </w:r>
            <w:r w:rsidR="002774BE">
              <w:rPr>
                <w:rFonts w:ascii="Times New Roman" w:eastAsia="Times New Roman" w:hAnsi="Times New Roman" w:cs="Times New Roman"/>
              </w:rPr>
              <w:t xml:space="preserve"> </w:t>
            </w:r>
            <w:r>
              <w:rPr>
                <w:rFonts w:ascii="Times New Roman" w:eastAsia="Times New Roman" w:hAnsi="Times New Roman" w:cs="Times New Roman"/>
              </w:rPr>
              <w:t>Липовка</w:t>
            </w:r>
          </w:p>
          <w:p w:rsidR="004F27BA" w:rsidRPr="004F27BA" w:rsidRDefault="004F27BA" w:rsidP="00987808">
            <w:pPr>
              <w:jc w:val="center"/>
              <w:rPr>
                <w:rFonts w:ascii="Times New Roman" w:eastAsia="Times New Roman" w:hAnsi="Times New Roman" w:cs="Times New Roman"/>
              </w:rPr>
            </w:pPr>
          </w:p>
        </w:tc>
      </w:tr>
    </w:tbl>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E2CDD">
        <w:rPr>
          <w:rFonts w:ascii="Times New Roman" w:eastAsia="Times New Roman" w:hAnsi="Times New Roman" w:cs="Times New Roman"/>
          <w:b/>
          <w:sz w:val="26"/>
          <w:szCs w:val="26"/>
          <w:lang w:eastAsia="ru-RU"/>
        </w:rPr>
        <w:t xml:space="preserve">ОБ УТВЕРЖДЕНИИ АДМИНИСТРАТИВНОГО РЕГЛАМЕНТА </w:t>
      </w:r>
      <w:r w:rsidR="00D533FB" w:rsidRPr="00EE2CDD">
        <w:rPr>
          <w:rFonts w:ascii="Times New Roman" w:eastAsia="Times New Roman" w:hAnsi="Times New Roman" w:cs="Times New Roman"/>
          <w:b/>
          <w:sz w:val="26"/>
          <w:szCs w:val="26"/>
          <w:lang w:eastAsia="ru-RU"/>
        </w:rPr>
        <w:t xml:space="preserve">ПО </w:t>
      </w:r>
      <w:r w:rsidRPr="00EE2CDD">
        <w:rPr>
          <w:rFonts w:ascii="Times New Roman" w:eastAsia="Times New Roman" w:hAnsi="Times New Roman" w:cs="Times New Roman"/>
          <w:b/>
          <w:sz w:val="26"/>
          <w:szCs w:val="26"/>
          <w:lang w:eastAsia="ru-RU"/>
        </w:rPr>
        <w:t>ПРЕДОСТАВЛЕНИ</w:t>
      </w:r>
      <w:r w:rsidR="00D533FB" w:rsidRPr="00EE2CDD">
        <w:rPr>
          <w:rFonts w:ascii="Times New Roman" w:eastAsia="Times New Roman" w:hAnsi="Times New Roman" w:cs="Times New Roman"/>
          <w:b/>
          <w:sz w:val="26"/>
          <w:szCs w:val="26"/>
          <w:lang w:eastAsia="ru-RU"/>
        </w:rPr>
        <w:t>Ю</w:t>
      </w:r>
      <w:r w:rsidRPr="00EE2CDD">
        <w:rPr>
          <w:rFonts w:ascii="Times New Roman" w:eastAsia="Times New Roman" w:hAnsi="Times New Roman" w:cs="Times New Roman"/>
          <w:b/>
          <w:sz w:val="26"/>
          <w:szCs w:val="26"/>
          <w:lang w:eastAsia="ru-RU"/>
        </w:rPr>
        <w:t xml:space="preserve"> МУНИЦИПАЛЬНОЙ</w:t>
      </w:r>
    </w:p>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1303D7">
        <w:rPr>
          <w:rFonts w:ascii="Times New Roman" w:eastAsia="Times New Roman" w:hAnsi="Times New Roman" w:cs="Times New Roman"/>
          <w:b/>
          <w:sz w:val="26"/>
          <w:szCs w:val="26"/>
          <w:lang w:eastAsia="ru-RU"/>
        </w:rPr>
        <w:t>УСЛУГИ «</w:t>
      </w:r>
      <w:r w:rsidR="0045410F" w:rsidRPr="001303D7">
        <w:rPr>
          <w:rFonts w:ascii="Times New Roman" w:eastAsia="Times New Roman" w:hAnsi="Times New Roman" w:cs="Times New Roman"/>
          <w:b/>
          <w:sz w:val="26"/>
          <w:szCs w:val="26"/>
          <w:lang w:eastAsia="ru-RU"/>
        </w:rPr>
        <w:t>ПРЕДВАРИТЕЛЬНОЕ СОГЛАСОВАНИЕ ПРЕДОСТАВЛЕНИЯ ЗЕМЕЛЬНОГО УЧАСТКА</w:t>
      </w:r>
      <w:r w:rsidR="001303D7" w:rsidRPr="001303D7">
        <w:rPr>
          <w:rFonts w:ascii="Times New Roman" w:eastAsia="Times New Roman" w:hAnsi="Times New Roman" w:cs="Times New Roman"/>
          <w:b/>
          <w:sz w:val="26"/>
          <w:szCs w:val="26"/>
          <w:lang w:eastAsia="ru-RU"/>
        </w:rPr>
        <w:t>, НАХОДЯЩЕГОСЯ В МУНИЦИПАЛЬНОЙ СОБСТВЕННОСТИ</w:t>
      </w:r>
      <w:r w:rsidRPr="001303D7">
        <w:rPr>
          <w:rFonts w:ascii="Times New Roman" w:eastAsia="Times New Roman" w:hAnsi="Times New Roman" w:cs="Times New Roman"/>
          <w:b/>
          <w:sz w:val="26"/>
          <w:szCs w:val="26"/>
          <w:lang w:eastAsia="ru-RU"/>
        </w:rPr>
        <w:t>»</w:t>
      </w:r>
    </w:p>
    <w:p w:rsidR="00987808" w:rsidRPr="00EE2CDD" w:rsidRDefault="00987808" w:rsidP="00987808">
      <w:pPr>
        <w:spacing w:after="1"/>
        <w:rPr>
          <w:rFonts w:ascii="Times New Roman" w:eastAsia="Times New Roman" w:hAnsi="Times New Roman" w:cs="Times New Roman"/>
          <w:sz w:val="26"/>
          <w:szCs w:val="26"/>
        </w:rPr>
      </w:pPr>
    </w:p>
    <w:p w:rsidR="00F05FEE" w:rsidRPr="007A210E" w:rsidRDefault="00987808" w:rsidP="00987808">
      <w:pPr>
        <w:widowControl w:val="0"/>
        <w:autoSpaceDE w:val="0"/>
        <w:autoSpaceDN w:val="0"/>
        <w:spacing w:after="0" w:line="240" w:lineRule="auto"/>
        <w:ind w:firstLine="540"/>
        <w:jc w:val="both"/>
        <w:rPr>
          <w:rFonts w:ascii="Times New Roman" w:eastAsia="Times New Roman" w:hAnsi="Times New Roman" w:cs="Times New Roman"/>
          <w:i/>
          <w:sz w:val="28"/>
          <w:szCs w:val="28"/>
          <w:lang w:eastAsia="ru-RU"/>
        </w:rPr>
      </w:pPr>
      <w:r w:rsidRPr="007A210E">
        <w:rPr>
          <w:rFonts w:ascii="Times New Roman" w:eastAsia="Times New Roman" w:hAnsi="Times New Roman" w:cs="Times New Roman"/>
          <w:sz w:val="28"/>
          <w:szCs w:val="28"/>
          <w:lang w:eastAsia="ru-RU"/>
        </w:rPr>
        <w:t xml:space="preserve">В соответствии со </w:t>
      </w:r>
      <w:hyperlink r:id="rId9" w:history="1">
        <w:r w:rsidRPr="007A210E">
          <w:rPr>
            <w:rFonts w:ascii="Times New Roman" w:eastAsia="Times New Roman" w:hAnsi="Times New Roman" w:cs="Times New Roman"/>
            <w:sz w:val="28"/>
            <w:szCs w:val="28"/>
            <w:lang w:eastAsia="ru-RU"/>
          </w:rPr>
          <w:t>ст. 39.</w:t>
        </w:r>
      </w:hyperlink>
      <w:r w:rsidR="00D533FB" w:rsidRPr="007A210E">
        <w:rPr>
          <w:rFonts w:ascii="Times New Roman" w:eastAsia="Times New Roman" w:hAnsi="Times New Roman" w:cs="Times New Roman"/>
          <w:sz w:val="28"/>
          <w:szCs w:val="28"/>
          <w:lang w:eastAsia="ru-RU"/>
        </w:rPr>
        <w:t>15</w:t>
      </w:r>
      <w:r w:rsidRPr="007A210E">
        <w:rPr>
          <w:rFonts w:ascii="Times New Roman" w:eastAsia="Times New Roman" w:hAnsi="Times New Roman" w:cs="Times New Roman"/>
          <w:sz w:val="28"/>
          <w:szCs w:val="28"/>
          <w:lang w:eastAsia="ru-RU"/>
        </w:rPr>
        <w:t xml:space="preserve"> Земельного кодекса Российской Федерации, Федеральным </w:t>
      </w:r>
      <w:hyperlink r:id="rId10" w:history="1">
        <w:r w:rsidRPr="007A210E">
          <w:rPr>
            <w:rFonts w:ascii="Times New Roman" w:eastAsia="Times New Roman" w:hAnsi="Times New Roman" w:cs="Times New Roman"/>
            <w:sz w:val="28"/>
            <w:szCs w:val="28"/>
            <w:lang w:eastAsia="ru-RU"/>
          </w:rPr>
          <w:t>законом</w:t>
        </w:r>
      </w:hyperlink>
      <w:r w:rsidRPr="007A210E">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2A645C">
        <w:rPr>
          <w:rFonts w:ascii="Times New Roman" w:hAnsi="Times New Roman"/>
          <w:sz w:val="28"/>
          <w:szCs w:val="28"/>
        </w:rPr>
        <w:t>Липовского</w:t>
      </w:r>
      <w:r w:rsidR="004F27BA" w:rsidRPr="007A210E">
        <w:rPr>
          <w:rFonts w:ascii="Times New Roman" w:hAnsi="Times New Roman"/>
          <w:sz w:val="28"/>
          <w:szCs w:val="28"/>
        </w:rPr>
        <w:t xml:space="preserve"> сельсовета Башмаковского района Пензе</w:t>
      </w:r>
      <w:r w:rsidR="002A645C">
        <w:rPr>
          <w:rFonts w:ascii="Times New Roman" w:hAnsi="Times New Roman"/>
          <w:sz w:val="28"/>
          <w:szCs w:val="28"/>
        </w:rPr>
        <w:t>нской области от 22.04.2015 № 20</w:t>
      </w:r>
      <w:r w:rsidR="004F27BA" w:rsidRPr="007A210E">
        <w:rPr>
          <w:rFonts w:ascii="Times New Roman" w:hAnsi="Times New Roman"/>
          <w:sz w:val="28"/>
          <w:szCs w:val="28"/>
        </w:rPr>
        <w:t>-п</w:t>
      </w:r>
      <w:r w:rsidR="004F27BA" w:rsidRPr="007A210E">
        <w:rPr>
          <w:rFonts w:ascii="Times New Roman" w:hAnsi="Times New Roman" w:cs="Times New Roman"/>
          <w:sz w:val="28"/>
          <w:szCs w:val="28"/>
        </w:rPr>
        <w:t xml:space="preserve"> </w:t>
      </w:r>
      <w:r w:rsidR="00E9227F" w:rsidRPr="007A210E">
        <w:rPr>
          <w:rFonts w:ascii="Times New Roman" w:hAnsi="Times New Roman" w:cs="Times New Roman"/>
          <w:sz w:val="28"/>
          <w:szCs w:val="28"/>
        </w:rPr>
        <w:t xml:space="preserve">«Об утверждении Порядка разработки и утверждения административных регламентов предоставления муниципальных услуг </w:t>
      </w:r>
      <w:r w:rsidR="004F27BA" w:rsidRPr="007A210E">
        <w:rPr>
          <w:rFonts w:ascii="Times New Roman" w:hAnsi="Times New Roman"/>
          <w:sz w:val="28"/>
          <w:szCs w:val="28"/>
        </w:rPr>
        <w:t xml:space="preserve">администрацией </w:t>
      </w:r>
      <w:r w:rsidR="002A645C">
        <w:rPr>
          <w:rFonts w:ascii="Times New Roman" w:hAnsi="Times New Roman"/>
          <w:sz w:val="28"/>
          <w:szCs w:val="28"/>
        </w:rPr>
        <w:t>Липовского</w:t>
      </w:r>
      <w:r w:rsidR="004F27BA" w:rsidRPr="007A210E">
        <w:rPr>
          <w:rFonts w:ascii="Times New Roman" w:hAnsi="Times New Roman"/>
          <w:sz w:val="28"/>
          <w:szCs w:val="28"/>
        </w:rPr>
        <w:t xml:space="preserve"> сельсовета Башмаковского района Пензенской области», от</w:t>
      </w:r>
      <w:r w:rsidR="007A210E" w:rsidRPr="007A210E">
        <w:rPr>
          <w:rFonts w:ascii="Times New Roman" w:hAnsi="Times New Roman"/>
          <w:sz w:val="28"/>
          <w:szCs w:val="28"/>
        </w:rPr>
        <w:t xml:space="preserve"> </w:t>
      </w:r>
      <w:r w:rsidR="002A645C">
        <w:rPr>
          <w:rFonts w:ascii="Times New Roman" w:hAnsi="Times New Roman"/>
          <w:sz w:val="28"/>
          <w:szCs w:val="28"/>
        </w:rPr>
        <w:t>23.01.2018 № 5</w:t>
      </w:r>
      <w:r w:rsidR="004F27BA" w:rsidRPr="007A210E">
        <w:rPr>
          <w:rFonts w:ascii="Times New Roman" w:hAnsi="Times New Roman"/>
          <w:sz w:val="28"/>
          <w:szCs w:val="28"/>
        </w:rPr>
        <w:t>-п «</w:t>
      </w:r>
      <w:r w:rsidR="004F27BA" w:rsidRPr="007A210E">
        <w:rPr>
          <w:rFonts w:ascii="Times New Roman" w:eastAsia="Times New Roman" w:hAnsi="Times New Roman"/>
          <w:sz w:val="28"/>
          <w:szCs w:val="28"/>
          <w:lang w:eastAsia="ru-RU"/>
        </w:rPr>
        <w:t xml:space="preserve">Об утверждении реестра муниципальных услуг  </w:t>
      </w:r>
      <w:r w:rsidR="002A645C">
        <w:rPr>
          <w:rFonts w:ascii="Times New Roman" w:eastAsia="Times New Roman" w:hAnsi="Times New Roman"/>
          <w:sz w:val="28"/>
          <w:szCs w:val="28"/>
          <w:lang w:eastAsia="ru-RU"/>
        </w:rPr>
        <w:t>Липовского</w:t>
      </w:r>
      <w:r w:rsidR="004F27BA" w:rsidRPr="007A210E">
        <w:rPr>
          <w:rFonts w:ascii="Times New Roman" w:eastAsia="Times New Roman" w:hAnsi="Times New Roman"/>
          <w:sz w:val="28"/>
          <w:szCs w:val="28"/>
          <w:lang w:eastAsia="ru-RU"/>
        </w:rPr>
        <w:t xml:space="preserve"> сельсовета Башмаковского района Пензенской области</w:t>
      </w:r>
      <w:r w:rsidR="004F27BA" w:rsidRPr="007A210E">
        <w:rPr>
          <w:rFonts w:ascii="Times New Roman" w:hAnsi="Times New Roman"/>
          <w:sz w:val="28"/>
          <w:szCs w:val="28"/>
        </w:rPr>
        <w:t xml:space="preserve">», </w:t>
      </w:r>
      <w:r w:rsidR="004F27BA" w:rsidRPr="007A210E">
        <w:rPr>
          <w:rStyle w:val="-"/>
          <w:rFonts w:ascii="Times New Roman" w:hAnsi="Times New Roman"/>
          <w:sz w:val="28"/>
          <w:szCs w:val="28"/>
        </w:rPr>
        <w:t xml:space="preserve">статьей </w:t>
      </w:r>
      <w:r w:rsidR="004F27BA" w:rsidRPr="007A210E">
        <w:rPr>
          <w:rFonts w:ascii="Times New Roman" w:hAnsi="Times New Roman"/>
          <w:sz w:val="28"/>
          <w:szCs w:val="28"/>
        </w:rPr>
        <w:t xml:space="preserve">23 Устава </w:t>
      </w:r>
      <w:r w:rsidR="002A645C">
        <w:rPr>
          <w:rFonts w:ascii="Times New Roman" w:hAnsi="Times New Roman"/>
          <w:color w:val="000000"/>
          <w:sz w:val="28"/>
          <w:szCs w:val="28"/>
          <w:lang w:eastAsia="ar-SA"/>
        </w:rPr>
        <w:t>Липовского</w:t>
      </w:r>
      <w:r w:rsidR="004F27BA" w:rsidRPr="007A210E">
        <w:rPr>
          <w:rFonts w:ascii="Times New Roman" w:hAnsi="Times New Roman"/>
          <w:color w:val="000000"/>
          <w:sz w:val="28"/>
          <w:szCs w:val="28"/>
          <w:lang w:eastAsia="ar-SA"/>
        </w:rPr>
        <w:t xml:space="preserve"> сельсовета Башмаковского района Пензенской области,</w:t>
      </w:r>
      <w:r w:rsidRPr="007A210E">
        <w:rPr>
          <w:rFonts w:ascii="Times New Roman" w:eastAsia="Times New Roman" w:hAnsi="Times New Roman" w:cs="Times New Roman"/>
          <w:i/>
          <w:sz w:val="28"/>
          <w:szCs w:val="28"/>
          <w:lang w:eastAsia="ru-RU"/>
        </w:rPr>
        <w:t xml:space="preserve"> </w:t>
      </w:r>
    </w:p>
    <w:p w:rsidR="00987808" w:rsidRPr="004F27BA" w:rsidRDefault="007A210E" w:rsidP="004F27BA">
      <w:pPr>
        <w:widowControl w:val="0"/>
        <w:autoSpaceDE w:val="0"/>
        <w:autoSpaceDN w:val="0"/>
        <w:spacing w:after="0" w:line="240" w:lineRule="auto"/>
        <w:ind w:firstLine="540"/>
        <w:jc w:val="center"/>
        <w:rPr>
          <w:rFonts w:ascii="Times New Roman" w:eastAsia="Times New Roman" w:hAnsi="Times New Roman" w:cs="Times New Roman"/>
          <w:sz w:val="26"/>
          <w:szCs w:val="26"/>
          <w:lang w:eastAsia="ru-RU"/>
        </w:rPr>
      </w:pPr>
      <w:r>
        <w:rPr>
          <w:rFonts w:ascii="Times New Roman" w:hAnsi="Times New Roman"/>
          <w:b/>
          <w:color w:val="000000"/>
          <w:sz w:val="28"/>
          <w:szCs w:val="28"/>
          <w:lang w:eastAsia="ar-SA"/>
        </w:rPr>
        <w:t>А</w:t>
      </w:r>
      <w:r w:rsidR="004F27BA" w:rsidRPr="004264FB">
        <w:rPr>
          <w:rFonts w:ascii="Times New Roman" w:hAnsi="Times New Roman"/>
          <w:b/>
          <w:color w:val="000000"/>
          <w:sz w:val="28"/>
          <w:szCs w:val="28"/>
          <w:lang w:eastAsia="ar-SA"/>
        </w:rPr>
        <w:t xml:space="preserve">дминистрация </w:t>
      </w:r>
      <w:r w:rsidR="002A645C">
        <w:rPr>
          <w:rFonts w:ascii="Times New Roman" w:hAnsi="Times New Roman"/>
          <w:b/>
          <w:color w:val="000000"/>
          <w:sz w:val="28"/>
          <w:szCs w:val="28"/>
          <w:lang w:eastAsia="ar-SA"/>
        </w:rPr>
        <w:t>Липовского</w:t>
      </w:r>
      <w:r w:rsidR="004F27BA" w:rsidRPr="004264FB">
        <w:rPr>
          <w:rFonts w:ascii="Times New Roman" w:hAnsi="Times New Roman"/>
          <w:b/>
          <w:color w:val="000000"/>
          <w:sz w:val="28"/>
          <w:szCs w:val="28"/>
          <w:lang w:eastAsia="ar-SA"/>
        </w:rPr>
        <w:t xml:space="preserve"> сельсовета </w:t>
      </w:r>
      <w:r w:rsidR="004F27BA">
        <w:rPr>
          <w:rFonts w:ascii="Times New Roman" w:hAnsi="Times New Roman"/>
          <w:b/>
          <w:color w:val="000000"/>
          <w:sz w:val="28"/>
          <w:szCs w:val="28"/>
          <w:lang w:eastAsia="ar-SA"/>
        </w:rPr>
        <w:t>Башмаковского района Пензенской области постановляет:</w:t>
      </w:r>
    </w:p>
    <w:p w:rsidR="00987808" w:rsidRPr="007A210E"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7A210E">
        <w:rPr>
          <w:rFonts w:ascii="Times New Roman" w:eastAsia="Times New Roman" w:hAnsi="Times New Roman" w:cs="Times New Roman"/>
          <w:sz w:val="28"/>
          <w:szCs w:val="28"/>
          <w:lang w:eastAsia="ru-RU"/>
        </w:rPr>
        <w:t xml:space="preserve">1. Утвердить прилагаемый административный </w:t>
      </w:r>
      <w:hyperlink w:anchor="P37" w:history="1">
        <w:r w:rsidRPr="007A210E">
          <w:rPr>
            <w:rFonts w:ascii="Times New Roman" w:eastAsia="Times New Roman" w:hAnsi="Times New Roman" w:cs="Times New Roman"/>
            <w:sz w:val="28"/>
            <w:szCs w:val="28"/>
            <w:lang w:eastAsia="ru-RU"/>
          </w:rPr>
          <w:t>регламент</w:t>
        </w:r>
      </w:hyperlink>
      <w:r w:rsidRPr="007A210E">
        <w:rPr>
          <w:rFonts w:ascii="Times New Roman" w:eastAsia="Times New Roman" w:hAnsi="Times New Roman" w:cs="Times New Roman"/>
          <w:sz w:val="28"/>
          <w:szCs w:val="28"/>
          <w:lang w:eastAsia="ru-RU"/>
        </w:rPr>
        <w:t xml:space="preserve"> по предоставлению муниципальной услуги «Пред</w:t>
      </w:r>
      <w:r w:rsidR="0045410F" w:rsidRPr="007A210E">
        <w:rPr>
          <w:rFonts w:ascii="Times New Roman" w:eastAsia="Times New Roman" w:hAnsi="Times New Roman" w:cs="Times New Roman"/>
          <w:sz w:val="28"/>
          <w:szCs w:val="28"/>
          <w:lang w:eastAsia="ru-RU"/>
        </w:rPr>
        <w:t>варительное согласование предоставления земельного участка</w:t>
      </w:r>
      <w:r w:rsidR="008A70F9" w:rsidRPr="007A210E">
        <w:rPr>
          <w:rFonts w:ascii="Times New Roman" w:eastAsia="Times New Roman" w:hAnsi="Times New Roman" w:cs="Times New Roman"/>
          <w:sz w:val="28"/>
          <w:szCs w:val="28"/>
          <w:lang w:eastAsia="ru-RU"/>
        </w:rPr>
        <w:t>, находящегося в муниципальной собственности</w:t>
      </w:r>
      <w:r w:rsidRPr="007A210E">
        <w:rPr>
          <w:rFonts w:ascii="Times New Roman" w:eastAsia="Times New Roman" w:hAnsi="Times New Roman" w:cs="Times New Roman"/>
          <w:sz w:val="28"/>
          <w:szCs w:val="28"/>
          <w:lang w:eastAsia="ru-RU"/>
        </w:rPr>
        <w:t>».</w:t>
      </w:r>
    </w:p>
    <w:p w:rsidR="00987808" w:rsidRPr="007A210E"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7A210E">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опубликования.</w:t>
      </w:r>
    </w:p>
    <w:p w:rsidR="004F27BA" w:rsidRPr="0083147E" w:rsidRDefault="00987808" w:rsidP="004F27BA">
      <w:pPr>
        <w:spacing w:line="240" w:lineRule="auto"/>
        <w:ind w:firstLine="567"/>
        <w:jc w:val="both"/>
        <w:rPr>
          <w:rFonts w:ascii="Times New Roman" w:hAnsi="Times New Roman"/>
          <w:color w:val="000000"/>
          <w:sz w:val="28"/>
          <w:szCs w:val="28"/>
        </w:rPr>
      </w:pPr>
      <w:r w:rsidRPr="007A210E">
        <w:rPr>
          <w:rFonts w:ascii="Times New Roman" w:eastAsia="Times New Roman" w:hAnsi="Times New Roman" w:cs="Times New Roman"/>
          <w:sz w:val="28"/>
          <w:szCs w:val="28"/>
          <w:lang w:eastAsia="ru-RU"/>
        </w:rPr>
        <w:lastRenderedPageBreak/>
        <w:t xml:space="preserve">3. Настоящее постановление опубликовать в </w:t>
      </w:r>
      <w:r w:rsidR="00F05FEE" w:rsidRPr="007A210E">
        <w:rPr>
          <w:rFonts w:ascii="Times New Roman" w:eastAsia="Times New Roman" w:hAnsi="Times New Roman" w:cs="Times New Roman"/>
          <w:sz w:val="28"/>
          <w:szCs w:val="28"/>
          <w:lang w:eastAsia="ru-RU"/>
        </w:rPr>
        <w:t>информационном бюллетене</w:t>
      </w:r>
      <w:r w:rsidR="00F05FEE">
        <w:rPr>
          <w:rFonts w:ascii="Times New Roman" w:eastAsia="Times New Roman" w:hAnsi="Times New Roman" w:cs="Times New Roman"/>
          <w:sz w:val="26"/>
          <w:szCs w:val="26"/>
          <w:lang w:eastAsia="ru-RU"/>
        </w:rPr>
        <w:t xml:space="preserve"> </w:t>
      </w:r>
      <w:r w:rsidR="004F27BA" w:rsidRPr="0083147E">
        <w:rPr>
          <w:rFonts w:ascii="Times New Roman" w:hAnsi="Times New Roman"/>
          <w:color w:val="000000"/>
          <w:sz w:val="28"/>
          <w:szCs w:val="28"/>
          <w:lang w:eastAsia="ar-SA"/>
        </w:rPr>
        <w:t>«</w:t>
      </w:r>
      <w:r w:rsidR="002A645C">
        <w:rPr>
          <w:rFonts w:ascii="Times New Roman" w:hAnsi="Times New Roman"/>
          <w:color w:val="000000"/>
          <w:sz w:val="28"/>
          <w:szCs w:val="28"/>
          <w:lang w:eastAsia="ar-SA"/>
        </w:rPr>
        <w:t>Липовский вестник</w:t>
      </w:r>
      <w:r w:rsidR="004F27BA" w:rsidRPr="0083147E">
        <w:rPr>
          <w:rFonts w:ascii="Times New Roman" w:hAnsi="Times New Roman"/>
          <w:color w:val="000000"/>
          <w:sz w:val="28"/>
          <w:szCs w:val="28"/>
          <w:lang w:eastAsia="ar-SA"/>
        </w:rPr>
        <w:t xml:space="preserve">» и разместить на официальном сайте администрации </w:t>
      </w:r>
      <w:r w:rsidR="002A645C">
        <w:rPr>
          <w:rFonts w:ascii="Times New Roman" w:hAnsi="Times New Roman"/>
          <w:color w:val="000000"/>
          <w:sz w:val="28"/>
          <w:szCs w:val="28"/>
          <w:lang w:eastAsia="ar-SA"/>
        </w:rPr>
        <w:t>Липовского</w:t>
      </w:r>
      <w:r w:rsidR="004F27BA" w:rsidRPr="0083147E">
        <w:rPr>
          <w:rFonts w:ascii="Times New Roman" w:hAnsi="Times New Roman"/>
          <w:color w:val="000000"/>
          <w:sz w:val="28"/>
          <w:szCs w:val="28"/>
          <w:lang w:eastAsia="ar-SA"/>
        </w:rPr>
        <w:t xml:space="preserve"> сельсовета Башмаковского района Пензенской области </w:t>
      </w:r>
      <w:r w:rsidR="004F27BA" w:rsidRPr="0083147E">
        <w:rPr>
          <w:rFonts w:ascii="Times New Roman" w:hAnsi="Times New Roman"/>
          <w:color w:val="000000"/>
          <w:sz w:val="28"/>
          <w:szCs w:val="28"/>
        </w:rPr>
        <w:t>в информационно-телекоммуникационной сети Интернет.</w:t>
      </w:r>
      <w:r w:rsidR="004F27BA">
        <w:rPr>
          <w:rFonts w:ascii="Times New Roman" w:hAnsi="Times New Roman"/>
          <w:color w:val="000000"/>
          <w:sz w:val="28"/>
          <w:szCs w:val="28"/>
        </w:rPr>
        <w:t xml:space="preserve">                                                               </w:t>
      </w:r>
      <w:r w:rsidR="004F27BA" w:rsidRPr="0083147E">
        <w:rPr>
          <w:rFonts w:ascii="Times New Roman" w:hAnsi="Times New Roman"/>
          <w:color w:val="000000"/>
          <w:sz w:val="28"/>
          <w:szCs w:val="28"/>
          <w:lang w:eastAsia="ar-SA"/>
        </w:rPr>
        <w:t xml:space="preserve">4. Контроль за исполнением настоящего постановления возложить на главу администрации </w:t>
      </w:r>
      <w:r w:rsidR="002A645C">
        <w:rPr>
          <w:rFonts w:ascii="Times New Roman" w:hAnsi="Times New Roman"/>
          <w:color w:val="000000"/>
          <w:sz w:val="28"/>
          <w:szCs w:val="28"/>
          <w:lang w:eastAsia="ar-SA"/>
        </w:rPr>
        <w:t>Липовского</w:t>
      </w:r>
      <w:r w:rsidR="004F27BA" w:rsidRPr="0083147E">
        <w:rPr>
          <w:rFonts w:ascii="Times New Roman" w:hAnsi="Times New Roman"/>
          <w:color w:val="000000"/>
          <w:sz w:val="28"/>
          <w:szCs w:val="28"/>
          <w:lang w:eastAsia="ar-SA"/>
        </w:rPr>
        <w:t xml:space="preserve"> сельсовета Башмаковского района Пензенской области</w:t>
      </w:r>
    </w:p>
    <w:p w:rsidR="004F27BA" w:rsidRPr="0083147E" w:rsidRDefault="004F27BA" w:rsidP="004F27BA">
      <w:pPr>
        <w:spacing w:line="240" w:lineRule="auto"/>
        <w:rPr>
          <w:rFonts w:ascii="Times New Roman" w:hAnsi="Times New Roman"/>
          <w:color w:val="000000"/>
          <w:sz w:val="28"/>
          <w:szCs w:val="28"/>
        </w:rPr>
      </w:pPr>
    </w:p>
    <w:p w:rsidR="004F27BA" w:rsidRPr="0083147E" w:rsidRDefault="004F27BA" w:rsidP="004F27BA">
      <w:pPr>
        <w:tabs>
          <w:tab w:val="left" w:pos="0"/>
          <w:tab w:val="left" w:pos="7770"/>
        </w:tabs>
        <w:suppressAutoHyphens/>
        <w:spacing w:line="240" w:lineRule="auto"/>
        <w:rPr>
          <w:rFonts w:ascii="Times New Roman" w:hAnsi="Times New Roman"/>
          <w:color w:val="000000"/>
          <w:sz w:val="28"/>
          <w:szCs w:val="28"/>
        </w:rPr>
      </w:pPr>
      <w:proofErr w:type="spellStart"/>
      <w:r w:rsidRPr="0083147E">
        <w:rPr>
          <w:rFonts w:ascii="Times New Roman" w:hAnsi="Times New Roman"/>
          <w:color w:val="000000"/>
          <w:sz w:val="28"/>
          <w:szCs w:val="28"/>
        </w:rPr>
        <w:t>И.о</w:t>
      </w:r>
      <w:proofErr w:type="spellEnd"/>
      <w:r w:rsidRPr="0083147E">
        <w:rPr>
          <w:rFonts w:ascii="Times New Roman" w:hAnsi="Times New Roman"/>
          <w:color w:val="000000"/>
          <w:sz w:val="28"/>
          <w:szCs w:val="28"/>
        </w:rPr>
        <w:t xml:space="preserve">. главы администрации </w:t>
      </w:r>
      <w:r>
        <w:rPr>
          <w:rFonts w:ascii="Times New Roman" w:hAnsi="Times New Roman"/>
          <w:color w:val="000000"/>
          <w:sz w:val="28"/>
          <w:szCs w:val="28"/>
        </w:rPr>
        <w:t xml:space="preserve">                                                                                         </w:t>
      </w:r>
      <w:r w:rsidR="002A645C">
        <w:rPr>
          <w:rFonts w:ascii="Times New Roman" w:hAnsi="Times New Roman"/>
          <w:color w:val="000000"/>
          <w:sz w:val="28"/>
          <w:szCs w:val="28"/>
        </w:rPr>
        <w:t>Липовского сельсовета                                           Е.Н. Гамаюнов</w:t>
      </w:r>
    </w:p>
    <w:p w:rsidR="00FB67DB" w:rsidRDefault="00FB67DB" w:rsidP="004F27BA">
      <w:pPr>
        <w:jc w:val="both"/>
        <w:rPr>
          <w:rFonts w:ascii="Times New Roman" w:eastAsia="Times New Roman" w:hAnsi="Times New Roman" w:cs="Times New Roman"/>
          <w:sz w:val="28"/>
          <w:szCs w:val="28"/>
          <w:lang w:eastAsia="ru-RU"/>
        </w:rPr>
      </w:pPr>
    </w:p>
    <w:p w:rsidR="00F05FEE" w:rsidRDefault="00F05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2FEE" w:rsidRDefault="00F02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7A210E" w:rsidRDefault="007A210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8679F4" w:rsidRPr="00DC769B" w:rsidRDefault="008679F4"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lastRenderedPageBreak/>
        <w:t>Утвержден</w:t>
      </w:r>
    </w:p>
    <w:p w:rsidR="008679F4" w:rsidRPr="00DC769B" w:rsidRDefault="008679F4" w:rsidP="008679F4">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постановлением</w:t>
      </w:r>
    </w:p>
    <w:p w:rsidR="008679F4" w:rsidRPr="00DC769B" w:rsidRDefault="008679F4" w:rsidP="007A210E">
      <w:pPr>
        <w:widowControl w:val="0"/>
        <w:autoSpaceDE w:val="0"/>
        <w:autoSpaceDN w:val="0"/>
        <w:adjustRightInd w:val="0"/>
        <w:spacing w:line="240" w:lineRule="auto"/>
        <w:jc w:val="right"/>
        <w:rPr>
          <w:rFonts w:ascii="Calibri" w:eastAsia="Times New Roman" w:hAnsi="Calibri" w:cs="Calibri"/>
          <w:b/>
          <w:lang w:eastAsia="ru-RU"/>
        </w:rPr>
      </w:pPr>
      <w:r w:rsidRPr="00DC769B">
        <w:rPr>
          <w:rFonts w:ascii="Times New Roman" w:eastAsia="Times New Roman" w:hAnsi="Times New Roman" w:cs="Times New Roman"/>
          <w:sz w:val="28"/>
          <w:szCs w:val="28"/>
          <w:lang w:eastAsia="ru-RU"/>
        </w:rPr>
        <w:t xml:space="preserve">администрации </w:t>
      </w:r>
      <w:bookmarkStart w:id="0" w:name="P35"/>
      <w:bookmarkEnd w:id="0"/>
      <w:r w:rsidR="002A645C">
        <w:rPr>
          <w:rFonts w:ascii="Times New Roman" w:hAnsi="Times New Roman"/>
          <w:sz w:val="28"/>
          <w:szCs w:val="28"/>
        </w:rPr>
        <w:t>Липовского</w:t>
      </w:r>
      <w:r w:rsidR="00B1152F" w:rsidRPr="0083147E">
        <w:rPr>
          <w:rFonts w:ascii="Times New Roman" w:hAnsi="Times New Roman"/>
          <w:sz w:val="28"/>
          <w:szCs w:val="28"/>
        </w:rPr>
        <w:t xml:space="preserve"> сельсовета </w:t>
      </w:r>
      <w:r w:rsidR="00B1152F">
        <w:rPr>
          <w:rFonts w:ascii="Times New Roman" w:hAnsi="Times New Roman"/>
          <w:sz w:val="28"/>
          <w:szCs w:val="28"/>
        </w:rPr>
        <w:t xml:space="preserve">                                                                           </w:t>
      </w:r>
      <w:r w:rsidR="00B1152F" w:rsidRPr="0083147E">
        <w:rPr>
          <w:rFonts w:ascii="Times New Roman" w:hAnsi="Times New Roman"/>
          <w:sz w:val="28"/>
          <w:szCs w:val="28"/>
        </w:rPr>
        <w:t>Башмаковского района</w:t>
      </w:r>
      <w:r w:rsidR="00B1152F">
        <w:rPr>
          <w:rFonts w:ascii="Times New Roman" w:hAnsi="Times New Roman"/>
          <w:sz w:val="28"/>
          <w:szCs w:val="28"/>
        </w:rPr>
        <w:t xml:space="preserve">                                                                                              </w:t>
      </w:r>
      <w:r w:rsidR="00B1152F" w:rsidRPr="0083147E">
        <w:rPr>
          <w:rFonts w:ascii="Times New Roman" w:hAnsi="Times New Roman"/>
          <w:sz w:val="28"/>
          <w:szCs w:val="28"/>
        </w:rPr>
        <w:t>Пензенской области от</w:t>
      </w:r>
      <w:r w:rsidR="007A210E">
        <w:rPr>
          <w:rFonts w:ascii="Times New Roman" w:hAnsi="Times New Roman"/>
          <w:sz w:val="28"/>
          <w:szCs w:val="28"/>
        </w:rPr>
        <w:t xml:space="preserve"> 29.12.2018</w:t>
      </w:r>
      <w:r w:rsidR="00B1152F" w:rsidRPr="0083147E">
        <w:rPr>
          <w:rFonts w:ascii="Times New Roman" w:hAnsi="Times New Roman"/>
          <w:sz w:val="28"/>
          <w:szCs w:val="28"/>
        </w:rPr>
        <w:t xml:space="preserve"> № </w:t>
      </w:r>
      <w:r w:rsidR="002A645C">
        <w:rPr>
          <w:rFonts w:ascii="Times New Roman" w:hAnsi="Times New Roman"/>
          <w:sz w:val="28"/>
          <w:szCs w:val="28"/>
        </w:rPr>
        <w:t>62</w:t>
      </w:r>
      <w:r w:rsidR="007A210E">
        <w:rPr>
          <w:rFonts w:ascii="Times New Roman" w:hAnsi="Times New Roman"/>
          <w:sz w:val="28"/>
          <w:szCs w:val="28"/>
        </w:rPr>
        <w:t>-п</w:t>
      </w:r>
    </w:p>
    <w:p w:rsidR="00BF4E6F" w:rsidRPr="00DC769B" w:rsidRDefault="00BF4E6F">
      <w:pPr>
        <w:pStyle w:val="ConsPlusTitle"/>
        <w:jc w:val="center"/>
        <w:rPr>
          <w:rFonts w:ascii="Times New Roman" w:hAnsi="Times New Roman" w:cs="Times New Roman"/>
          <w:sz w:val="28"/>
          <w:szCs w:val="28"/>
        </w:rPr>
      </w:pPr>
      <w:bookmarkStart w:id="1" w:name="P34"/>
      <w:bookmarkEnd w:id="1"/>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BF4E6F" w:rsidRPr="00DC769B">
        <w:rPr>
          <w:rFonts w:ascii="Times New Roman" w:hAnsi="Times New Roman" w:cs="Times New Roman"/>
          <w:sz w:val="28"/>
          <w:szCs w:val="28"/>
        </w:rPr>
        <w:t xml:space="preserve"> </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w:t>
      </w:r>
      <w:r w:rsidR="008D769E" w:rsidRPr="00DC769B">
        <w:rPr>
          <w:rFonts w:ascii="Times New Roman" w:hAnsi="Times New Roman" w:cs="Times New Roman"/>
          <w:sz w:val="28"/>
          <w:szCs w:val="28"/>
        </w:rPr>
        <w:t xml:space="preserve"> </w:t>
      </w:r>
      <w:r w:rsidR="00BF4E6F" w:rsidRPr="00DC769B">
        <w:rPr>
          <w:rFonts w:ascii="Times New Roman" w:hAnsi="Times New Roman" w:cs="Times New Roman"/>
          <w:sz w:val="28"/>
          <w:szCs w:val="28"/>
        </w:rPr>
        <w:t>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w:t>
      </w:r>
      <w:r w:rsidR="001303D7">
        <w:rPr>
          <w:rFonts w:ascii="Times New Roman" w:hAnsi="Times New Roman" w:cs="Times New Roman"/>
          <w:sz w:val="26"/>
          <w:szCs w:val="26"/>
        </w:rPr>
        <w:t xml:space="preserve"> </w:t>
      </w:r>
      <w:r w:rsidR="008A70F9" w:rsidRPr="008A70F9">
        <w:rPr>
          <w:rFonts w:ascii="Times New Roman" w:hAnsi="Times New Roman" w:cs="Times New Roman"/>
          <w:sz w:val="26"/>
          <w:szCs w:val="26"/>
        </w:rPr>
        <w:t>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Pr="00DC769B" w:rsidRDefault="00BF4E6F">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BF4E6F" w:rsidRPr="00DC769B" w:rsidRDefault="00BF4E6F">
      <w:pPr>
        <w:pStyle w:val="ConsPlusNormal"/>
        <w:jc w:val="both"/>
        <w:rPr>
          <w:rFonts w:ascii="Times New Roman" w:hAnsi="Times New Roman" w:cs="Times New Roman"/>
          <w:sz w:val="28"/>
          <w:szCs w:val="28"/>
        </w:rPr>
      </w:pPr>
    </w:p>
    <w:p w:rsidR="00540BD3" w:rsidRPr="00DC769B" w:rsidRDefault="00540BD3" w:rsidP="00F05FEE">
      <w:pPr>
        <w:pStyle w:val="ConsPlusNormal"/>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F05FEE" w:rsidRDefault="00F05FEE"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xml:space="preserve">» (далее - муниципальная услуга), определяет сроки и последовательность административных процедур (действий) администрации </w:t>
      </w:r>
      <w:r w:rsidR="002A645C">
        <w:rPr>
          <w:rFonts w:ascii="Times New Roman" w:hAnsi="Times New Roman" w:cs="Times New Roman"/>
          <w:color w:val="000000"/>
          <w:sz w:val="28"/>
          <w:szCs w:val="28"/>
        </w:rPr>
        <w:t>Липовского</w:t>
      </w:r>
      <w:r w:rsidR="00B1152F" w:rsidRPr="0083147E">
        <w:rPr>
          <w:rFonts w:ascii="Times New Roman" w:hAnsi="Times New Roman" w:cs="Times New Roman"/>
          <w:color w:val="000000"/>
          <w:sz w:val="28"/>
          <w:szCs w:val="28"/>
        </w:rPr>
        <w:t xml:space="preserve"> сельсовета Башмаковского района Пензенской </w:t>
      </w:r>
      <w:r w:rsidRPr="00DC769B">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BF4E6F" w:rsidRPr="00DC769B" w:rsidRDefault="00540BD3" w:rsidP="00F05FEE">
      <w:pPr>
        <w:pStyle w:val="ConsPlusNormal"/>
        <w:spacing w:before="220"/>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сооружении</w:t>
      </w:r>
      <w:r w:rsidR="005B00A5" w:rsidRPr="00DC769B">
        <w:rPr>
          <w:rFonts w:ascii="Times New Roman" w:hAnsi="Times New Roman" w:cs="Times New Roman"/>
          <w:sz w:val="28"/>
          <w:szCs w:val="28"/>
        </w:rPr>
        <w:t xml:space="preserve">, а также их уполномоченные представители, обратившиеся в </w:t>
      </w:r>
      <w:r w:rsidR="005B00A5" w:rsidRPr="00DC769B">
        <w:rPr>
          <w:rFonts w:ascii="Times New Roman" w:hAnsi="Times New Roman" w:cs="Times New Roman"/>
          <w:sz w:val="28"/>
          <w:szCs w:val="28"/>
        </w:rPr>
        <w:lastRenderedPageBreak/>
        <w:t>Администрацию.</w:t>
      </w:r>
    </w:p>
    <w:p w:rsidR="00C85D54" w:rsidRPr="009B5A26" w:rsidRDefault="00C85D54" w:rsidP="009B5A2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91037A" w:rsidRPr="00DC769B">
        <w:rPr>
          <w:rFonts w:ascii="Times New Roman" w:eastAsia="Times New Roman" w:hAnsi="Times New Roman" w:cs="Times New Roman"/>
          <w:sz w:val="28"/>
          <w:szCs w:val="28"/>
        </w:rPr>
        <w:t xml:space="preserve">1.3. </w:t>
      </w:r>
      <w:r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7" w:history="1">
        <w:r w:rsidR="002A645C" w:rsidRPr="002A645C">
          <w:rPr>
            <w:rStyle w:val="ac"/>
            <w:rFonts w:ascii="Times New Roman" w:hAnsi="Times New Roman" w:cs="Times New Roman"/>
            <w:sz w:val="28"/>
            <w:szCs w:val="28"/>
          </w:rPr>
          <w:t>http://lipovo.bashmakovo.pnzreg.ru/</w:t>
        </w:r>
      </w:hyperlink>
      <w:r w:rsidR="002A645C" w:rsidRPr="00C85D54">
        <w:rPr>
          <w:rFonts w:ascii="Times New Roman" w:hAnsi="Times New Roman" w:cs="Times New Roman"/>
          <w:sz w:val="28"/>
          <w:szCs w:val="28"/>
        </w:rPr>
        <w:t xml:space="preserve"> </w:t>
      </w:r>
      <w:r w:rsidRPr="00C85D54">
        <w:rPr>
          <w:rFonts w:ascii="Times New Roman" w:hAnsi="Times New Roman" w:cs="Times New Roman"/>
          <w:sz w:val="28"/>
          <w:szCs w:val="28"/>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C85D54">
        <w:rPr>
          <w:rFonts w:ascii="Times New Roman" w:hAnsi="Times New Roman" w:cs="Times New Roman"/>
          <w:sz w:val="28"/>
          <w:szCs w:val="28"/>
        </w:rPr>
        <w:lastRenderedPageBreak/>
        <w:t>предусматривающего взимание платы, регистрацию или авторизацию заявителя</w:t>
      </w:r>
      <w:r w:rsidR="00B1152F">
        <w:rPr>
          <w:rFonts w:ascii="Times New Roman" w:hAnsi="Times New Roman" w:cs="Times New Roman"/>
          <w:sz w:val="28"/>
          <w:szCs w:val="28"/>
        </w:rPr>
        <w:t>,</w:t>
      </w:r>
      <w:r w:rsidRPr="00C85D54">
        <w:rPr>
          <w:rFonts w:ascii="Times New Roman" w:hAnsi="Times New Roman" w:cs="Times New Roman"/>
          <w:sz w:val="28"/>
          <w:szCs w:val="28"/>
        </w:rPr>
        <w:t xml:space="preserve">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график (режим работы Администрации и, сп</w:t>
      </w:r>
      <w:r w:rsidR="00D77DD4">
        <w:rPr>
          <w:rFonts w:ascii="Times New Roman" w:hAnsi="Times New Roman" w:cs="Times New Roman"/>
          <w:sz w:val="28"/>
          <w:szCs w:val="28"/>
        </w:rPr>
        <w:t>равочные телефоны Администрации</w:t>
      </w:r>
      <w:r w:rsidRPr="00C85D54">
        <w:rPr>
          <w:rFonts w:ascii="Times New Roman" w:hAnsi="Times New Roman" w:cs="Times New Roman"/>
          <w:sz w:val="28"/>
          <w:szCs w:val="28"/>
        </w:rPr>
        <w:t>,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Pr="009B5A26">
        <w:rPr>
          <w:rFonts w:ascii="Times New Roman" w:hAnsi="Times New Roman" w:cs="Times New Roman"/>
          <w:sz w:val="28"/>
          <w:szCs w:val="28"/>
        </w:rPr>
        <w:t>;</w:t>
      </w:r>
    </w:p>
    <w:p w:rsidR="008A70F9"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p>
    <w:p w:rsidR="00BF4E6F" w:rsidRPr="009B5A26" w:rsidRDefault="00BF4E6F" w:rsidP="009B5A26">
      <w:pPr>
        <w:pStyle w:val="ConsPlusNormal"/>
        <w:ind w:firstLine="540"/>
        <w:jc w:val="both"/>
        <w:rPr>
          <w:rFonts w:ascii="Times New Roman" w:hAnsi="Times New Roman" w:cs="Times New Roman"/>
          <w:sz w:val="28"/>
          <w:szCs w:val="28"/>
        </w:rPr>
      </w:pP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находящегося в муниципальной 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05A90" w:rsidRPr="00DC769B"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w:t>
      </w:r>
      <w:r w:rsidRPr="00DC769B">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Pr="00DC769B">
        <w:rPr>
          <w:rFonts w:ascii="Times New Roman" w:hAnsi="Times New Roman" w:cs="Times New Roman"/>
          <w:sz w:val="28"/>
          <w:szCs w:val="28"/>
        </w:rPr>
        <w:t xml:space="preserve"> </w:t>
      </w:r>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lastRenderedPageBreak/>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Pr="00DC769B">
        <w:rPr>
          <w:rFonts w:ascii="Times New Roman" w:hAnsi="Times New Roman" w:cs="Times New Roman"/>
          <w:sz w:val="28"/>
          <w:szCs w:val="28"/>
        </w:rPr>
        <w:t xml:space="preserve"> </w:t>
      </w:r>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Правительством Российской Федерации федеральным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w:t>
      </w:r>
      <w:r w:rsidRPr="00DC769B">
        <w:rPr>
          <w:rFonts w:ascii="Times New Roman" w:hAnsi="Times New Roman" w:cs="Times New Roman"/>
          <w:sz w:val="28"/>
          <w:szCs w:val="28"/>
        </w:rPr>
        <w:lastRenderedPageBreak/>
        <w:t>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2" w:name="P153"/>
      <w:bookmarkEnd w:id="2"/>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3" w:name="P154"/>
      <w:bookmarkEnd w:id="3"/>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5"/>
      <w:bookmarkEnd w:id="4"/>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6"/>
      <w:bookmarkEnd w:id="5"/>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6" w:name="P157"/>
      <w:bookmarkEnd w:id="6"/>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8"/>
      <w:bookmarkEnd w:id="7"/>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9"/>
      <w:bookmarkEnd w:id="8"/>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62"/>
      <w:bookmarkEnd w:id="9"/>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Pr="00DC769B">
        <w:rPr>
          <w:rFonts w:ascii="Times New Roman" w:hAnsi="Times New Roman" w:cs="Times New Roman"/>
          <w:sz w:val="28"/>
          <w:szCs w:val="28"/>
        </w:rPr>
        <w:t xml:space="preserve"> </w:t>
      </w:r>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w:t>
      </w:r>
      <w:r w:rsidRPr="00DC769B">
        <w:rPr>
          <w:rFonts w:ascii="Times New Roman" w:hAnsi="Times New Roman" w:cs="Times New Roman"/>
          <w:sz w:val="28"/>
          <w:szCs w:val="28"/>
        </w:rPr>
        <w:lastRenderedPageBreak/>
        <w:t>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0" w:name="P168"/>
      <w:bookmarkEnd w:id="10"/>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1" w:name="P170"/>
      <w:bookmarkEnd w:id="11"/>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2"/>
      <w:bookmarkEnd w:id="12"/>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я</w:t>
      </w:r>
      <w:r w:rsidRPr="00DC769B">
        <w:rPr>
          <w:rFonts w:ascii="Times New Roman" w:hAnsi="Times New Roman" w:cs="Times New Roman"/>
          <w:sz w:val="28"/>
          <w:szCs w:val="28"/>
        </w:rPr>
        <w:t xml:space="preserve"> </w:t>
      </w:r>
      <w:r w:rsidR="00F07E8B" w:rsidRPr="00DC769B">
        <w:rPr>
          <w:rFonts w:ascii="Times New Roman" w:hAnsi="Times New Roman" w:cs="Times New Roman"/>
          <w:sz w:val="28"/>
          <w:szCs w:val="28"/>
        </w:rPr>
        <w:t xml:space="preserve">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3"/>
      <w:bookmarkEnd w:id="13"/>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4"/>
      <w:bookmarkEnd w:id="14"/>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5" w:name="P176"/>
      <w:bookmarkEnd w:id="15"/>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w:t>
      </w:r>
      <w:r w:rsidRPr="00DC769B">
        <w:rPr>
          <w:rFonts w:ascii="Times New Roman" w:hAnsi="Times New Roman" w:cs="Times New Roman"/>
          <w:sz w:val="28"/>
          <w:szCs w:val="28"/>
        </w:rPr>
        <w:lastRenderedPageBreak/>
        <w:t xml:space="preserve">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E7316" w:rsidP="00BE731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E6F" w:rsidRPr="00DC769B">
        <w:rPr>
          <w:rFonts w:ascii="Times New Roman" w:hAnsi="Times New Roman" w:cs="Times New Roman"/>
          <w:sz w:val="28"/>
          <w:szCs w:val="28"/>
        </w:rPr>
        <w:t>2)</w:t>
      </w:r>
      <w:r w:rsidRPr="00BE7316">
        <w:rPr>
          <w:rFonts w:ascii="Times New Roman" w:hAnsi="Times New Roman" w:cs="Times New Roman"/>
          <w:sz w:val="28"/>
          <w:szCs w:val="28"/>
        </w:rPr>
        <w:t xml:space="preserve"> </w:t>
      </w:r>
      <w:r>
        <w:rPr>
          <w:rFonts w:ascii="Times New Roman" w:hAnsi="Times New Roman" w:cs="Times New Roman"/>
          <w:sz w:val="28"/>
          <w:szCs w:val="28"/>
        </w:rPr>
        <w:t xml:space="preserve">земельный </w:t>
      </w:r>
      <w:r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Pr="00BE7316">
          <w:rPr>
            <w:rFonts w:ascii="Times New Roman" w:hAnsi="Times New Roman" w:cs="Times New Roman"/>
            <w:sz w:val="28"/>
            <w:szCs w:val="28"/>
          </w:rPr>
          <w:t>подпунктах 1</w:t>
        </w:r>
      </w:hyperlink>
      <w:r w:rsidRPr="00BE7316">
        <w:rPr>
          <w:rFonts w:ascii="Times New Roman" w:hAnsi="Times New Roman" w:cs="Times New Roman"/>
          <w:sz w:val="28"/>
          <w:szCs w:val="28"/>
        </w:rPr>
        <w:t xml:space="preserve"> - </w:t>
      </w:r>
      <w:hyperlink r:id="rId41" w:history="1">
        <w:r w:rsidRPr="00BE7316">
          <w:rPr>
            <w:rFonts w:ascii="Times New Roman" w:hAnsi="Times New Roman" w:cs="Times New Roman"/>
            <w:sz w:val="28"/>
            <w:szCs w:val="28"/>
          </w:rPr>
          <w:t>13</w:t>
        </w:r>
      </w:hyperlink>
      <w:r w:rsidRPr="00BE7316">
        <w:rPr>
          <w:rFonts w:ascii="Times New Roman" w:hAnsi="Times New Roman" w:cs="Times New Roman"/>
          <w:sz w:val="28"/>
          <w:szCs w:val="28"/>
        </w:rPr>
        <w:t xml:space="preserve">, </w:t>
      </w:r>
      <w:hyperlink r:id="rId42" w:history="1">
        <w:r w:rsidRPr="00BE7316">
          <w:rPr>
            <w:rFonts w:ascii="Times New Roman" w:hAnsi="Times New Roman" w:cs="Times New Roman"/>
            <w:sz w:val="28"/>
            <w:szCs w:val="28"/>
          </w:rPr>
          <w:t>14.1</w:t>
        </w:r>
      </w:hyperlink>
      <w:r w:rsidRPr="00BE7316">
        <w:rPr>
          <w:rFonts w:ascii="Times New Roman" w:hAnsi="Times New Roman" w:cs="Times New Roman"/>
          <w:sz w:val="28"/>
          <w:szCs w:val="28"/>
        </w:rPr>
        <w:t xml:space="preserve"> - </w:t>
      </w:r>
      <w:hyperlink r:id="rId43" w:history="1">
        <w:r w:rsidRPr="00BE7316">
          <w:rPr>
            <w:rFonts w:ascii="Times New Roman" w:hAnsi="Times New Roman" w:cs="Times New Roman"/>
            <w:sz w:val="28"/>
            <w:szCs w:val="28"/>
          </w:rPr>
          <w:t>19</w:t>
        </w:r>
      </w:hyperlink>
      <w:r w:rsidRPr="00BE7316">
        <w:rPr>
          <w:rFonts w:ascii="Times New Roman" w:hAnsi="Times New Roman" w:cs="Times New Roman"/>
          <w:sz w:val="28"/>
          <w:szCs w:val="28"/>
        </w:rPr>
        <w:t xml:space="preserve">, </w:t>
      </w:r>
      <w:hyperlink r:id="rId44" w:history="1">
        <w:r w:rsidRPr="00BE7316">
          <w:rPr>
            <w:rFonts w:ascii="Times New Roman" w:hAnsi="Times New Roman" w:cs="Times New Roman"/>
            <w:sz w:val="28"/>
            <w:szCs w:val="28"/>
          </w:rPr>
          <w:t>22</w:t>
        </w:r>
      </w:hyperlink>
      <w:r w:rsidRPr="00BE7316">
        <w:rPr>
          <w:rFonts w:ascii="Times New Roman" w:hAnsi="Times New Roman" w:cs="Times New Roman"/>
          <w:sz w:val="28"/>
          <w:szCs w:val="28"/>
        </w:rPr>
        <w:t xml:space="preserve"> и </w:t>
      </w:r>
      <w:hyperlink r:id="rId45" w:history="1">
        <w:r w:rsidRPr="00BE7316">
          <w:rPr>
            <w:rFonts w:ascii="Times New Roman" w:hAnsi="Times New Roman" w:cs="Times New Roman"/>
            <w:sz w:val="28"/>
            <w:szCs w:val="28"/>
          </w:rPr>
          <w:t>23 статьи 39.16</w:t>
        </w:r>
      </w:hyperlink>
      <w:r w:rsidRPr="00BE7316">
        <w:rPr>
          <w:rFonts w:ascii="Times New Roman" w:hAnsi="Times New Roman" w:cs="Times New Roman"/>
          <w:sz w:val="28"/>
          <w:szCs w:val="28"/>
        </w:rPr>
        <w:t xml:space="preserve"> </w:t>
      </w:r>
      <w:r>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пунктом 7 статьи 39.18</w:t>
        </w:r>
      </w:hyperlink>
      <w:r w:rsidR="00EF5E85" w:rsidRPr="00DC769B">
        <w:rPr>
          <w:rFonts w:ascii="Times New Roman" w:hAnsi="Times New Roman" w:cs="Times New Roman"/>
          <w:sz w:val="28"/>
          <w:szCs w:val="28"/>
        </w:rPr>
        <w:t xml:space="preserve"> 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Pr="00B45E1E">
        <w:rPr>
          <w:rFonts w:ascii="Times New Roman" w:hAnsi="Times New Roman" w:cs="Times New Roman"/>
          <w:sz w:val="28"/>
          <w:szCs w:val="28"/>
        </w:rPr>
        <w:t xml:space="preserve"> </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2.17. Кабинеты приема заявителей должны иметь информационные 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При организации рабочих мест следует предусмотреть возможность </w:t>
      </w:r>
      <w:r w:rsidRPr="00DC769B">
        <w:rPr>
          <w:rFonts w:ascii="Times New Roman" w:eastAsia="Times New Roman" w:hAnsi="Times New Roman" w:cs="Times New Roman"/>
          <w:sz w:val="28"/>
          <w:szCs w:val="28"/>
          <w:lang w:eastAsia="ru-RU"/>
        </w:rPr>
        <w:lastRenderedPageBreak/>
        <w:t>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C769B">
        <w:rPr>
          <w:rFonts w:ascii="Times New Roman" w:eastAsia="Times New Roman" w:hAnsi="Times New Roman" w:cs="Times New Roman"/>
          <w:sz w:val="28"/>
          <w:szCs w:val="28"/>
          <w:lang w:eastAsia="ru-RU"/>
        </w:rPr>
        <w:t>сурдопереводчика</w:t>
      </w:r>
      <w:proofErr w:type="spellEnd"/>
      <w:r w:rsidRPr="00DC769B">
        <w:rPr>
          <w:rFonts w:ascii="Times New Roman" w:eastAsia="Times New Roman" w:hAnsi="Times New Roman" w:cs="Times New Roman"/>
          <w:sz w:val="28"/>
          <w:szCs w:val="28"/>
          <w:lang w:eastAsia="ru-RU"/>
        </w:rPr>
        <w:t xml:space="preserve"> и </w:t>
      </w:r>
      <w:proofErr w:type="spellStart"/>
      <w:r w:rsidRPr="00DC769B">
        <w:rPr>
          <w:rFonts w:ascii="Times New Roman" w:eastAsia="Times New Roman" w:hAnsi="Times New Roman" w:cs="Times New Roman"/>
          <w:sz w:val="28"/>
          <w:szCs w:val="28"/>
          <w:lang w:eastAsia="ru-RU"/>
        </w:rPr>
        <w:t>тифлосурдопереводчика</w:t>
      </w:r>
      <w:proofErr w:type="spellEnd"/>
      <w:r w:rsidRPr="00DC769B">
        <w:rPr>
          <w:rFonts w:ascii="Times New Roman" w:eastAsia="Times New Roman" w:hAnsi="Times New Roman" w:cs="Times New Roman"/>
          <w:sz w:val="28"/>
          <w:szCs w:val="28"/>
          <w:lang w:eastAsia="ru-RU"/>
        </w:rPr>
        <w:t>.</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xml:space="preserve">Рабочее место специалиста Администрации, МФЦ оснащается настенной </w:t>
      </w:r>
      <w:r w:rsidRPr="00DC769B">
        <w:rPr>
          <w:rFonts w:ascii="Times New Roman" w:eastAsia="Times New Roman" w:hAnsi="Times New Roman" w:cs="Times New Roman"/>
          <w:sz w:val="28"/>
          <w:szCs w:val="28"/>
          <w:lang w:eastAsia="ru-RU"/>
        </w:rPr>
        <w:lastRenderedPageBreak/>
        <w:t xml:space="preserve">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C769B">
        <w:rPr>
          <w:rFonts w:ascii="Times New Roman" w:eastAsia="Times New Roman" w:hAnsi="Times New Roman" w:cs="Times New Roman"/>
          <w:sz w:val="28"/>
          <w:szCs w:val="28"/>
          <w:lang w:eastAsia="ru-RU"/>
        </w:rPr>
        <w:t>брелками</w:t>
      </w:r>
      <w:proofErr w:type="spellEnd"/>
      <w:r w:rsidRPr="00DC769B">
        <w:rPr>
          <w:rFonts w:ascii="Times New Roman" w:eastAsia="Times New Roman" w:hAnsi="Times New Roman" w:cs="Times New Roman"/>
          <w:sz w:val="28"/>
          <w:szCs w:val="28"/>
          <w:lang w:eastAsia="ru-RU"/>
        </w:rPr>
        <w:t>-коммуникаторами).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w:t>
      </w:r>
      <w:proofErr w:type="spellStart"/>
      <w:r w:rsidRPr="00DC769B">
        <w:rPr>
          <w:rFonts w:ascii="Times New Roman" w:eastAsia="Times New Roman" w:hAnsi="Times New Roman" w:cs="Times New Roman"/>
          <w:sz w:val="28"/>
          <w:szCs w:val="28"/>
          <w:lang w:eastAsia="ru-RU"/>
        </w:rPr>
        <w:t>бейджами</w:t>
      </w:r>
      <w:proofErr w:type="spellEnd"/>
      <w:r w:rsidRPr="00DC769B">
        <w:rPr>
          <w:rFonts w:ascii="Times New Roman" w:eastAsia="Times New Roman" w:hAnsi="Times New Roman" w:cs="Times New Roman"/>
          <w:sz w:val="28"/>
          <w:szCs w:val="28"/>
          <w:lang w:eastAsia="ru-RU"/>
        </w:rPr>
        <w:t>) с указанием фамилии, имени, отчества и 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lastRenderedPageBreak/>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Pr="00DC769B">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от имени юридического лица заверяется по выбору заявителя электронной подписью</w:t>
      </w:r>
      <w:r w:rsidR="00B1152F">
        <w:rPr>
          <w:rFonts w:ascii="Times New Roman" w:hAnsi="Times New Roman" w:cs="Times New Roman"/>
          <w:sz w:val="28"/>
          <w:szCs w:val="28"/>
        </w:rPr>
        <w:t>,</w:t>
      </w:r>
      <w:r w:rsidRPr="00DC769B">
        <w:rPr>
          <w:rFonts w:ascii="Times New Roman" w:hAnsi="Times New Roman" w:cs="Times New Roman"/>
          <w:sz w:val="28"/>
          <w:szCs w:val="28"/>
        </w:rPr>
        <w:t xml:space="preserve">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w:t>
      </w:r>
      <w:r w:rsidRPr="00DC769B">
        <w:rPr>
          <w:rFonts w:ascii="Times New Roman" w:hAnsi="Times New Roman" w:cs="Times New Roman"/>
          <w:sz w:val="28"/>
          <w:szCs w:val="28"/>
        </w:rPr>
        <w:lastRenderedPageBreak/>
        <w:t>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w:t>
      </w:r>
      <w:proofErr w:type="spellStart"/>
      <w:r w:rsidRPr="00DC769B">
        <w:rPr>
          <w:rFonts w:ascii="Times New Roman" w:hAnsi="Times New Roman" w:cs="Times New Roman"/>
          <w:sz w:val="28"/>
          <w:szCs w:val="28"/>
        </w:rPr>
        <w:t>doc</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docx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txt</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rtf</w:t>
      </w:r>
      <w:proofErr w:type="spellEnd"/>
      <w:r w:rsidRPr="00DC769B">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17295F" w:rsidRPr="0017295F">
        <w:rPr>
          <w:rFonts w:ascii="Times New Roman" w:hAnsi="Times New Roman" w:cs="Times New Roman"/>
          <w:sz w:val="24"/>
          <w:szCs w:val="24"/>
        </w:rPr>
        <w:t xml:space="preserve"> </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B960B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t xml:space="preserve">       </w:t>
      </w:r>
      <w:r w:rsidR="000672EA">
        <w:rPr>
          <w:rFonts w:ascii="Times New Roman" w:hAnsi="Times New Roman" w:cs="Times New Roman"/>
          <w:sz w:val="28"/>
          <w:szCs w:val="28"/>
        </w:rPr>
        <w:t xml:space="preserve">2.22. </w:t>
      </w:r>
      <w:r w:rsidR="000672EA">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000672EA"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221C7"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0672EA"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lastRenderedPageBreak/>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w:t>
      </w:r>
      <w:r w:rsidRPr="000672EA">
        <w:rPr>
          <w:rFonts w:ascii="Times New Roman" w:hAnsi="Times New Roman"/>
          <w:sz w:val="28"/>
          <w:szCs w:val="28"/>
          <w:lang w:eastAsia="ru-RU"/>
        </w:rPr>
        <w:t xml:space="preserve"> </w:t>
      </w:r>
      <w:r>
        <w:rPr>
          <w:rFonts w:ascii="Times New Roman" w:hAnsi="Times New Roman"/>
          <w:sz w:val="28"/>
          <w:szCs w:val="28"/>
          <w:lang w:eastAsia="ru-RU"/>
        </w:rPr>
        <w:t>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w:t>
      </w:r>
      <w:r w:rsidR="00884A18">
        <w:rPr>
          <w:rFonts w:ascii="Times New Roman" w:hAnsi="Times New Roman"/>
          <w:sz w:val="28"/>
          <w:szCs w:val="28"/>
          <w:lang w:eastAsia="ru-RU"/>
        </w:rPr>
        <w:t>,</w:t>
      </w:r>
      <w:r>
        <w:rPr>
          <w:rFonts w:ascii="Times New Roman" w:hAnsi="Times New Roman"/>
          <w:sz w:val="28"/>
          <w:szCs w:val="28"/>
          <w:lang w:eastAsia="ru-RU"/>
        </w:rPr>
        <w:t xml:space="preserve">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Pr="00B45E1E" w:rsidRDefault="000672EA" w:rsidP="00AF1011">
      <w:pPr>
        <w:spacing w:after="0"/>
        <w:ind w:firstLine="567"/>
        <w:jc w:val="both"/>
        <w:rPr>
          <w:rFonts w:ascii="Times New Roman" w:hAnsi="Times New Roman" w:cs="Times New Roman"/>
          <w:sz w:val="28"/>
          <w:szCs w:val="28"/>
        </w:rPr>
      </w:pPr>
    </w:p>
    <w:p w:rsidR="00BF4E6F" w:rsidRPr="00D77DD4" w:rsidRDefault="00BF4E6F" w:rsidP="00801F4B">
      <w:pPr>
        <w:pStyle w:val="ConsPlusNormal"/>
        <w:jc w:val="center"/>
        <w:outlineLvl w:val="1"/>
        <w:rPr>
          <w:rFonts w:ascii="Times New Roman" w:hAnsi="Times New Roman" w:cs="Times New Roman"/>
          <w:b/>
          <w:sz w:val="28"/>
          <w:szCs w:val="28"/>
        </w:rPr>
      </w:pPr>
      <w:r w:rsidRPr="00D77DD4">
        <w:rPr>
          <w:rFonts w:ascii="Times New Roman" w:hAnsi="Times New Roman" w:cs="Times New Roman"/>
          <w:b/>
          <w:sz w:val="28"/>
          <w:szCs w:val="28"/>
        </w:rPr>
        <w:t>III. Состав, последовательность и сроки выполнения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административных процедур, требования к порядку их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выполнения, включая особенности выполнения административных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процедур в электронной форме, в том числе с использованием</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системы межведомственного электронного взаимодействия,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 также особенностей выполнения административных процедур</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w:t>
      </w:r>
      <w:r w:rsidRPr="00DC769B">
        <w:rPr>
          <w:rFonts w:ascii="Times New Roman" w:hAnsi="Times New Roman" w:cs="Times New Roman"/>
          <w:sz w:val="28"/>
          <w:szCs w:val="28"/>
        </w:rPr>
        <w:lastRenderedPageBreak/>
        <w:t xml:space="preserve">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 xml:space="preserve">уведомления заявителя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6" w:name="P283"/>
      <w:bookmarkEnd w:id="16"/>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w:t>
      </w:r>
      <w:proofErr w:type="gramStart"/>
      <w:r w:rsidRPr="006B68E5">
        <w:rPr>
          <w:rFonts w:ascii="Times New Roman" w:hAnsi="Times New Roman" w:cs="Times New Roman"/>
          <w:sz w:val="28"/>
          <w:szCs w:val="28"/>
        </w:rPr>
        <w:t>электронного документа с использованием</w:t>
      </w:r>
      <w:r w:rsidR="00884A18">
        <w:rPr>
          <w:rFonts w:ascii="Times New Roman" w:hAnsi="Times New Roman" w:cs="Times New Roman"/>
          <w:sz w:val="28"/>
          <w:szCs w:val="28"/>
        </w:rPr>
        <w:t xml:space="preserve"> </w:t>
      </w:r>
      <w:r w:rsidRPr="006B68E5">
        <w:rPr>
          <w:rFonts w:ascii="Times New Roman" w:hAnsi="Times New Roman" w:cs="Times New Roman"/>
          <w:sz w:val="28"/>
          <w:szCs w:val="28"/>
        </w:rPr>
        <w:t>Регионального портала</w:t>
      </w:r>
      <w:proofErr w:type="gramEnd"/>
      <w:r w:rsidRPr="006B68E5">
        <w:rPr>
          <w:rFonts w:ascii="Times New Roman" w:hAnsi="Times New Roman" w:cs="Times New Roman"/>
          <w:sz w:val="28"/>
          <w:szCs w:val="28"/>
        </w:rPr>
        <w:t xml:space="preserve">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9"/>
      <w:bookmarkEnd w:id="17"/>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поступлении заявления, подписанного усиленной квалифицированной электронной подписью, проводится процедура проверки действительности</w:t>
      </w:r>
      <w:r w:rsidR="00B1152F">
        <w:rPr>
          <w:rFonts w:ascii="Times New Roman" w:hAnsi="Times New Roman" w:cs="Times New Roman"/>
          <w:sz w:val="28"/>
          <w:szCs w:val="28"/>
        </w:rPr>
        <w:t>,</w:t>
      </w:r>
      <w:r w:rsidRPr="00DC769B">
        <w:rPr>
          <w:rFonts w:ascii="Times New Roman" w:hAnsi="Times New Roman" w:cs="Times New Roman"/>
          <w:sz w:val="28"/>
          <w:szCs w:val="28"/>
        </w:rPr>
        <w:t xml:space="preserve"> усиленной квалифицированной электронной подписи, с </w:t>
      </w:r>
      <w:r w:rsidRPr="00DC769B">
        <w:rPr>
          <w:rFonts w:ascii="Times New Roman" w:hAnsi="Times New Roman" w:cs="Times New Roman"/>
          <w:sz w:val="28"/>
          <w:szCs w:val="28"/>
        </w:rPr>
        <w:lastRenderedPageBreak/>
        <w:t>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рамках проверки действительности</w:t>
      </w:r>
      <w:r w:rsidR="00B1152F">
        <w:rPr>
          <w:rFonts w:ascii="Times New Roman" w:hAnsi="Times New Roman" w:cs="Times New Roman"/>
          <w:sz w:val="28"/>
          <w:szCs w:val="28"/>
        </w:rPr>
        <w:t>,</w:t>
      </w:r>
      <w:r w:rsidRPr="00DC769B">
        <w:rPr>
          <w:rFonts w:ascii="Times New Roman" w:hAnsi="Times New Roman" w:cs="Times New Roman"/>
          <w:sz w:val="28"/>
          <w:szCs w:val="28"/>
        </w:rPr>
        <w:t xml:space="preserve"> усиленной </w:t>
      </w:r>
      <w:proofErr w:type="gramStart"/>
      <w:r w:rsidRPr="00DC769B">
        <w:rPr>
          <w:rFonts w:ascii="Times New Roman" w:hAnsi="Times New Roman" w:cs="Times New Roman"/>
          <w:sz w:val="28"/>
          <w:szCs w:val="28"/>
        </w:rPr>
        <w:t>квалифицированной</w:t>
      </w:r>
      <w:r w:rsidR="00884A18">
        <w:rPr>
          <w:rFonts w:ascii="Times New Roman" w:hAnsi="Times New Roman" w:cs="Times New Roman"/>
          <w:sz w:val="28"/>
          <w:szCs w:val="28"/>
        </w:rPr>
        <w:t xml:space="preserve"> </w:t>
      </w:r>
      <w:r w:rsidRPr="00DC769B">
        <w:rPr>
          <w:rFonts w:ascii="Times New Roman" w:hAnsi="Times New Roman" w:cs="Times New Roman"/>
          <w:sz w:val="28"/>
          <w:szCs w:val="28"/>
        </w:rPr>
        <w:t>электронной подписи</w:t>
      </w:r>
      <w:proofErr w:type="gramEnd"/>
      <w:r w:rsidRPr="00DC769B">
        <w:rPr>
          <w:rFonts w:ascii="Times New Roman" w:hAnsi="Times New Roman" w:cs="Times New Roman"/>
          <w:sz w:val="28"/>
          <w:szCs w:val="28"/>
        </w:rPr>
        <w:t xml:space="preserve">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w:t>
      </w:r>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несоблюдении установленных условий признания действительности</w:t>
      </w:r>
      <w:r w:rsidR="00B1152F">
        <w:rPr>
          <w:rFonts w:ascii="Times New Roman" w:hAnsi="Times New Roman" w:cs="Times New Roman"/>
          <w:sz w:val="28"/>
          <w:szCs w:val="28"/>
        </w:rPr>
        <w:t xml:space="preserve">, </w:t>
      </w:r>
      <w:r w:rsidRPr="00DC769B">
        <w:rPr>
          <w:rFonts w:ascii="Times New Roman" w:hAnsi="Times New Roman" w:cs="Times New Roman"/>
          <w:sz w:val="28"/>
          <w:szCs w:val="28"/>
        </w:rPr>
        <w:t xml:space="preserve">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w:t>
      </w:r>
      <w:r w:rsidRPr="00DC769B">
        <w:rPr>
          <w:rFonts w:ascii="Times New Roman" w:hAnsi="Times New Roman" w:cs="Times New Roman"/>
          <w:sz w:val="28"/>
          <w:szCs w:val="28"/>
        </w:rPr>
        <w:lastRenderedPageBreak/>
        <w:t>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308"/>
      <w:bookmarkEnd w:id="18"/>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lastRenderedPageBreak/>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w:t>
      </w:r>
      <w:r w:rsidRPr="00DC769B">
        <w:rPr>
          <w:rFonts w:ascii="Times New Roman" w:hAnsi="Times New Roman" w:cs="Times New Roman"/>
          <w:sz w:val="28"/>
          <w:szCs w:val="28"/>
        </w:rPr>
        <w:lastRenderedPageBreak/>
        <w:t xml:space="preserve">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подписанный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w:t>
      </w:r>
      <w:r w:rsidR="00B1152F">
        <w:rPr>
          <w:rFonts w:ascii="Times New Roman" w:hAnsi="Times New Roman" w:cs="Times New Roman"/>
          <w:sz w:val="28"/>
          <w:szCs w:val="28"/>
        </w:rPr>
        <w:t>в</w:t>
      </w:r>
      <w:r w:rsidR="006E4F87">
        <w:rPr>
          <w:rFonts w:ascii="Times New Roman" w:hAnsi="Times New Roman" w:cs="Times New Roman"/>
          <w:sz w:val="28"/>
          <w:szCs w:val="28"/>
        </w:rPr>
        <w:t>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 xml:space="preserve">об отказе в предварительном </w:t>
      </w:r>
      <w:r w:rsidRPr="00DC769B">
        <w:rPr>
          <w:rFonts w:ascii="Times New Roman" w:hAnsi="Times New Roman" w:cs="Times New Roman"/>
          <w:sz w:val="28"/>
          <w:szCs w:val="28"/>
        </w:rPr>
        <w:lastRenderedPageBreak/>
        <w:t>согласовании предоставления земельного участка</w:t>
      </w:r>
      <w:r w:rsidR="006E4F87">
        <w:rPr>
          <w:rFonts w:ascii="Times New Roman" w:hAnsi="Times New Roman" w:cs="Times New Roman"/>
          <w:sz w:val="28"/>
          <w:szCs w:val="28"/>
        </w:rPr>
        <w:t>,</w:t>
      </w:r>
      <w:r w:rsidRPr="003E166D">
        <w:rPr>
          <w:rFonts w:ascii="Times New Roman" w:eastAsia="Times New Roman" w:hAnsi="Times New Roman" w:cs="Times New Roman"/>
          <w:sz w:val="28"/>
          <w:szCs w:val="28"/>
          <w:lang w:eastAsia="ru-RU"/>
        </w:rPr>
        <w:t xml:space="preserve"> </w:t>
      </w:r>
      <w:r w:rsidR="006E4F87">
        <w:rPr>
          <w:rFonts w:ascii="Times New Roman" w:hAnsi="Times New Roman" w:cs="Times New Roman"/>
          <w:sz w:val="28"/>
          <w:szCs w:val="28"/>
        </w:rPr>
        <w:t>находящегося в муниципальной собственности,</w:t>
      </w:r>
      <w:r w:rsidR="006E4F87" w:rsidRPr="003E166D">
        <w:rPr>
          <w:rFonts w:ascii="Times New Roman" w:eastAsia="Times New Roman" w:hAnsi="Times New Roman" w:cs="Times New Roman"/>
          <w:sz w:val="28"/>
          <w:szCs w:val="28"/>
          <w:lang w:eastAsia="ru-RU"/>
        </w:rPr>
        <w:t xml:space="preserve">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Pr="00DC769B">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19" w:name="P330"/>
      <w:bookmarkEnd w:id="19"/>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находится представленная ранее другим лицом схема расположения земельного участка и местоположение земельных участков, </w:t>
      </w:r>
      <w:r w:rsidRPr="00DC769B">
        <w:rPr>
          <w:rFonts w:ascii="Times New Roman" w:hAnsi="Times New Roman" w:cs="Times New Roman"/>
          <w:sz w:val="28"/>
          <w:szCs w:val="28"/>
        </w:rPr>
        <w:lastRenderedPageBreak/>
        <w:t>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00334EA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w:t>
      </w:r>
      <w:r w:rsidRPr="00DC769B">
        <w:rPr>
          <w:rFonts w:ascii="Times New Roman" w:hAnsi="Times New Roman" w:cs="Times New Roman"/>
          <w:sz w:val="28"/>
          <w:szCs w:val="28"/>
        </w:rPr>
        <w:lastRenderedPageBreak/>
        <w:t>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37391A">
        <w:rPr>
          <w:rFonts w:ascii="Times New Roman" w:hAnsi="Times New Roman" w:cs="Times New Roman"/>
          <w:sz w:val="28"/>
          <w:szCs w:val="28"/>
        </w:rPr>
        <w:t xml:space="preserve"> </w:t>
      </w:r>
      <w:r w:rsidR="002A645C">
        <w:rPr>
          <w:rFonts w:ascii="Times New Roman" w:hAnsi="Times New Roman" w:cs="Times New Roman"/>
          <w:sz w:val="28"/>
          <w:szCs w:val="28"/>
        </w:rPr>
        <w:t>Липовского</w:t>
      </w:r>
      <w:r w:rsidRPr="00DC769B">
        <w:rPr>
          <w:rFonts w:ascii="Times New Roman" w:hAnsi="Times New Roman" w:cs="Times New Roman"/>
          <w:sz w:val="28"/>
          <w:szCs w:val="28"/>
        </w:rPr>
        <w:t>, по месту нахождения земельного участка, и размещение извещения на официальном 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1F6021"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E4F87"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 Описание последовательности действий при предоставлении </w:t>
      </w:r>
      <w:r w:rsidR="001F6021" w:rsidRPr="00DC769B">
        <w:rPr>
          <w:rFonts w:ascii="Times New Roman" w:hAnsi="Times New Roman" w:cs="Times New Roman"/>
          <w:sz w:val="28"/>
          <w:szCs w:val="28"/>
        </w:rPr>
        <w:lastRenderedPageBreak/>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1F6021" w:rsidRPr="00DC769B">
        <w:rPr>
          <w:rFonts w:ascii="Times New Roman" w:hAnsi="Times New Roman" w:cs="Times New Roman"/>
          <w:sz w:val="28"/>
          <w:szCs w:val="28"/>
        </w:rPr>
        <w:t xml:space="preserve">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sidR="0019560D" w:rsidRPr="00DC769B">
        <w:rPr>
          <w:rFonts w:ascii="Times New Roman" w:hAnsi="Times New Roman" w:cs="Times New Roman"/>
          <w:sz w:val="28"/>
          <w:szCs w:val="28"/>
        </w:rPr>
        <w:t xml:space="preserve"> </w:t>
      </w:r>
      <w:r w:rsidR="002A645C">
        <w:rPr>
          <w:rFonts w:ascii="Times New Roman" w:hAnsi="Times New Roman" w:cs="Times New Roman"/>
          <w:sz w:val="28"/>
          <w:szCs w:val="28"/>
        </w:rPr>
        <w:t>Липовского</w:t>
      </w:r>
      <w:r w:rsidR="0037391A" w:rsidRPr="0037391A">
        <w:rPr>
          <w:rFonts w:ascii="Times New Roman" w:hAnsi="Times New Roman" w:cs="Times New Roman"/>
          <w:sz w:val="28"/>
          <w:szCs w:val="28"/>
        </w:rPr>
        <w:t xml:space="preserve"> сельсовета Башмаковского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Pr="00DC769B">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430A1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w:t>
      </w:r>
      <w:r w:rsidRPr="00DC769B">
        <w:rPr>
          <w:rFonts w:ascii="Times New Roman" w:hAnsi="Times New Roman" w:cs="Times New Roman"/>
          <w:sz w:val="28"/>
          <w:szCs w:val="28"/>
        </w:rPr>
        <w:lastRenderedPageBreak/>
        <w:t xml:space="preserve">актов уставом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003275DA"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1F6021">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00B95CCB" w:rsidRPr="00DC769B">
        <w:rPr>
          <w:rFonts w:ascii="Times New Roman" w:hAnsi="Times New Roman" w:cs="Times New Roman"/>
          <w:sz w:val="28"/>
          <w:szCs w:val="28"/>
        </w:rPr>
        <w:t xml:space="preserve"> </w:t>
      </w:r>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w:t>
      </w:r>
      <w:r w:rsidRPr="00DC769B">
        <w:rPr>
          <w:rFonts w:ascii="Times New Roman" w:hAnsi="Times New Roman" w:cs="Times New Roman"/>
          <w:sz w:val="28"/>
          <w:szCs w:val="28"/>
        </w:rPr>
        <w:lastRenderedPageBreak/>
        <w:t>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853AB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недельный срок со дня поступления заявлений иных граждан, крестьянских </w:t>
      </w:r>
      <w:r w:rsidRPr="00DC769B">
        <w:rPr>
          <w:rFonts w:ascii="Times New Roman" w:hAnsi="Times New Roman" w:cs="Times New Roman"/>
          <w:sz w:val="28"/>
          <w:szCs w:val="28"/>
        </w:rPr>
        <w:lastRenderedPageBreak/>
        <w:t>(фермерских)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Pr="001443A3">
        <w:rPr>
          <w:rFonts w:ascii="Times New Roman" w:hAnsi="Times New Roman" w:cs="Times New Roman"/>
          <w:sz w:val="28"/>
          <w:szCs w:val="28"/>
        </w:rPr>
        <w:t xml:space="preserve"> </w:t>
      </w:r>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3.5.4. </w:t>
      </w:r>
      <w:r w:rsidR="00D77DD4">
        <w:rPr>
          <w:rFonts w:ascii="Times New Roman" w:hAnsi="Times New Roman" w:cs="Times New Roman"/>
          <w:sz w:val="28"/>
          <w:szCs w:val="28"/>
        </w:rPr>
        <w:t>Специалист</w:t>
      </w:r>
      <w:r w:rsidRPr="001443A3">
        <w:rPr>
          <w:rFonts w:ascii="Times New Roman" w:hAnsi="Times New Roman" w:cs="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3.5.5. В случае если за предоставлением муниципальной услуги заявитель обращался в Многофункциональный центр, выдача результата </w:t>
      </w:r>
      <w:r w:rsidRPr="001443A3">
        <w:rPr>
          <w:rFonts w:ascii="Times New Roman" w:hAnsi="Times New Roman" w:cs="Times New Roman"/>
          <w:sz w:val="28"/>
          <w:szCs w:val="28"/>
        </w:rPr>
        <w:lastRenderedPageBreak/>
        <w:t>предоставления муниципальной услуги осуществляется в Многофункциональном центре.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AC2BE5" w:rsidRPr="001443A3" w:rsidRDefault="00AC2BE5" w:rsidP="00AC2BE5">
      <w:pPr>
        <w:keepNext/>
        <w:keepLines/>
        <w:spacing w:after="0" w:line="240" w:lineRule="auto"/>
        <w:jc w:val="both"/>
        <w:outlineLvl w:val="0"/>
        <w:rPr>
          <w:rFonts w:ascii="Times New Roman" w:hAnsi="Times New Roman" w:cs="Times New Roman"/>
          <w:bCs/>
          <w:sz w:val="28"/>
          <w:szCs w:val="28"/>
        </w:rPr>
      </w:pPr>
      <w:r w:rsidRPr="001443A3">
        <w:rPr>
          <w:rFonts w:ascii="Times New Roman" w:eastAsiaTheme="majorEastAsia" w:hAnsi="Times New Roman" w:cs="Times New Roman"/>
          <w:sz w:val="28"/>
          <w:szCs w:val="28"/>
        </w:rPr>
        <w:t xml:space="preserve">            </w:t>
      </w:r>
      <w:r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3.6.4.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lastRenderedPageBreak/>
        <w:t xml:space="preserve">Администрации </w:t>
      </w:r>
      <w:r w:rsidRPr="001443A3">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3.6.7. В случае отсутствия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3.6.8. Специалист </w:t>
      </w:r>
      <w:r w:rsidR="00D77DD4">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Администрации</w:t>
      </w:r>
      <w:r w:rsidR="00483FB7">
        <w:rPr>
          <w:rFonts w:ascii="Times New Roman" w:hAnsi="Times New Roman" w:cs="Times New Roman"/>
          <w:sz w:val="28"/>
          <w:szCs w:val="28"/>
        </w:rPr>
        <w:t xml:space="preserve"> </w:t>
      </w:r>
      <w:r w:rsidRPr="001443A3">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 xml:space="preserve">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w:t>
      </w:r>
      <w:proofErr w:type="gramStart"/>
      <w:r w:rsidRPr="001443A3">
        <w:rPr>
          <w:rFonts w:ascii="Times New Roman" w:eastAsia="Times New Roman" w:hAnsi="Times New Roman" w:cs="Times New Roman"/>
          <w:sz w:val="28"/>
          <w:szCs w:val="28"/>
          <w:lang w:eastAsia="ru-RU"/>
        </w:rPr>
        <w:t>муниципальной  услуги</w:t>
      </w:r>
      <w:proofErr w:type="gramEnd"/>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857DD" w:rsidRPr="00DC769B"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D77DD4" w:rsidRDefault="00D77DD4" w:rsidP="002F7D71">
      <w:pPr>
        <w:spacing w:after="0" w:line="240" w:lineRule="auto"/>
        <w:ind w:firstLine="708"/>
        <w:jc w:val="both"/>
        <w:rPr>
          <w:rFonts w:ascii="Times New Roman" w:hAnsi="Times New Roman"/>
          <w:sz w:val="28"/>
          <w:szCs w:val="28"/>
        </w:rPr>
      </w:pPr>
    </w:p>
    <w:p w:rsidR="00D77DD4" w:rsidRPr="00484E4E" w:rsidRDefault="00D77DD4" w:rsidP="00D77DD4">
      <w:pPr>
        <w:pStyle w:val="ad"/>
        <w:rPr>
          <w:b/>
        </w:rPr>
      </w:pPr>
      <w:r w:rsidRPr="006B6797">
        <w:rPr>
          <w:b/>
          <w:lang w:val="en-US"/>
        </w:rPr>
        <w:lastRenderedPageBreak/>
        <w:t>V</w:t>
      </w:r>
      <w:r w:rsidRPr="006B6797">
        <w:rPr>
          <w:b/>
        </w:rPr>
        <w:t xml:space="preserve">. </w:t>
      </w:r>
      <w:r w:rsidRPr="006B6797">
        <w:rPr>
          <w:rFonts w:eastAsia="Calibri"/>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484E4E">
        <w:rPr>
          <w:rFonts w:eastAsia="Calibri"/>
          <w:b/>
        </w:rPr>
        <w:t xml:space="preserve">, </w:t>
      </w:r>
      <w:r w:rsidRPr="00484E4E">
        <w:rPr>
          <w:b/>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rsidR="00D77DD4" w:rsidRPr="00484E4E" w:rsidRDefault="00D77DD4" w:rsidP="00D77DD4">
      <w:pPr>
        <w:pStyle w:val="ConsPlusNormal"/>
        <w:ind w:firstLine="708"/>
        <w:jc w:val="both"/>
        <w:rPr>
          <w:sz w:val="28"/>
          <w:szCs w:val="28"/>
        </w:rPr>
      </w:pP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eastAsia="Calibri" w:hAnsi="Times New Roman" w:cs="Times New Roman"/>
          <w:sz w:val="28"/>
          <w:szCs w:val="28"/>
        </w:rPr>
        <w:t>Указанная информация также может быть сообщена заявителю в устной и (или) в письменной форме.</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5.4. Заявитель может обратиться с жалобой в том числе в следующих случаях:</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 xml:space="preserve">5.4.1. нарушение срока регистрации запроса о предоставлении муниципальной услуги, запроса, указанного в </w:t>
      </w:r>
      <w:hyperlink r:id="rId89" w:history="1">
        <w:r w:rsidRPr="00D77DD4">
          <w:rPr>
            <w:rFonts w:ascii="Times New Roman" w:hAnsi="Times New Roman" w:cs="Times New Roman"/>
            <w:sz w:val="28"/>
            <w:szCs w:val="28"/>
          </w:rPr>
          <w:t>статье 15.1</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0"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Pr="00D77DD4">
        <w:rPr>
          <w:rFonts w:ascii="Times New Roman" w:hAnsi="Times New Roman" w:cs="Times New Roman"/>
          <w:sz w:val="28"/>
          <w:szCs w:val="28"/>
        </w:rPr>
        <w:lastRenderedPageBreak/>
        <w:t>нормативными правовыми актами Пензенской области, муниципальными правовыми актами для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1"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2"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3"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 210-ФЗ;</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5.4.8. нарушение срока или порядка выдачи документов по результатам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4"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5.4.10. </w:t>
      </w:r>
      <w:r w:rsidRPr="00D77DD4">
        <w:rPr>
          <w:rFonts w:ascii="Times New Roman" w:eastAsia="Calibri"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5" w:history="1">
        <w:r w:rsidRPr="00D77DD4">
          <w:rPr>
            <w:rFonts w:ascii="Times New Roman" w:eastAsia="Calibri" w:hAnsi="Times New Roman" w:cs="Times New Roman"/>
            <w:sz w:val="28"/>
            <w:szCs w:val="28"/>
          </w:rPr>
          <w:t>пунктом 4 части 1 статьи 7</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6" w:history="1">
        <w:r w:rsidRPr="00D77DD4">
          <w:rPr>
            <w:rFonts w:ascii="Times New Roman" w:eastAsia="Calibri" w:hAnsi="Times New Roman" w:cs="Times New Roman"/>
            <w:sz w:val="28"/>
            <w:szCs w:val="28"/>
          </w:rPr>
          <w:t>частью 1.3 статьи 16</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 xml:space="preserve">5.7. Жалоба на решения и действия (бездействие) главы Администрации подается Главе администрации. </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D77DD4" w:rsidRPr="00D77DD4" w:rsidRDefault="00D77DD4" w:rsidP="00D77DD4">
      <w:pPr>
        <w:pStyle w:val="ConsPlusNormal"/>
        <w:ind w:firstLine="709"/>
        <w:jc w:val="both"/>
        <w:rPr>
          <w:rFonts w:ascii="Times New Roman" w:hAnsi="Times New Roman" w:cs="Times New Roman"/>
          <w:sz w:val="28"/>
          <w:szCs w:val="28"/>
        </w:rPr>
      </w:pPr>
      <w:r w:rsidRPr="00D77DD4">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и их должностных лиц, муниципальных служащих, утвержденного постановлением администрации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2A645C">
        <w:rPr>
          <w:rFonts w:ascii="Times New Roman" w:hAnsi="Times New Roman" w:cs="Times New Roman"/>
          <w:sz w:val="28"/>
          <w:szCs w:val="28"/>
        </w:rPr>
        <w:t>12</w:t>
      </w:r>
      <w:r w:rsidR="00884A18">
        <w:rPr>
          <w:rFonts w:ascii="Times New Roman" w:hAnsi="Times New Roman" w:cs="Times New Roman"/>
          <w:sz w:val="28"/>
          <w:szCs w:val="28"/>
        </w:rPr>
        <w:t>.09.2018</w:t>
      </w:r>
      <w:r w:rsidRPr="00D77DD4">
        <w:rPr>
          <w:rFonts w:ascii="Times New Roman" w:hAnsi="Times New Roman" w:cs="Times New Roman"/>
          <w:sz w:val="28"/>
          <w:szCs w:val="28"/>
        </w:rPr>
        <w:t xml:space="preserve"> № </w:t>
      </w:r>
      <w:r w:rsidR="002A645C">
        <w:rPr>
          <w:rFonts w:ascii="Times New Roman" w:hAnsi="Times New Roman" w:cs="Times New Roman"/>
          <w:sz w:val="28"/>
          <w:szCs w:val="28"/>
        </w:rPr>
        <w:t>43</w:t>
      </w:r>
      <w:r w:rsidR="00884A18">
        <w:rPr>
          <w:rFonts w:ascii="Times New Roman" w:hAnsi="Times New Roman" w:cs="Times New Roman"/>
          <w:sz w:val="28"/>
          <w:szCs w:val="28"/>
        </w:rPr>
        <w:t>-п</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от </w:t>
      </w:r>
      <w:r w:rsidR="002A645C">
        <w:rPr>
          <w:rFonts w:ascii="Times New Roman" w:hAnsi="Times New Roman" w:cs="Times New Roman"/>
          <w:sz w:val="28"/>
          <w:szCs w:val="28"/>
        </w:rPr>
        <w:t>12</w:t>
      </w:r>
      <w:r w:rsidR="00884A18">
        <w:rPr>
          <w:rFonts w:ascii="Times New Roman" w:hAnsi="Times New Roman" w:cs="Times New Roman"/>
          <w:sz w:val="28"/>
          <w:szCs w:val="28"/>
        </w:rPr>
        <w:t>.09.2018</w:t>
      </w:r>
      <w:r w:rsidRPr="00D77DD4">
        <w:rPr>
          <w:rFonts w:ascii="Times New Roman" w:hAnsi="Times New Roman" w:cs="Times New Roman"/>
          <w:sz w:val="28"/>
          <w:szCs w:val="28"/>
        </w:rPr>
        <w:t xml:space="preserve"> № </w:t>
      </w:r>
      <w:r w:rsidR="002A645C">
        <w:rPr>
          <w:rFonts w:ascii="Times New Roman" w:hAnsi="Times New Roman" w:cs="Times New Roman"/>
          <w:sz w:val="28"/>
          <w:szCs w:val="28"/>
        </w:rPr>
        <w:t>43</w:t>
      </w:r>
      <w:r w:rsidR="00884A18">
        <w:rPr>
          <w:rFonts w:ascii="Times New Roman" w:hAnsi="Times New Roman" w:cs="Times New Roman"/>
          <w:sz w:val="28"/>
          <w:szCs w:val="28"/>
        </w:rPr>
        <w:t>-п</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w:t>
      </w:r>
      <w:r w:rsidR="003D6404">
        <w:rPr>
          <w:rFonts w:ascii="Times New Roman" w:hAnsi="Times New Roman" w:cs="Times New Roman"/>
          <w:sz w:val="28"/>
          <w:szCs w:val="28"/>
        </w:rPr>
        <w:t>Липовского</w:t>
      </w:r>
      <w:r w:rsidRPr="00D77DD4">
        <w:rPr>
          <w:rFonts w:ascii="Times New Roman" w:hAnsi="Times New Roman" w:cs="Times New Roman"/>
          <w:sz w:val="28"/>
          <w:szCs w:val="28"/>
        </w:rPr>
        <w:t xml:space="preserve">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оформленная в соответствии с </w:t>
      </w:r>
      <w:hyperlink r:id="rId97"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доверенность (для физических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5.10.3. В электронном виде жалоба может быть подана заявителем посредством:</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официального сайта Администрации </w:t>
      </w:r>
      <w:r w:rsidR="002A645C">
        <w:rPr>
          <w:rFonts w:ascii="Times New Roman" w:hAnsi="Times New Roman" w:cs="Times New Roman"/>
          <w:sz w:val="28"/>
          <w:szCs w:val="28"/>
        </w:rPr>
        <w:t>Липовского</w:t>
      </w:r>
      <w:r w:rsidR="00884A18" w:rsidRPr="00884A18">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sz w:val="28"/>
          <w:szCs w:val="28"/>
        </w:rPr>
        <w:t xml:space="preserve"> в информационно-телекоммуникационной сети «Интернет»;</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77DD4" w:rsidRPr="00D77DD4" w:rsidRDefault="00D77DD4" w:rsidP="00D77DD4">
      <w:pPr>
        <w:pStyle w:val="ConsPlusNormal"/>
        <w:ind w:firstLine="540"/>
        <w:jc w:val="both"/>
        <w:rPr>
          <w:rFonts w:ascii="Times New Roman" w:hAnsi="Times New Roman" w:cs="Times New Roman"/>
          <w:sz w:val="28"/>
          <w:szCs w:val="28"/>
        </w:rPr>
      </w:pPr>
      <w:bookmarkStart w:id="20" w:name="P100"/>
      <w:bookmarkEnd w:id="20"/>
      <w:r w:rsidRPr="00D77DD4">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98"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 Жалоба на решения и действия (бездействие) МФЦ, работника МФЦ может быть направлена по почте, с использованием информационно-</w:t>
      </w:r>
      <w:r w:rsidRPr="00D77DD4">
        <w:rPr>
          <w:rFonts w:ascii="Times New Roman" w:hAnsi="Times New Roman" w:cs="Times New Roman"/>
          <w:sz w:val="28"/>
          <w:szCs w:val="28"/>
        </w:rPr>
        <w:lastRenderedPageBreak/>
        <w:t>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5.12. Жалоба подлежит обязательной регистрации в течение одного рабочего дня с момента поступления в Администрацию.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  5.13. Жалоба должна содержать:</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99"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решения и действия (бездействие) которых обжалуются;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0"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1"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D77DD4" w:rsidRPr="00D77DD4" w:rsidRDefault="00D77DD4" w:rsidP="00D77DD4">
      <w:pPr>
        <w:jc w:val="both"/>
        <w:rPr>
          <w:rFonts w:ascii="Times New Roman" w:hAnsi="Times New Roman" w:cs="Times New Roman"/>
          <w:sz w:val="28"/>
          <w:szCs w:val="28"/>
        </w:rPr>
      </w:pPr>
      <w:r w:rsidRPr="00D77DD4">
        <w:rPr>
          <w:rFonts w:ascii="Times New Roman" w:hAnsi="Times New Roman" w:cs="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5.16. Жалоба, поступившая в Администрацию, </w:t>
      </w:r>
      <w:r w:rsidRPr="00D77DD4">
        <w:rPr>
          <w:rFonts w:ascii="Times New Roman" w:eastAsia="Calibri" w:hAnsi="Times New Roman" w:cs="Times New Roman"/>
          <w:sz w:val="28"/>
          <w:szCs w:val="28"/>
          <w:lang w:eastAsia="en-US"/>
        </w:rPr>
        <w:t xml:space="preserve">МФЦ, учредителю МФЦ, в организации, предусмотренные </w:t>
      </w:r>
      <w:hyperlink r:id="rId102"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103"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5.17. Основания для приостановления рассмотрения жалобы отсутствуют.</w:t>
      </w:r>
      <w:bookmarkStart w:id="21" w:name="P444"/>
      <w:bookmarkEnd w:id="21"/>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hAnsi="Times New Roman" w:cs="Times New Roman"/>
          <w:sz w:val="28"/>
          <w:szCs w:val="28"/>
        </w:rPr>
        <w:t xml:space="preserve">5.18. </w:t>
      </w:r>
      <w:r w:rsidRPr="00D77DD4">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eastAsia="Calibri" w:hAnsi="Times New Roman" w:cs="Times New Roman"/>
          <w:sz w:val="28"/>
          <w:szCs w:val="28"/>
          <w:lang w:eastAsia="en-US"/>
        </w:rPr>
        <w:t xml:space="preserve">1) </w:t>
      </w:r>
      <w:r w:rsidRPr="00D77DD4">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2) в удовлетворении жалобы отказывается.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5.19. Не позднее дня, следующего за днем принятия решения, указанного в </w:t>
      </w:r>
      <w:r w:rsidRPr="00D77DD4">
        <w:rPr>
          <w:rFonts w:ascii="Times New Roman" w:hAnsi="Times New Roman" w:cs="Times New Roman"/>
          <w:sz w:val="28"/>
          <w:szCs w:val="28"/>
        </w:rPr>
        <w:lastRenderedPageBreak/>
        <w:t>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104"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5.18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105"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106"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5.13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p>
    <w:p w:rsidR="007A210E" w:rsidRDefault="007A210E">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p>
    <w:p w:rsidR="00F02FEE" w:rsidRDefault="00F02FEE">
      <w:pPr>
        <w:pStyle w:val="ConsPlusNormal"/>
        <w:jc w:val="right"/>
        <w:outlineLvl w:val="1"/>
        <w:rPr>
          <w:rFonts w:ascii="Times New Roman" w:hAnsi="Times New Roman" w:cs="Times New Roman"/>
          <w:sz w:val="26"/>
          <w:szCs w:val="26"/>
        </w:rPr>
      </w:pPr>
      <w:bookmarkStart w:id="22" w:name="_GoBack"/>
      <w:bookmarkEnd w:id="22"/>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A97805" w:rsidRPr="00DC769B">
        <w:rPr>
          <w:rFonts w:ascii="Times New Roman" w:hAnsi="Times New Roman" w:cs="Times New Roman"/>
          <w:sz w:val="26"/>
          <w:szCs w:val="26"/>
        </w:rPr>
        <w:t xml:space="preserve">муниципальной </w:t>
      </w:r>
      <w:r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BF4E6F" w:rsidRPr="00DC769B" w:rsidRDefault="00BF4E6F"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w:t>
      </w:r>
      <w:r w:rsidR="00A97805" w:rsidRPr="00DC769B">
        <w:rPr>
          <w:rFonts w:ascii="Times New Roman" w:hAnsi="Times New Roman" w:cs="Times New Roman"/>
          <w:sz w:val="26"/>
          <w:szCs w:val="26"/>
        </w:rPr>
        <w:t>Главе Администрации (района или поселения) 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pPr>
        <w:pStyle w:val="ConsPlusNonformat"/>
        <w:jc w:val="both"/>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BF4E6F" w:rsidRPr="00DC769B" w:rsidRDefault="00BF4E6F">
      <w:pPr>
        <w:pStyle w:val="ConsPlusNonformat"/>
        <w:jc w:val="both"/>
      </w:pPr>
      <w:r w:rsidRPr="00DC769B">
        <w:t xml:space="preserve">                                   место жительства заявителя и</w:t>
      </w:r>
    </w:p>
    <w:p w:rsidR="00BF4E6F" w:rsidRPr="00DC769B" w:rsidRDefault="00BF4E6F">
      <w:pPr>
        <w:pStyle w:val="ConsPlusNonformat"/>
        <w:jc w:val="both"/>
      </w:pPr>
      <w:r w:rsidRPr="00DC769B">
        <w:t xml:space="preserve">                                   реквизиты документа,</w:t>
      </w:r>
    </w:p>
    <w:p w:rsidR="00BF4E6F" w:rsidRPr="00DC769B" w:rsidRDefault="00BF4E6F">
      <w:pPr>
        <w:pStyle w:val="ConsPlusNonformat"/>
        <w:jc w:val="both"/>
      </w:pPr>
      <w:r w:rsidRPr="00DC769B">
        <w:t xml:space="preserve">                                   удостоверяющего личность заявителя (для</w:t>
      </w:r>
    </w:p>
    <w:p w:rsidR="00BF4E6F" w:rsidRPr="00DC769B" w:rsidRDefault="00BF4E6F">
      <w:pPr>
        <w:pStyle w:val="ConsPlusNonformat"/>
        <w:jc w:val="both"/>
      </w:pPr>
      <w:r w:rsidRPr="00DC769B">
        <w:t xml:space="preserve">                                   гражданина) или наименование и место</w:t>
      </w:r>
    </w:p>
    <w:p w:rsidR="00BF4E6F" w:rsidRPr="00DC769B" w:rsidRDefault="00BF4E6F">
      <w:pPr>
        <w:pStyle w:val="ConsPlusNonformat"/>
        <w:jc w:val="both"/>
      </w:pPr>
      <w:r w:rsidRPr="00DC769B">
        <w:t xml:space="preserve">                                   нахождения заявителя (для юридического</w:t>
      </w:r>
    </w:p>
    <w:p w:rsidR="00BF4E6F" w:rsidRPr="00DC769B" w:rsidRDefault="00BF4E6F">
      <w:pPr>
        <w:pStyle w:val="ConsPlusNonformat"/>
        <w:jc w:val="both"/>
      </w:pPr>
      <w:r w:rsidRPr="00DC769B">
        <w:t xml:space="preserve">                                   лица) __________________________________</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(государственный регистрационный номер</w:t>
      </w:r>
    </w:p>
    <w:p w:rsidR="00BF4E6F" w:rsidRPr="00DC769B" w:rsidRDefault="00BF4E6F">
      <w:pPr>
        <w:pStyle w:val="ConsPlusNonformat"/>
        <w:jc w:val="both"/>
      </w:pPr>
      <w:r w:rsidRPr="00DC769B">
        <w:t xml:space="preserve">                                   записи о государственной регистрации</w:t>
      </w:r>
    </w:p>
    <w:p w:rsidR="00BF4E6F" w:rsidRPr="00DC769B" w:rsidRDefault="00BF4E6F">
      <w:pPr>
        <w:pStyle w:val="ConsPlusNonformat"/>
        <w:jc w:val="both"/>
      </w:pPr>
      <w:r w:rsidRPr="00DC769B">
        <w:t xml:space="preserve">                                   юридического лица в ЕГРЮЛ и ИНН, за</w:t>
      </w:r>
    </w:p>
    <w:p w:rsidR="00BF4E6F" w:rsidRPr="00DC769B" w:rsidRDefault="00BF4E6F">
      <w:pPr>
        <w:pStyle w:val="ConsPlusNonformat"/>
        <w:jc w:val="both"/>
      </w:pPr>
      <w:r w:rsidRPr="00DC769B">
        <w:t xml:space="preserve">                                   исключением случаев, если заявителем</w:t>
      </w:r>
    </w:p>
    <w:p w:rsidR="00BF4E6F" w:rsidRPr="00DC769B" w:rsidRDefault="00BF4E6F">
      <w:pPr>
        <w:pStyle w:val="ConsPlusNonformat"/>
        <w:jc w:val="both"/>
      </w:pPr>
      <w:r w:rsidRPr="00DC769B">
        <w:t xml:space="preserve">                                   является иностранное юридическое лицо)</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почтовый адрес и (или) адрес электронной</w:t>
      </w:r>
    </w:p>
    <w:p w:rsidR="00BF4E6F" w:rsidRPr="00DC769B" w:rsidRDefault="00BF4E6F">
      <w:pPr>
        <w:pStyle w:val="ConsPlusNonformat"/>
        <w:jc w:val="both"/>
      </w:pPr>
      <w:r w:rsidRPr="00DC769B">
        <w:t xml:space="preserve">                                   почты для связи с заявителем</w:t>
      </w:r>
    </w:p>
    <w:p w:rsidR="00BF4E6F" w:rsidRPr="00DC769B" w:rsidRDefault="00BF4E6F">
      <w:pPr>
        <w:pStyle w:val="ConsPlusNonformat"/>
        <w:jc w:val="both"/>
      </w:pPr>
    </w:p>
    <w:p w:rsidR="00BF4E6F" w:rsidRPr="00DC769B" w:rsidRDefault="00BF4E6F">
      <w:pPr>
        <w:pStyle w:val="ConsPlusNonformat"/>
        <w:jc w:val="both"/>
      </w:pPr>
      <w:bookmarkStart w:id="23" w:name="P490"/>
      <w:bookmarkEnd w:id="23"/>
      <w:r w:rsidRPr="00DC769B">
        <w:t xml:space="preserve">                                 ЗАЯВЛЕНИЕ</w:t>
      </w:r>
    </w:p>
    <w:p w:rsidR="00BF4E6F" w:rsidRPr="00DC769B" w:rsidRDefault="00BF4E6F">
      <w:pPr>
        <w:pStyle w:val="ConsPlusNonformat"/>
        <w:jc w:val="both"/>
      </w:pPr>
      <w:r w:rsidRPr="00DC769B">
        <w:t xml:space="preserve">               о предварительном согласовании предоставления</w:t>
      </w:r>
    </w:p>
    <w:p w:rsidR="00BF4E6F" w:rsidRPr="00DC769B" w:rsidRDefault="00BF4E6F" w:rsidP="00241186">
      <w:pPr>
        <w:pStyle w:val="ConsPlusNonformat"/>
        <w:jc w:val="center"/>
      </w:pPr>
      <w:r w:rsidRPr="00DC769B">
        <w:t>земельного участка</w:t>
      </w:r>
      <w:r w:rsidR="00241186">
        <w:t>, находящегося в муниципальной собственности</w:t>
      </w:r>
    </w:p>
    <w:p w:rsidR="00BF4E6F" w:rsidRPr="00DC769B" w:rsidRDefault="00BF4E6F">
      <w:pPr>
        <w:pStyle w:val="ConsPlusNonformat"/>
        <w:jc w:val="both"/>
      </w:pPr>
    </w:p>
    <w:p w:rsidR="00BF4E6F" w:rsidRPr="00DC769B" w:rsidRDefault="00BF4E6F">
      <w:pPr>
        <w:pStyle w:val="ConsPlusNonformat"/>
        <w:jc w:val="both"/>
      </w:pPr>
      <w:r w:rsidRPr="00DC769B">
        <w:t xml:space="preserve">    Прошу предварительно согласовать предоставление земельного участка:</w:t>
      </w:r>
    </w:p>
    <w:p w:rsidR="00BF4E6F" w:rsidRPr="00DC769B" w:rsidRDefault="00BF4E6F">
      <w:pPr>
        <w:pStyle w:val="ConsPlusNonformat"/>
        <w:jc w:val="both"/>
      </w:pPr>
      <w:proofErr w:type="gramStart"/>
      <w:r w:rsidRPr="00DC769B">
        <w:t>кадастровый  номер</w:t>
      </w:r>
      <w:proofErr w:type="gramEnd"/>
      <w:r w:rsidRPr="00DC769B">
        <w:t xml:space="preserve">  земельного  участка  (далее  -  испрашиваемый земельный</w:t>
      </w:r>
    </w:p>
    <w:p w:rsidR="00BF4E6F" w:rsidRPr="00DC769B" w:rsidRDefault="00BF4E6F">
      <w:pPr>
        <w:pStyle w:val="ConsPlusNonformat"/>
        <w:jc w:val="both"/>
      </w:pPr>
      <w:r w:rsidRPr="00DC769B">
        <w:t>участок</w:t>
      </w:r>
      <w:proofErr w:type="gramStart"/>
      <w:r w:rsidRPr="00DC769B">
        <w:t xml:space="preserve">),   </w:t>
      </w:r>
      <w:proofErr w:type="gramEnd"/>
      <w:r w:rsidRPr="00DC769B">
        <w:t>в  случае  если  границы  такого  земельного  участка  подлежат</w:t>
      </w:r>
    </w:p>
    <w:p w:rsidR="00BF4E6F" w:rsidRPr="00DC769B" w:rsidRDefault="00BF4E6F">
      <w:pPr>
        <w:pStyle w:val="ConsPlusNonformat"/>
        <w:jc w:val="both"/>
      </w:pPr>
      <w:r w:rsidRPr="00DC769B">
        <w:t xml:space="preserve">уточнению  в соответствии с Федеральным </w:t>
      </w:r>
      <w:hyperlink r:id="rId107" w:history="1">
        <w:r w:rsidRPr="00DC769B">
          <w:rPr>
            <w:color w:val="0000FF"/>
          </w:rPr>
          <w:t>законом</w:t>
        </w:r>
      </w:hyperlink>
      <w:r w:rsidRPr="00DC769B">
        <w:t xml:space="preserve"> от 13.07.2015 N 218-ФЗ</w:t>
      </w:r>
    </w:p>
    <w:p w:rsidR="00BF4E6F" w:rsidRPr="00DC769B" w:rsidRDefault="00BF4E6F">
      <w:pPr>
        <w:pStyle w:val="ConsPlusNonformat"/>
        <w:jc w:val="both"/>
      </w:pPr>
      <w:r w:rsidRPr="00DC769B">
        <w:t>"О государственной регистрации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Основание  предоставления</w:t>
      </w:r>
      <w:proofErr w:type="gramEnd"/>
      <w:r w:rsidRPr="00DC769B">
        <w:t xml:space="preserve"> земельного участка без проведения торгов из числа</w:t>
      </w:r>
    </w:p>
    <w:p w:rsidR="00BF4E6F" w:rsidRPr="00DC769B" w:rsidRDefault="00BF4E6F">
      <w:pPr>
        <w:pStyle w:val="ConsPlusNonformat"/>
        <w:jc w:val="both"/>
      </w:pPr>
      <w:r w:rsidRPr="00DC769B">
        <w:t xml:space="preserve">предусмотренных  </w:t>
      </w:r>
      <w:hyperlink r:id="rId108" w:history="1">
        <w:r w:rsidRPr="00DC769B">
          <w:rPr>
            <w:color w:val="0000FF"/>
          </w:rPr>
          <w:t>пунктом 2 статьи 39.3</w:t>
        </w:r>
      </w:hyperlink>
      <w:r w:rsidRPr="00DC769B">
        <w:t xml:space="preserve">, </w:t>
      </w:r>
      <w:hyperlink r:id="rId109" w:history="1">
        <w:r w:rsidRPr="00DC769B">
          <w:rPr>
            <w:color w:val="0000FF"/>
          </w:rPr>
          <w:t>статьей 39.5</w:t>
        </w:r>
      </w:hyperlink>
      <w:r w:rsidRPr="00DC769B">
        <w:t xml:space="preserve">, </w:t>
      </w:r>
      <w:hyperlink r:id="rId110" w:history="1">
        <w:r w:rsidRPr="00DC769B">
          <w:rPr>
            <w:color w:val="0000FF"/>
          </w:rPr>
          <w:t>пунктом 2 статьи 39.6</w:t>
        </w:r>
      </w:hyperlink>
    </w:p>
    <w:p w:rsidR="00BF4E6F" w:rsidRPr="00DC769B" w:rsidRDefault="00BF4E6F">
      <w:pPr>
        <w:pStyle w:val="ConsPlusNonformat"/>
        <w:jc w:val="both"/>
      </w:pPr>
      <w:r w:rsidRPr="00DC769B">
        <w:t xml:space="preserve">или </w:t>
      </w:r>
      <w:hyperlink r:id="rId111" w:history="1">
        <w:r w:rsidRPr="00DC769B">
          <w:rPr>
            <w:color w:val="0000FF"/>
          </w:rPr>
          <w:t>пунктом 2 статьи 39.10</w:t>
        </w:r>
      </w:hyperlink>
      <w:r w:rsidRPr="00DC769B">
        <w:t xml:space="preserve"> Земельного кодекса оснований ___________________</w:t>
      </w:r>
    </w:p>
    <w:p w:rsidR="00BF4E6F" w:rsidRPr="00DC769B" w:rsidRDefault="00BF4E6F">
      <w:pPr>
        <w:pStyle w:val="ConsPlusNonformat"/>
        <w:jc w:val="both"/>
      </w:pPr>
    </w:p>
    <w:p w:rsidR="00BF4E6F" w:rsidRPr="00DC769B" w:rsidRDefault="00BF4E6F">
      <w:pPr>
        <w:pStyle w:val="ConsPlusNonformat"/>
        <w:jc w:val="both"/>
      </w:pPr>
      <w:r w:rsidRPr="00DC769B">
        <w:t xml:space="preserve">реквизиты   </w:t>
      </w:r>
      <w:proofErr w:type="gramStart"/>
      <w:r w:rsidRPr="00DC769B">
        <w:t>решения  об</w:t>
      </w:r>
      <w:proofErr w:type="gramEnd"/>
      <w:r w:rsidRPr="00DC769B">
        <w:t xml:space="preserve">  утверждении  проекта  межевания  территории,  если</w:t>
      </w:r>
    </w:p>
    <w:p w:rsidR="00BF4E6F" w:rsidRPr="00DC769B" w:rsidRDefault="00BF4E6F">
      <w:pPr>
        <w:pStyle w:val="ConsPlusNonformat"/>
        <w:jc w:val="both"/>
      </w:pPr>
      <w:r w:rsidRPr="00DC769B">
        <w:t xml:space="preserve">образование   </w:t>
      </w:r>
      <w:proofErr w:type="gramStart"/>
      <w:r w:rsidRPr="00DC769B">
        <w:t>испрашиваемого  земельного</w:t>
      </w:r>
      <w:proofErr w:type="gramEnd"/>
      <w:r w:rsidRPr="00DC769B">
        <w:t xml:space="preserve">  участка  предусмотрено  указанным</w:t>
      </w:r>
    </w:p>
    <w:p w:rsidR="00BF4E6F" w:rsidRPr="00DC769B" w:rsidRDefault="00BF4E6F">
      <w:pPr>
        <w:pStyle w:val="ConsPlusNonformat"/>
        <w:jc w:val="both"/>
      </w:pPr>
      <w:r w:rsidRPr="00DC769B">
        <w:t>проектом</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
    <w:p w:rsidR="00BF4E6F" w:rsidRPr="00DC769B" w:rsidRDefault="00BF4E6F">
      <w:pPr>
        <w:pStyle w:val="ConsPlusNonformat"/>
        <w:jc w:val="both"/>
      </w:pPr>
      <w:proofErr w:type="gramStart"/>
      <w:r w:rsidRPr="00DC769B">
        <w:t>кадастровый  номер</w:t>
      </w:r>
      <w:proofErr w:type="gramEnd"/>
      <w:r w:rsidRPr="00DC769B">
        <w:t xml:space="preserve">  земельного  участка  или  кадастровые  номера земельных</w:t>
      </w:r>
    </w:p>
    <w:p w:rsidR="00BF4E6F" w:rsidRPr="00DC769B" w:rsidRDefault="00BF4E6F">
      <w:pPr>
        <w:pStyle w:val="ConsPlusNonformat"/>
        <w:jc w:val="both"/>
      </w:pPr>
      <w:proofErr w:type="gramStart"/>
      <w:r w:rsidRPr="00DC769B">
        <w:t>участков,  из</w:t>
      </w:r>
      <w:proofErr w:type="gramEnd"/>
      <w:r w:rsidRPr="00DC769B">
        <w:t xml:space="preserve">  которых  в  соответствии с проектом межевания территории  со</w:t>
      </w:r>
    </w:p>
    <w:p w:rsidR="00BF4E6F" w:rsidRPr="00DC769B" w:rsidRDefault="00BF4E6F">
      <w:pPr>
        <w:pStyle w:val="ConsPlusNonformat"/>
        <w:jc w:val="both"/>
      </w:pPr>
      <w:proofErr w:type="gramStart"/>
      <w:r w:rsidRPr="00DC769B">
        <w:t>схемой  расположения</w:t>
      </w:r>
      <w:proofErr w:type="gramEnd"/>
      <w:r w:rsidRPr="00DC769B">
        <w:t xml:space="preserve">  земельного  участка  или  с проектной документацией о</w:t>
      </w:r>
    </w:p>
    <w:p w:rsidR="00BF4E6F" w:rsidRPr="00DC769B" w:rsidRDefault="00BF4E6F">
      <w:pPr>
        <w:pStyle w:val="ConsPlusNonformat"/>
        <w:jc w:val="both"/>
      </w:pPr>
      <w:proofErr w:type="gramStart"/>
      <w:r w:rsidRPr="00DC769B">
        <w:t>местоположении,  границах</w:t>
      </w:r>
      <w:proofErr w:type="gramEnd"/>
      <w:r w:rsidRPr="00DC769B">
        <w:t>,  площади и об иных количественных и качественных</w:t>
      </w:r>
    </w:p>
    <w:p w:rsidR="00BF4E6F" w:rsidRPr="00DC769B" w:rsidRDefault="00BF4E6F">
      <w:pPr>
        <w:pStyle w:val="ConsPlusNonformat"/>
        <w:jc w:val="both"/>
      </w:pPr>
      <w:proofErr w:type="gramStart"/>
      <w:r w:rsidRPr="00DC769B">
        <w:t>характеристиках  лесных</w:t>
      </w:r>
      <w:proofErr w:type="gramEnd"/>
      <w:r w:rsidRPr="00DC769B">
        <w:t xml:space="preserve">  участков  предусмотрено образование испрашиваемого</w:t>
      </w:r>
    </w:p>
    <w:p w:rsidR="00BF4E6F" w:rsidRPr="00DC769B" w:rsidRDefault="00BF4E6F">
      <w:pPr>
        <w:pStyle w:val="ConsPlusNonformat"/>
        <w:jc w:val="both"/>
      </w:pPr>
      <w:proofErr w:type="gramStart"/>
      <w:r w:rsidRPr="00DC769B">
        <w:t>земельного  участка</w:t>
      </w:r>
      <w:proofErr w:type="gramEnd"/>
      <w:r w:rsidRPr="00DC769B">
        <w:t>,  в случае  если  сведения о таких  земельных  участках</w:t>
      </w:r>
    </w:p>
    <w:p w:rsidR="00BF4E6F" w:rsidRPr="00DC769B" w:rsidRDefault="00BF4E6F">
      <w:pPr>
        <w:pStyle w:val="ConsPlusNonformat"/>
        <w:jc w:val="both"/>
      </w:pPr>
      <w:r w:rsidRPr="00DC769B">
        <w:t>внесены в Единый государственный реестр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вид  права</w:t>
      </w:r>
      <w:proofErr w:type="gramEnd"/>
      <w:r w:rsidRPr="00DC769B">
        <w:t>,  на котором заявитель желает приобрести земельный участок, если</w:t>
      </w:r>
    </w:p>
    <w:p w:rsidR="00BF4E6F" w:rsidRPr="00DC769B" w:rsidRDefault="00BF4E6F">
      <w:pPr>
        <w:pStyle w:val="ConsPlusNonformat"/>
        <w:jc w:val="both"/>
      </w:pPr>
      <w:r w:rsidRPr="00DC769B">
        <w:lastRenderedPageBreak/>
        <w:t>предоставление земельного участка возможно на нескольких видах прав</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цель использования земельного участка 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реквизиты  решения</w:t>
      </w:r>
      <w:proofErr w:type="gramEnd"/>
      <w:r w:rsidRPr="00DC769B">
        <w:t xml:space="preserve">  об  изъятии  земельного участка для государственных или</w:t>
      </w:r>
    </w:p>
    <w:p w:rsidR="00BF4E6F" w:rsidRPr="00DC769B" w:rsidRDefault="00BF4E6F">
      <w:pPr>
        <w:pStyle w:val="ConsPlusNonformat"/>
        <w:jc w:val="both"/>
      </w:pPr>
      <w:proofErr w:type="gramStart"/>
      <w:r w:rsidRPr="00DC769B">
        <w:t>муниципальных,  нужд</w:t>
      </w:r>
      <w:proofErr w:type="gramEnd"/>
      <w:r w:rsidRPr="00DC769B">
        <w:t xml:space="preserve"> в случае если земельный участок предоставляется взамен</w:t>
      </w:r>
    </w:p>
    <w:p w:rsidR="00BF4E6F" w:rsidRPr="00DC769B" w:rsidRDefault="00BF4E6F">
      <w:pPr>
        <w:pStyle w:val="ConsPlusNonformat"/>
        <w:jc w:val="both"/>
      </w:pPr>
      <w:r w:rsidRPr="00DC769B">
        <w:t>земельного участка, изымаемого для государственных или муниципальных нужд</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реквизиты  решения</w:t>
      </w:r>
      <w:proofErr w:type="gramEnd"/>
      <w:r w:rsidRPr="00DC769B">
        <w:t xml:space="preserve">  об  утверждении документа территориального планирования</w:t>
      </w:r>
    </w:p>
    <w:p w:rsidR="00BF4E6F" w:rsidRPr="00DC769B" w:rsidRDefault="00BF4E6F">
      <w:pPr>
        <w:pStyle w:val="ConsPlusNonformat"/>
        <w:jc w:val="both"/>
      </w:pPr>
      <w:r w:rsidRPr="00DC769B">
        <w:t>и (</w:t>
      </w:r>
      <w:proofErr w:type="gramStart"/>
      <w:r w:rsidRPr="00DC769B">
        <w:t>или)  проекта</w:t>
      </w:r>
      <w:proofErr w:type="gramEnd"/>
      <w:r w:rsidRPr="00DC769B">
        <w:t xml:space="preserve">  планировки  территории,  в  случае если земельный участок</w:t>
      </w:r>
    </w:p>
    <w:p w:rsidR="00BF4E6F" w:rsidRPr="00DC769B" w:rsidRDefault="00BF4E6F">
      <w:pPr>
        <w:pStyle w:val="ConsPlusNonformat"/>
        <w:jc w:val="both"/>
      </w:pPr>
      <w:r w:rsidRPr="00DC769B">
        <w:t xml:space="preserve">предоставляется   для   размещения   </w:t>
      </w:r>
      <w:proofErr w:type="gramStart"/>
      <w:r w:rsidRPr="00DC769B">
        <w:t>объектов,  предусмотренных</w:t>
      </w:r>
      <w:proofErr w:type="gramEnd"/>
      <w:r w:rsidRPr="00DC769B">
        <w:t xml:space="preserve">  указанным</w:t>
      </w:r>
    </w:p>
    <w:p w:rsidR="00BF4E6F" w:rsidRPr="00DC769B" w:rsidRDefault="00BF4E6F">
      <w:pPr>
        <w:pStyle w:val="ConsPlusNonformat"/>
        <w:jc w:val="both"/>
      </w:pPr>
      <w:r w:rsidRPr="00DC769B">
        <w:t>документом и (или) проектом 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rmal"/>
        <w:jc w:val="both"/>
      </w:pPr>
    </w:p>
    <w:p w:rsidR="00BF4E6F" w:rsidRPr="00DC769B" w:rsidRDefault="00BF4E6F">
      <w:pPr>
        <w:pStyle w:val="ConsPlusNormal"/>
        <w:ind w:firstLine="540"/>
        <w:jc w:val="both"/>
      </w:pPr>
      <w:r w:rsidRPr="00DC769B">
        <w:t xml:space="preserve">На основании </w:t>
      </w:r>
      <w:hyperlink r:id="rId112"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посредством почтового отправления</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размещенного на официальном сайте, ссылка на который направляется </w:t>
            </w:r>
            <w:r w:rsidR="00A00A87" w:rsidRPr="00DC769B">
              <w:t xml:space="preserve">Администрацией </w:t>
            </w:r>
            <w:r w:rsidRPr="00DC769B">
              <w:t>заявителю посредством электронной почты</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который направляется </w:t>
            </w:r>
            <w:r w:rsidR="00A00A87" w:rsidRPr="00DC769B">
              <w:t>Администрацией</w:t>
            </w:r>
            <w:r w:rsidRPr="00DC769B">
              <w:t xml:space="preserve"> заявителю посредством электронной почты</w:t>
            </w:r>
          </w:p>
        </w:tc>
      </w:tr>
    </w:tbl>
    <w:p w:rsidR="00BF4E6F" w:rsidRPr="00DC769B" w:rsidRDefault="00BF4E6F">
      <w:pPr>
        <w:pStyle w:val="ConsPlusNormal"/>
        <w:jc w:val="both"/>
      </w:pPr>
    </w:p>
    <w:p w:rsidR="00BF4E6F" w:rsidRPr="00DC769B" w:rsidRDefault="00A00A87">
      <w:pPr>
        <w:pStyle w:val="ConsPlusNormal"/>
        <w:ind w:firstLine="540"/>
        <w:jc w:val="both"/>
      </w:pPr>
      <w:r w:rsidRPr="00DC769B">
        <w:t>Постановление Администрации</w:t>
      </w:r>
      <w:r w:rsidR="00BF4E6F" w:rsidRPr="00DC769B">
        <w:t xml:space="preserve"> О предварительном согл</w:t>
      </w:r>
      <w:r w:rsidRPr="00DC769B">
        <w:t>асовании предоставления земельного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A00A87">
      <w:pPr>
        <w:pStyle w:val="ConsPlusNormal"/>
        <w:spacing w:before="220"/>
        <w:ind w:firstLine="540"/>
        <w:jc w:val="both"/>
      </w:pPr>
      <w:r w:rsidRPr="00DC769B">
        <w:t xml:space="preserve">Постановление Администрации </w:t>
      </w:r>
      <w:r w:rsidR="00BF4E6F" w:rsidRPr="00DC769B">
        <w:t>Об отказе в предварительном согласовании предоставления земельн</w:t>
      </w:r>
      <w:r w:rsidRPr="00DC769B">
        <w:t>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B17E86">
      <w:pPr>
        <w:pStyle w:val="ConsPlusNormal"/>
        <w:spacing w:before="220"/>
        <w:ind w:firstLine="540"/>
        <w:jc w:val="both"/>
      </w:pPr>
      <w:r w:rsidRPr="00DC769B">
        <w:t xml:space="preserve">Уведомление </w:t>
      </w:r>
      <w:r w:rsidR="00A00A87" w:rsidRPr="00DC769B">
        <w:t xml:space="preserve">Администрации </w:t>
      </w:r>
      <w:r w:rsidR="00BF4E6F" w:rsidRPr="00DC769B">
        <w:t xml:space="preserve">о приостановлении срока рассмотрения поданного позднее </w:t>
      </w:r>
      <w:r w:rsidR="00F5198B" w:rsidRPr="00DC769B">
        <w:t xml:space="preserve">первоначального </w:t>
      </w:r>
      <w:r w:rsidR="00BF4E6F" w:rsidRPr="00DC769B">
        <w:t>заявления о предварительном согласовании предоставления земельного участка</w:t>
      </w:r>
      <w:r w:rsidR="00241186">
        <w:t>, находящегося в муниципальной собственности,</w:t>
      </w:r>
      <w:r w:rsidR="00BF4E6F" w:rsidRPr="00DC769B">
        <w:t xml:space="preserve"> прошу предоставить:</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посредством почтового отправления</w:t>
            </w:r>
          </w:p>
        </w:tc>
      </w:tr>
    </w:tbl>
    <w:p w:rsidR="00BF4E6F" w:rsidRPr="00DC769B" w:rsidRDefault="00BF4E6F">
      <w:pPr>
        <w:pStyle w:val="ConsPlusNormal"/>
        <w:jc w:val="both"/>
      </w:pPr>
    </w:p>
    <w:p w:rsidR="00BF4E6F" w:rsidRPr="00DC769B" w:rsidRDefault="00BF4E6F">
      <w:pPr>
        <w:pStyle w:val="ConsPlusNormal"/>
        <w:ind w:firstLine="540"/>
        <w:jc w:val="both"/>
      </w:pPr>
      <w:r w:rsidRPr="00DC769B">
        <w:t>--------------------------------</w:t>
      </w:r>
    </w:p>
    <w:p w:rsidR="00BF4E6F" w:rsidRPr="00DC769B" w:rsidRDefault="00BF4E6F">
      <w:pPr>
        <w:pStyle w:val="ConsPlusNormal"/>
        <w:spacing w:before="220"/>
        <w:ind w:firstLine="540"/>
        <w:jc w:val="both"/>
      </w:pPr>
      <w:bookmarkStart w:id="24" w:name="P556"/>
      <w:bookmarkEnd w:id="24"/>
      <w:r w:rsidRPr="00DC769B">
        <w:t>&lt;*&gt; Заполняется в случае подачи заявления и документов в форме электронных документов.</w:t>
      </w:r>
    </w:p>
    <w:p w:rsidR="00BF4E6F" w:rsidRPr="00DC769B" w:rsidRDefault="00BF4E6F">
      <w:pPr>
        <w:pStyle w:val="ConsPlusNormal"/>
        <w:jc w:val="both"/>
      </w:pPr>
    </w:p>
    <w:p w:rsidR="00BF4E6F" w:rsidRPr="00DC769B" w:rsidRDefault="00BF4E6F">
      <w:pPr>
        <w:pStyle w:val="ConsPlusNormal"/>
        <w:ind w:firstLine="540"/>
        <w:jc w:val="both"/>
      </w:pPr>
      <w:r w:rsidRPr="00DC769B">
        <w:t>Приложение:</w:t>
      </w:r>
    </w:p>
    <w:p w:rsidR="00BF4E6F" w:rsidRPr="00DC769B" w:rsidRDefault="00BF4E6F">
      <w:pPr>
        <w:pStyle w:val="ConsPlusNormal"/>
        <w:jc w:val="both"/>
      </w:pPr>
    </w:p>
    <w:p w:rsidR="00BF4E6F" w:rsidRDefault="00BF4E6F">
      <w:pPr>
        <w:pStyle w:val="ConsPlusNonformat"/>
        <w:jc w:val="both"/>
      </w:pPr>
      <w:r w:rsidRPr="00DC769B">
        <w:t xml:space="preserve">    Дата                                                  Подпись заявителя</w:t>
      </w:r>
    </w:p>
    <w:sectPr w:rsidR="00BF4E6F" w:rsidSect="0091037A">
      <w:headerReference w:type="even" r:id="rId113"/>
      <w:headerReference w:type="default" r:id="rId114"/>
      <w:footerReference w:type="even" r:id="rId115"/>
      <w:footerReference w:type="default" r:id="rId116"/>
      <w:headerReference w:type="first" r:id="rId117"/>
      <w:footerReference w:type="first" r:id="rId1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E84" w:rsidRDefault="00216E84" w:rsidP="00CB2475">
      <w:pPr>
        <w:spacing w:after="0" w:line="240" w:lineRule="auto"/>
      </w:pPr>
      <w:r>
        <w:separator/>
      </w:r>
    </w:p>
  </w:endnote>
  <w:endnote w:type="continuationSeparator" w:id="0">
    <w:p w:rsidR="00216E84" w:rsidRDefault="00216E84" w:rsidP="00C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A18" w:rsidRDefault="00884A18">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45672"/>
      <w:docPartObj>
        <w:docPartGallery w:val="Page Numbers (Bottom of Page)"/>
        <w:docPartUnique/>
      </w:docPartObj>
    </w:sdtPr>
    <w:sdtEndPr/>
    <w:sdtContent>
      <w:p w:rsidR="00884A18" w:rsidRDefault="00884A18">
        <w:pPr>
          <w:pStyle w:val="a7"/>
          <w:jc w:val="center"/>
        </w:pPr>
        <w:r>
          <w:fldChar w:fldCharType="begin"/>
        </w:r>
        <w:r>
          <w:instrText>PAGE   \* MERGEFORMAT</w:instrText>
        </w:r>
        <w:r>
          <w:fldChar w:fldCharType="separate"/>
        </w:r>
        <w:r w:rsidR="00F02FEE">
          <w:rPr>
            <w:noProof/>
          </w:rPr>
          <w:t>45</w:t>
        </w:r>
        <w:r>
          <w:fldChar w:fldCharType="end"/>
        </w:r>
      </w:p>
    </w:sdtContent>
  </w:sdt>
  <w:p w:rsidR="00884A18" w:rsidRDefault="00884A18">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A18" w:rsidRDefault="00884A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E84" w:rsidRDefault="00216E84" w:rsidP="00CB2475">
      <w:pPr>
        <w:spacing w:after="0" w:line="240" w:lineRule="auto"/>
      </w:pPr>
      <w:r>
        <w:separator/>
      </w:r>
    </w:p>
  </w:footnote>
  <w:footnote w:type="continuationSeparator" w:id="0">
    <w:p w:rsidR="00216E84" w:rsidRDefault="00216E84" w:rsidP="00CB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A18" w:rsidRDefault="00884A1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A18" w:rsidRDefault="00884A1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A18" w:rsidRDefault="00884A1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6F"/>
    <w:rsid w:val="0000343E"/>
    <w:rsid w:val="00011DA9"/>
    <w:rsid w:val="000221C7"/>
    <w:rsid w:val="00030349"/>
    <w:rsid w:val="000330E7"/>
    <w:rsid w:val="00051F81"/>
    <w:rsid w:val="000601DE"/>
    <w:rsid w:val="00064B44"/>
    <w:rsid w:val="000672EA"/>
    <w:rsid w:val="00076657"/>
    <w:rsid w:val="00091BD5"/>
    <w:rsid w:val="0009261A"/>
    <w:rsid w:val="00096FBC"/>
    <w:rsid w:val="000A01FC"/>
    <w:rsid w:val="000A0D36"/>
    <w:rsid w:val="000D5994"/>
    <w:rsid w:val="000E34D8"/>
    <w:rsid w:val="000E6A5E"/>
    <w:rsid w:val="001005B0"/>
    <w:rsid w:val="00106D4B"/>
    <w:rsid w:val="001303D7"/>
    <w:rsid w:val="00131313"/>
    <w:rsid w:val="001443A3"/>
    <w:rsid w:val="0017096F"/>
    <w:rsid w:val="0017295F"/>
    <w:rsid w:val="001758BA"/>
    <w:rsid w:val="00184C78"/>
    <w:rsid w:val="001856D9"/>
    <w:rsid w:val="001857DD"/>
    <w:rsid w:val="0018733A"/>
    <w:rsid w:val="00192DED"/>
    <w:rsid w:val="0019560D"/>
    <w:rsid w:val="001A2029"/>
    <w:rsid w:val="001B0891"/>
    <w:rsid w:val="001B68FF"/>
    <w:rsid w:val="001F5407"/>
    <w:rsid w:val="001F6021"/>
    <w:rsid w:val="00200032"/>
    <w:rsid w:val="00211922"/>
    <w:rsid w:val="00216E84"/>
    <w:rsid w:val="00223883"/>
    <w:rsid w:val="00241186"/>
    <w:rsid w:val="0024162A"/>
    <w:rsid w:val="00255298"/>
    <w:rsid w:val="00261976"/>
    <w:rsid w:val="00274451"/>
    <w:rsid w:val="002774BE"/>
    <w:rsid w:val="00284C65"/>
    <w:rsid w:val="0029350A"/>
    <w:rsid w:val="002A645C"/>
    <w:rsid w:val="002B25C3"/>
    <w:rsid w:val="002C61DB"/>
    <w:rsid w:val="002E12FC"/>
    <w:rsid w:val="002F7D71"/>
    <w:rsid w:val="00300B50"/>
    <w:rsid w:val="00304042"/>
    <w:rsid w:val="00315353"/>
    <w:rsid w:val="00322683"/>
    <w:rsid w:val="00324A00"/>
    <w:rsid w:val="003275DA"/>
    <w:rsid w:val="00334EA2"/>
    <w:rsid w:val="00342AA5"/>
    <w:rsid w:val="003434DF"/>
    <w:rsid w:val="00344B7A"/>
    <w:rsid w:val="00350FDE"/>
    <w:rsid w:val="0037011A"/>
    <w:rsid w:val="0037391A"/>
    <w:rsid w:val="00374159"/>
    <w:rsid w:val="00374FC8"/>
    <w:rsid w:val="003970DF"/>
    <w:rsid w:val="003A2A2E"/>
    <w:rsid w:val="003A5235"/>
    <w:rsid w:val="003C24A9"/>
    <w:rsid w:val="003C33EB"/>
    <w:rsid w:val="003C3BE2"/>
    <w:rsid w:val="003D0F6F"/>
    <w:rsid w:val="003D3C37"/>
    <w:rsid w:val="003D6404"/>
    <w:rsid w:val="003E166D"/>
    <w:rsid w:val="003F19A5"/>
    <w:rsid w:val="003F5686"/>
    <w:rsid w:val="0041167D"/>
    <w:rsid w:val="00422CEC"/>
    <w:rsid w:val="00430A12"/>
    <w:rsid w:val="004429A0"/>
    <w:rsid w:val="004435CD"/>
    <w:rsid w:val="004456F7"/>
    <w:rsid w:val="00450187"/>
    <w:rsid w:val="0045410F"/>
    <w:rsid w:val="00457B5E"/>
    <w:rsid w:val="00464283"/>
    <w:rsid w:val="004758D2"/>
    <w:rsid w:val="00482C01"/>
    <w:rsid w:val="00483FB7"/>
    <w:rsid w:val="0049209A"/>
    <w:rsid w:val="00493A1B"/>
    <w:rsid w:val="0049405F"/>
    <w:rsid w:val="004A3048"/>
    <w:rsid w:val="004B0E3F"/>
    <w:rsid w:val="004B1CEF"/>
    <w:rsid w:val="004C6C51"/>
    <w:rsid w:val="004D5F2A"/>
    <w:rsid w:val="004F15C6"/>
    <w:rsid w:val="004F2256"/>
    <w:rsid w:val="004F27BA"/>
    <w:rsid w:val="004F6B33"/>
    <w:rsid w:val="0050047B"/>
    <w:rsid w:val="00504659"/>
    <w:rsid w:val="00517DF9"/>
    <w:rsid w:val="00527312"/>
    <w:rsid w:val="0052749F"/>
    <w:rsid w:val="00533199"/>
    <w:rsid w:val="0053731D"/>
    <w:rsid w:val="00540BD3"/>
    <w:rsid w:val="005451AA"/>
    <w:rsid w:val="0058492F"/>
    <w:rsid w:val="00591217"/>
    <w:rsid w:val="005924A1"/>
    <w:rsid w:val="00593DEE"/>
    <w:rsid w:val="005A1FA7"/>
    <w:rsid w:val="005B00A5"/>
    <w:rsid w:val="005B2630"/>
    <w:rsid w:val="005B55D1"/>
    <w:rsid w:val="005B6366"/>
    <w:rsid w:val="005E276B"/>
    <w:rsid w:val="00612301"/>
    <w:rsid w:val="0061426B"/>
    <w:rsid w:val="00616AF7"/>
    <w:rsid w:val="006232CE"/>
    <w:rsid w:val="00657CA6"/>
    <w:rsid w:val="0066327F"/>
    <w:rsid w:val="00665B07"/>
    <w:rsid w:val="006A55EA"/>
    <w:rsid w:val="006B3003"/>
    <w:rsid w:val="006B327D"/>
    <w:rsid w:val="006B4BA6"/>
    <w:rsid w:val="006D4354"/>
    <w:rsid w:val="006E2E10"/>
    <w:rsid w:val="006E4F87"/>
    <w:rsid w:val="006F494D"/>
    <w:rsid w:val="007122B6"/>
    <w:rsid w:val="00714F7D"/>
    <w:rsid w:val="00741A26"/>
    <w:rsid w:val="00750B50"/>
    <w:rsid w:val="00751CD1"/>
    <w:rsid w:val="007612AA"/>
    <w:rsid w:val="007A210E"/>
    <w:rsid w:val="007A3DA4"/>
    <w:rsid w:val="007A56AE"/>
    <w:rsid w:val="007A7A11"/>
    <w:rsid w:val="007C4190"/>
    <w:rsid w:val="007C4A02"/>
    <w:rsid w:val="007E02E0"/>
    <w:rsid w:val="007E0B4B"/>
    <w:rsid w:val="007E7556"/>
    <w:rsid w:val="007E7DE7"/>
    <w:rsid w:val="007F3B06"/>
    <w:rsid w:val="007F6016"/>
    <w:rsid w:val="00801F4B"/>
    <w:rsid w:val="00817B75"/>
    <w:rsid w:val="00822DF0"/>
    <w:rsid w:val="0082669D"/>
    <w:rsid w:val="008313B6"/>
    <w:rsid w:val="00845909"/>
    <w:rsid w:val="00853AB0"/>
    <w:rsid w:val="00855F0A"/>
    <w:rsid w:val="0085743E"/>
    <w:rsid w:val="00861134"/>
    <w:rsid w:val="00867966"/>
    <w:rsid w:val="008679F4"/>
    <w:rsid w:val="00876774"/>
    <w:rsid w:val="00884A18"/>
    <w:rsid w:val="00884A6F"/>
    <w:rsid w:val="008A4109"/>
    <w:rsid w:val="008A70F9"/>
    <w:rsid w:val="008B5E81"/>
    <w:rsid w:val="008C32C4"/>
    <w:rsid w:val="008D769E"/>
    <w:rsid w:val="008E5BE4"/>
    <w:rsid w:val="009042FB"/>
    <w:rsid w:val="0091037A"/>
    <w:rsid w:val="0091361C"/>
    <w:rsid w:val="00914565"/>
    <w:rsid w:val="009338C2"/>
    <w:rsid w:val="009345E9"/>
    <w:rsid w:val="00957194"/>
    <w:rsid w:val="0098291E"/>
    <w:rsid w:val="009841C9"/>
    <w:rsid w:val="00987808"/>
    <w:rsid w:val="009B2D10"/>
    <w:rsid w:val="009B5A26"/>
    <w:rsid w:val="009C4179"/>
    <w:rsid w:val="009D4E8E"/>
    <w:rsid w:val="009F0E55"/>
    <w:rsid w:val="009F1AAE"/>
    <w:rsid w:val="009F256E"/>
    <w:rsid w:val="00A00A87"/>
    <w:rsid w:val="00A1519D"/>
    <w:rsid w:val="00A2301A"/>
    <w:rsid w:val="00A3238C"/>
    <w:rsid w:val="00A3535B"/>
    <w:rsid w:val="00A44CE4"/>
    <w:rsid w:val="00A60ECA"/>
    <w:rsid w:val="00A920B0"/>
    <w:rsid w:val="00A97805"/>
    <w:rsid w:val="00AA2430"/>
    <w:rsid w:val="00AC0543"/>
    <w:rsid w:val="00AC2BE5"/>
    <w:rsid w:val="00AF1011"/>
    <w:rsid w:val="00AF5784"/>
    <w:rsid w:val="00B0081D"/>
    <w:rsid w:val="00B008B0"/>
    <w:rsid w:val="00B1152F"/>
    <w:rsid w:val="00B12BCC"/>
    <w:rsid w:val="00B17E86"/>
    <w:rsid w:val="00B446E2"/>
    <w:rsid w:val="00B45E1E"/>
    <w:rsid w:val="00B5083D"/>
    <w:rsid w:val="00B564D8"/>
    <w:rsid w:val="00B62550"/>
    <w:rsid w:val="00B66958"/>
    <w:rsid w:val="00B70494"/>
    <w:rsid w:val="00B803A0"/>
    <w:rsid w:val="00B95CCB"/>
    <w:rsid w:val="00B960B5"/>
    <w:rsid w:val="00B96B84"/>
    <w:rsid w:val="00BA5857"/>
    <w:rsid w:val="00BE7316"/>
    <w:rsid w:val="00BF018B"/>
    <w:rsid w:val="00BF4E6F"/>
    <w:rsid w:val="00C0241F"/>
    <w:rsid w:val="00C03379"/>
    <w:rsid w:val="00C0767A"/>
    <w:rsid w:val="00C2555F"/>
    <w:rsid w:val="00C31A83"/>
    <w:rsid w:val="00C85D54"/>
    <w:rsid w:val="00C91692"/>
    <w:rsid w:val="00CA774F"/>
    <w:rsid w:val="00CB2475"/>
    <w:rsid w:val="00CD327D"/>
    <w:rsid w:val="00CE7795"/>
    <w:rsid w:val="00CF0D8B"/>
    <w:rsid w:val="00CF6058"/>
    <w:rsid w:val="00D166BA"/>
    <w:rsid w:val="00D2682A"/>
    <w:rsid w:val="00D46E2D"/>
    <w:rsid w:val="00D50E4F"/>
    <w:rsid w:val="00D533FB"/>
    <w:rsid w:val="00D67587"/>
    <w:rsid w:val="00D77DD4"/>
    <w:rsid w:val="00D84115"/>
    <w:rsid w:val="00D92E2A"/>
    <w:rsid w:val="00D96D2B"/>
    <w:rsid w:val="00DB3510"/>
    <w:rsid w:val="00DB4368"/>
    <w:rsid w:val="00DB6340"/>
    <w:rsid w:val="00DC769B"/>
    <w:rsid w:val="00DD301A"/>
    <w:rsid w:val="00DD5021"/>
    <w:rsid w:val="00DE26EA"/>
    <w:rsid w:val="00E024D7"/>
    <w:rsid w:val="00E05581"/>
    <w:rsid w:val="00E07B8F"/>
    <w:rsid w:val="00E21BB5"/>
    <w:rsid w:val="00E3598E"/>
    <w:rsid w:val="00E37B25"/>
    <w:rsid w:val="00E50704"/>
    <w:rsid w:val="00E50CC3"/>
    <w:rsid w:val="00E50D57"/>
    <w:rsid w:val="00E74D79"/>
    <w:rsid w:val="00E9227F"/>
    <w:rsid w:val="00E9709E"/>
    <w:rsid w:val="00EB70F0"/>
    <w:rsid w:val="00ED755B"/>
    <w:rsid w:val="00EE2CDD"/>
    <w:rsid w:val="00EE46CE"/>
    <w:rsid w:val="00EF5CC7"/>
    <w:rsid w:val="00EF5E85"/>
    <w:rsid w:val="00F02FEE"/>
    <w:rsid w:val="00F03DFA"/>
    <w:rsid w:val="00F05A90"/>
    <w:rsid w:val="00F05FEE"/>
    <w:rsid w:val="00F07E8B"/>
    <w:rsid w:val="00F1756C"/>
    <w:rsid w:val="00F2050E"/>
    <w:rsid w:val="00F301BE"/>
    <w:rsid w:val="00F34D7C"/>
    <w:rsid w:val="00F36B95"/>
    <w:rsid w:val="00F46AC9"/>
    <w:rsid w:val="00F5198B"/>
    <w:rsid w:val="00FB65C2"/>
    <w:rsid w:val="00FB67DB"/>
    <w:rsid w:val="00FC2A91"/>
    <w:rsid w:val="00FD0C93"/>
    <w:rsid w:val="00FE2277"/>
    <w:rsid w:val="00FF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7F9B"/>
  <w15:docId w15:val="{A4B63393-91B0-4735-8780-72EFB8F0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9"/>
    <w:qFormat/>
    <w:rsid w:val="004F27BA"/>
    <w:pPr>
      <w:keepNext/>
      <w:widowControl w:val="0"/>
      <w:suppressAutoHyphens/>
      <w:spacing w:before="240" w:after="60" w:line="240" w:lineRule="auto"/>
      <w:outlineLvl w:val="2"/>
    </w:pPr>
    <w:rPr>
      <w:rFonts w:ascii="Arial" w:eastAsia="Calibri" w:hAnsi="Arial" w:cs="Arial"/>
      <w:b/>
      <w:bCs/>
      <w:kern w:val="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uiPriority w:val="99"/>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 w:type="paragraph" w:styleId="ad">
    <w:name w:val="No Spacing"/>
    <w:link w:val="ae"/>
    <w:autoRedefine/>
    <w:uiPriority w:val="1"/>
    <w:qFormat/>
    <w:rsid w:val="00D77DD4"/>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e">
    <w:name w:val="Без интервала Знак"/>
    <w:link w:val="ad"/>
    <w:uiPriority w:val="1"/>
    <w:rsid w:val="00D77DD4"/>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D77DD4"/>
    <w:rPr>
      <w:rFonts w:ascii="Calibri" w:eastAsia="Times New Roman" w:hAnsi="Calibri" w:cs="Calibri"/>
      <w:szCs w:val="20"/>
      <w:lang w:eastAsia="ru-RU"/>
    </w:rPr>
  </w:style>
  <w:style w:type="character" w:customStyle="1" w:styleId="30">
    <w:name w:val="Заголовок 3 Знак"/>
    <w:basedOn w:val="a0"/>
    <w:link w:val="3"/>
    <w:uiPriority w:val="99"/>
    <w:rsid w:val="004F27BA"/>
    <w:rPr>
      <w:rFonts w:ascii="Arial" w:eastAsia="Calibri" w:hAnsi="Arial" w:cs="Arial"/>
      <w:b/>
      <w:bCs/>
      <w:kern w:val="1"/>
      <w:sz w:val="26"/>
      <w:szCs w:val="26"/>
    </w:rPr>
  </w:style>
  <w:style w:type="character" w:customStyle="1" w:styleId="-">
    <w:name w:val="Интернет-ссылка"/>
    <w:uiPriority w:val="99"/>
    <w:semiHidden/>
    <w:rsid w:val="004F27BA"/>
    <w:rPr>
      <w:color w:val="0000FF"/>
      <w:u w:val="single"/>
    </w:rPr>
  </w:style>
  <w:style w:type="character" w:customStyle="1" w:styleId="apple-style-span">
    <w:name w:val="apple-style-span"/>
    <w:basedOn w:val="a0"/>
    <w:rsid w:val="00B11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117" Type="http://schemas.openxmlformats.org/officeDocument/2006/relationships/header" Target="header3.xml"/><Relationship Id="rId21" Type="http://schemas.openxmlformats.org/officeDocument/2006/relationships/hyperlink" Target="consultantplus://offline/ref=273585016C1A2692B779FE76867EA6E950D05AFF840F53B60D1BA76B01E975BF65C26F8368O6BFJ"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E793FECBB49422466FA5461E214A062E2A96DD5624DF0D6E4FAAEFF2F63619A34A9C9CF838aEM1L" TargetMode="External"/><Relationship Id="rId112" Type="http://schemas.openxmlformats.org/officeDocument/2006/relationships/hyperlink" Target="consultantplus://offline/ref=0C5DF29FD25F3D014AACB2B4CC06731344F3DBFA3ABDC6264FE58BC4D4pBo9I" TargetMode="External"/><Relationship Id="rId16" Type="http://schemas.openxmlformats.org/officeDocument/2006/relationships/hyperlink" Target="consultantplus://offline/ref=0C5DF29FD25F3D014AACB2B4CC06731347FCD8F43AB0C6264FE58BC4D4B90EE6B906133A9EpBoCI" TargetMode="External"/><Relationship Id="rId107" Type="http://schemas.openxmlformats.org/officeDocument/2006/relationships/hyperlink" Target="consultantplus://offline/ref=0C5DF29FD25F3D014AACB2B4CC06731347FCD9FC32B0C6264FE58BC4D4pBo9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hyperlink" Target="consultantplus://offline/ref=E443433239F67621589E223507121BD62467A6FD97B4C91AC77F228605999FBA5C651AB514FDA895J6D6O" TargetMode="External"/><Relationship Id="rId110" Type="http://schemas.openxmlformats.org/officeDocument/2006/relationships/hyperlink" Target="consultantplus://offline/ref=0C5DF29FD25F3D014AACB2B4CC06731347FCD8F43AB0C6264FE58BC4D4B90EE6B90613369DpBo2I"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42486CEDD95369BBB340DDB29A6DD8A40C52B05FA81BD13FECD06C629E6F2AB250D3EFBCBEF34AB3h5vFJ" TargetMode="External"/><Relationship Id="rId95" Type="http://schemas.openxmlformats.org/officeDocument/2006/relationships/hyperlink" Target="consultantplus://offline/ref=7F589FF130EAE672DBC3EC9D75787B47407B793E4F8635DBAB4A1EE3C13A93C59C7012690E003283072B108DDFC7C32F4157B85D1CH9v1H" TargetMode="Externa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hyperlink" Target="consultantplus://offline/ref=C1431D91F1BCBC0816EF44D89AA6D6AC38360F497A6EE53563EDF1DB85F5B741532D394C157662D7L0rAL" TargetMode="External"/><Relationship Id="rId105" Type="http://schemas.openxmlformats.org/officeDocument/2006/relationships/hyperlink" Target="consultantplus://offline/ref=361E44539C8D2DB2C403270D410ABB820A77AF65C06A5169D926B484CDF8D693B76C818990D3C4C521ADDE2A2C66C02C88AB34A10BBB9823uFU3J" TargetMode="External"/><Relationship Id="rId113" Type="http://schemas.openxmlformats.org/officeDocument/2006/relationships/header" Target="header1.xml"/><Relationship Id="rId118"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42486CEDD95369BBB340DDB29A6DD8A40C52B05FA81BD13FECD06C629E6F2AB250D3EFBCBEF34AB3h5vFJ" TargetMode="External"/><Relationship Id="rId98" Type="http://schemas.openxmlformats.org/officeDocument/2006/relationships/hyperlink" Target="consultantplus://offline/ref=AFCE186E05E833388D54FE975F0CC11AC9DD65355DDB9B074543C74B09382A1EEC5C0DC20094D96Ey7l9M" TargetMode="Externa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lipovo.bashmakovo.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103" Type="http://schemas.openxmlformats.org/officeDocument/2006/relationships/hyperlink" Target="consultantplus://offline/ref=E443433239F67621589E223507121BD62467A6FD97B4C91AC77F228605999FBA5C651AB514FDA895J6D6O" TargetMode="External"/><Relationship Id="rId108" Type="http://schemas.openxmlformats.org/officeDocument/2006/relationships/hyperlink" Target="consultantplus://offline/ref=0C5DF29FD25F3D014AACB2B4CC06731347FCD8F43AB0C6264FE58BC4D4B90EE6B906133698pBo0I" TargetMode="External"/><Relationship Id="rId116" Type="http://schemas.openxmlformats.org/officeDocument/2006/relationships/footer" Target="footer2.xm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42486CEDD95369BBB340DDB29A6DD8A40C52B05FA81BD13FECD06C629E6F2AB250D3EFBCBEF34AB3h5vFJ" TargetMode="External"/><Relationship Id="rId96" Type="http://schemas.openxmlformats.org/officeDocument/2006/relationships/hyperlink" Target="consultantplus://offline/ref=7F589FF130EAE672DBC3EC9D75787B47407B793E4F8635DBAB4A1EE3C13A93C59C70126A07003AD2526411D19A90D02F4357BB5D039B97F2HCv9H" TargetMode="External"/><Relationship Id="rId111" Type="http://schemas.openxmlformats.org/officeDocument/2006/relationships/hyperlink" Target="consultantplus://offline/ref=0C5DF29FD25F3D014AACB2B4CC06731347FCD8F43AB0C6264FE58BC4D4B90EE6B90613379CpBo6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6" Type="http://schemas.openxmlformats.org/officeDocument/2006/relationships/hyperlink" Target="consultantplus://offline/ref=361E44539C8D2DB2C403270D410ABB820A77AF65C06A5169D926B484CDF8D693B76C818992D2CC9472E2DF766931D32C8AAB37A114uBU1J" TargetMode="External"/><Relationship Id="rId114" Type="http://schemas.openxmlformats.org/officeDocument/2006/relationships/header" Target="header2.xml"/><Relationship Id="rId119" Type="http://schemas.openxmlformats.org/officeDocument/2006/relationships/fontTable" Target="fontTable.xm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42486CEDD95369BBB340DDB29A6DD8A40C52B05FA81BD13FECD06C629E6F2AB250D3EFBCBEF34AB3h5vFJ" TargetMode="External"/><Relationship Id="rId99" Type="http://schemas.openxmlformats.org/officeDocument/2006/relationships/hyperlink" Target="consultantplus://offline/ref=C1431D91F1BCBC0816EF44D89AA6D6AC38360F497A6EE53563EDF1DB85F5B741532D394C157662D7L0rAL" TargetMode="External"/><Relationship Id="rId101" Type="http://schemas.openxmlformats.org/officeDocument/2006/relationships/hyperlink" Target="consultantplus://offline/ref=7355D14A77CF9B54B7442108169131995D22BD225153592348367F8CA6FE952B96624CA22EECFE7C0Er6L"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 Id="rId109" Type="http://schemas.openxmlformats.org/officeDocument/2006/relationships/hyperlink" Target="consultantplus://offline/ref=0C5DF29FD25F3D014AACB2B4CC06731347FCD8F43AB0C6264FE58BC4D4B90EE6B90613369EpBo0I" TargetMode="External"/><Relationship Id="rId34" Type="http://schemas.openxmlformats.org/officeDocument/2006/relationships/hyperlink" Target="consultantplus://offline/ref=0C5DF29FD25F3D014AACB2B4CC06731347FCD8F43AB0C6264FE58BC4D4B90EE6B90613359EpBo5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76" Type="http://schemas.openxmlformats.org/officeDocument/2006/relationships/hyperlink" Target="consultantplus://offline/ref=0C5DF29FD25F3D014AACB2B4CC06731347FCD8F43AB0C6264FE58BC4D4B90EE6B906133A9EpBoDI" TargetMode="External"/><Relationship Id="rId97" Type="http://schemas.openxmlformats.org/officeDocument/2006/relationships/hyperlink" Target="consultantplus://offline/ref=1B6AAEED887950B40F9D0ECE8D8B12891E4D6B4B59F681477A84CCB12BA9C421F328BD91A92C07F8b6yCL" TargetMode="External"/><Relationship Id="rId104" Type="http://schemas.openxmlformats.org/officeDocument/2006/relationships/hyperlink" Target="consultantplus://offline/ref=361E44539C8D2DB2C403270D410ABB820A77AF65C06A5169D926B484CDF8D693B76C818992D2CC9472E2DF766931D32C8AAB37A114uBU1J"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42486CEDD95369BBB340DDB29A6DD8A40C52B05FA81BD13FECD06C629E6F2AB250D3EFBCBEF34AB3h5v9J" TargetMode="External"/><Relationship Id="rId2" Type="http://schemas.openxmlformats.org/officeDocument/2006/relationships/numbering" Target="numbering.xml"/><Relationship Id="rId29" Type="http://schemas.openxmlformats.org/officeDocument/2006/relationships/hyperlink" Target="consultantplus://offline/ref=0C5DF29FD25F3D014AACB2B4CC06731347FCD8F43AB0C6264FE58BC4D4B90EE6B90613369Dp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CAB4E-E8CB-4B8A-98B0-A56DEB01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19470</Words>
  <Characters>110984</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Sup</cp:lastModifiedBy>
  <cp:revision>5</cp:revision>
  <cp:lastPrinted>2019-02-13T07:10:00Z</cp:lastPrinted>
  <dcterms:created xsi:type="dcterms:W3CDTF">2018-12-29T08:40:00Z</dcterms:created>
  <dcterms:modified xsi:type="dcterms:W3CDTF">2019-02-13T07:13:00Z</dcterms:modified>
</cp:coreProperties>
</file>