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Приложение № 1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к Административному регламенту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 предоставлению муниципальной услуги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«Предоставление земельного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участка, находящегося в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муниципальной собственности, в постоянное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(бессрочное)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пользование»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 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Форма заявления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Главе Администрации___ района (поселения) __________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от _________________________________________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(наименование и место нахождения заявителя)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______________________________________________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(государственный регистрационный номер записи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о государственной регистрации юридического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лица в ЕГРЮЛ и ИНН)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______________________________________________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почтовый адрес и (или) адрес электронной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почты для связи с заявителем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center"/>
        <w:rPr>
          <w:color w:val="000000"/>
        </w:rPr>
      </w:pPr>
      <w:bookmarkStart w:id="0" w:name="P386"/>
      <w:bookmarkEnd w:id="0"/>
      <w:r w:rsidRPr="00013549">
        <w:rPr>
          <w:b/>
          <w:bCs/>
          <w:color w:val="000000"/>
        </w:rPr>
        <w:t>ЗАЯВЛЕНИЕ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Прошу Вас предоставить земельный участок площадью 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кадастровый номер или кадастровые номера земельных участков 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вид права, на котором заявитель желает приобрести земельный участок, если предоставление земельного участка заявителю допускается на нескольких видах права_____________________________________________________________________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реквизиты решения об изъятии земельного участка для государственных или муниципальных нужд в случае, если земельный участок предоставлен взамен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13549">
        <w:rPr>
          <w:color w:val="000000"/>
        </w:rPr>
        <w:t>земельного участка, изымаемого для государственных или муниципальных нужд ______________________________________________________________________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цель использования земельного участка ___________________________________________________________________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реквизиты решения об утверждении документа территориального планирования и (или) проекта планировки территории в случае, если земельный участок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13549">
        <w:rPr>
          <w:color w:val="000000"/>
        </w:rPr>
        <w:t>предоставляется для размещения объектов, предусмотренных этим документом и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(или) этим проектом 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реквизиты решения о предварительном согласовании предоставления земельного участка в случае, если испрашиваемый земельный участок образовывался или его границы уточнялись на основании данного решения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____________________________________________________________________.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 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Приложение: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 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Дата </w:t>
      </w:r>
      <w:r>
        <w:rPr>
          <w:color w:val="000000"/>
          <w:lang w:val="en-US"/>
        </w:rPr>
        <w:t xml:space="preserve">                                            </w:t>
      </w:r>
      <w:r>
        <w:rPr>
          <w:color w:val="000000"/>
          <w:lang w:val="en-US"/>
        </w:rPr>
        <w:t xml:space="preserve">                             </w:t>
      </w:r>
      <w:r>
        <w:rPr>
          <w:color w:val="000000"/>
        </w:rPr>
        <w:t xml:space="preserve">                         </w:t>
      </w:r>
      <w:bookmarkStart w:id="1" w:name="_GoBack"/>
      <w:bookmarkEnd w:id="1"/>
      <w:r>
        <w:rPr>
          <w:color w:val="000000"/>
        </w:rPr>
        <w:t xml:space="preserve">Подпись </w:t>
      </w:r>
      <w:r w:rsidRPr="00013549">
        <w:rPr>
          <w:color w:val="000000"/>
        </w:rPr>
        <w:t>заявителя</w:t>
      </w:r>
    </w:p>
    <w:p w:rsidR="00C45358" w:rsidRDefault="00C45358"/>
    <w:sectPr w:rsidR="00C45358" w:rsidSect="009452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35"/>
    <w:rsid w:val="00756B35"/>
    <w:rsid w:val="00945292"/>
    <w:rsid w:val="00C4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176DC-44DF-4A67-B366-C4E3AF9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>diakov.net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2025-02-09T17:50:00Z</dcterms:created>
  <dcterms:modified xsi:type="dcterms:W3CDTF">2025-02-09T17:51:00Z</dcterms:modified>
</cp:coreProperties>
</file>