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8CB" w:rsidRPr="001E38CB" w:rsidRDefault="001E38CB" w:rsidP="001E38CB">
      <w:pPr>
        <w:pStyle w:val="2"/>
        <w:shd w:val="clear" w:color="auto" w:fill="auto"/>
        <w:spacing w:after="0" w:line="278" w:lineRule="exact"/>
        <w:ind w:left="2180" w:right="1460"/>
        <w:jc w:val="right"/>
        <w:rPr>
          <w:rFonts w:ascii="Times New Roman" w:hAnsi="Times New Roman" w:cs="Times New Roman"/>
          <w:i w:val="0"/>
          <w:sz w:val="24"/>
          <w:szCs w:val="24"/>
          <w:lang w:val="ru-RU"/>
        </w:rPr>
      </w:pPr>
      <w:r w:rsidRPr="001E38CB">
        <w:rPr>
          <w:rFonts w:ascii="Times New Roman" w:hAnsi="Times New Roman" w:cs="Times New Roman"/>
          <w:i w:val="0"/>
          <w:sz w:val="24"/>
          <w:szCs w:val="24"/>
          <w:lang w:val="ru-RU"/>
        </w:rPr>
        <w:t xml:space="preserve">       </w:t>
      </w:r>
    </w:p>
    <w:p w:rsidR="001E38CB" w:rsidRPr="001E38CB" w:rsidRDefault="001E38CB" w:rsidP="001E38CB">
      <w:pPr>
        <w:pStyle w:val="2"/>
        <w:shd w:val="clear" w:color="auto" w:fill="auto"/>
        <w:tabs>
          <w:tab w:val="left" w:leader="underscore" w:pos="3672"/>
          <w:tab w:val="left" w:leader="underscore" w:pos="3840"/>
          <w:tab w:val="left" w:leader="underscore" w:pos="4786"/>
        </w:tabs>
        <w:spacing w:after="0" w:line="280" w:lineRule="exact"/>
        <w:ind w:right="280"/>
        <w:jc w:val="right"/>
        <w:rPr>
          <w:rFonts w:ascii="Times New Roman" w:hAnsi="Times New Roman" w:cs="Times New Roman"/>
          <w:i w:val="0"/>
          <w:sz w:val="24"/>
          <w:szCs w:val="24"/>
          <w:lang w:val="ru-RU"/>
        </w:rPr>
      </w:pPr>
    </w:p>
    <w:p w:rsidR="001E38CB" w:rsidRPr="00AD4344" w:rsidRDefault="002A78AC" w:rsidP="001E38CB">
      <w:pPr>
        <w:pStyle w:val="2"/>
        <w:shd w:val="clear" w:color="auto" w:fill="auto"/>
        <w:tabs>
          <w:tab w:val="left" w:leader="underscore" w:pos="3672"/>
          <w:tab w:val="left" w:leader="underscore" w:pos="3840"/>
          <w:tab w:val="left" w:leader="underscore" w:pos="4786"/>
        </w:tabs>
        <w:spacing w:after="0" w:line="280" w:lineRule="exact"/>
        <w:ind w:right="280"/>
        <w:jc w:val="right"/>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О</w:t>
      </w:r>
      <w:r w:rsidR="001E38CB" w:rsidRPr="00AD4344">
        <w:rPr>
          <w:rFonts w:ascii="Times New Roman" w:hAnsi="Times New Roman" w:cs="Times New Roman"/>
          <w:b w:val="0"/>
          <w:i w:val="0"/>
          <w:sz w:val="16"/>
          <w:szCs w:val="16"/>
          <w:lang w:val="ru-RU"/>
        </w:rPr>
        <w:t>т</w:t>
      </w:r>
      <w:r w:rsidRPr="00AD4344">
        <w:rPr>
          <w:rFonts w:ascii="Times New Roman" w:hAnsi="Times New Roman" w:cs="Times New Roman"/>
          <w:b w:val="0"/>
          <w:i w:val="0"/>
          <w:sz w:val="16"/>
          <w:szCs w:val="16"/>
          <w:lang w:val="ru-RU"/>
        </w:rPr>
        <w:t xml:space="preserve">    Иванова </w:t>
      </w:r>
      <w:proofErr w:type="spellStart"/>
      <w:r w:rsidRPr="00AD4344">
        <w:rPr>
          <w:rFonts w:ascii="Times New Roman" w:hAnsi="Times New Roman" w:cs="Times New Roman"/>
          <w:b w:val="0"/>
          <w:i w:val="0"/>
          <w:sz w:val="16"/>
          <w:szCs w:val="16"/>
          <w:lang w:val="ru-RU"/>
        </w:rPr>
        <w:t>ивана</w:t>
      </w:r>
      <w:proofErr w:type="spellEnd"/>
      <w:r w:rsidRPr="00AD4344">
        <w:rPr>
          <w:rFonts w:ascii="Times New Roman" w:hAnsi="Times New Roman" w:cs="Times New Roman"/>
          <w:b w:val="0"/>
          <w:i w:val="0"/>
          <w:sz w:val="16"/>
          <w:szCs w:val="16"/>
          <w:lang w:val="ru-RU"/>
        </w:rPr>
        <w:t xml:space="preserve"> Ивановича</w:t>
      </w:r>
    </w:p>
    <w:p w:rsidR="001E38CB" w:rsidRPr="00AD4344" w:rsidRDefault="001E38CB" w:rsidP="001E38CB">
      <w:pPr>
        <w:pStyle w:val="70"/>
        <w:shd w:val="clear" w:color="auto" w:fill="auto"/>
        <w:spacing w:after="218" w:line="250" w:lineRule="exact"/>
        <w:ind w:right="280"/>
        <w:rPr>
          <w:rFonts w:ascii="Times New Roman" w:hAnsi="Times New Roman" w:cs="Times New Roman"/>
          <w:b w:val="0"/>
          <w:i w:val="0"/>
          <w:sz w:val="16"/>
          <w:szCs w:val="16"/>
          <w:lang w:val="ru-RU"/>
        </w:rPr>
      </w:pPr>
      <w:r w:rsidRPr="00AD4344">
        <w:rPr>
          <w:rStyle w:val="712pt"/>
          <w:rFonts w:ascii="Times New Roman" w:hAnsi="Times New Roman" w:cs="Times New Roman"/>
          <w:b w:val="0"/>
          <w:i w:val="0"/>
          <w:sz w:val="16"/>
          <w:szCs w:val="16"/>
          <w:lang w:val="ru-RU"/>
        </w:rPr>
        <w:t>(</w:t>
      </w:r>
      <w:r w:rsidRPr="00AD4344">
        <w:rPr>
          <w:rFonts w:ascii="Times New Roman" w:hAnsi="Times New Roman" w:cs="Times New Roman"/>
          <w:b w:val="0"/>
          <w:i w:val="0"/>
          <w:sz w:val="16"/>
          <w:szCs w:val="16"/>
          <w:lang w:val="ru-RU"/>
        </w:rPr>
        <w:t>наименование заявителя (</w:t>
      </w:r>
      <w:proofErr w:type="spellStart"/>
      <w:r w:rsidRPr="00AD4344">
        <w:rPr>
          <w:rFonts w:ascii="Times New Roman" w:hAnsi="Times New Roman" w:cs="Times New Roman"/>
          <w:b w:val="0"/>
          <w:i w:val="0"/>
          <w:sz w:val="16"/>
          <w:szCs w:val="16"/>
          <w:lang w:val="ru-RU"/>
        </w:rPr>
        <w:t>юрлица</w:t>
      </w:r>
      <w:proofErr w:type="spellEnd"/>
      <w:r w:rsidRPr="00AD4344">
        <w:rPr>
          <w:rFonts w:ascii="Times New Roman" w:hAnsi="Times New Roman" w:cs="Times New Roman"/>
          <w:b w:val="0"/>
          <w:i w:val="0"/>
          <w:sz w:val="16"/>
          <w:szCs w:val="16"/>
          <w:lang w:val="ru-RU"/>
        </w:rPr>
        <w:t>) или ИП Ф.И.О.)</w:t>
      </w:r>
    </w:p>
    <w:p w:rsidR="001E38CB" w:rsidRPr="00AD4344" w:rsidRDefault="001E38CB" w:rsidP="001E38CB">
      <w:pPr>
        <w:pStyle w:val="2"/>
        <w:shd w:val="clear" w:color="auto" w:fill="auto"/>
        <w:tabs>
          <w:tab w:val="left" w:leader="underscore" w:pos="7378"/>
        </w:tabs>
        <w:spacing w:after="180" w:line="298" w:lineRule="exact"/>
        <w:ind w:left="20" w:right="280"/>
        <w:jc w:val="right"/>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Г осу дарственный регистрационный номер записи о государственной регистрации юридического лица в ЕГРЮЛ</w:t>
      </w:r>
      <w:r w:rsidR="00AD4344" w:rsidRPr="00AD4344">
        <w:rPr>
          <w:rFonts w:ascii="Times New Roman" w:hAnsi="Times New Roman" w:cs="Times New Roman"/>
          <w:b w:val="0"/>
          <w:i w:val="0"/>
          <w:sz w:val="16"/>
          <w:szCs w:val="16"/>
          <w:lang w:val="ru-RU"/>
        </w:rPr>
        <w:t xml:space="preserve">  12345688</w:t>
      </w:r>
    </w:p>
    <w:p w:rsidR="001E38CB" w:rsidRPr="00AD4344" w:rsidRDefault="001E38CB" w:rsidP="001E38CB">
      <w:pPr>
        <w:pStyle w:val="2"/>
        <w:shd w:val="clear" w:color="auto" w:fill="auto"/>
        <w:spacing w:after="0" w:line="298" w:lineRule="exact"/>
        <w:ind w:left="20" w:right="280"/>
        <w:jc w:val="right"/>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Г осу дарственный регистрационный номер записи о государственной регистрации индивидуального предпринимателя в ЕГРИП</w:t>
      </w:r>
    </w:p>
    <w:p w:rsidR="001E38CB" w:rsidRPr="00AD4344" w:rsidRDefault="001E38CB" w:rsidP="001E38CB">
      <w:pPr>
        <w:pStyle w:val="2"/>
        <w:shd w:val="clear" w:color="auto" w:fill="auto"/>
        <w:spacing w:after="0" w:line="298" w:lineRule="exact"/>
        <w:ind w:left="20" w:right="280"/>
        <w:jc w:val="right"/>
        <w:rPr>
          <w:rFonts w:ascii="Times New Roman" w:hAnsi="Times New Roman" w:cs="Times New Roman"/>
          <w:b w:val="0"/>
          <w:i w:val="0"/>
          <w:sz w:val="16"/>
          <w:szCs w:val="16"/>
          <w:lang w:val="ru-RU"/>
        </w:rPr>
      </w:pPr>
    </w:p>
    <w:p w:rsidR="001E38CB" w:rsidRPr="00AD4344" w:rsidRDefault="001E38CB" w:rsidP="001E38CB">
      <w:pPr>
        <w:spacing w:line="240" w:lineRule="exact"/>
        <w:rPr>
          <w:sz w:val="16"/>
          <w:szCs w:val="16"/>
        </w:rPr>
      </w:pPr>
    </w:p>
    <w:p w:rsidR="001E38CB" w:rsidRPr="00AD4344" w:rsidRDefault="001E38CB" w:rsidP="001E38CB">
      <w:pPr>
        <w:pStyle w:val="21"/>
        <w:shd w:val="clear" w:color="auto" w:fill="auto"/>
        <w:spacing w:line="280" w:lineRule="exact"/>
        <w:ind w:right="160"/>
        <w:jc w:val="center"/>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Заявление</w:t>
      </w:r>
    </w:p>
    <w:p w:rsidR="001E38CB" w:rsidRPr="00AD4344" w:rsidRDefault="001E38CB" w:rsidP="001E38CB">
      <w:pPr>
        <w:pStyle w:val="21"/>
        <w:shd w:val="clear" w:color="auto" w:fill="auto"/>
        <w:spacing w:line="280" w:lineRule="exact"/>
        <w:ind w:right="160"/>
        <w:jc w:val="center"/>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 xml:space="preserve">о предоставлении права на заключение договора на размещение нестационарного торгового объекта на территории муниципального образования </w:t>
      </w:r>
      <w:proofErr w:type="spellStart"/>
      <w:r w:rsidRPr="00AD4344">
        <w:rPr>
          <w:rFonts w:ascii="Times New Roman" w:hAnsi="Times New Roman" w:cs="Times New Roman"/>
          <w:b w:val="0"/>
          <w:i w:val="0"/>
          <w:sz w:val="16"/>
          <w:szCs w:val="16"/>
          <w:lang w:val="ru-RU"/>
        </w:rPr>
        <w:t>Нижнеелюзанский</w:t>
      </w:r>
      <w:proofErr w:type="spellEnd"/>
      <w:r w:rsidRPr="00AD4344">
        <w:rPr>
          <w:rFonts w:ascii="Times New Roman" w:hAnsi="Times New Roman" w:cs="Times New Roman"/>
          <w:b w:val="0"/>
          <w:i w:val="0"/>
          <w:sz w:val="16"/>
          <w:szCs w:val="16"/>
          <w:lang w:val="ru-RU"/>
        </w:rPr>
        <w:t xml:space="preserve"> сельсовет Городищенского района Пензенской области</w:t>
      </w:r>
    </w:p>
    <w:p w:rsidR="001E38CB" w:rsidRPr="00AD4344" w:rsidRDefault="001E38CB" w:rsidP="001E38CB">
      <w:pPr>
        <w:pStyle w:val="2"/>
        <w:shd w:val="clear" w:color="auto" w:fill="auto"/>
        <w:spacing w:after="207" w:line="293" w:lineRule="exact"/>
        <w:ind w:left="20" w:right="620" w:firstLine="360"/>
        <w:jc w:val="both"/>
        <w:rPr>
          <w:rFonts w:ascii="Times New Roman" w:hAnsi="Times New Roman" w:cs="Times New Roman"/>
          <w:b w:val="0"/>
          <w:i w:val="0"/>
          <w:sz w:val="16"/>
          <w:szCs w:val="16"/>
          <w:lang w:val="ru-RU"/>
        </w:rPr>
      </w:pPr>
    </w:p>
    <w:p w:rsidR="001E38CB" w:rsidRPr="00AD4344" w:rsidRDefault="001E38CB" w:rsidP="001E38CB">
      <w:pPr>
        <w:pStyle w:val="2"/>
        <w:shd w:val="clear" w:color="auto" w:fill="auto"/>
        <w:spacing w:after="207" w:line="293" w:lineRule="exact"/>
        <w:ind w:left="20" w:right="620" w:firstLine="360"/>
        <w:jc w:val="both"/>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Прошу Вас заключить договор на размещение нестационарного торгового объекта без проведения аукциона</w:t>
      </w:r>
      <w:r w:rsidR="002A78AC" w:rsidRPr="00AD4344">
        <w:rPr>
          <w:rFonts w:ascii="Times New Roman" w:hAnsi="Times New Roman" w:cs="Times New Roman"/>
          <w:b w:val="0"/>
          <w:i w:val="0"/>
          <w:sz w:val="16"/>
          <w:szCs w:val="16"/>
          <w:lang w:val="ru-RU"/>
        </w:rPr>
        <w:t xml:space="preserve"> на площади Ленина площадью 9 кв</w:t>
      </w:r>
      <w:proofErr w:type="gramStart"/>
      <w:r w:rsidR="002A78AC" w:rsidRPr="00AD4344">
        <w:rPr>
          <w:rFonts w:ascii="Times New Roman" w:hAnsi="Times New Roman" w:cs="Times New Roman"/>
          <w:b w:val="0"/>
          <w:i w:val="0"/>
          <w:sz w:val="16"/>
          <w:szCs w:val="16"/>
          <w:lang w:val="ru-RU"/>
        </w:rPr>
        <w:t>.м</w:t>
      </w:r>
      <w:proofErr w:type="gramEnd"/>
      <w:r w:rsidR="002A78AC" w:rsidRPr="00AD4344">
        <w:rPr>
          <w:rFonts w:ascii="Times New Roman" w:hAnsi="Times New Roman" w:cs="Times New Roman"/>
          <w:b w:val="0"/>
          <w:i w:val="0"/>
          <w:sz w:val="16"/>
          <w:szCs w:val="16"/>
          <w:lang w:val="ru-RU"/>
        </w:rPr>
        <w:t>, высота 2м, для продажи продуктов питания.</w:t>
      </w:r>
    </w:p>
    <w:p w:rsidR="001E38CB" w:rsidRPr="00AD4344" w:rsidRDefault="001E38CB" w:rsidP="001E38CB">
      <w:pPr>
        <w:pStyle w:val="2"/>
        <w:shd w:val="clear" w:color="auto" w:fill="auto"/>
        <w:spacing w:after="0" w:line="259" w:lineRule="exact"/>
        <w:ind w:left="20"/>
        <w:jc w:val="both"/>
        <w:rPr>
          <w:rFonts w:ascii="Times New Roman" w:hAnsi="Times New Roman" w:cs="Times New Roman"/>
          <w:b w:val="0"/>
          <w:i w:val="0"/>
          <w:sz w:val="16"/>
          <w:szCs w:val="16"/>
          <w:lang w:val="ru-RU"/>
        </w:rPr>
      </w:pPr>
      <w:r w:rsidRPr="00AD4344">
        <w:rPr>
          <w:rFonts w:ascii="Times New Roman" w:hAnsi="Times New Roman" w:cs="Times New Roman"/>
          <w:b w:val="0"/>
          <w:i w:val="0"/>
          <w:sz w:val="16"/>
          <w:szCs w:val="16"/>
          <w:lang w:val="ru-RU"/>
        </w:rPr>
        <w:t>К заявлению прилагаются:</w:t>
      </w:r>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proofErr w:type="gramStart"/>
      <w:r>
        <w:rPr>
          <w:rFonts w:ascii="Times New Roman" w:hAnsi="Times New Roman" w:cs="Times New Roman"/>
          <w:b w:val="0"/>
          <w:i w:val="0"/>
          <w:sz w:val="16"/>
          <w:szCs w:val="16"/>
          <w:lang w:val="ru-RU"/>
        </w:rPr>
        <w:t>1) Р</w:t>
      </w:r>
      <w:r w:rsidR="002A78AC" w:rsidRPr="002A78AC">
        <w:rPr>
          <w:rFonts w:ascii="Times New Roman" w:hAnsi="Times New Roman" w:cs="Times New Roman"/>
          <w:b w:val="0"/>
          <w:i w:val="0"/>
          <w:sz w:val="16"/>
          <w:szCs w:val="16"/>
          <w:lang w:val="ru-RU"/>
        </w:rPr>
        <w:t>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roofErr w:type="gramEnd"/>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proofErr w:type="gramStart"/>
      <w:r>
        <w:rPr>
          <w:rFonts w:ascii="Times New Roman" w:hAnsi="Times New Roman" w:cs="Times New Roman"/>
          <w:b w:val="0"/>
          <w:i w:val="0"/>
          <w:sz w:val="16"/>
          <w:szCs w:val="16"/>
          <w:lang w:val="ru-RU"/>
        </w:rPr>
        <w:t>2</w:t>
      </w:r>
      <w:r w:rsidR="002A78AC" w:rsidRPr="002A78AC">
        <w:rPr>
          <w:rFonts w:ascii="Times New Roman" w:hAnsi="Times New Roman" w:cs="Times New Roman"/>
          <w:b w:val="0"/>
          <w:i w:val="0"/>
          <w:sz w:val="16"/>
          <w:szCs w:val="16"/>
          <w:lang w:val="ru-RU"/>
        </w:rPr>
        <w:t xml:space="preserve">)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w:t>
      </w:r>
      <w:r w:rsidR="002A78AC" w:rsidRPr="002A78AC">
        <w:rPr>
          <w:rStyle w:val="1"/>
          <w:rFonts w:ascii="Times New Roman" w:hAnsi="Times New Roman" w:cs="Times New Roman"/>
          <w:b w:val="0"/>
          <w:i w:val="0"/>
          <w:sz w:val="16"/>
          <w:szCs w:val="16"/>
          <w:lang w:eastAsia="ru-RU"/>
        </w:rPr>
        <w:t>Федерального закона от 06.12.2011 №</w:t>
      </w:r>
      <w:r w:rsidR="002A78AC" w:rsidRPr="002A78AC">
        <w:rPr>
          <w:rFonts w:ascii="Times New Roman" w:hAnsi="Times New Roman" w:cs="Times New Roman"/>
          <w:b w:val="0"/>
          <w:i w:val="0"/>
          <w:sz w:val="16"/>
          <w:szCs w:val="16"/>
          <w:lang w:val="ru-RU"/>
        </w:rPr>
        <w:t xml:space="preserve"> </w:t>
      </w:r>
      <w:r w:rsidR="002A78AC" w:rsidRPr="002A78AC">
        <w:rPr>
          <w:rStyle w:val="1"/>
          <w:rFonts w:ascii="Times New Roman" w:hAnsi="Times New Roman" w:cs="Times New Roman"/>
          <w:b w:val="0"/>
          <w:i w:val="0"/>
          <w:sz w:val="16"/>
          <w:szCs w:val="16"/>
          <w:lang w:eastAsia="ru-RU"/>
        </w:rPr>
        <w:t>402-ФЗ «О бухгалтерском учете»,</w:t>
      </w:r>
      <w:r w:rsidR="002A78AC" w:rsidRPr="002A78AC">
        <w:rPr>
          <w:rFonts w:ascii="Times New Roman" w:hAnsi="Times New Roman" w:cs="Times New Roman"/>
          <w:b w:val="0"/>
          <w:i w:val="0"/>
          <w:sz w:val="16"/>
          <w:szCs w:val="16"/>
          <w:lang w:val="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rsidR="002A78AC" w:rsidRPr="002A78AC">
        <w:rPr>
          <w:rFonts w:ascii="Times New Roman" w:hAnsi="Times New Roman" w:cs="Times New Roman"/>
          <w:b w:val="0"/>
          <w:i w:val="0"/>
          <w:sz w:val="16"/>
          <w:szCs w:val="16"/>
          <w:lang w:val="ru-RU"/>
        </w:rPr>
        <w:t xml:space="preserve"> объекта не является крупной сделкой) (для юридических лиц).</w:t>
      </w:r>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r>
        <w:rPr>
          <w:rFonts w:ascii="Times New Roman" w:hAnsi="Times New Roman" w:cs="Times New Roman"/>
          <w:b w:val="0"/>
          <w:i w:val="0"/>
          <w:sz w:val="16"/>
          <w:szCs w:val="16"/>
          <w:lang w:val="ru-RU"/>
        </w:rPr>
        <w:t>3</w:t>
      </w:r>
      <w:r w:rsidR="002A78AC" w:rsidRPr="002A78AC">
        <w:rPr>
          <w:rFonts w:ascii="Times New Roman" w:hAnsi="Times New Roman" w:cs="Times New Roman"/>
          <w:b w:val="0"/>
          <w:i w:val="0"/>
          <w:sz w:val="16"/>
          <w:szCs w:val="16"/>
          <w:lang w:val="ru-RU"/>
        </w:rPr>
        <w:t>)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proofErr w:type="gramStart"/>
      <w:r>
        <w:rPr>
          <w:rFonts w:ascii="Times New Roman" w:hAnsi="Times New Roman" w:cs="Times New Roman"/>
          <w:b w:val="0"/>
          <w:i w:val="0"/>
          <w:sz w:val="16"/>
          <w:szCs w:val="16"/>
          <w:lang w:val="ru-RU"/>
        </w:rPr>
        <w:t>4</w:t>
      </w:r>
      <w:r w:rsidR="002A78AC" w:rsidRPr="002A78AC">
        <w:rPr>
          <w:rFonts w:ascii="Times New Roman" w:hAnsi="Times New Roman" w:cs="Times New Roman"/>
          <w:b w:val="0"/>
          <w:i w:val="0"/>
          <w:sz w:val="16"/>
          <w:szCs w:val="16"/>
          <w:lang w:val="ru-RU"/>
        </w:rPr>
        <w:t>)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002A78AC" w:rsidRPr="002A78AC">
        <w:rPr>
          <w:rFonts w:ascii="Times New Roman" w:hAnsi="Times New Roman" w:cs="Times New Roman"/>
          <w:b w:val="0"/>
          <w:i w:val="0"/>
          <w:sz w:val="16"/>
          <w:szCs w:val="16"/>
          <w:lang w:val="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r>
        <w:rPr>
          <w:rFonts w:ascii="Times New Roman" w:hAnsi="Times New Roman" w:cs="Times New Roman"/>
          <w:b w:val="0"/>
          <w:i w:val="0"/>
          <w:sz w:val="16"/>
          <w:szCs w:val="16"/>
          <w:lang w:val="ru-RU"/>
        </w:rPr>
        <w:t>5</w:t>
      </w:r>
      <w:r w:rsidR="002A78AC" w:rsidRPr="002A78AC">
        <w:rPr>
          <w:rFonts w:ascii="Times New Roman" w:hAnsi="Times New Roman" w:cs="Times New Roman"/>
          <w:b w:val="0"/>
          <w:i w:val="0"/>
          <w:sz w:val="16"/>
          <w:szCs w:val="16"/>
          <w:lang w:val="ru-RU"/>
        </w:rPr>
        <w:t>)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proofErr w:type="gramStart"/>
      <w:r>
        <w:rPr>
          <w:rFonts w:ascii="Times New Roman" w:hAnsi="Times New Roman" w:cs="Times New Roman"/>
          <w:b w:val="0"/>
          <w:i w:val="0"/>
          <w:sz w:val="16"/>
          <w:szCs w:val="16"/>
          <w:lang w:val="ru-RU"/>
        </w:rPr>
        <w:t>6</w:t>
      </w:r>
      <w:r w:rsidR="002A78AC" w:rsidRPr="002A78AC">
        <w:rPr>
          <w:rFonts w:ascii="Times New Roman" w:hAnsi="Times New Roman" w:cs="Times New Roman"/>
          <w:b w:val="0"/>
          <w:i w:val="0"/>
          <w:sz w:val="16"/>
          <w:szCs w:val="16"/>
          <w:lang w:val="ru-RU"/>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002A78AC" w:rsidRPr="002A78AC">
        <w:rPr>
          <w:rStyle w:val="1"/>
          <w:rFonts w:ascii="Times New Roman" w:hAnsi="Times New Roman" w:cs="Times New Roman"/>
          <w:b w:val="0"/>
          <w:i w:val="0"/>
          <w:sz w:val="16"/>
          <w:szCs w:val="16"/>
          <w:lang w:eastAsia="ru-RU"/>
        </w:rPr>
        <w:t>Кодексом Российской Федерации об административных правонарушениях</w:t>
      </w:r>
      <w:r w:rsidR="002A78AC" w:rsidRPr="002A78AC">
        <w:rPr>
          <w:rFonts w:ascii="Times New Roman" w:hAnsi="Times New Roman" w:cs="Times New Roman"/>
          <w:b w:val="0"/>
          <w:i w:val="0"/>
          <w:sz w:val="16"/>
          <w:szCs w:val="16"/>
          <w:lang w:val="ru-RU"/>
        </w:rPr>
        <w:t xml:space="preserve"> (документ представляется заявителем при подписании договора на размещение НТО).</w:t>
      </w:r>
      <w:proofErr w:type="gramEnd"/>
    </w:p>
    <w:p w:rsidR="002A78AC" w:rsidRPr="002A78AC" w:rsidRDefault="00AD4344" w:rsidP="002A78AC">
      <w:pPr>
        <w:pStyle w:val="2"/>
        <w:shd w:val="clear" w:color="auto" w:fill="auto"/>
        <w:spacing w:after="0" w:line="298" w:lineRule="exact"/>
        <w:ind w:left="20" w:right="20" w:firstLine="540"/>
        <w:jc w:val="both"/>
        <w:rPr>
          <w:rFonts w:ascii="Times New Roman" w:hAnsi="Times New Roman" w:cs="Times New Roman"/>
          <w:b w:val="0"/>
          <w:i w:val="0"/>
          <w:sz w:val="16"/>
          <w:szCs w:val="16"/>
          <w:lang w:val="ru-RU"/>
        </w:rPr>
      </w:pPr>
      <w:r>
        <w:rPr>
          <w:rFonts w:ascii="Times New Roman" w:hAnsi="Times New Roman" w:cs="Times New Roman"/>
          <w:b w:val="0"/>
          <w:i w:val="0"/>
          <w:sz w:val="16"/>
          <w:szCs w:val="16"/>
          <w:u w:val="single"/>
          <w:lang w:val="ru-RU"/>
        </w:rPr>
        <w:t>7</w:t>
      </w:r>
      <w:r w:rsidR="002A78AC" w:rsidRPr="002A78AC">
        <w:rPr>
          <w:rFonts w:ascii="Times New Roman" w:hAnsi="Times New Roman" w:cs="Times New Roman"/>
          <w:b w:val="0"/>
          <w:i w:val="0"/>
          <w:sz w:val="16"/>
          <w:szCs w:val="16"/>
          <w:u w:val="single"/>
          <w:lang w:val="ru-RU"/>
        </w:rPr>
        <w:t>) опись представляемых документов с указанием наименования документа, его</w:t>
      </w:r>
      <w:r w:rsidR="002A78AC" w:rsidRPr="002A78AC">
        <w:rPr>
          <w:rFonts w:ascii="Times New Roman" w:hAnsi="Times New Roman" w:cs="Times New Roman"/>
          <w:b w:val="0"/>
          <w:i w:val="0"/>
          <w:sz w:val="16"/>
          <w:szCs w:val="16"/>
          <w:lang w:val="ru-RU"/>
        </w:rPr>
        <w:t xml:space="preserve"> реквизитов, количества листов в документе.</w:t>
      </w:r>
    </w:p>
    <w:p w:rsidR="001E38CB" w:rsidRPr="00AD4344" w:rsidRDefault="001E38CB" w:rsidP="001E38CB">
      <w:pPr>
        <w:pStyle w:val="2"/>
        <w:shd w:val="clear" w:color="auto" w:fill="auto"/>
        <w:tabs>
          <w:tab w:val="left" w:leader="underscore" w:pos="4474"/>
        </w:tabs>
        <w:spacing w:after="32" w:line="280" w:lineRule="exact"/>
        <w:ind w:left="20"/>
        <w:jc w:val="both"/>
        <w:rPr>
          <w:rFonts w:ascii="Times New Roman" w:hAnsi="Times New Roman" w:cs="Times New Roman"/>
          <w:b w:val="0"/>
          <w:i w:val="0"/>
          <w:sz w:val="16"/>
          <w:szCs w:val="16"/>
        </w:rPr>
      </w:pPr>
      <w:proofErr w:type="spellStart"/>
      <w:r w:rsidRPr="00AD4344">
        <w:rPr>
          <w:rFonts w:ascii="Times New Roman" w:hAnsi="Times New Roman" w:cs="Times New Roman"/>
          <w:b w:val="0"/>
          <w:i w:val="0"/>
          <w:sz w:val="16"/>
          <w:szCs w:val="16"/>
        </w:rPr>
        <w:t>Заявитель</w:t>
      </w:r>
      <w:proofErr w:type="spellEnd"/>
      <w:r w:rsidRPr="00AD4344">
        <w:rPr>
          <w:rFonts w:ascii="Times New Roman" w:hAnsi="Times New Roman" w:cs="Times New Roman"/>
          <w:b w:val="0"/>
          <w:i w:val="0"/>
          <w:sz w:val="16"/>
          <w:szCs w:val="16"/>
        </w:rPr>
        <w:t>:</w:t>
      </w:r>
      <w:r w:rsidR="002A78AC" w:rsidRPr="00AD4344">
        <w:rPr>
          <w:rFonts w:ascii="Times New Roman" w:hAnsi="Times New Roman" w:cs="Times New Roman"/>
          <w:b w:val="0"/>
          <w:i w:val="0"/>
          <w:sz w:val="16"/>
          <w:szCs w:val="16"/>
          <w:lang w:val="ru-RU"/>
        </w:rPr>
        <w:t xml:space="preserve"> Иванов Иван Иванович</w:t>
      </w:r>
    </w:p>
    <w:p w:rsidR="00C20ED6" w:rsidRPr="001E38CB" w:rsidRDefault="001E38CB" w:rsidP="001E38CB">
      <w:r w:rsidRPr="00AD4344">
        <w:rPr>
          <w:noProof/>
          <w:sz w:val="16"/>
          <w:szCs w:val="16"/>
        </w:rPr>
        <w:pict>
          <v:shapetype id="_x0000_t202" coordsize="21600,21600" o:spt="202" path="m,l,21600r21600,l21600,xe">
            <v:stroke joinstyle="miter"/>
            <v:path gradientshapeok="t" o:connecttype="rect"/>
          </v:shapetype>
          <v:shape id="_x0000_s1026" type="#_x0000_t202" style="position:absolute;margin-left:390.15pt;margin-top:-1.4pt;width:72.3pt;height:28.8pt;z-index:-251656192;mso-wrap-distance-left:5pt;mso-wrap-distance-right:5pt;mso-position-horizontal-relative:margin" filled="f" stroked="f">
            <v:textbox style="mso-fit-shape-to-text:t" inset="0,0,0,0">
              <w:txbxContent>
                <w:p w:rsidR="001E38CB" w:rsidRDefault="001E38CB" w:rsidP="001E38CB">
                  <w:pPr>
                    <w:pStyle w:val="2"/>
                    <w:shd w:val="clear" w:color="auto" w:fill="auto"/>
                    <w:spacing w:after="0" w:line="288" w:lineRule="exact"/>
                    <w:ind w:left="100" w:right="120"/>
                    <w:jc w:val="right"/>
                  </w:pPr>
                  <w:r w:rsidRPr="00AD4344">
                    <w:rPr>
                      <w:rStyle w:val="Exact"/>
                      <w:b w:val="0"/>
                      <w:sz w:val="16"/>
                      <w:szCs w:val="16"/>
                    </w:rPr>
                    <w:t>(</w:t>
                  </w:r>
                  <w:proofErr w:type="spellStart"/>
                  <w:r w:rsidRPr="00AD4344">
                    <w:rPr>
                      <w:rStyle w:val="Exact"/>
                      <w:b w:val="0"/>
                      <w:sz w:val="16"/>
                      <w:szCs w:val="16"/>
                    </w:rPr>
                    <w:t>подпись</w:t>
                  </w:r>
                  <w:proofErr w:type="spellEnd"/>
                  <w:r w:rsidRPr="00AD4344">
                    <w:rPr>
                      <w:rStyle w:val="Exact"/>
                      <w:b w:val="0"/>
                      <w:sz w:val="16"/>
                      <w:szCs w:val="16"/>
                    </w:rPr>
                    <w:t>)</w:t>
                  </w:r>
                  <w:r>
                    <w:rPr>
                      <w:rStyle w:val="Exact"/>
                    </w:rPr>
                    <w:t>.</w:t>
                  </w:r>
                </w:p>
              </w:txbxContent>
            </v:textbox>
            <w10:wrap type="square" anchorx="margin"/>
          </v:shape>
        </w:pict>
      </w:r>
      <w:r w:rsidRPr="00AD4344">
        <w:rPr>
          <w:sz w:val="16"/>
          <w:szCs w:val="16"/>
        </w:rPr>
        <w:t>(Ф.И.О., наименование организации)</w:t>
      </w:r>
      <w:r w:rsidRPr="001E38CB">
        <w:br w:type="page"/>
      </w:r>
    </w:p>
    <w:sectPr w:rsidR="00C20ED6" w:rsidRPr="001E38CB" w:rsidSect="00C20E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08"/>
  <w:characterSpacingControl w:val="doNotCompress"/>
  <w:compat/>
  <w:rsids>
    <w:rsidRoot w:val="001E38CB"/>
    <w:rsid w:val="001E38CB"/>
    <w:rsid w:val="002A78AC"/>
    <w:rsid w:val="004335ED"/>
    <w:rsid w:val="00AD4344"/>
    <w:rsid w:val="00C20E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8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locked/>
    <w:rsid w:val="001E38CB"/>
    <w:rPr>
      <w:b/>
      <w:i/>
      <w:sz w:val="28"/>
      <w:szCs w:val="28"/>
      <w:shd w:val="clear" w:color="auto" w:fill="FFFFFF"/>
      <w:lang w:val="en-GB"/>
    </w:rPr>
  </w:style>
  <w:style w:type="paragraph" w:customStyle="1" w:styleId="2">
    <w:name w:val="Основной текст2"/>
    <w:basedOn w:val="a"/>
    <w:link w:val="a3"/>
    <w:rsid w:val="001E38CB"/>
    <w:pPr>
      <w:widowControl w:val="0"/>
      <w:shd w:val="clear" w:color="auto" w:fill="FFFFFF"/>
      <w:spacing w:after="300" w:line="317" w:lineRule="exact"/>
      <w:jc w:val="center"/>
    </w:pPr>
    <w:rPr>
      <w:rFonts w:asciiTheme="minorHAnsi" w:eastAsiaTheme="minorHAnsi" w:hAnsiTheme="minorHAnsi" w:cstheme="minorBidi"/>
      <w:b/>
      <w:i/>
      <w:sz w:val="28"/>
      <w:szCs w:val="28"/>
      <w:lang w:val="en-GB" w:eastAsia="en-US"/>
    </w:rPr>
  </w:style>
  <w:style w:type="character" w:customStyle="1" w:styleId="20">
    <w:name w:val="Основной текст (2)_"/>
    <w:basedOn w:val="a0"/>
    <w:link w:val="21"/>
    <w:locked/>
    <w:rsid w:val="001E38CB"/>
    <w:rPr>
      <w:b/>
      <w:bCs/>
      <w:i/>
      <w:sz w:val="28"/>
      <w:szCs w:val="28"/>
      <w:shd w:val="clear" w:color="auto" w:fill="FFFFFF"/>
      <w:lang w:val="en-GB"/>
    </w:rPr>
  </w:style>
  <w:style w:type="paragraph" w:customStyle="1" w:styleId="21">
    <w:name w:val="Основной текст (2)"/>
    <w:basedOn w:val="a"/>
    <w:link w:val="20"/>
    <w:rsid w:val="001E38CB"/>
    <w:pPr>
      <w:widowControl w:val="0"/>
      <w:shd w:val="clear" w:color="auto" w:fill="FFFFFF"/>
      <w:spacing w:line="240" w:lineRule="atLeast"/>
    </w:pPr>
    <w:rPr>
      <w:rFonts w:asciiTheme="minorHAnsi" w:eastAsiaTheme="minorHAnsi" w:hAnsiTheme="minorHAnsi" w:cstheme="minorBidi"/>
      <w:b/>
      <w:bCs/>
      <w:i/>
      <w:sz w:val="28"/>
      <w:szCs w:val="28"/>
      <w:lang w:val="en-GB" w:eastAsia="en-US"/>
    </w:rPr>
  </w:style>
  <w:style w:type="character" w:customStyle="1" w:styleId="7">
    <w:name w:val="Основной текст (7)_"/>
    <w:basedOn w:val="a0"/>
    <w:link w:val="70"/>
    <w:locked/>
    <w:rsid w:val="001E38CB"/>
    <w:rPr>
      <w:b/>
      <w:i/>
      <w:iCs/>
      <w:sz w:val="25"/>
      <w:szCs w:val="25"/>
      <w:shd w:val="clear" w:color="auto" w:fill="FFFFFF"/>
      <w:lang w:val="en-GB"/>
    </w:rPr>
  </w:style>
  <w:style w:type="paragraph" w:customStyle="1" w:styleId="70">
    <w:name w:val="Основной текст (7)"/>
    <w:basedOn w:val="a"/>
    <w:link w:val="7"/>
    <w:rsid w:val="001E38CB"/>
    <w:pPr>
      <w:widowControl w:val="0"/>
      <w:shd w:val="clear" w:color="auto" w:fill="FFFFFF"/>
      <w:spacing w:after="300" w:line="240" w:lineRule="atLeast"/>
      <w:jc w:val="right"/>
    </w:pPr>
    <w:rPr>
      <w:rFonts w:asciiTheme="minorHAnsi" w:eastAsiaTheme="minorHAnsi" w:hAnsiTheme="minorHAnsi" w:cstheme="minorBidi"/>
      <w:b/>
      <w:i/>
      <w:iCs/>
      <w:sz w:val="25"/>
      <w:szCs w:val="25"/>
      <w:lang w:val="en-GB" w:eastAsia="en-US"/>
    </w:rPr>
  </w:style>
  <w:style w:type="character" w:customStyle="1" w:styleId="712pt">
    <w:name w:val="Основной текст (7) + 12 pt"/>
    <w:aliases w:val="Не курсив"/>
    <w:basedOn w:val="7"/>
    <w:rsid w:val="001E38CB"/>
    <w:rPr>
      <w:color w:val="000000"/>
      <w:spacing w:val="0"/>
      <w:w w:val="100"/>
      <w:position w:val="0"/>
      <w:sz w:val="24"/>
      <w:szCs w:val="24"/>
      <w:lang w:val="en-US"/>
    </w:rPr>
  </w:style>
  <w:style w:type="character" w:customStyle="1" w:styleId="Exact">
    <w:name w:val="Основной текст Exact"/>
    <w:basedOn w:val="a0"/>
    <w:rsid w:val="001E38CB"/>
    <w:rPr>
      <w:rFonts w:ascii="Times New Roman" w:hAnsi="Times New Roman" w:cs="Times New Roman"/>
      <w:b/>
      <w:i/>
      <w:spacing w:val="-2"/>
      <w:sz w:val="26"/>
      <w:szCs w:val="26"/>
      <w:u w:val="none"/>
      <w:lang w:val="en-GB" w:eastAsia="en-US" w:bidi="ar-SA"/>
    </w:rPr>
  </w:style>
  <w:style w:type="character" w:customStyle="1" w:styleId="1">
    <w:name w:val="Основной текст1"/>
    <w:basedOn w:val="a3"/>
    <w:rsid w:val="002A78AC"/>
    <w:rPr>
      <w:color w:val="000000"/>
      <w:spacing w:val="0"/>
      <w:w w:val="100"/>
      <w:position w:val="0"/>
      <w:u w:val="single"/>
      <w:lang w:val="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2888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2019-09-04T13:34:00Z</dcterms:created>
  <dcterms:modified xsi:type="dcterms:W3CDTF">2019-09-04T13:34:00Z</dcterms:modified>
</cp:coreProperties>
</file>