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или аннулировании его адреса</w:t>
      </w:r>
    </w:p>
    <w:p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:rsidTr="00D23FDB">
        <w:tc>
          <w:tcPr>
            <w:tcW w:w="6316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регистрационный номер _______________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листов заявления 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прилагаемых документов ____,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том числе оригиналов ___, копий ____, количество листов в оригиналах ____, копиях 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 должностного лица ____________</w:t>
            </w:r>
          </w:p>
        </w:tc>
      </w:tr>
      <w:tr w:rsidR="0066253A" w:rsidRPr="00F32C94" w:rsidTr="00D23FDB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6253A" w:rsidRPr="00F32C94" w:rsidRDefault="00193929" w:rsidP="002D39A4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2D39A4">
              <w:rPr>
                <w:rFonts w:ascii="Calibri" w:hAnsi="Calibri" w:cs="Calibri"/>
                <w:sz w:val="22"/>
                <w:u w:val="single"/>
              </w:rPr>
              <w:t xml:space="preserve">Администрацию Троицкого 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 xml:space="preserve"> сельсовет</w:t>
            </w:r>
            <w:r w:rsidR="002D39A4">
              <w:rPr>
                <w:rFonts w:ascii="Calibri" w:hAnsi="Calibri" w:cs="Calibri"/>
                <w:sz w:val="22"/>
                <w:u w:val="single"/>
              </w:rPr>
              <w:t>а</w:t>
            </w:r>
            <w:bookmarkStart w:id="0" w:name="_GoBack"/>
            <w:bookmarkEnd w:id="0"/>
            <w:r w:rsidRPr="00193929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proofErr w:type="spellStart"/>
            <w:r w:rsidRPr="00193929">
              <w:rPr>
                <w:rFonts w:ascii="Calibri" w:hAnsi="Calibri" w:cs="Calibri"/>
                <w:sz w:val="22"/>
                <w:u w:val="single"/>
              </w:rPr>
              <w:t>Башмаковского</w:t>
            </w:r>
            <w:proofErr w:type="spellEnd"/>
            <w:r w:rsidRPr="00193929">
              <w:rPr>
                <w:rFonts w:ascii="Calibri" w:hAnsi="Calibri" w:cs="Calibri"/>
                <w:sz w:val="22"/>
                <w:u w:val="single"/>
              </w:rPr>
              <w:t xml:space="preserve"> района Пензенской области</w:t>
            </w:r>
          </w:p>
        </w:tc>
        <w:tc>
          <w:tcPr>
            <w:tcW w:w="5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"__" ____________ ____ г.</w:t>
            </w:r>
          </w:p>
        </w:tc>
      </w:tr>
      <w:tr w:rsidR="0066253A" w:rsidRPr="00F32C94" w:rsidTr="00D23FDB">
        <w:tc>
          <w:tcPr>
            <w:tcW w:w="55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:rsidTr="00D23FDB"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:rsidTr="00D23FDB">
        <w:tc>
          <w:tcPr>
            <w:tcW w:w="6316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 (строении), сооружении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раздела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-мест) в здании,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здании, сооружении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объединяемых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-место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:rsidTr="00D23FDB"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36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:rsidTr="00D23FDB">
        <w:tc>
          <w:tcPr>
            <w:tcW w:w="631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отчество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собственности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хозяйственного ведения имуществом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оперативного управления имуществом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пожизненно наследуемого владения земельным участком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постоянного (бессрочного) пользования земельным участком</w:t>
            </w: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16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Расписка получена: ___________________________________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 заявителя)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:rsidTr="00D23FDB">
        <w:tc>
          <w:tcPr>
            <w:tcW w:w="6316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8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:rsidTr="00D23FDB">
        <w:tc>
          <w:tcPr>
            <w:tcW w:w="628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:rsidTr="00D23FDB">
        <w:tc>
          <w:tcPr>
            <w:tcW w:w="53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сведения, указанные в настоящем заявлении, на дату представления заявления достоверны;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представленные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___________ ____ г.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2C4C8C" w:rsidRDefault="002D39A4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6"/>
    <w:rsid w:val="00193929"/>
    <w:rsid w:val="002D39A4"/>
    <w:rsid w:val="00466D09"/>
    <w:rsid w:val="00587EFE"/>
    <w:rsid w:val="0066253A"/>
    <w:rsid w:val="007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83E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2249</Words>
  <Characters>12822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5</cp:revision>
  <dcterms:created xsi:type="dcterms:W3CDTF">2024-12-19T05:54:00Z</dcterms:created>
  <dcterms:modified xsi:type="dcterms:W3CDTF">2025-01-09T11:33:00Z</dcterms:modified>
</cp:coreProperties>
</file>