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A8" w:rsidRPr="00EF36F4" w:rsidRDefault="003E1BA8" w:rsidP="000F59E5">
      <w:pPr>
        <w:jc w:val="both"/>
        <w:rPr>
          <w:b/>
          <w:sz w:val="28"/>
          <w:szCs w:val="28"/>
        </w:rPr>
      </w:pPr>
      <w:r>
        <w:t xml:space="preserve">                                                                         </w:t>
      </w:r>
      <w:r>
        <w:rPr>
          <w:noProof/>
        </w:rPr>
        <w:drawing>
          <wp:inline distT="0" distB="0" distL="0" distR="0">
            <wp:extent cx="723265" cy="967740"/>
            <wp:effectExtent l="19050" t="0" r="635" b="0"/>
            <wp:docPr id="3"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7" cstate="print"/>
                    <a:srcRect/>
                    <a:stretch>
                      <a:fillRect/>
                    </a:stretch>
                  </pic:blipFill>
                  <pic:spPr bwMode="auto">
                    <a:xfrm>
                      <a:off x="0" y="0"/>
                      <a:ext cx="723265" cy="967740"/>
                    </a:xfrm>
                    <a:prstGeom prst="rect">
                      <a:avLst/>
                    </a:prstGeom>
                    <a:noFill/>
                    <a:ln w="9525">
                      <a:noFill/>
                      <a:miter lim="800000"/>
                      <a:headEnd/>
                      <a:tailEnd/>
                    </a:ln>
                  </pic:spPr>
                </pic:pic>
              </a:graphicData>
            </a:graphic>
          </wp:inline>
        </w:drawing>
      </w:r>
      <w:r>
        <w:t xml:space="preserve">   </w:t>
      </w:r>
    </w:p>
    <w:p w:rsidR="003E1BA8" w:rsidRPr="00EF36F4" w:rsidRDefault="003E1BA8" w:rsidP="003E1BA8">
      <w:pPr>
        <w:ind w:firstLine="284"/>
        <w:jc w:val="center"/>
        <w:rPr>
          <w:b/>
          <w:sz w:val="28"/>
          <w:szCs w:val="28"/>
        </w:rPr>
      </w:pPr>
    </w:p>
    <w:p w:rsidR="003E1BA8" w:rsidRPr="00EF36F4" w:rsidRDefault="003E1BA8" w:rsidP="003E1BA8">
      <w:pPr>
        <w:ind w:firstLine="284"/>
        <w:jc w:val="center"/>
        <w:rPr>
          <w:b/>
          <w:sz w:val="36"/>
          <w:szCs w:val="36"/>
        </w:rPr>
      </w:pPr>
      <w:r w:rsidRPr="00EF36F4">
        <w:rPr>
          <w:b/>
          <w:sz w:val="36"/>
          <w:szCs w:val="36"/>
        </w:rPr>
        <w:t xml:space="preserve">АДМИНИСТРАЦИЯ </w:t>
      </w:r>
    </w:p>
    <w:p w:rsidR="003E1BA8" w:rsidRPr="00EF36F4" w:rsidRDefault="003E1BA8" w:rsidP="003E1BA8">
      <w:pPr>
        <w:ind w:firstLine="284"/>
        <w:jc w:val="center"/>
        <w:rPr>
          <w:b/>
          <w:sz w:val="36"/>
          <w:szCs w:val="36"/>
        </w:rPr>
      </w:pPr>
      <w:r>
        <w:rPr>
          <w:b/>
          <w:sz w:val="36"/>
          <w:szCs w:val="36"/>
        </w:rPr>
        <w:t xml:space="preserve">ТУРДАКСКОГО </w:t>
      </w:r>
      <w:r w:rsidRPr="00EF36F4">
        <w:rPr>
          <w:b/>
          <w:sz w:val="36"/>
          <w:szCs w:val="36"/>
        </w:rPr>
        <w:t xml:space="preserve">СЕЛЬСОВЕТА </w:t>
      </w:r>
    </w:p>
    <w:p w:rsidR="003E1BA8" w:rsidRPr="00EF36F4" w:rsidRDefault="003E1BA8" w:rsidP="003E1BA8">
      <w:pPr>
        <w:ind w:firstLine="284"/>
        <w:jc w:val="center"/>
        <w:rPr>
          <w:b/>
          <w:sz w:val="36"/>
          <w:szCs w:val="36"/>
        </w:rPr>
      </w:pPr>
      <w:r w:rsidRPr="00EF36F4">
        <w:rPr>
          <w:b/>
          <w:sz w:val="36"/>
          <w:szCs w:val="36"/>
        </w:rPr>
        <w:t>ГОРОДИЩЕНСКОГО РАЙОНА</w:t>
      </w:r>
    </w:p>
    <w:p w:rsidR="003E1BA8" w:rsidRPr="00EF36F4" w:rsidRDefault="003E1BA8" w:rsidP="003E1BA8">
      <w:pPr>
        <w:ind w:firstLine="284"/>
        <w:jc w:val="center"/>
        <w:rPr>
          <w:b/>
          <w:sz w:val="32"/>
          <w:szCs w:val="32"/>
        </w:rPr>
      </w:pPr>
      <w:r w:rsidRPr="00EF36F4">
        <w:rPr>
          <w:b/>
          <w:sz w:val="36"/>
          <w:szCs w:val="36"/>
        </w:rPr>
        <w:t>ПЕНЗЕНСКОЙ ОБЛАСТИ</w:t>
      </w:r>
    </w:p>
    <w:p w:rsidR="003E1BA8" w:rsidRPr="00EF36F4" w:rsidRDefault="003E1BA8" w:rsidP="003E1BA8">
      <w:pPr>
        <w:jc w:val="center"/>
        <w:rPr>
          <w:b/>
          <w:sz w:val="28"/>
          <w:szCs w:val="28"/>
        </w:rPr>
      </w:pPr>
    </w:p>
    <w:p w:rsidR="003E1BA8" w:rsidRPr="00AE11B3" w:rsidRDefault="003E1BA8" w:rsidP="003E1BA8">
      <w:pPr>
        <w:jc w:val="center"/>
        <w:rPr>
          <w:b/>
          <w:sz w:val="28"/>
          <w:szCs w:val="28"/>
        </w:rPr>
      </w:pPr>
      <w:r w:rsidRPr="00AE11B3">
        <w:rPr>
          <w:b/>
          <w:sz w:val="28"/>
          <w:szCs w:val="28"/>
        </w:rPr>
        <w:t>ПОСТАНОВЛЕНИЕ</w:t>
      </w:r>
    </w:p>
    <w:p w:rsidR="003E1BA8" w:rsidRPr="00AE11B3" w:rsidRDefault="003E1BA8" w:rsidP="003E1BA8">
      <w:pPr>
        <w:jc w:val="center"/>
        <w:rPr>
          <w:b/>
          <w:sz w:val="28"/>
          <w:szCs w:val="28"/>
        </w:rPr>
      </w:pPr>
    </w:p>
    <w:p w:rsidR="003E1BA8" w:rsidRPr="00E34DE2" w:rsidRDefault="003E1BA8" w:rsidP="003E1BA8">
      <w:pPr>
        <w:jc w:val="center"/>
        <w:rPr>
          <w:sz w:val="26"/>
          <w:szCs w:val="26"/>
        </w:rPr>
      </w:pPr>
      <w:r w:rsidRPr="00E34DE2">
        <w:rPr>
          <w:sz w:val="26"/>
          <w:szCs w:val="26"/>
        </w:rPr>
        <w:t xml:space="preserve">от </w:t>
      </w:r>
      <w:r w:rsidR="00451DBD">
        <w:rPr>
          <w:sz w:val="26"/>
          <w:szCs w:val="26"/>
        </w:rPr>
        <w:t xml:space="preserve"> 13.07.2023 </w:t>
      </w:r>
      <w:r w:rsidRPr="00E34DE2">
        <w:rPr>
          <w:sz w:val="26"/>
          <w:szCs w:val="26"/>
        </w:rPr>
        <w:t xml:space="preserve">   №  </w:t>
      </w:r>
      <w:r w:rsidR="00451DBD">
        <w:rPr>
          <w:sz w:val="26"/>
          <w:szCs w:val="26"/>
        </w:rPr>
        <w:t>67</w:t>
      </w:r>
    </w:p>
    <w:p w:rsidR="003E1BA8" w:rsidRPr="00E34DE2" w:rsidRDefault="003E1BA8" w:rsidP="003E1BA8">
      <w:pPr>
        <w:jc w:val="center"/>
        <w:rPr>
          <w:sz w:val="26"/>
          <w:szCs w:val="26"/>
        </w:rPr>
      </w:pPr>
      <w:r w:rsidRPr="00E34DE2">
        <w:rPr>
          <w:sz w:val="26"/>
          <w:szCs w:val="26"/>
        </w:rPr>
        <w:t>с. Старые Турдаки</w:t>
      </w:r>
    </w:p>
    <w:p w:rsidR="00946040" w:rsidRPr="00E34DE2" w:rsidRDefault="00946040" w:rsidP="00EF16F1">
      <w:pPr>
        <w:ind w:firstLine="567"/>
        <w:jc w:val="center"/>
        <w:rPr>
          <w:sz w:val="26"/>
          <w:szCs w:val="26"/>
        </w:rPr>
      </w:pPr>
    </w:p>
    <w:p w:rsidR="00EF16F1" w:rsidRPr="00E34DE2" w:rsidRDefault="00563D19" w:rsidP="00EF16F1">
      <w:pPr>
        <w:ind w:firstLine="567"/>
        <w:jc w:val="center"/>
        <w:rPr>
          <w:b/>
          <w:sz w:val="26"/>
          <w:szCs w:val="26"/>
        </w:rPr>
      </w:pPr>
      <w:r w:rsidRPr="00E34DE2">
        <w:rPr>
          <w:b/>
          <w:sz w:val="26"/>
          <w:szCs w:val="26"/>
        </w:rPr>
        <w:t>Об</w:t>
      </w:r>
      <w:r w:rsidR="00EF16F1" w:rsidRPr="00E34DE2">
        <w:rPr>
          <w:b/>
          <w:sz w:val="26"/>
          <w:szCs w:val="26"/>
        </w:rPr>
        <w:t xml:space="preserve"> </w:t>
      </w:r>
      <w:r w:rsidRPr="00E34DE2">
        <w:rPr>
          <w:b/>
          <w:sz w:val="26"/>
          <w:szCs w:val="26"/>
        </w:rPr>
        <w:t>утверждении</w:t>
      </w:r>
      <w:r w:rsidR="00EF16F1" w:rsidRPr="00E34DE2">
        <w:rPr>
          <w:b/>
          <w:sz w:val="26"/>
          <w:szCs w:val="26"/>
        </w:rPr>
        <w:t xml:space="preserve"> Поряд</w:t>
      </w:r>
      <w:r w:rsidR="00C44DF1" w:rsidRPr="00E34DE2">
        <w:rPr>
          <w:b/>
          <w:sz w:val="26"/>
          <w:szCs w:val="26"/>
        </w:rPr>
        <w:t>ка</w:t>
      </w:r>
      <w:r w:rsidR="00EF16F1" w:rsidRPr="00E34DE2">
        <w:rPr>
          <w:b/>
          <w:sz w:val="26"/>
          <w:szCs w:val="26"/>
        </w:rPr>
        <w:t xml:space="preserve"> предоставления порубочного билета и (или) разрешения на пересадку деревьев и кустарников на территории </w:t>
      </w:r>
      <w:r w:rsidR="003E1BA8" w:rsidRPr="00E34DE2">
        <w:rPr>
          <w:b/>
          <w:sz w:val="26"/>
          <w:szCs w:val="26"/>
        </w:rPr>
        <w:t>Турдакского сельсовета</w:t>
      </w:r>
      <w:r w:rsidR="00EF16F1" w:rsidRPr="00E34DE2">
        <w:rPr>
          <w:b/>
          <w:sz w:val="26"/>
          <w:szCs w:val="26"/>
        </w:rPr>
        <w:t xml:space="preserve"> Городищенского района Пензенской области</w:t>
      </w:r>
    </w:p>
    <w:p w:rsidR="00EF16F1" w:rsidRPr="00E34DE2" w:rsidRDefault="00EF16F1" w:rsidP="00EF16F1">
      <w:pPr>
        <w:ind w:firstLine="567"/>
        <w:jc w:val="both"/>
        <w:rPr>
          <w:b/>
          <w:sz w:val="26"/>
          <w:szCs w:val="26"/>
        </w:rPr>
      </w:pPr>
    </w:p>
    <w:p w:rsidR="00E43C7C" w:rsidRPr="00E34DE2" w:rsidRDefault="00E04F17" w:rsidP="00EF16F1">
      <w:pPr>
        <w:ind w:firstLine="567"/>
        <w:jc w:val="both"/>
        <w:rPr>
          <w:sz w:val="26"/>
          <w:szCs w:val="26"/>
        </w:rPr>
      </w:pPr>
      <w:r w:rsidRPr="00E34DE2">
        <w:rPr>
          <w:sz w:val="26"/>
          <w:szCs w:val="26"/>
        </w:rPr>
        <w:t>В</w:t>
      </w:r>
      <w:r w:rsidR="00EF16F1" w:rsidRPr="00E34DE2">
        <w:rPr>
          <w:sz w:val="26"/>
          <w:szCs w:val="26"/>
        </w:rPr>
        <w:t xml:space="preserve"> </w:t>
      </w:r>
      <w:r w:rsidRPr="00E34DE2">
        <w:rPr>
          <w:sz w:val="26"/>
          <w:szCs w:val="26"/>
        </w:rPr>
        <w:t>соответствии</w:t>
      </w:r>
      <w:r w:rsidR="00EF16F1" w:rsidRPr="00E34DE2">
        <w:rPr>
          <w:sz w:val="26"/>
          <w:szCs w:val="26"/>
        </w:rPr>
        <w:t xml:space="preserve"> </w:t>
      </w:r>
      <w:r w:rsidRPr="00E34DE2">
        <w:rPr>
          <w:sz w:val="26"/>
          <w:szCs w:val="26"/>
        </w:rPr>
        <w:t>с</w:t>
      </w:r>
      <w:r w:rsidR="00EF16F1" w:rsidRPr="00E34DE2">
        <w:rPr>
          <w:sz w:val="26"/>
          <w:szCs w:val="26"/>
        </w:rPr>
        <w:t xml:space="preserve"> </w:t>
      </w:r>
      <w:r w:rsidRPr="00E34DE2">
        <w:rPr>
          <w:sz w:val="26"/>
          <w:szCs w:val="26"/>
        </w:rPr>
        <w:t>Федеральным</w:t>
      </w:r>
      <w:r w:rsidR="00EF16F1" w:rsidRPr="00E34DE2">
        <w:rPr>
          <w:sz w:val="26"/>
          <w:szCs w:val="26"/>
        </w:rPr>
        <w:t xml:space="preserve"> </w:t>
      </w:r>
      <w:r w:rsidRPr="00E34DE2">
        <w:rPr>
          <w:sz w:val="26"/>
          <w:szCs w:val="26"/>
        </w:rPr>
        <w:t>законом</w:t>
      </w:r>
      <w:r w:rsidR="00EF16F1" w:rsidRPr="00E34DE2">
        <w:rPr>
          <w:sz w:val="26"/>
          <w:szCs w:val="26"/>
        </w:rPr>
        <w:t xml:space="preserve"> </w:t>
      </w:r>
      <w:r w:rsidRPr="00E34DE2">
        <w:rPr>
          <w:sz w:val="26"/>
          <w:szCs w:val="26"/>
        </w:rPr>
        <w:t>от</w:t>
      </w:r>
      <w:r w:rsidR="00EF16F1" w:rsidRPr="00E34DE2">
        <w:rPr>
          <w:sz w:val="26"/>
          <w:szCs w:val="26"/>
        </w:rPr>
        <w:t xml:space="preserve"> </w:t>
      </w:r>
      <w:r w:rsidRPr="00E34DE2">
        <w:rPr>
          <w:sz w:val="26"/>
          <w:szCs w:val="26"/>
        </w:rPr>
        <w:t>06.10.2003</w:t>
      </w:r>
      <w:r w:rsidR="00EF16F1" w:rsidRPr="00E34DE2">
        <w:rPr>
          <w:sz w:val="26"/>
          <w:szCs w:val="26"/>
        </w:rPr>
        <w:t xml:space="preserve"> </w:t>
      </w:r>
      <w:r w:rsidRPr="00E34DE2">
        <w:rPr>
          <w:sz w:val="26"/>
          <w:szCs w:val="26"/>
        </w:rPr>
        <w:t>№131-ФЗ</w:t>
      </w:r>
      <w:r w:rsidR="00EF16F1" w:rsidRPr="00E34DE2">
        <w:rPr>
          <w:sz w:val="26"/>
          <w:szCs w:val="26"/>
        </w:rPr>
        <w:t xml:space="preserve"> </w:t>
      </w:r>
      <w:r w:rsidRPr="00E34DE2">
        <w:rPr>
          <w:sz w:val="26"/>
          <w:szCs w:val="26"/>
        </w:rPr>
        <w:t>«Об</w:t>
      </w:r>
      <w:r w:rsidR="00EF16F1" w:rsidRPr="00E34DE2">
        <w:rPr>
          <w:sz w:val="26"/>
          <w:szCs w:val="26"/>
        </w:rPr>
        <w:t xml:space="preserve"> </w:t>
      </w:r>
      <w:r w:rsidRPr="00E34DE2">
        <w:rPr>
          <w:sz w:val="26"/>
          <w:szCs w:val="26"/>
        </w:rPr>
        <w:t>общих</w:t>
      </w:r>
      <w:r w:rsidR="00EF16F1" w:rsidRPr="00E34DE2">
        <w:rPr>
          <w:sz w:val="26"/>
          <w:szCs w:val="26"/>
        </w:rPr>
        <w:t xml:space="preserve"> </w:t>
      </w:r>
      <w:r w:rsidRPr="00E34DE2">
        <w:rPr>
          <w:sz w:val="26"/>
          <w:szCs w:val="26"/>
        </w:rPr>
        <w:t>принципах</w:t>
      </w:r>
      <w:r w:rsidR="00EF16F1" w:rsidRPr="00E34DE2">
        <w:rPr>
          <w:sz w:val="26"/>
          <w:szCs w:val="26"/>
        </w:rPr>
        <w:t xml:space="preserve"> </w:t>
      </w:r>
      <w:r w:rsidRPr="00E34DE2">
        <w:rPr>
          <w:sz w:val="26"/>
          <w:szCs w:val="26"/>
        </w:rPr>
        <w:t>организации</w:t>
      </w:r>
      <w:r w:rsidR="00EF16F1" w:rsidRPr="00E34DE2">
        <w:rPr>
          <w:sz w:val="26"/>
          <w:szCs w:val="26"/>
        </w:rPr>
        <w:t xml:space="preserve"> </w:t>
      </w:r>
      <w:r w:rsidRPr="00E34DE2">
        <w:rPr>
          <w:sz w:val="26"/>
          <w:szCs w:val="26"/>
        </w:rPr>
        <w:t>местного</w:t>
      </w:r>
      <w:r w:rsidR="00EF16F1" w:rsidRPr="00E34DE2">
        <w:rPr>
          <w:sz w:val="26"/>
          <w:szCs w:val="26"/>
        </w:rPr>
        <w:t xml:space="preserve"> </w:t>
      </w:r>
      <w:r w:rsidRPr="00E34DE2">
        <w:rPr>
          <w:sz w:val="26"/>
          <w:szCs w:val="26"/>
        </w:rPr>
        <w:t>самоуправления</w:t>
      </w:r>
      <w:r w:rsidR="00EF16F1" w:rsidRPr="00E34DE2">
        <w:rPr>
          <w:sz w:val="26"/>
          <w:szCs w:val="26"/>
        </w:rPr>
        <w:t xml:space="preserve"> </w:t>
      </w:r>
      <w:r w:rsidRPr="00E34DE2">
        <w:rPr>
          <w:sz w:val="26"/>
          <w:szCs w:val="26"/>
        </w:rPr>
        <w:t>в</w:t>
      </w:r>
      <w:r w:rsidR="00EF16F1" w:rsidRPr="00E34DE2">
        <w:rPr>
          <w:sz w:val="26"/>
          <w:szCs w:val="26"/>
        </w:rPr>
        <w:t xml:space="preserve"> </w:t>
      </w:r>
      <w:r w:rsidRPr="00E34DE2">
        <w:rPr>
          <w:sz w:val="26"/>
          <w:szCs w:val="26"/>
        </w:rPr>
        <w:t>Российской</w:t>
      </w:r>
      <w:r w:rsidR="00EF16F1" w:rsidRPr="00E34DE2">
        <w:rPr>
          <w:sz w:val="26"/>
          <w:szCs w:val="26"/>
        </w:rPr>
        <w:t xml:space="preserve"> </w:t>
      </w:r>
      <w:r w:rsidRPr="00E34DE2">
        <w:rPr>
          <w:sz w:val="26"/>
          <w:szCs w:val="26"/>
        </w:rPr>
        <w:t>Федерации»,</w:t>
      </w:r>
      <w:r w:rsidR="00EF16F1" w:rsidRPr="00E34DE2">
        <w:rPr>
          <w:sz w:val="26"/>
          <w:szCs w:val="26"/>
        </w:rPr>
        <w:t xml:space="preserve"> </w:t>
      </w:r>
      <w:r w:rsidRPr="00E34DE2">
        <w:rPr>
          <w:sz w:val="26"/>
          <w:szCs w:val="26"/>
        </w:rPr>
        <w:t>решением</w:t>
      </w:r>
      <w:r w:rsidR="00EF16F1" w:rsidRPr="00E34DE2">
        <w:rPr>
          <w:sz w:val="26"/>
          <w:szCs w:val="26"/>
        </w:rPr>
        <w:t xml:space="preserve"> </w:t>
      </w:r>
      <w:r w:rsidR="003E1BA8" w:rsidRPr="00E34DE2">
        <w:rPr>
          <w:sz w:val="26"/>
          <w:szCs w:val="26"/>
        </w:rPr>
        <w:t xml:space="preserve">Комитета местного самоуправления Турдакского сельсовета </w:t>
      </w:r>
      <w:r w:rsidR="00EF16F1" w:rsidRPr="00E34DE2">
        <w:rPr>
          <w:sz w:val="26"/>
          <w:szCs w:val="26"/>
        </w:rPr>
        <w:t xml:space="preserve"> </w:t>
      </w:r>
      <w:r w:rsidRPr="00E34DE2">
        <w:rPr>
          <w:sz w:val="26"/>
          <w:szCs w:val="26"/>
        </w:rPr>
        <w:t>Городищенского</w:t>
      </w:r>
      <w:r w:rsidR="00EF16F1" w:rsidRPr="00E34DE2">
        <w:rPr>
          <w:sz w:val="26"/>
          <w:szCs w:val="26"/>
        </w:rPr>
        <w:t xml:space="preserve"> </w:t>
      </w:r>
      <w:r w:rsidRPr="00E34DE2">
        <w:rPr>
          <w:sz w:val="26"/>
          <w:szCs w:val="26"/>
        </w:rPr>
        <w:t>района</w:t>
      </w:r>
      <w:r w:rsidR="00EF16F1" w:rsidRPr="00E34DE2">
        <w:rPr>
          <w:sz w:val="26"/>
          <w:szCs w:val="26"/>
        </w:rPr>
        <w:t xml:space="preserve"> </w:t>
      </w:r>
      <w:r w:rsidRPr="00E34DE2">
        <w:rPr>
          <w:sz w:val="26"/>
          <w:szCs w:val="26"/>
        </w:rPr>
        <w:t>Пензенской</w:t>
      </w:r>
      <w:r w:rsidR="00EF16F1" w:rsidRPr="00E34DE2">
        <w:rPr>
          <w:sz w:val="26"/>
          <w:szCs w:val="26"/>
        </w:rPr>
        <w:t xml:space="preserve"> </w:t>
      </w:r>
      <w:r w:rsidRPr="00E34DE2">
        <w:rPr>
          <w:sz w:val="26"/>
          <w:szCs w:val="26"/>
        </w:rPr>
        <w:t>области</w:t>
      </w:r>
      <w:r w:rsidR="00EF16F1" w:rsidRPr="00E34DE2">
        <w:rPr>
          <w:sz w:val="26"/>
          <w:szCs w:val="26"/>
        </w:rPr>
        <w:t xml:space="preserve"> </w:t>
      </w:r>
      <w:r w:rsidRPr="00E34DE2">
        <w:rPr>
          <w:sz w:val="26"/>
          <w:szCs w:val="26"/>
        </w:rPr>
        <w:t>от</w:t>
      </w:r>
      <w:r w:rsidR="00EF16F1" w:rsidRPr="00E34DE2">
        <w:rPr>
          <w:sz w:val="26"/>
          <w:szCs w:val="26"/>
        </w:rPr>
        <w:t xml:space="preserve"> </w:t>
      </w:r>
      <w:r w:rsidR="00911D41" w:rsidRPr="00E34DE2">
        <w:rPr>
          <w:sz w:val="26"/>
          <w:szCs w:val="26"/>
        </w:rPr>
        <w:t>15.04</w:t>
      </w:r>
      <w:r w:rsidRPr="00E34DE2">
        <w:rPr>
          <w:sz w:val="26"/>
          <w:szCs w:val="26"/>
        </w:rPr>
        <w:t>.20</w:t>
      </w:r>
      <w:r w:rsidR="00911D41" w:rsidRPr="00E34DE2">
        <w:rPr>
          <w:sz w:val="26"/>
          <w:szCs w:val="26"/>
        </w:rPr>
        <w:t>22</w:t>
      </w:r>
      <w:r w:rsidR="00EF16F1" w:rsidRPr="00E34DE2">
        <w:rPr>
          <w:sz w:val="26"/>
          <w:szCs w:val="26"/>
        </w:rPr>
        <w:t xml:space="preserve"> </w:t>
      </w:r>
      <w:r w:rsidRPr="00E34DE2">
        <w:rPr>
          <w:sz w:val="26"/>
          <w:szCs w:val="26"/>
        </w:rPr>
        <w:t>№</w:t>
      </w:r>
      <w:r w:rsidR="00911D41" w:rsidRPr="00E34DE2">
        <w:rPr>
          <w:sz w:val="26"/>
          <w:szCs w:val="26"/>
        </w:rPr>
        <w:t xml:space="preserve"> 353</w:t>
      </w:r>
      <w:r w:rsidRPr="00E34DE2">
        <w:rPr>
          <w:sz w:val="26"/>
          <w:szCs w:val="26"/>
        </w:rPr>
        <w:t>-</w:t>
      </w:r>
      <w:r w:rsidR="00911D41" w:rsidRPr="00E34DE2">
        <w:rPr>
          <w:sz w:val="26"/>
          <w:szCs w:val="26"/>
        </w:rPr>
        <w:t>53</w:t>
      </w:r>
      <w:r w:rsidRPr="00E34DE2">
        <w:rPr>
          <w:sz w:val="26"/>
          <w:szCs w:val="26"/>
        </w:rPr>
        <w:t>/</w:t>
      </w:r>
      <w:r w:rsidR="00911D41" w:rsidRPr="00E34DE2">
        <w:rPr>
          <w:sz w:val="26"/>
          <w:szCs w:val="26"/>
        </w:rPr>
        <w:t>3</w:t>
      </w:r>
      <w:r w:rsidR="00EF16F1" w:rsidRPr="00E34DE2">
        <w:rPr>
          <w:sz w:val="26"/>
          <w:szCs w:val="26"/>
        </w:rPr>
        <w:t xml:space="preserve"> </w:t>
      </w:r>
      <w:r w:rsidRPr="00E34DE2">
        <w:rPr>
          <w:sz w:val="26"/>
          <w:szCs w:val="26"/>
        </w:rPr>
        <w:t>«Об</w:t>
      </w:r>
      <w:r w:rsidR="00EF16F1" w:rsidRPr="00E34DE2">
        <w:rPr>
          <w:sz w:val="26"/>
          <w:szCs w:val="26"/>
        </w:rPr>
        <w:t xml:space="preserve"> </w:t>
      </w:r>
      <w:r w:rsidRPr="00E34DE2">
        <w:rPr>
          <w:sz w:val="26"/>
          <w:szCs w:val="26"/>
        </w:rPr>
        <w:t>утверждении</w:t>
      </w:r>
      <w:r w:rsidR="00EF16F1" w:rsidRPr="00E34DE2">
        <w:rPr>
          <w:sz w:val="26"/>
          <w:szCs w:val="26"/>
        </w:rPr>
        <w:t xml:space="preserve"> </w:t>
      </w:r>
      <w:r w:rsidRPr="00E34DE2">
        <w:rPr>
          <w:sz w:val="26"/>
          <w:szCs w:val="26"/>
        </w:rPr>
        <w:t>Правил</w:t>
      </w:r>
      <w:r w:rsidR="00EF16F1" w:rsidRPr="00E34DE2">
        <w:rPr>
          <w:sz w:val="26"/>
          <w:szCs w:val="26"/>
        </w:rPr>
        <w:t xml:space="preserve"> </w:t>
      </w:r>
      <w:r w:rsidRPr="00E34DE2">
        <w:rPr>
          <w:sz w:val="26"/>
          <w:szCs w:val="26"/>
        </w:rPr>
        <w:t>благоустройства</w:t>
      </w:r>
      <w:r w:rsidR="00EF16F1" w:rsidRPr="00E34DE2">
        <w:rPr>
          <w:sz w:val="26"/>
          <w:szCs w:val="26"/>
        </w:rPr>
        <w:t xml:space="preserve"> </w:t>
      </w:r>
      <w:r w:rsidRPr="00E34DE2">
        <w:rPr>
          <w:sz w:val="26"/>
          <w:szCs w:val="26"/>
        </w:rPr>
        <w:t>территории</w:t>
      </w:r>
      <w:r w:rsidR="00EF16F1" w:rsidRPr="00E34DE2">
        <w:rPr>
          <w:sz w:val="26"/>
          <w:szCs w:val="26"/>
        </w:rPr>
        <w:t xml:space="preserve"> </w:t>
      </w:r>
      <w:r w:rsidR="003E1BA8" w:rsidRPr="00E34DE2">
        <w:rPr>
          <w:sz w:val="26"/>
          <w:szCs w:val="26"/>
        </w:rPr>
        <w:t>Турдакского сельсовета Городищенского района Пензенской области</w:t>
      </w:r>
      <w:r w:rsidRPr="00E34DE2">
        <w:rPr>
          <w:sz w:val="26"/>
          <w:szCs w:val="26"/>
        </w:rPr>
        <w:t>»</w:t>
      </w:r>
      <w:r w:rsidR="00EF16F1" w:rsidRPr="00E34DE2">
        <w:rPr>
          <w:sz w:val="26"/>
          <w:szCs w:val="26"/>
        </w:rPr>
        <w:t xml:space="preserve"> </w:t>
      </w:r>
      <w:r w:rsidRPr="00E34DE2">
        <w:rPr>
          <w:sz w:val="26"/>
          <w:szCs w:val="26"/>
        </w:rPr>
        <w:t>(с</w:t>
      </w:r>
      <w:r w:rsidR="00EF16F1" w:rsidRPr="00E34DE2">
        <w:rPr>
          <w:sz w:val="26"/>
          <w:szCs w:val="26"/>
        </w:rPr>
        <w:t xml:space="preserve"> </w:t>
      </w:r>
      <w:r w:rsidRPr="00E34DE2">
        <w:rPr>
          <w:sz w:val="26"/>
          <w:szCs w:val="26"/>
        </w:rPr>
        <w:t>последующими</w:t>
      </w:r>
      <w:r w:rsidR="00EF16F1" w:rsidRPr="00E34DE2">
        <w:rPr>
          <w:sz w:val="26"/>
          <w:szCs w:val="26"/>
        </w:rPr>
        <w:t xml:space="preserve"> </w:t>
      </w:r>
      <w:r w:rsidRPr="00E34DE2">
        <w:rPr>
          <w:sz w:val="26"/>
          <w:szCs w:val="26"/>
        </w:rPr>
        <w:t>изменениями),</w:t>
      </w:r>
      <w:r w:rsidR="00EF16F1" w:rsidRPr="00E34DE2">
        <w:rPr>
          <w:sz w:val="26"/>
          <w:szCs w:val="26"/>
        </w:rPr>
        <w:t xml:space="preserve"> </w:t>
      </w:r>
      <w:r w:rsidR="00E43C7C" w:rsidRPr="00E34DE2">
        <w:rPr>
          <w:sz w:val="26"/>
          <w:szCs w:val="26"/>
        </w:rPr>
        <w:t>статьей</w:t>
      </w:r>
      <w:r w:rsidR="00EF16F1" w:rsidRPr="00E34DE2">
        <w:rPr>
          <w:sz w:val="26"/>
          <w:szCs w:val="26"/>
        </w:rPr>
        <w:t xml:space="preserve"> </w:t>
      </w:r>
      <w:r w:rsidR="00E43C7C" w:rsidRPr="00E34DE2">
        <w:rPr>
          <w:sz w:val="26"/>
          <w:szCs w:val="26"/>
        </w:rPr>
        <w:t>2</w:t>
      </w:r>
      <w:r w:rsidR="003E1BA8" w:rsidRPr="00E34DE2">
        <w:rPr>
          <w:sz w:val="26"/>
          <w:szCs w:val="26"/>
        </w:rPr>
        <w:t>3</w:t>
      </w:r>
      <w:r w:rsidR="00EF16F1" w:rsidRPr="00E34DE2">
        <w:rPr>
          <w:sz w:val="26"/>
          <w:szCs w:val="26"/>
        </w:rPr>
        <w:t xml:space="preserve"> </w:t>
      </w:r>
      <w:r w:rsidR="00E43C7C" w:rsidRPr="00E34DE2">
        <w:rPr>
          <w:sz w:val="26"/>
          <w:szCs w:val="26"/>
        </w:rPr>
        <w:t>Устава</w:t>
      </w:r>
      <w:r w:rsidR="00EF16F1" w:rsidRPr="00E34DE2">
        <w:rPr>
          <w:sz w:val="26"/>
          <w:szCs w:val="26"/>
        </w:rPr>
        <w:t xml:space="preserve"> </w:t>
      </w:r>
      <w:r w:rsidR="003E1BA8" w:rsidRPr="00E34DE2">
        <w:rPr>
          <w:sz w:val="26"/>
          <w:szCs w:val="26"/>
        </w:rPr>
        <w:t>Турдакского сельсовета</w:t>
      </w:r>
      <w:r w:rsidR="00EF16F1" w:rsidRPr="00E34DE2">
        <w:rPr>
          <w:sz w:val="26"/>
          <w:szCs w:val="26"/>
        </w:rPr>
        <w:t xml:space="preserve"> </w:t>
      </w:r>
      <w:r w:rsidR="00E43C7C" w:rsidRPr="00E34DE2">
        <w:rPr>
          <w:sz w:val="26"/>
          <w:szCs w:val="26"/>
        </w:rPr>
        <w:t>Городищенского</w:t>
      </w:r>
      <w:r w:rsidR="00EF16F1" w:rsidRPr="00E34DE2">
        <w:rPr>
          <w:sz w:val="26"/>
          <w:szCs w:val="26"/>
        </w:rPr>
        <w:t xml:space="preserve"> </w:t>
      </w:r>
      <w:r w:rsidR="00E43C7C" w:rsidRPr="00E34DE2">
        <w:rPr>
          <w:sz w:val="26"/>
          <w:szCs w:val="26"/>
        </w:rPr>
        <w:t>района</w:t>
      </w:r>
      <w:r w:rsidR="00EF16F1" w:rsidRPr="00E34DE2">
        <w:rPr>
          <w:sz w:val="26"/>
          <w:szCs w:val="26"/>
        </w:rPr>
        <w:t xml:space="preserve"> </w:t>
      </w:r>
      <w:r w:rsidR="00E43C7C" w:rsidRPr="00E34DE2">
        <w:rPr>
          <w:sz w:val="26"/>
          <w:szCs w:val="26"/>
        </w:rPr>
        <w:t>Пензенской</w:t>
      </w:r>
      <w:r w:rsidR="00EF16F1" w:rsidRPr="00E34DE2">
        <w:rPr>
          <w:sz w:val="26"/>
          <w:szCs w:val="26"/>
        </w:rPr>
        <w:t xml:space="preserve"> </w:t>
      </w:r>
      <w:r w:rsidR="00E43C7C" w:rsidRPr="00E34DE2">
        <w:rPr>
          <w:sz w:val="26"/>
          <w:szCs w:val="26"/>
        </w:rPr>
        <w:t>области,</w:t>
      </w:r>
    </w:p>
    <w:p w:rsidR="00946040" w:rsidRPr="00E34DE2" w:rsidRDefault="00946040" w:rsidP="00EF16F1">
      <w:pPr>
        <w:ind w:firstLine="567"/>
        <w:jc w:val="both"/>
        <w:rPr>
          <w:sz w:val="26"/>
          <w:szCs w:val="26"/>
        </w:rPr>
      </w:pPr>
    </w:p>
    <w:p w:rsidR="00E43C7C" w:rsidRPr="00E34DE2" w:rsidRDefault="00E43C7C" w:rsidP="00EF16F1">
      <w:pPr>
        <w:ind w:firstLine="567"/>
        <w:jc w:val="center"/>
        <w:rPr>
          <w:b/>
          <w:sz w:val="26"/>
          <w:szCs w:val="26"/>
        </w:rPr>
      </w:pPr>
      <w:r w:rsidRPr="00E34DE2">
        <w:rPr>
          <w:b/>
          <w:sz w:val="26"/>
          <w:szCs w:val="26"/>
        </w:rPr>
        <w:t>администрация</w:t>
      </w:r>
      <w:r w:rsidR="00EF16F1" w:rsidRPr="00E34DE2">
        <w:rPr>
          <w:b/>
          <w:sz w:val="26"/>
          <w:szCs w:val="26"/>
        </w:rPr>
        <w:t xml:space="preserve"> </w:t>
      </w:r>
      <w:r w:rsidR="003E1BA8" w:rsidRPr="00E34DE2">
        <w:rPr>
          <w:b/>
          <w:sz w:val="26"/>
          <w:szCs w:val="26"/>
        </w:rPr>
        <w:t>Турдакского сельсовета</w:t>
      </w:r>
      <w:r w:rsidR="00EF16F1" w:rsidRPr="00E34DE2">
        <w:rPr>
          <w:b/>
          <w:sz w:val="26"/>
          <w:szCs w:val="26"/>
        </w:rPr>
        <w:t xml:space="preserve"> </w:t>
      </w:r>
      <w:r w:rsidRPr="00E34DE2">
        <w:rPr>
          <w:b/>
          <w:sz w:val="26"/>
          <w:szCs w:val="26"/>
        </w:rPr>
        <w:t>Городищенского</w:t>
      </w:r>
      <w:r w:rsidR="00EF16F1" w:rsidRPr="00E34DE2">
        <w:rPr>
          <w:b/>
          <w:sz w:val="26"/>
          <w:szCs w:val="26"/>
        </w:rPr>
        <w:t xml:space="preserve"> </w:t>
      </w:r>
      <w:r w:rsidRPr="00E34DE2">
        <w:rPr>
          <w:b/>
          <w:sz w:val="26"/>
          <w:szCs w:val="26"/>
        </w:rPr>
        <w:t>района</w:t>
      </w:r>
      <w:r w:rsidR="00EF16F1" w:rsidRPr="00E34DE2">
        <w:rPr>
          <w:b/>
          <w:sz w:val="26"/>
          <w:szCs w:val="26"/>
        </w:rPr>
        <w:t xml:space="preserve"> </w:t>
      </w:r>
      <w:r w:rsidRPr="00E34DE2">
        <w:rPr>
          <w:b/>
          <w:sz w:val="26"/>
          <w:szCs w:val="26"/>
        </w:rPr>
        <w:t>Пензенской</w:t>
      </w:r>
      <w:r w:rsidR="00EF16F1" w:rsidRPr="00E34DE2">
        <w:rPr>
          <w:b/>
          <w:sz w:val="26"/>
          <w:szCs w:val="26"/>
        </w:rPr>
        <w:t xml:space="preserve"> </w:t>
      </w:r>
      <w:r w:rsidRPr="00E34DE2">
        <w:rPr>
          <w:b/>
          <w:sz w:val="26"/>
          <w:szCs w:val="26"/>
        </w:rPr>
        <w:t>области</w:t>
      </w:r>
      <w:r w:rsidR="00EF16F1" w:rsidRPr="00E34DE2">
        <w:rPr>
          <w:b/>
          <w:sz w:val="26"/>
          <w:szCs w:val="26"/>
        </w:rPr>
        <w:t xml:space="preserve"> </w:t>
      </w:r>
      <w:r w:rsidRPr="00E34DE2">
        <w:rPr>
          <w:b/>
          <w:sz w:val="26"/>
          <w:szCs w:val="26"/>
        </w:rPr>
        <w:t>постановляет:</w:t>
      </w:r>
    </w:p>
    <w:p w:rsidR="00946040" w:rsidRPr="00E34DE2" w:rsidRDefault="00946040" w:rsidP="00EF16F1">
      <w:pPr>
        <w:ind w:firstLine="567"/>
        <w:jc w:val="both"/>
        <w:rPr>
          <w:sz w:val="26"/>
          <w:szCs w:val="26"/>
        </w:rPr>
      </w:pPr>
    </w:p>
    <w:p w:rsidR="00E04F17" w:rsidRPr="00E34DE2" w:rsidRDefault="00E04F17" w:rsidP="00EF16F1">
      <w:pPr>
        <w:ind w:firstLine="567"/>
        <w:jc w:val="both"/>
        <w:rPr>
          <w:sz w:val="26"/>
          <w:szCs w:val="26"/>
        </w:rPr>
      </w:pPr>
      <w:r w:rsidRPr="00E34DE2">
        <w:rPr>
          <w:sz w:val="26"/>
          <w:szCs w:val="26"/>
        </w:rPr>
        <w:t>1.</w:t>
      </w:r>
      <w:r w:rsidR="00EF16F1" w:rsidRPr="00E34DE2">
        <w:rPr>
          <w:sz w:val="26"/>
          <w:szCs w:val="26"/>
        </w:rPr>
        <w:t xml:space="preserve"> </w:t>
      </w:r>
      <w:r w:rsidR="00563D19" w:rsidRPr="00E34DE2">
        <w:rPr>
          <w:sz w:val="26"/>
          <w:szCs w:val="26"/>
        </w:rPr>
        <w:t>Утвердить</w:t>
      </w:r>
      <w:r w:rsidR="00EF16F1" w:rsidRPr="00E34DE2">
        <w:rPr>
          <w:sz w:val="26"/>
          <w:szCs w:val="26"/>
        </w:rPr>
        <w:t xml:space="preserve"> Порядок предоставления порубочного билета и (или) разрешения на пересадку деревьев и кустарников на территории </w:t>
      </w:r>
      <w:r w:rsidR="003E1BA8" w:rsidRPr="00E34DE2">
        <w:rPr>
          <w:sz w:val="26"/>
          <w:szCs w:val="26"/>
        </w:rPr>
        <w:t>Турдакского сельсовета</w:t>
      </w:r>
      <w:r w:rsidR="00EF16F1" w:rsidRPr="00E34DE2">
        <w:rPr>
          <w:sz w:val="26"/>
          <w:szCs w:val="26"/>
        </w:rPr>
        <w:t xml:space="preserve"> Городищенского района Пензенской области</w:t>
      </w:r>
      <w:r w:rsidR="00563D19" w:rsidRPr="00E34DE2">
        <w:rPr>
          <w:sz w:val="26"/>
          <w:szCs w:val="26"/>
        </w:rPr>
        <w:t>,</w:t>
      </w:r>
      <w:r w:rsidR="00EF16F1" w:rsidRPr="00E34DE2">
        <w:rPr>
          <w:sz w:val="26"/>
          <w:szCs w:val="26"/>
        </w:rPr>
        <w:t xml:space="preserve"> </w:t>
      </w:r>
      <w:r w:rsidR="00563D19" w:rsidRPr="00E34DE2">
        <w:rPr>
          <w:sz w:val="26"/>
          <w:szCs w:val="26"/>
        </w:rPr>
        <w:t>согласно</w:t>
      </w:r>
      <w:r w:rsidR="00EF16F1" w:rsidRPr="00E34DE2">
        <w:rPr>
          <w:sz w:val="26"/>
          <w:szCs w:val="26"/>
        </w:rPr>
        <w:t xml:space="preserve"> </w:t>
      </w:r>
      <w:r w:rsidR="00563D19" w:rsidRPr="00E34DE2">
        <w:rPr>
          <w:sz w:val="26"/>
          <w:szCs w:val="26"/>
        </w:rPr>
        <w:t>приложению</w:t>
      </w:r>
      <w:r w:rsidR="00EF16F1" w:rsidRPr="00E34DE2">
        <w:rPr>
          <w:sz w:val="26"/>
          <w:szCs w:val="26"/>
        </w:rPr>
        <w:t xml:space="preserve"> </w:t>
      </w:r>
      <w:r w:rsidR="00563D19" w:rsidRPr="00E34DE2">
        <w:rPr>
          <w:sz w:val="26"/>
          <w:szCs w:val="26"/>
        </w:rPr>
        <w:t>к</w:t>
      </w:r>
      <w:r w:rsidR="00EF16F1" w:rsidRPr="00E34DE2">
        <w:rPr>
          <w:sz w:val="26"/>
          <w:szCs w:val="26"/>
        </w:rPr>
        <w:t xml:space="preserve"> </w:t>
      </w:r>
      <w:r w:rsidR="00563D19" w:rsidRPr="00E34DE2">
        <w:rPr>
          <w:sz w:val="26"/>
          <w:szCs w:val="26"/>
        </w:rPr>
        <w:t>настоящему</w:t>
      </w:r>
      <w:r w:rsidR="00EF16F1" w:rsidRPr="00E34DE2">
        <w:rPr>
          <w:sz w:val="26"/>
          <w:szCs w:val="26"/>
        </w:rPr>
        <w:t xml:space="preserve"> </w:t>
      </w:r>
      <w:r w:rsidR="00563D19" w:rsidRPr="00E34DE2">
        <w:rPr>
          <w:sz w:val="26"/>
          <w:szCs w:val="26"/>
        </w:rPr>
        <w:t>постановлению.</w:t>
      </w:r>
    </w:p>
    <w:p w:rsidR="00E43C7C" w:rsidRPr="00E34DE2" w:rsidRDefault="00563D19" w:rsidP="00EF16F1">
      <w:pPr>
        <w:ind w:firstLine="567"/>
        <w:jc w:val="both"/>
        <w:rPr>
          <w:sz w:val="26"/>
          <w:szCs w:val="26"/>
        </w:rPr>
      </w:pPr>
      <w:r w:rsidRPr="00E34DE2">
        <w:rPr>
          <w:sz w:val="26"/>
          <w:szCs w:val="26"/>
        </w:rPr>
        <w:t>2</w:t>
      </w:r>
      <w:r w:rsidR="00946040" w:rsidRPr="00E34DE2">
        <w:rPr>
          <w:sz w:val="26"/>
          <w:szCs w:val="26"/>
        </w:rPr>
        <w:t>.</w:t>
      </w:r>
      <w:r w:rsidR="00EF16F1" w:rsidRPr="00E34DE2">
        <w:rPr>
          <w:sz w:val="26"/>
          <w:szCs w:val="26"/>
        </w:rPr>
        <w:t xml:space="preserve"> </w:t>
      </w:r>
      <w:r w:rsidR="009A2570" w:rsidRPr="00E34DE2">
        <w:rPr>
          <w:sz w:val="26"/>
          <w:szCs w:val="26"/>
        </w:rPr>
        <w:t>Настоящее</w:t>
      </w:r>
      <w:r w:rsidR="00EF16F1" w:rsidRPr="00E34DE2">
        <w:rPr>
          <w:sz w:val="26"/>
          <w:szCs w:val="26"/>
        </w:rPr>
        <w:t xml:space="preserve"> </w:t>
      </w:r>
      <w:r w:rsidR="009A2570" w:rsidRPr="00E34DE2">
        <w:rPr>
          <w:sz w:val="26"/>
          <w:szCs w:val="26"/>
        </w:rPr>
        <w:t>постановление</w:t>
      </w:r>
      <w:r w:rsidR="00EF16F1" w:rsidRPr="00E34DE2">
        <w:rPr>
          <w:sz w:val="26"/>
          <w:szCs w:val="26"/>
        </w:rPr>
        <w:t xml:space="preserve"> </w:t>
      </w:r>
      <w:r w:rsidR="009A2570" w:rsidRPr="00E34DE2">
        <w:rPr>
          <w:sz w:val="26"/>
          <w:szCs w:val="26"/>
        </w:rPr>
        <w:t>опубликовать</w:t>
      </w:r>
      <w:r w:rsidR="00EF16F1" w:rsidRPr="00E34DE2">
        <w:rPr>
          <w:sz w:val="26"/>
          <w:szCs w:val="26"/>
        </w:rPr>
        <w:t xml:space="preserve"> </w:t>
      </w:r>
      <w:r w:rsidR="009A2570" w:rsidRPr="00E34DE2">
        <w:rPr>
          <w:sz w:val="26"/>
          <w:szCs w:val="26"/>
        </w:rPr>
        <w:t>в</w:t>
      </w:r>
      <w:r w:rsidR="00EF16F1" w:rsidRPr="00E34DE2">
        <w:rPr>
          <w:sz w:val="26"/>
          <w:szCs w:val="26"/>
        </w:rPr>
        <w:t xml:space="preserve"> </w:t>
      </w:r>
      <w:r w:rsidR="009A2570" w:rsidRPr="00E34DE2">
        <w:rPr>
          <w:sz w:val="26"/>
          <w:szCs w:val="26"/>
        </w:rPr>
        <w:t>информационном</w:t>
      </w:r>
      <w:r w:rsidR="00EF16F1" w:rsidRPr="00E34DE2">
        <w:rPr>
          <w:sz w:val="26"/>
          <w:szCs w:val="26"/>
        </w:rPr>
        <w:t xml:space="preserve"> </w:t>
      </w:r>
      <w:r w:rsidR="009A2570" w:rsidRPr="00E34DE2">
        <w:rPr>
          <w:sz w:val="26"/>
          <w:szCs w:val="26"/>
        </w:rPr>
        <w:t>бюллетене</w:t>
      </w:r>
      <w:r w:rsidR="00EF16F1" w:rsidRPr="00E34DE2">
        <w:rPr>
          <w:sz w:val="26"/>
          <w:szCs w:val="26"/>
        </w:rPr>
        <w:t xml:space="preserve"> </w:t>
      </w:r>
      <w:r w:rsidR="003E1BA8" w:rsidRPr="00E34DE2">
        <w:rPr>
          <w:sz w:val="26"/>
          <w:szCs w:val="26"/>
        </w:rPr>
        <w:t>Комитета местного самоуправления Турдакского сельсовета</w:t>
      </w:r>
      <w:r w:rsidR="00EF16F1" w:rsidRPr="00E34DE2">
        <w:rPr>
          <w:sz w:val="26"/>
          <w:szCs w:val="26"/>
        </w:rPr>
        <w:t xml:space="preserve"> </w:t>
      </w:r>
      <w:r w:rsidR="009A2570" w:rsidRPr="00E34DE2">
        <w:rPr>
          <w:sz w:val="26"/>
          <w:szCs w:val="26"/>
        </w:rPr>
        <w:t>Городищенского</w:t>
      </w:r>
      <w:r w:rsidR="00EF16F1" w:rsidRPr="00E34DE2">
        <w:rPr>
          <w:sz w:val="26"/>
          <w:szCs w:val="26"/>
        </w:rPr>
        <w:t xml:space="preserve"> </w:t>
      </w:r>
      <w:r w:rsidR="009A2570" w:rsidRPr="00E34DE2">
        <w:rPr>
          <w:sz w:val="26"/>
          <w:szCs w:val="26"/>
        </w:rPr>
        <w:t>района</w:t>
      </w:r>
      <w:r w:rsidR="00EF16F1" w:rsidRPr="00E34DE2">
        <w:rPr>
          <w:sz w:val="26"/>
          <w:szCs w:val="26"/>
        </w:rPr>
        <w:t xml:space="preserve"> </w:t>
      </w:r>
      <w:r w:rsidR="009A2570" w:rsidRPr="00E34DE2">
        <w:rPr>
          <w:sz w:val="26"/>
          <w:szCs w:val="26"/>
        </w:rPr>
        <w:t>Пензенской</w:t>
      </w:r>
      <w:r w:rsidR="00EF16F1" w:rsidRPr="00E34DE2">
        <w:rPr>
          <w:sz w:val="26"/>
          <w:szCs w:val="26"/>
        </w:rPr>
        <w:t xml:space="preserve"> </w:t>
      </w:r>
      <w:r w:rsidR="00797D8D" w:rsidRPr="00E34DE2">
        <w:rPr>
          <w:sz w:val="26"/>
          <w:szCs w:val="26"/>
        </w:rPr>
        <w:t>области</w:t>
      </w:r>
      <w:r w:rsidR="00EF16F1" w:rsidRPr="00E34DE2">
        <w:rPr>
          <w:sz w:val="26"/>
          <w:szCs w:val="26"/>
        </w:rPr>
        <w:t xml:space="preserve"> </w:t>
      </w:r>
      <w:r w:rsidR="009A2570" w:rsidRPr="00E34DE2">
        <w:rPr>
          <w:sz w:val="26"/>
          <w:szCs w:val="26"/>
        </w:rPr>
        <w:t>«</w:t>
      </w:r>
      <w:r w:rsidR="003E1BA8" w:rsidRPr="00E34DE2">
        <w:rPr>
          <w:sz w:val="26"/>
          <w:szCs w:val="26"/>
        </w:rPr>
        <w:t>Турдакский вестник</w:t>
      </w:r>
      <w:r w:rsidR="009A2570" w:rsidRPr="00E34DE2">
        <w:rPr>
          <w:sz w:val="26"/>
          <w:szCs w:val="26"/>
        </w:rPr>
        <w:t>».</w:t>
      </w:r>
    </w:p>
    <w:p w:rsidR="00946040" w:rsidRPr="00E34DE2" w:rsidRDefault="00563D19" w:rsidP="00EF16F1">
      <w:pPr>
        <w:ind w:firstLine="567"/>
        <w:jc w:val="both"/>
        <w:rPr>
          <w:sz w:val="26"/>
          <w:szCs w:val="26"/>
        </w:rPr>
      </w:pPr>
      <w:r w:rsidRPr="00E34DE2">
        <w:rPr>
          <w:sz w:val="26"/>
          <w:szCs w:val="26"/>
        </w:rPr>
        <w:t>3</w:t>
      </w:r>
      <w:r w:rsidR="00946040" w:rsidRPr="00E34DE2">
        <w:rPr>
          <w:sz w:val="26"/>
          <w:szCs w:val="26"/>
        </w:rPr>
        <w:t>.</w:t>
      </w:r>
      <w:r w:rsidR="00EF16F1" w:rsidRPr="00E34DE2">
        <w:rPr>
          <w:sz w:val="26"/>
          <w:szCs w:val="26"/>
        </w:rPr>
        <w:t xml:space="preserve"> </w:t>
      </w:r>
      <w:r w:rsidR="00946040" w:rsidRPr="00E34DE2">
        <w:rPr>
          <w:sz w:val="26"/>
          <w:szCs w:val="26"/>
        </w:rPr>
        <w:t>Настоящее</w:t>
      </w:r>
      <w:r w:rsidR="00EF16F1" w:rsidRPr="00E34DE2">
        <w:rPr>
          <w:sz w:val="26"/>
          <w:szCs w:val="26"/>
        </w:rPr>
        <w:t xml:space="preserve"> </w:t>
      </w:r>
      <w:r w:rsidR="00946040" w:rsidRPr="00E34DE2">
        <w:rPr>
          <w:sz w:val="26"/>
          <w:szCs w:val="26"/>
        </w:rPr>
        <w:t>постановление</w:t>
      </w:r>
      <w:r w:rsidR="00EF16F1" w:rsidRPr="00E34DE2">
        <w:rPr>
          <w:sz w:val="26"/>
          <w:szCs w:val="26"/>
        </w:rPr>
        <w:t xml:space="preserve"> </w:t>
      </w:r>
      <w:r w:rsidR="00946040" w:rsidRPr="00E34DE2">
        <w:rPr>
          <w:sz w:val="26"/>
          <w:szCs w:val="26"/>
        </w:rPr>
        <w:t>вступает</w:t>
      </w:r>
      <w:r w:rsidR="00EF16F1" w:rsidRPr="00E34DE2">
        <w:rPr>
          <w:sz w:val="26"/>
          <w:szCs w:val="26"/>
        </w:rPr>
        <w:t xml:space="preserve"> </w:t>
      </w:r>
      <w:r w:rsidR="00946040" w:rsidRPr="00E34DE2">
        <w:rPr>
          <w:sz w:val="26"/>
          <w:szCs w:val="26"/>
        </w:rPr>
        <w:t>в</w:t>
      </w:r>
      <w:r w:rsidR="00EF16F1" w:rsidRPr="00E34DE2">
        <w:rPr>
          <w:sz w:val="26"/>
          <w:szCs w:val="26"/>
        </w:rPr>
        <w:t xml:space="preserve"> </w:t>
      </w:r>
      <w:r w:rsidR="00946040" w:rsidRPr="00E34DE2">
        <w:rPr>
          <w:sz w:val="26"/>
          <w:szCs w:val="26"/>
        </w:rPr>
        <w:t>силу</w:t>
      </w:r>
      <w:r w:rsidR="00EF16F1" w:rsidRPr="00E34DE2">
        <w:rPr>
          <w:sz w:val="26"/>
          <w:szCs w:val="26"/>
        </w:rPr>
        <w:t xml:space="preserve"> </w:t>
      </w:r>
      <w:r w:rsidR="00946040" w:rsidRPr="00E34DE2">
        <w:rPr>
          <w:sz w:val="26"/>
          <w:szCs w:val="26"/>
        </w:rPr>
        <w:t>на</w:t>
      </w:r>
      <w:r w:rsidR="00EF16F1" w:rsidRPr="00E34DE2">
        <w:rPr>
          <w:sz w:val="26"/>
          <w:szCs w:val="26"/>
        </w:rPr>
        <w:t xml:space="preserve"> </w:t>
      </w:r>
      <w:r w:rsidR="00946040" w:rsidRPr="00E34DE2">
        <w:rPr>
          <w:sz w:val="26"/>
          <w:szCs w:val="26"/>
        </w:rPr>
        <w:t>следующий</w:t>
      </w:r>
      <w:r w:rsidR="00EF16F1" w:rsidRPr="00E34DE2">
        <w:rPr>
          <w:sz w:val="26"/>
          <w:szCs w:val="26"/>
        </w:rPr>
        <w:t xml:space="preserve"> </w:t>
      </w:r>
      <w:r w:rsidR="00946040" w:rsidRPr="00E34DE2">
        <w:rPr>
          <w:sz w:val="26"/>
          <w:szCs w:val="26"/>
        </w:rPr>
        <w:t>день</w:t>
      </w:r>
      <w:r w:rsidR="00EF16F1" w:rsidRPr="00E34DE2">
        <w:rPr>
          <w:sz w:val="26"/>
          <w:szCs w:val="26"/>
        </w:rPr>
        <w:t xml:space="preserve"> </w:t>
      </w:r>
      <w:r w:rsidR="00946040" w:rsidRPr="00E34DE2">
        <w:rPr>
          <w:sz w:val="26"/>
          <w:szCs w:val="26"/>
        </w:rPr>
        <w:t>после</w:t>
      </w:r>
      <w:r w:rsidR="00EF16F1" w:rsidRPr="00E34DE2">
        <w:rPr>
          <w:sz w:val="26"/>
          <w:szCs w:val="26"/>
        </w:rPr>
        <w:t xml:space="preserve"> </w:t>
      </w:r>
      <w:r w:rsidR="00946040" w:rsidRPr="00E34DE2">
        <w:rPr>
          <w:sz w:val="26"/>
          <w:szCs w:val="26"/>
        </w:rPr>
        <w:t>дня</w:t>
      </w:r>
      <w:r w:rsidR="00EF16F1" w:rsidRPr="00E34DE2">
        <w:rPr>
          <w:sz w:val="26"/>
          <w:szCs w:val="26"/>
        </w:rPr>
        <w:t xml:space="preserve"> </w:t>
      </w:r>
      <w:r w:rsidRPr="00E34DE2">
        <w:rPr>
          <w:sz w:val="26"/>
          <w:szCs w:val="26"/>
        </w:rPr>
        <w:t>его</w:t>
      </w:r>
      <w:r w:rsidR="00EF16F1" w:rsidRPr="00E34DE2">
        <w:rPr>
          <w:sz w:val="26"/>
          <w:szCs w:val="26"/>
        </w:rPr>
        <w:t xml:space="preserve"> </w:t>
      </w:r>
      <w:r w:rsidRPr="00E34DE2">
        <w:rPr>
          <w:sz w:val="26"/>
          <w:szCs w:val="26"/>
        </w:rPr>
        <w:t>официального</w:t>
      </w:r>
      <w:r w:rsidR="00EF16F1" w:rsidRPr="00E34DE2">
        <w:rPr>
          <w:sz w:val="26"/>
          <w:szCs w:val="26"/>
        </w:rPr>
        <w:t xml:space="preserve"> </w:t>
      </w:r>
      <w:r w:rsidRPr="00E34DE2">
        <w:rPr>
          <w:sz w:val="26"/>
          <w:szCs w:val="26"/>
        </w:rPr>
        <w:t>опубликования.</w:t>
      </w:r>
    </w:p>
    <w:p w:rsidR="002A615B" w:rsidRPr="00E34DE2" w:rsidRDefault="00563D19" w:rsidP="00EF16F1">
      <w:pPr>
        <w:ind w:firstLine="567"/>
        <w:jc w:val="both"/>
        <w:rPr>
          <w:sz w:val="26"/>
          <w:szCs w:val="26"/>
        </w:rPr>
      </w:pPr>
      <w:r w:rsidRPr="00E34DE2">
        <w:rPr>
          <w:sz w:val="26"/>
          <w:szCs w:val="26"/>
        </w:rPr>
        <w:t>4</w:t>
      </w:r>
      <w:r w:rsidR="00946040" w:rsidRPr="00E34DE2">
        <w:rPr>
          <w:sz w:val="26"/>
          <w:szCs w:val="26"/>
        </w:rPr>
        <w:t>.</w:t>
      </w:r>
      <w:r w:rsidR="00EF16F1" w:rsidRPr="00E34DE2">
        <w:rPr>
          <w:sz w:val="26"/>
          <w:szCs w:val="26"/>
        </w:rPr>
        <w:t xml:space="preserve"> </w:t>
      </w:r>
      <w:r w:rsidR="00946040" w:rsidRPr="00E34DE2">
        <w:rPr>
          <w:sz w:val="26"/>
          <w:szCs w:val="26"/>
        </w:rPr>
        <w:t>Контроль</w:t>
      </w:r>
      <w:r w:rsidR="00EF16F1" w:rsidRPr="00E34DE2">
        <w:rPr>
          <w:sz w:val="26"/>
          <w:szCs w:val="26"/>
        </w:rPr>
        <w:t xml:space="preserve"> </w:t>
      </w:r>
      <w:r w:rsidR="00946040" w:rsidRPr="00E34DE2">
        <w:rPr>
          <w:sz w:val="26"/>
          <w:szCs w:val="26"/>
        </w:rPr>
        <w:t>за</w:t>
      </w:r>
      <w:r w:rsidR="00EF16F1" w:rsidRPr="00E34DE2">
        <w:rPr>
          <w:sz w:val="26"/>
          <w:szCs w:val="26"/>
        </w:rPr>
        <w:t xml:space="preserve"> </w:t>
      </w:r>
      <w:r w:rsidR="00946040" w:rsidRPr="00E34DE2">
        <w:rPr>
          <w:sz w:val="26"/>
          <w:szCs w:val="26"/>
        </w:rPr>
        <w:t>исполнением</w:t>
      </w:r>
      <w:r w:rsidR="00EF16F1" w:rsidRPr="00E34DE2">
        <w:rPr>
          <w:sz w:val="26"/>
          <w:szCs w:val="26"/>
        </w:rPr>
        <w:t xml:space="preserve"> </w:t>
      </w:r>
      <w:r w:rsidR="00946040" w:rsidRPr="00E34DE2">
        <w:rPr>
          <w:sz w:val="26"/>
          <w:szCs w:val="26"/>
        </w:rPr>
        <w:t>настоящего</w:t>
      </w:r>
      <w:r w:rsidR="00EF16F1" w:rsidRPr="00E34DE2">
        <w:rPr>
          <w:sz w:val="26"/>
          <w:szCs w:val="26"/>
        </w:rPr>
        <w:t xml:space="preserve"> </w:t>
      </w:r>
      <w:r w:rsidR="00946040" w:rsidRPr="00E34DE2">
        <w:rPr>
          <w:sz w:val="26"/>
          <w:szCs w:val="26"/>
        </w:rPr>
        <w:t>постановления</w:t>
      </w:r>
      <w:r w:rsidR="00EF16F1" w:rsidRPr="00E34DE2">
        <w:rPr>
          <w:sz w:val="26"/>
          <w:szCs w:val="26"/>
        </w:rPr>
        <w:t xml:space="preserve"> </w:t>
      </w:r>
      <w:r w:rsidR="00946040" w:rsidRPr="00E34DE2">
        <w:rPr>
          <w:sz w:val="26"/>
          <w:szCs w:val="26"/>
        </w:rPr>
        <w:t>возложить</w:t>
      </w:r>
      <w:r w:rsidR="00EF16F1" w:rsidRPr="00E34DE2">
        <w:rPr>
          <w:sz w:val="26"/>
          <w:szCs w:val="26"/>
        </w:rPr>
        <w:t xml:space="preserve"> </w:t>
      </w:r>
      <w:r w:rsidR="00946040" w:rsidRPr="00E34DE2">
        <w:rPr>
          <w:sz w:val="26"/>
          <w:szCs w:val="26"/>
        </w:rPr>
        <w:t>на</w:t>
      </w:r>
      <w:r w:rsidR="00EF16F1" w:rsidRPr="00E34DE2">
        <w:rPr>
          <w:sz w:val="26"/>
          <w:szCs w:val="26"/>
        </w:rPr>
        <w:t xml:space="preserve"> </w:t>
      </w:r>
      <w:r w:rsidR="002A615B" w:rsidRPr="00E34DE2">
        <w:rPr>
          <w:sz w:val="26"/>
          <w:szCs w:val="26"/>
        </w:rPr>
        <w:t>главу</w:t>
      </w:r>
      <w:r w:rsidR="00EF16F1" w:rsidRPr="00E34DE2">
        <w:rPr>
          <w:sz w:val="26"/>
          <w:szCs w:val="26"/>
        </w:rPr>
        <w:t xml:space="preserve"> </w:t>
      </w:r>
      <w:r w:rsidR="00372F26" w:rsidRPr="00E34DE2">
        <w:rPr>
          <w:sz w:val="26"/>
          <w:szCs w:val="26"/>
        </w:rPr>
        <w:t>администрации</w:t>
      </w:r>
      <w:r w:rsidR="00EF16F1" w:rsidRPr="00E34DE2">
        <w:rPr>
          <w:sz w:val="26"/>
          <w:szCs w:val="26"/>
        </w:rPr>
        <w:t xml:space="preserve"> </w:t>
      </w:r>
      <w:r w:rsidR="003E1BA8" w:rsidRPr="00E34DE2">
        <w:rPr>
          <w:sz w:val="26"/>
          <w:szCs w:val="26"/>
        </w:rPr>
        <w:t>Турдакского сельсовета</w:t>
      </w:r>
      <w:r w:rsidR="00EF16F1" w:rsidRPr="00E34DE2">
        <w:rPr>
          <w:sz w:val="26"/>
          <w:szCs w:val="26"/>
        </w:rPr>
        <w:t xml:space="preserve"> </w:t>
      </w:r>
      <w:r w:rsidR="000A498E" w:rsidRPr="00E34DE2">
        <w:rPr>
          <w:sz w:val="26"/>
          <w:szCs w:val="26"/>
        </w:rPr>
        <w:t>Городищенского</w:t>
      </w:r>
      <w:r w:rsidR="00EF16F1" w:rsidRPr="00E34DE2">
        <w:rPr>
          <w:sz w:val="26"/>
          <w:szCs w:val="26"/>
        </w:rPr>
        <w:t xml:space="preserve"> </w:t>
      </w:r>
      <w:r w:rsidR="000A498E" w:rsidRPr="00E34DE2">
        <w:rPr>
          <w:sz w:val="26"/>
          <w:szCs w:val="26"/>
        </w:rPr>
        <w:t>района</w:t>
      </w:r>
      <w:r w:rsidR="00EF16F1" w:rsidRPr="00E34DE2">
        <w:rPr>
          <w:sz w:val="26"/>
          <w:szCs w:val="26"/>
        </w:rPr>
        <w:t xml:space="preserve"> </w:t>
      </w:r>
      <w:r w:rsidR="000A498E" w:rsidRPr="00E34DE2">
        <w:rPr>
          <w:sz w:val="26"/>
          <w:szCs w:val="26"/>
        </w:rPr>
        <w:t>Пензенской</w:t>
      </w:r>
      <w:r w:rsidR="00EF16F1" w:rsidRPr="00E34DE2">
        <w:rPr>
          <w:sz w:val="26"/>
          <w:szCs w:val="26"/>
        </w:rPr>
        <w:t xml:space="preserve"> </w:t>
      </w:r>
      <w:r w:rsidR="000A498E" w:rsidRPr="00E34DE2">
        <w:rPr>
          <w:sz w:val="26"/>
          <w:szCs w:val="26"/>
        </w:rPr>
        <w:t>области</w:t>
      </w:r>
      <w:r w:rsidR="002A615B" w:rsidRPr="00E34DE2">
        <w:rPr>
          <w:sz w:val="26"/>
          <w:szCs w:val="26"/>
        </w:rPr>
        <w:t>.</w:t>
      </w:r>
    </w:p>
    <w:p w:rsidR="00C554B3" w:rsidRPr="00E34DE2" w:rsidRDefault="00C554B3" w:rsidP="00EF16F1">
      <w:pPr>
        <w:ind w:firstLine="567"/>
        <w:jc w:val="both"/>
        <w:rPr>
          <w:sz w:val="26"/>
          <w:szCs w:val="26"/>
        </w:rPr>
      </w:pPr>
    </w:p>
    <w:p w:rsidR="0072113F" w:rsidRPr="00E34DE2" w:rsidRDefault="00301576" w:rsidP="00EF16F1">
      <w:pPr>
        <w:ind w:firstLine="567"/>
        <w:jc w:val="both"/>
        <w:rPr>
          <w:sz w:val="26"/>
          <w:szCs w:val="26"/>
        </w:rPr>
      </w:pPr>
      <w:r w:rsidRPr="00E34DE2">
        <w:rPr>
          <w:sz w:val="26"/>
          <w:szCs w:val="26"/>
        </w:rPr>
        <w:t>Глава</w:t>
      </w:r>
      <w:r w:rsidR="00EF16F1" w:rsidRPr="00E34DE2">
        <w:rPr>
          <w:sz w:val="26"/>
          <w:szCs w:val="26"/>
        </w:rPr>
        <w:t xml:space="preserve"> </w:t>
      </w:r>
      <w:r w:rsidR="00372F26" w:rsidRPr="00E34DE2">
        <w:rPr>
          <w:sz w:val="26"/>
          <w:szCs w:val="26"/>
        </w:rPr>
        <w:t>администрации</w:t>
      </w:r>
    </w:p>
    <w:p w:rsidR="006F17EB" w:rsidRPr="00E34DE2" w:rsidRDefault="003E1BA8" w:rsidP="00EF16F1">
      <w:pPr>
        <w:ind w:firstLine="567"/>
        <w:jc w:val="both"/>
        <w:rPr>
          <w:sz w:val="26"/>
          <w:szCs w:val="26"/>
        </w:rPr>
      </w:pPr>
      <w:r w:rsidRPr="00E34DE2">
        <w:rPr>
          <w:sz w:val="26"/>
          <w:szCs w:val="26"/>
        </w:rPr>
        <w:t>Турдакского сельсовета</w:t>
      </w:r>
    </w:p>
    <w:p w:rsidR="0072113F" w:rsidRPr="00E34DE2" w:rsidRDefault="00C554B3" w:rsidP="00EF16F1">
      <w:pPr>
        <w:ind w:firstLine="567"/>
        <w:jc w:val="both"/>
        <w:rPr>
          <w:sz w:val="26"/>
          <w:szCs w:val="26"/>
        </w:rPr>
      </w:pPr>
      <w:r w:rsidRPr="00E34DE2">
        <w:rPr>
          <w:sz w:val="26"/>
          <w:szCs w:val="26"/>
        </w:rPr>
        <w:t>Городищенского</w:t>
      </w:r>
      <w:r w:rsidR="00EF16F1" w:rsidRPr="00E34DE2">
        <w:rPr>
          <w:sz w:val="26"/>
          <w:szCs w:val="26"/>
        </w:rPr>
        <w:t xml:space="preserve"> </w:t>
      </w:r>
      <w:r w:rsidRPr="00E34DE2">
        <w:rPr>
          <w:sz w:val="26"/>
          <w:szCs w:val="26"/>
        </w:rPr>
        <w:t>района</w:t>
      </w:r>
    </w:p>
    <w:p w:rsidR="00563D19" w:rsidRPr="00E34DE2" w:rsidRDefault="006F17EB" w:rsidP="00EF16F1">
      <w:pPr>
        <w:ind w:firstLine="567"/>
        <w:jc w:val="both"/>
        <w:rPr>
          <w:sz w:val="26"/>
          <w:szCs w:val="26"/>
        </w:rPr>
      </w:pPr>
      <w:r w:rsidRPr="00E34DE2">
        <w:rPr>
          <w:sz w:val="26"/>
          <w:szCs w:val="26"/>
        </w:rPr>
        <w:t>Пензенской</w:t>
      </w:r>
      <w:r w:rsidR="00EF16F1" w:rsidRPr="00E34DE2">
        <w:rPr>
          <w:sz w:val="26"/>
          <w:szCs w:val="26"/>
        </w:rPr>
        <w:t xml:space="preserve"> </w:t>
      </w:r>
      <w:r w:rsidRPr="00E34DE2">
        <w:rPr>
          <w:sz w:val="26"/>
          <w:szCs w:val="26"/>
        </w:rPr>
        <w:t>области</w:t>
      </w:r>
      <w:r w:rsidR="00563D19" w:rsidRPr="00E34DE2">
        <w:rPr>
          <w:sz w:val="26"/>
          <w:szCs w:val="26"/>
        </w:rPr>
        <w:tab/>
      </w:r>
      <w:r w:rsidR="00563D19" w:rsidRPr="00E34DE2">
        <w:rPr>
          <w:sz w:val="26"/>
          <w:szCs w:val="26"/>
        </w:rPr>
        <w:tab/>
      </w:r>
      <w:r w:rsidR="00563D19" w:rsidRPr="00E34DE2">
        <w:rPr>
          <w:sz w:val="26"/>
          <w:szCs w:val="26"/>
        </w:rPr>
        <w:tab/>
      </w:r>
      <w:r w:rsidR="00563D19" w:rsidRPr="00E34DE2">
        <w:rPr>
          <w:sz w:val="26"/>
          <w:szCs w:val="26"/>
        </w:rPr>
        <w:tab/>
      </w:r>
      <w:r w:rsidR="00563D19" w:rsidRPr="00E34DE2">
        <w:rPr>
          <w:sz w:val="26"/>
          <w:szCs w:val="26"/>
        </w:rPr>
        <w:tab/>
      </w:r>
      <w:r w:rsidR="00563D19" w:rsidRPr="00E34DE2">
        <w:rPr>
          <w:sz w:val="26"/>
          <w:szCs w:val="26"/>
        </w:rPr>
        <w:tab/>
      </w:r>
      <w:r w:rsidR="003E1BA8" w:rsidRPr="00E34DE2">
        <w:rPr>
          <w:sz w:val="26"/>
          <w:szCs w:val="26"/>
        </w:rPr>
        <w:t>С.Н. Зуйкова</w:t>
      </w:r>
    </w:p>
    <w:p w:rsidR="006F17EB" w:rsidRPr="005B4206" w:rsidRDefault="00563D19" w:rsidP="00EF16F1">
      <w:pPr>
        <w:ind w:firstLine="567"/>
        <w:jc w:val="right"/>
        <w:rPr>
          <w:sz w:val="26"/>
          <w:szCs w:val="26"/>
        </w:rPr>
      </w:pPr>
      <w:r w:rsidRPr="00E34DE2">
        <w:rPr>
          <w:sz w:val="26"/>
          <w:szCs w:val="26"/>
        </w:rPr>
        <w:br w:type="page"/>
      </w:r>
      <w:r w:rsidRPr="005B4206">
        <w:rPr>
          <w:sz w:val="26"/>
          <w:szCs w:val="26"/>
        </w:rPr>
        <w:lastRenderedPageBreak/>
        <w:t>Приложение</w:t>
      </w:r>
    </w:p>
    <w:p w:rsidR="003E1BA8" w:rsidRPr="005B4206" w:rsidRDefault="00563D19" w:rsidP="00EF16F1">
      <w:pPr>
        <w:ind w:firstLine="567"/>
        <w:jc w:val="right"/>
        <w:rPr>
          <w:sz w:val="26"/>
          <w:szCs w:val="26"/>
        </w:rPr>
      </w:pPr>
      <w:r w:rsidRPr="005B4206">
        <w:rPr>
          <w:sz w:val="26"/>
          <w:szCs w:val="26"/>
        </w:rPr>
        <w:t>к</w:t>
      </w:r>
      <w:r w:rsidR="00EF16F1" w:rsidRPr="005B4206">
        <w:rPr>
          <w:sz w:val="26"/>
          <w:szCs w:val="26"/>
        </w:rPr>
        <w:t xml:space="preserve"> </w:t>
      </w:r>
      <w:r w:rsidRPr="005B4206">
        <w:rPr>
          <w:sz w:val="26"/>
          <w:szCs w:val="26"/>
        </w:rPr>
        <w:t>постановлению</w:t>
      </w:r>
      <w:r w:rsidR="003E1BA8" w:rsidRPr="005B4206">
        <w:rPr>
          <w:sz w:val="26"/>
          <w:szCs w:val="26"/>
        </w:rPr>
        <w:t xml:space="preserve"> </w:t>
      </w:r>
    </w:p>
    <w:p w:rsidR="00563D19" w:rsidRPr="005B4206" w:rsidRDefault="003E1BA8" w:rsidP="00EF16F1">
      <w:pPr>
        <w:ind w:firstLine="567"/>
        <w:jc w:val="right"/>
        <w:rPr>
          <w:sz w:val="26"/>
          <w:szCs w:val="26"/>
        </w:rPr>
      </w:pPr>
      <w:r w:rsidRPr="005B4206">
        <w:rPr>
          <w:sz w:val="26"/>
          <w:szCs w:val="26"/>
        </w:rPr>
        <w:t>администрации</w:t>
      </w:r>
    </w:p>
    <w:p w:rsidR="00563D19" w:rsidRPr="005B4206" w:rsidRDefault="003E1BA8" w:rsidP="00EF16F1">
      <w:pPr>
        <w:ind w:firstLine="567"/>
        <w:jc w:val="right"/>
        <w:rPr>
          <w:sz w:val="26"/>
          <w:szCs w:val="26"/>
        </w:rPr>
      </w:pPr>
      <w:r w:rsidRPr="005B4206">
        <w:rPr>
          <w:sz w:val="26"/>
          <w:szCs w:val="26"/>
        </w:rPr>
        <w:t>Турдакского сельсовета</w:t>
      </w:r>
    </w:p>
    <w:p w:rsidR="00563D19" w:rsidRPr="005B4206" w:rsidRDefault="00563D19" w:rsidP="00EF16F1">
      <w:pPr>
        <w:ind w:firstLine="567"/>
        <w:jc w:val="right"/>
        <w:rPr>
          <w:sz w:val="26"/>
          <w:szCs w:val="26"/>
        </w:rPr>
      </w:pPr>
      <w:r w:rsidRPr="005B4206">
        <w:rPr>
          <w:sz w:val="26"/>
          <w:szCs w:val="26"/>
        </w:rPr>
        <w:t>Городищенского</w:t>
      </w:r>
      <w:r w:rsidR="00EF16F1" w:rsidRPr="005B4206">
        <w:rPr>
          <w:sz w:val="26"/>
          <w:szCs w:val="26"/>
        </w:rPr>
        <w:t xml:space="preserve"> </w:t>
      </w:r>
      <w:r w:rsidRPr="005B4206">
        <w:rPr>
          <w:sz w:val="26"/>
          <w:szCs w:val="26"/>
        </w:rPr>
        <w:t>района</w:t>
      </w:r>
    </w:p>
    <w:p w:rsidR="00563D19" w:rsidRPr="005B4206" w:rsidRDefault="00563D19" w:rsidP="00EF16F1">
      <w:pPr>
        <w:ind w:firstLine="567"/>
        <w:jc w:val="right"/>
        <w:rPr>
          <w:sz w:val="26"/>
          <w:szCs w:val="26"/>
        </w:rPr>
      </w:pPr>
      <w:r w:rsidRPr="005B4206">
        <w:rPr>
          <w:sz w:val="26"/>
          <w:szCs w:val="26"/>
        </w:rPr>
        <w:t>Пензенской</w:t>
      </w:r>
      <w:r w:rsidR="00EF16F1" w:rsidRPr="005B4206">
        <w:rPr>
          <w:sz w:val="26"/>
          <w:szCs w:val="26"/>
        </w:rPr>
        <w:t xml:space="preserve"> </w:t>
      </w:r>
      <w:r w:rsidRPr="005B4206">
        <w:rPr>
          <w:sz w:val="26"/>
          <w:szCs w:val="26"/>
        </w:rPr>
        <w:t>области</w:t>
      </w:r>
    </w:p>
    <w:p w:rsidR="00C44DF1" w:rsidRPr="005B4206" w:rsidRDefault="00451DBD" w:rsidP="00EF16F1">
      <w:pPr>
        <w:ind w:firstLine="567"/>
        <w:jc w:val="right"/>
        <w:rPr>
          <w:sz w:val="26"/>
          <w:szCs w:val="26"/>
        </w:rPr>
      </w:pPr>
      <w:r>
        <w:rPr>
          <w:sz w:val="26"/>
          <w:szCs w:val="26"/>
        </w:rPr>
        <w:t>от 13.07.2023 № 67</w:t>
      </w:r>
    </w:p>
    <w:p w:rsidR="00563D19" w:rsidRPr="005B4206" w:rsidRDefault="00563D19" w:rsidP="00EF16F1">
      <w:pPr>
        <w:ind w:firstLine="567"/>
        <w:jc w:val="both"/>
        <w:rPr>
          <w:sz w:val="26"/>
          <w:szCs w:val="26"/>
        </w:rPr>
      </w:pPr>
    </w:p>
    <w:p w:rsidR="00D66744" w:rsidRPr="005B4206" w:rsidRDefault="00390935" w:rsidP="00EF16F1">
      <w:pPr>
        <w:ind w:firstLine="567"/>
        <w:jc w:val="center"/>
        <w:rPr>
          <w:b/>
          <w:sz w:val="26"/>
          <w:szCs w:val="26"/>
        </w:rPr>
      </w:pPr>
      <w:r w:rsidRPr="005B4206">
        <w:rPr>
          <w:b/>
          <w:sz w:val="26"/>
          <w:szCs w:val="26"/>
        </w:rPr>
        <w:t>Порядок</w:t>
      </w:r>
      <w:r w:rsidR="00EF16F1" w:rsidRPr="005B4206">
        <w:rPr>
          <w:b/>
          <w:sz w:val="26"/>
          <w:szCs w:val="26"/>
        </w:rPr>
        <w:t xml:space="preserve"> </w:t>
      </w:r>
      <w:r w:rsidRPr="005B4206">
        <w:rPr>
          <w:b/>
          <w:sz w:val="26"/>
          <w:szCs w:val="26"/>
        </w:rPr>
        <w:t>предоставления</w:t>
      </w:r>
      <w:r w:rsidR="00EF16F1" w:rsidRPr="005B4206">
        <w:rPr>
          <w:b/>
          <w:sz w:val="26"/>
          <w:szCs w:val="26"/>
        </w:rPr>
        <w:t xml:space="preserve"> </w:t>
      </w:r>
      <w:r w:rsidRPr="005B4206">
        <w:rPr>
          <w:b/>
          <w:sz w:val="26"/>
          <w:szCs w:val="26"/>
        </w:rPr>
        <w:t>порубочного</w:t>
      </w:r>
      <w:r w:rsidR="00EF16F1" w:rsidRPr="005B4206">
        <w:rPr>
          <w:b/>
          <w:sz w:val="26"/>
          <w:szCs w:val="26"/>
        </w:rPr>
        <w:t xml:space="preserve"> </w:t>
      </w:r>
      <w:r w:rsidRPr="005B4206">
        <w:rPr>
          <w:b/>
          <w:sz w:val="26"/>
          <w:szCs w:val="26"/>
        </w:rPr>
        <w:t>билета</w:t>
      </w:r>
      <w:r w:rsidR="00EF16F1" w:rsidRPr="005B4206">
        <w:rPr>
          <w:b/>
          <w:sz w:val="26"/>
          <w:szCs w:val="26"/>
        </w:rPr>
        <w:t xml:space="preserve"> </w:t>
      </w:r>
      <w:r w:rsidRPr="005B4206">
        <w:rPr>
          <w:b/>
          <w:sz w:val="26"/>
          <w:szCs w:val="26"/>
        </w:rPr>
        <w:t>и</w:t>
      </w:r>
      <w:r w:rsidR="00EF16F1" w:rsidRPr="005B4206">
        <w:rPr>
          <w:b/>
          <w:sz w:val="26"/>
          <w:szCs w:val="26"/>
        </w:rPr>
        <w:t xml:space="preserve"> </w:t>
      </w:r>
      <w:r w:rsidRPr="005B4206">
        <w:rPr>
          <w:b/>
          <w:sz w:val="26"/>
          <w:szCs w:val="26"/>
        </w:rPr>
        <w:t>(или)</w:t>
      </w:r>
      <w:r w:rsidR="00EF16F1" w:rsidRPr="005B4206">
        <w:rPr>
          <w:b/>
          <w:sz w:val="26"/>
          <w:szCs w:val="26"/>
        </w:rPr>
        <w:t xml:space="preserve"> </w:t>
      </w:r>
      <w:r w:rsidRPr="005B4206">
        <w:rPr>
          <w:b/>
          <w:sz w:val="26"/>
          <w:szCs w:val="26"/>
        </w:rPr>
        <w:t>разрешения</w:t>
      </w:r>
      <w:r w:rsidR="00EF16F1" w:rsidRPr="005B4206">
        <w:rPr>
          <w:b/>
          <w:sz w:val="26"/>
          <w:szCs w:val="26"/>
        </w:rPr>
        <w:t xml:space="preserve"> </w:t>
      </w:r>
      <w:r w:rsidRPr="005B4206">
        <w:rPr>
          <w:b/>
          <w:sz w:val="26"/>
          <w:szCs w:val="26"/>
        </w:rPr>
        <w:t>на</w:t>
      </w:r>
      <w:r w:rsidR="00EF16F1" w:rsidRPr="005B4206">
        <w:rPr>
          <w:b/>
          <w:sz w:val="26"/>
          <w:szCs w:val="26"/>
        </w:rPr>
        <w:t xml:space="preserve"> </w:t>
      </w:r>
      <w:r w:rsidRPr="005B4206">
        <w:rPr>
          <w:b/>
          <w:sz w:val="26"/>
          <w:szCs w:val="26"/>
        </w:rPr>
        <w:t>пересадку</w:t>
      </w:r>
      <w:r w:rsidR="00EF16F1" w:rsidRPr="005B4206">
        <w:rPr>
          <w:b/>
          <w:sz w:val="26"/>
          <w:szCs w:val="26"/>
        </w:rPr>
        <w:t xml:space="preserve"> </w:t>
      </w:r>
      <w:r w:rsidRPr="005B4206">
        <w:rPr>
          <w:b/>
          <w:sz w:val="26"/>
          <w:szCs w:val="26"/>
        </w:rPr>
        <w:t>деревьев</w:t>
      </w:r>
      <w:r w:rsidR="00EF16F1" w:rsidRPr="005B4206">
        <w:rPr>
          <w:b/>
          <w:sz w:val="26"/>
          <w:szCs w:val="26"/>
        </w:rPr>
        <w:t xml:space="preserve"> </w:t>
      </w:r>
      <w:r w:rsidRPr="005B4206">
        <w:rPr>
          <w:b/>
          <w:sz w:val="26"/>
          <w:szCs w:val="26"/>
        </w:rPr>
        <w:t>и</w:t>
      </w:r>
      <w:r w:rsidR="00EF16F1" w:rsidRPr="005B4206">
        <w:rPr>
          <w:b/>
          <w:sz w:val="26"/>
          <w:szCs w:val="26"/>
        </w:rPr>
        <w:t xml:space="preserve"> </w:t>
      </w:r>
      <w:r w:rsidRPr="005B4206">
        <w:rPr>
          <w:b/>
          <w:sz w:val="26"/>
          <w:szCs w:val="26"/>
        </w:rPr>
        <w:t>кустарников</w:t>
      </w:r>
      <w:r w:rsidR="00EF16F1" w:rsidRPr="005B4206">
        <w:rPr>
          <w:b/>
          <w:sz w:val="26"/>
          <w:szCs w:val="26"/>
        </w:rPr>
        <w:t xml:space="preserve"> </w:t>
      </w:r>
      <w:r w:rsidRPr="005B4206">
        <w:rPr>
          <w:b/>
          <w:sz w:val="26"/>
          <w:szCs w:val="26"/>
        </w:rPr>
        <w:t>на</w:t>
      </w:r>
      <w:r w:rsidR="00EF16F1" w:rsidRPr="005B4206">
        <w:rPr>
          <w:b/>
          <w:sz w:val="26"/>
          <w:szCs w:val="26"/>
        </w:rPr>
        <w:t xml:space="preserve"> </w:t>
      </w:r>
      <w:r w:rsidRPr="005B4206">
        <w:rPr>
          <w:b/>
          <w:sz w:val="26"/>
          <w:szCs w:val="26"/>
        </w:rPr>
        <w:t>территории</w:t>
      </w:r>
      <w:r w:rsidR="00EF16F1" w:rsidRPr="005B4206">
        <w:rPr>
          <w:b/>
          <w:sz w:val="26"/>
          <w:szCs w:val="26"/>
        </w:rPr>
        <w:t xml:space="preserve"> </w:t>
      </w:r>
      <w:r w:rsidR="003E1BA8" w:rsidRPr="005B4206">
        <w:rPr>
          <w:b/>
          <w:sz w:val="26"/>
          <w:szCs w:val="26"/>
        </w:rPr>
        <w:t>Турдакского сельсовета</w:t>
      </w:r>
      <w:r w:rsidR="00EF16F1" w:rsidRPr="005B4206">
        <w:rPr>
          <w:b/>
          <w:sz w:val="26"/>
          <w:szCs w:val="26"/>
        </w:rPr>
        <w:t xml:space="preserve"> </w:t>
      </w:r>
      <w:r w:rsidRPr="005B4206">
        <w:rPr>
          <w:b/>
          <w:sz w:val="26"/>
          <w:szCs w:val="26"/>
        </w:rPr>
        <w:t>Городищенского</w:t>
      </w:r>
      <w:r w:rsidR="00EF16F1" w:rsidRPr="005B4206">
        <w:rPr>
          <w:b/>
          <w:sz w:val="26"/>
          <w:szCs w:val="26"/>
        </w:rPr>
        <w:t xml:space="preserve"> </w:t>
      </w:r>
      <w:r w:rsidRPr="005B4206">
        <w:rPr>
          <w:b/>
          <w:sz w:val="26"/>
          <w:szCs w:val="26"/>
        </w:rPr>
        <w:t>района</w:t>
      </w:r>
      <w:r w:rsidR="00EF16F1" w:rsidRPr="005B4206">
        <w:rPr>
          <w:b/>
          <w:sz w:val="26"/>
          <w:szCs w:val="26"/>
        </w:rPr>
        <w:t xml:space="preserve"> </w:t>
      </w:r>
      <w:r w:rsidRPr="005B4206">
        <w:rPr>
          <w:b/>
          <w:sz w:val="26"/>
          <w:szCs w:val="26"/>
        </w:rPr>
        <w:t>Пензенской</w:t>
      </w:r>
      <w:r w:rsidR="00EF16F1" w:rsidRPr="005B4206">
        <w:rPr>
          <w:b/>
          <w:sz w:val="26"/>
          <w:szCs w:val="26"/>
        </w:rPr>
        <w:t xml:space="preserve"> </w:t>
      </w:r>
      <w:r w:rsidRPr="005B4206">
        <w:rPr>
          <w:b/>
          <w:sz w:val="26"/>
          <w:szCs w:val="26"/>
        </w:rPr>
        <w:t>области</w:t>
      </w:r>
    </w:p>
    <w:p w:rsidR="00390935" w:rsidRPr="005B4206" w:rsidRDefault="00390935" w:rsidP="00EF16F1">
      <w:pPr>
        <w:ind w:firstLine="567"/>
        <w:jc w:val="both"/>
        <w:rPr>
          <w:sz w:val="26"/>
          <w:szCs w:val="26"/>
        </w:rPr>
      </w:pPr>
    </w:p>
    <w:p w:rsidR="00EF16F1" w:rsidRPr="005B4206" w:rsidRDefault="00EF16F1" w:rsidP="00EF16F1">
      <w:pPr>
        <w:ind w:firstLine="567"/>
        <w:jc w:val="center"/>
        <w:rPr>
          <w:color w:val="000000"/>
          <w:sz w:val="26"/>
          <w:szCs w:val="26"/>
        </w:rPr>
      </w:pPr>
      <w:bookmarkStart w:id="0" w:name="sub_1001"/>
      <w:r w:rsidRPr="005B4206">
        <w:rPr>
          <w:b/>
          <w:bCs/>
          <w:color w:val="000000"/>
          <w:sz w:val="26"/>
          <w:szCs w:val="26"/>
        </w:rPr>
        <w:t>Статья 1. Общие положения</w:t>
      </w:r>
      <w:bookmarkEnd w:id="0"/>
    </w:p>
    <w:p w:rsidR="00EF16F1" w:rsidRPr="005B4206" w:rsidRDefault="00EF16F1" w:rsidP="00EF16F1">
      <w:pPr>
        <w:ind w:firstLine="567"/>
        <w:jc w:val="both"/>
        <w:rPr>
          <w:color w:val="000000"/>
          <w:sz w:val="26"/>
          <w:szCs w:val="26"/>
        </w:rPr>
      </w:pPr>
    </w:p>
    <w:p w:rsidR="00EF16F1" w:rsidRPr="005B4206" w:rsidRDefault="00EF16F1" w:rsidP="00EF16F1">
      <w:pPr>
        <w:ind w:firstLine="567"/>
        <w:jc w:val="both"/>
        <w:rPr>
          <w:color w:val="000000"/>
          <w:sz w:val="26"/>
          <w:szCs w:val="26"/>
        </w:rPr>
      </w:pPr>
      <w:bookmarkStart w:id="1" w:name="sub_101"/>
      <w:r w:rsidRPr="005B4206">
        <w:rPr>
          <w:color w:val="000000"/>
          <w:sz w:val="26"/>
          <w:szCs w:val="26"/>
        </w:rPr>
        <w:t xml:space="preserve">1. Порядок предоставления порубочного билета и (или) разрешения на пересадку деревьев и кустарников на территории </w:t>
      </w:r>
      <w:r w:rsidR="003E1BA8" w:rsidRPr="005B4206">
        <w:rPr>
          <w:color w:val="000000"/>
          <w:sz w:val="26"/>
          <w:szCs w:val="26"/>
        </w:rPr>
        <w:t xml:space="preserve">Турдакского сельсовета </w:t>
      </w:r>
      <w:r w:rsidRPr="005B4206">
        <w:rPr>
          <w:color w:val="000000"/>
          <w:sz w:val="26"/>
          <w:szCs w:val="26"/>
        </w:rPr>
        <w:t>Городищенского района Пензенской области</w:t>
      </w:r>
      <w:r w:rsidRPr="005B4206">
        <w:rPr>
          <w:b/>
          <w:bCs/>
          <w:color w:val="000000"/>
          <w:sz w:val="26"/>
          <w:szCs w:val="26"/>
        </w:rPr>
        <w:t xml:space="preserve"> </w:t>
      </w:r>
      <w:r w:rsidRPr="005B4206">
        <w:rPr>
          <w:color w:val="000000"/>
          <w:sz w:val="26"/>
          <w:szCs w:val="26"/>
        </w:rPr>
        <w:t xml:space="preserve">(далее - Порядок) разработан в целях сохранения и восстановления зеленых насаждений и определяет процедуру выдачи разрешительного документа на снос зеленых насаждений, за исключением лесов, </w:t>
      </w:r>
      <w:r w:rsidR="000F59E5">
        <w:rPr>
          <w:color w:val="000000"/>
          <w:sz w:val="26"/>
          <w:szCs w:val="26"/>
        </w:rPr>
        <w:t xml:space="preserve">расположенных на землях сельских поселений, </w:t>
      </w:r>
      <w:r w:rsidRPr="005B4206">
        <w:rPr>
          <w:color w:val="000000"/>
          <w:sz w:val="26"/>
          <w:szCs w:val="26"/>
        </w:rPr>
        <w:t>при проведении работ по строительству, реконструкции, капитальному ремонту дорог, инженерных сетей, зданий, строений, сооружений и (или) пересадки деревьев и кустарников.</w:t>
      </w:r>
      <w:bookmarkEnd w:id="1"/>
    </w:p>
    <w:p w:rsidR="00EF16F1" w:rsidRPr="005B4206" w:rsidRDefault="00EF16F1" w:rsidP="00EF16F1">
      <w:pPr>
        <w:ind w:firstLine="567"/>
        <w:jc w:val="both"/>
        <w:rPr>
          <w:color w:val="000000"/>
          <w:sz w:val="26"/>
          <w:szCs w:val="26"/>
        </w:rPr>
      </w:pPr>
      <w:bookmarkStart w:id="2" w:name="sub_102"/>
      <w:r w:rsidRPr="005B4206">
        <w:rPr>
          <w:color w:val="000000"/>
          <w:sz w:val="26"/>
          <w:szCs w:val="26"/>
        </w:rPr>
        <w:t>2. Основные понятия:</w:t>
      </w:r>
      <w:bookmarkEnd w:id="2"/>
    </w:p>
    <w:p w:rsidR="00EF16F1" w:rsidRPr="005B4206" w:rsidRDefault="00EF16F1" w:rsidP="00EF16F1">
      <w:pPr>
        <w:ind w:firstLine="567"/>
        <w:jc w:val="both"/>
        <w:rPr>
          <w:color w:val="000000"/>
          <w:sz w:val="26"/>
          <w:szCs w:val="26"/>
        </w:rPr>
      </w:pPr>
      <w:bookmarkStart w:id="3" w:name="sub_1021"/>
      <w:r w:rsidRPr="005B4206">
        <w:rPr>
          <w:color w:val="000000"/>
          <w:sz w:val="26"/>
          <w:szCs w:val="26"/>
        </w:rPr>
        <w:t>1) аварийно-опасные деревья - деревья, угрожающие своим падением или обламыванием отдельных ветвей целостности зданий, сооружений, воздушных линий инженерных коммуникаций, жизни и здоровью граждан и имуществу, принадлежащему физическим и юридическим лицам;</w:t>
      </w:r>
      <w:bookmarkEnd w:id="3"/>
    </w:p>
    <w:p w:rsidR="00EF16F1" w:rsidRPr="005B4206" w:rsidRDefault="00EF16F1" w:rsidP="00EF16F1">
      <w:pPr>
        <w:ind w:firstLine="567"/>
        <w:jc w:val="both"/>
        <w:rPr>
          <w:color w:val="000000"/>
          <w:sz w:val="26"/>
          <w:szCs w:val="26"/>
        </w:rPr>
      </w:pPr>
      <w:bookmarkStart w:id="4" w:name="sub_1022"/>
      <w:r w:rsidRPr="005B4206">
        <w:rPr>
          <w:color w:val="000000"/>
          <w:sz w:val="26"/>
          <w:szCs w:val="26"/>
        </w:rPr>
        <w:t>2) снос зеленых насаждений - прекращение существования зеленых насаждений, выполняемое в связи с необходимостью ведения строительных работ, произведенное на основании выданного порубочного билета установленного образца;</w:t>
      </w:r>
      <w:bookmarkEnd w:id="4"/>
    </w:p>
    <w:p w:rsidR="00EF16F1" w:rsidRPr="005B4206" w:rsidRDefault="00EF16F1" w:rsidP="00EF16F1">
      <w:pPr>
        <w:ind w:firstLine="567"/>
        <w:jc w:val="both"/>
        <w:rPr>
          <w:color w:val="000000"/>
          <w:sz w:val="26"/>
          <w:szCs w:val="26"/>
        </w:rPr>
      </w:pPr>
      <w:bookmarkStart w:id="5" w:name="sub_1023"/>
      <w:r w:rsidRPr="005B4206">
        <w:rPr>
          <w:color w:val="000000"/>
          <w:sz w:val="26"/>
          <w:szCs w:val="26"/>
        </w:rPr>
        <w:t>3) порубочный билет - разрешительный документ на снос зелёных насаждений;</w:t>
      </w:r>
      <w:bookmarkEnd w:id="5"/>
    </w:p>
    <w:p w:rsidR="00EF16F1" w:rsidRPr="005B4206" w:rsidRDefault="00EF16F1" w:rsidP="00EF16F1">
      <w:pPr>
        <w:ind w:firstLine="567"/>
        <w:jc w:val="both"/>
        <w:rPr>
          <w:color w:val="000000"/>
          <w:sz w:val="26"/>
          <w:szCs w:val="26"/>
        </w:rPr>
      </w:pPr>
      <w:bookmarkStart w:id="6" w:name="sub_1024"/>
      <w:r w:rsidRPr="005B4206">
        <w:rPr>
          <w:color w:val="000000"/>
          <w:sz w:val="26"/>
          <w:szCs w:val="26"/>
        </w:rPr>
        <w:t>4) зеленые насаждения - это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и кустарники и другие насаждения);</w:t>
      </w:r>
      <w:bookmarkEnd w:id="6"/>
    </w:p>
    <w:p w:rsidR="00EF16F1" w:rsidRPr="005B4206" w:rsidRDefault="00EF16F1" w:rsidP="00EF16F1">
      <w:pPr>
        <w:ind w:firstLine="567"/>
        <w:jc w:val="both"/>
        <w:rPr>
          <w:color w:val="000000"/>
          <w:sz w:val="26"/>
          <w:szCs w:val="26"/>
        </w:rPr>
      </w:pPr>
      <w:r w:rsidRPr="005B4206">
        <w:rPr>
          <w:color w:val="000000"/>
          <w:sz w:val="26"/>
          <w:szCs w:val="26"/>
        </w:rPr>
        <w:t>5) восстановительная стоимость зеленых насаждений - стоимостная оценка зеленых насаждений, устанавливаемая для учета их ценности при повреждении или уничтожении;</w:t>
      </w:r>
    </w:p>
    <w:p w:rsidR="00EF16F1" w:rsidRPr="005B4206" w:rsidRDefault="00EF16F1" w:rsidP="00EF16F1">
      <w:pPr>
        <w:ind w:firstLine="567"/>
        <w:jc w:val="both"/>
        <w:rPr>
          <w:color w:val="000000"/>
          <w:sz w:val="26"/>
          <w:szCs w:val="26"/>
        </w:rPr>
      </w:pPr>
      <w:r w:rsidRPr="005B4206">
        <w:rPr>
          <w:color w:val="000000"/>
          <w:sz w:val="26"/>
          <w:szCs w:val="26"/>
        </w:rPr>
        <w:t>6) повреждение зеленых насаждений - механическое повреждение ветвей, корневой системы, нарушение целостности коры, ствола древесно-кустарниковых растений,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зеленым насаждениям, не влекущее прекращения их роста;</w:t>
      </w:r>
    </w:p>
    <w:p w:rsidR="00EF16F1" w:rsidRPr="005B4206" w:rsidRDefault="00EF16F1" w:rsidP="00EF16F1">
      <w:pPr>
        <w:ind w:firstLine="567"/>
        <w:jc w:val="both"/>
        <w:rPr>
          <w:color w:val="000000"/>
          <w:sz w:val="26"/>
          <w:szCs w:val="26"/>
        </w:rPr>
      </w:pPr>
      <w:r w:rsidRPr="005B4206">
        <w:rPr>
          <w:color w:val="000000"/>
          <w:sz w:val="26"/>
          <w:szCs w:val="26"/>
        </w:rPr>
        <w:t>7) уничтожение зеленых насаждений - повреждение зеленых насаждений, повлекшее прекращение их роста;</w:t>
      </w:r>
    </w:p>
    <w:p w:rsidR="00EF16F1" w:rsidRPr="005B4206" w:rsidRDefault="00EF16F1" w:rsidP="00EF16F1">
      <w:pPr>
        <w:ind w:firstLine="567"/>
        <w:jc w:val="both"/>
        <w:rPr>
          <w:color w:val="000000"/>
          <w:sz w:val="26"/>
          <w:szCs w:val="26"/>
        </w:rPr>
      </w:pPr>
      <w:bookmarkStart w:id="7" w:name="sub_103"/>
      <w:r w:rsidRPr="005B4206">
        <w:rPr>
          <w:color w:val="000000"/>
          <w:sz w:val="26"/>
          <w:szCs w:val="26"/>
        </w:rPr>
        <w:t>3. Органом местного самоуправления на территории</w:t>
      </w:r>
      <w:r w:rsidR="00F13F03" w:rsidRPr="005B4206">
        <w:rPr>
          <w:color w:val="000000"/>
          <w:sz w:val="26"/>
          <w:szCs w:val="26"/>
        </w:rPr>
        <w:t xml:space="preserve"> </w:t>
      </w:r>
      <w:r w:rsidR="003E1BA8" w:rsidRPr="005B4206">
        <w:rPr>
          <w:color w:val="000000"/>
          <w:sz w:val="26"/>
          <w:szCs w:val="26"/>
        </w:rPr>
        <w:t xml:space="preserve">Турдакского сельсовета </w:t>
      </w:r>
      <w:r w:rsidR="00F13F03" w:rsidRPr="005B4206">
        <w:rPr>
          <w:color w:val="000000"/>
          <w:sz w:val="26"/>
          <w:szCs w:val="26"/>
        </w:rPr>
        <w:t xml:space="preserve">Городищенского района </w:t>
      </w:r>
      <w:r w:rsidRPr="005B4206">
        <w:rPr>
          <w:color w:val="000000"/>
          <w:sz w:val="26"/>
          <w:szCs w:val="26"/>
        </w:rPr>
        <w:t xml:space="preserve">Пензенской области, осуществляющим выдачу порубочного билета и (или) разрешение на пересадку деревьев и кустарников является </w:t>
      </w:r>
      <w:r w:rsidR="00F13F03" w:rsidRPr="005B4206">
        <w:rPr>
          <w:color w:val="000000"/>
          <w:sz w:val="26"/>
          <w:szCs w:val="26"/>
        </w:rPr>
        <w:t xml:space="preserve">администрация </w:t>
      </w:r>
      <w:r w:rsidR="003E1BA8" w:rsidRPr="005B4206">
        <w:rPr>
          <w:color w:val="000000"/>
          <w:sz w:val="26"/>
          <w:szCs w:val="26"/>
        </w:rPr>
        <w:t xml:space="preserve">Турдакского сельсовета </w:t>
      </w:r>
      <w:r w:rsidR="00F13F03" w:rsidRPr="005B4206">
        <w:rPr>
          <w:color w:val="000000"/>
          <w:sz w:val="26"/>
          <w:szCs w:val="26"/>
        </w:rPr>
        <w:t xml:space="preserve">Городищенского района </w:t>
      </w:r>
      <w:r w:rsidRPr="005B4206">
        <w:rPr>
          <w:color w:val="000000"/>
          <w:sz w:val="26"/>
          <w:szCs w:val="26"/>
        </w:rPr>
        <w:t>Пензенской области.</w:t>
      </w:r>
      <w:bookmarkEnd w:id="7"/>
    </w:p>
    <w:p w:rsidR="00EF16F1" w:rsidRPr="005B4206" w:rsidRDefault="00EF16F1" w:rsidP="00EF16F1">
      <w:pPr>
        <w:ind w:firstLine="567"/>
        <w:jc w:val="both"/>
        <w:rPr>
          <w:color w:val="000000"/>
          <w:sz w:val="26"/>
          <w:szCs w:val="26"/>
        </w:rPr>
      </w:pPr>
    </w:p>
    <w:p w:rsidR="00EF16F1" w:rsidRPr="005B4206" w:rsidRDefault="00EF16F1" w:rsidP="006159CA">
      <w:pPr>
        <w:ind w:firstLine="567"/>
        <w:jc w:val="center"/>
        <w:rPr>
          <w:color w:val="000000"/>
          <w:sz w:val="26"/>
          <w:szCs w:val="26"/>
        </w:rPr>
      </w:pPr>
      <w:r w:rsidRPr="005B4206">
        <w:rPr>
          <w:b/>
          <w:bCs/>
          <w:color w:val="000000"/>
          <w:sz w:val="26"/>
          <w:szCs w:val="26"/>
        </w:rPr>
        <w:t>Статья 2. Порядок предоставления порубочного билета и (или) разрешения на пересадку деревьев и кустарников</w:t>
      </w:r>
    </w:p>
    <w:p w:rsidR="00EF16F1" w:rsidRPr="005B4206" w:rsidRDefault="00EF16F1" w:rsidP="00EF16F1">
      <w:pPr>
        <w:ind w:firstLine="567"/>
        <w:jc w:val="both"/>
        <w:rPr>
          <w:color w:val="000000"/>
          <w:sz w:val="26"/>
          <w:szCs w:val="26"/>
        </w:rPr>
      </w:pPr>
    </w:p>
    <w:p w:rsidR="00EF16F1" w:rsidRPr="00DD4DA7" w:rsidRDefault="00DD4DA7" w:rsidP="00DD4DA7">
      <w:pPr>
        <w:shd w:val="clear" w:color="auto" w:fill="FFFFFF"/>
        <w:jc w:val="both"/>
        <w:rPr>
          <w:color w:val="1A1A1A"/>
          <w:sz w:val="26"/>
          <w:szCs w:val="26"/>
        </w:rPr>
      </w:pPr>
      <w:bookmarkStart w:id="8" w:name="sub_201"/>
      <w:r>
        <w:rPr>
          <w:color w:val="000000"/>
          <w:sz w:val="26"/>
          <w:szCs w:val="26"/>
        </w:rPr>
        <w:t xml:space="preserve">      </w:t>
      </w:r>
      <w:r w:rsidR="00EF16F1" w:rsidRPr="005B4206">
        <w:rPr>
          <w:color w:val="000000"/>
          <w:sz w:val="26"/>
          <w:szCs w:val="26"/>
        </w:rPr>
        <w:t>1. Порубочный билет и (или) разрешение на пересадку деревьев и кустарников выдается</w:t>
      </w:r>
      <w:r w:rsidR="00F13F03" w:rsidRPr="005B4206">
        <w:rPr>
          <w:color w:val="000000"/>
          <w:sz w:val="26"/>
          <w:szCs w:val="26"/>
        </w:rPr>
        <w:t xml:space="preserve"> администрацией </w:t>
      </w:r>
      <w:r w:rsidR="003E1BA8" w:rsidRPr="005B4206">
        <w:rPr>
          <w:color w:val="000000"/>
          <w:sz w:val="26"/>
          <w:szCs w:val="26"/>
        </w:rPr>
        <w:t xml:space="preserve">Турдакского сельсовета </w:t>
      </w:r>
      <w:r w:rsidR="00F13F03" w:rsidRPr="005B4206">
        <w:rPr>
          <w:color w:val="000000"/>
          <w:sz w:val="26"/>
          <w:szCs w:val="26"/>
        </w:rPr>
        <w:t xml:space="preserve">Городищенского района </w:t>
      </w:r>
      <w:r w:rsidR="00EF16F1" w:rsidRPr="005B4206">
        <w:rPr>
          <w:color w:val="000000"/>
          <w:sz w:val="26"/>
          <w:szCs w:val="26"/>
        </w:rPr>
        <w:t xml:space="preserve">Пензенской области в течение 30 дней со дня регистрации заявления о предоставлении порубочного билета и (или) разрешения на пересадку деревьев и кустарников, кроме случаев, установленных частью </w:t>
      </w:r>
      <w:r w:rsidR="00EF16F1" w:rsidRPr="000F59E5">
        <w:rPr>
          <w:color w:val="000000"/>
          <w:sz w:val="26"/>
          <w:szCs w:val="26"/>
        </w:rPr>
        <w:t xml:space="preserve">14 </w:t>
      </w:r>
      <w:r w:rsidRPr="000F59E5">
        <w:rPr>
          <w:color w:val="1A1A1A"/>
          <w:sz w:val="26"/>
          <w:szCs w:val="26"/>
        </w:rPr>
        <w:t>статьи 2 настоящего Порядка</w:t>
      </w:r>
      <w:r w:rsidR="00EF16F1" w:rsidRPr="000F59E5">
        <w:rPr>
          <w:color w:val="000000"/>
          <w:sz w:val="26"/>
          <w:szCs w:val="26"/>
        </w:rPr>
        <w:t>.</w:t>
      </w:r>
      <w:bookmarkEnd w:id="8"/>
    </w:p>
    <w:p w:rsidR="00EF16F1" w:rsidRPr="005B4206" w:rsidRDefault="00EF16F1" w:rsidP="00EF16F1">
      <w:pPr>
        <w:ind w:firstLine="567"/>
        <w:jc w:val="both"/>
        <w:rPr>
          <w:color w:val="000000"/>
          <w:sz w:val="26"/>
          <w:szCs w:val="26"/>
        </w:rPr>
      </w:pPr>
      <w:bookmarkStart w:id="9" w:name="sub_202"/>
      <w:r w:rsidRPr="005B4206">
        <w:rPr>
          <w:color w:val="000000"/>
          <w:sz w:val="26"/>
          <w:szCs w:val="26"/>
        </w:rPr>
        <w:t>2. Порубочный билет и (или) разрешение на пересадку деревьев и кустарников не выдается при производстве работ организациями всех форм собственности, индивидуальными предпринимателями, физическими и юридическими лицами на земельных участках, принадлежащих им на праве собственности, а также предоставленных на праве постоянного (бессрочного) пользования или праве пожизненного наследуемого владения.</w:t>
      </w:r>
      <w:bookmarkEnd w:id="9"/>
    </w:p>
    <w:p w:rsidR="00EF16F1" w:rsidRPr="005B4206" w:rsidRDefault="00EF16F1" w:rsidP="00EF16F1">
      <w:pPr>
        <w:ind w:firstLine="567"/>
        <w:jc w:val="both"/>
        <w:rPr>
          <w:color w:val="000000"/>
          <w:sz w:val="26"/>
          <w:szCs w:val="26"/>
        </w:rPr>
      </w:pPr>
      <w:bookmarkStart w:id="10" w:name="sub_203"/>
      <w:r w:rsidRPr="005B4206">
        <w:rPr>
          <w:color w:val="000000"/>
          <w:sz w:val="26"/>
          <w:szCs w:val="26"/>
        </w:rPr>
        <w:t>3. Оплата восстановительной стоимости зеленых насаждений является обязательным условием выдачи разрешительного документа на снос зеленых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настоящим Порядком.</w:t>
      </w:r>
      <w:bookmarkEnd w:id="10"/>
    </w:p>
    <w:p w:rsidR="00EF16F1" w:rsidRPr="005B4206" w:rsidRDefault="00EF16F1" w:rsidP="00EF16F1">
      <w:pPr>
        <w:ind w:firstLine="567"/>
        <w:jc w:val="both"/>
        <w:rPr>
          <w:color w:val="000000"/>
          <w:sz w:val="26"/>
          <w:szCs w:val="26"/>
        </w:rPr>
      </w:pPr>
      <w:r w:rsidRPr="005B4206">
        <w:rPr>
          <w:color w:val="000000"/>
          <w:sz w:val="26"/>
          <w:szCs w:val="26"/>
        </w:rPr>
        <w:t xml:space="preserve">Средства от оплаты восстановительной стоимости зеленых насаждений подлежат зачислению в бюджет </w:t>
      </w:r>
      <w:r w:rsidR="003E1BA8" w:rsidRPr="005B4206">
        <w:rPr>
          <w:color w:val="000000"/>
          <w:sz w:val="26"/>
          <w:szCs w:val="26"/>
        </w:rPr>
        <w:t xml:space="preserve">Турдакского сельсовета </w:t>
      </w:r>
      <w:r w:rsidR="00F13F03" w:rsidRPr="005B4206">
        <w:rPr>
          <w:color w:val="000000"/>
          <w:sz w:val="26"/>
          <w:szCs w:val="26"/>
        </w:rPr>
        <w:t xml:space="preserve">Городищенского района </w:t>
      </w:r>
      <w:r w:rsidRPr="005B4206">
        <w:rPr>
          <w:color w:val="000000"/>
          <w:sz w:val="26"/>
          <w:szCs w:val="26"/>
        </w:rPr>
        <w:t>Пензенской области.</w:t>
      </w:r>
    </w:p>
    <w:p w:rsidR="00EF16F1" w:rsidRPr="005B4206" w:rsidRDefault="00EF16F1" w:rsidP="00EF16F1">
      <w:pPr>
        <w:ind w:firstLine="567"/>
        <w:jc w:val="both"/>
        <w:rPr>
          <w:color w:val="000000"/>
          <w:sz w:val="26"/>
          <w:szCs w:val="26"/>
        </w:rPr>
      </w:pPr>
      <w:r w:rsidRPr="005B4206">
        <w:rPr>
          <w:color w:val="000000"/>
          <w:sz w:val="26"/>
          <w:szCs w:val="26"/>
        </w:rPr>
        <w:t>Восстановительная стоимость зеленых насаждений взимается с организаций всех форм собственности, индивидуальных предпринимателей, физических и юридических лиц, в интересах которых будет произведен снос зеленых насаждений, до выдачи разрешительного документа и до начала выполнения работ по сносу зеленых насаждений.</w:t>
      </w:r>
    </w:p>
    <w:p w:rsidR="00EF16F1" w:rsidRPr="005B4206" w:rsidRDefault="00EF16F1" w:rsidP="00EF16F1">
      <w:pPr>
        <w:ind w:firstLine="567"/>
        <w:jc w:val="both"/>
        <w:rPr>
          <w:color w:val="000000"/>
          <w:sz w:val="26"/>
          <w:szCs w:val="26"/>
        </w:rPr>
      </w:pPr>
      <w:bookmarkStart w:id="11" w:name="sub_204"/>
      <w:r w:rsidRPr="005B4206">
        <w:rPr>
          <w:color w:val="000000"/>
          <w:sz w:val="26"/>
          <w:szCs w:val="26"/>
        </w:rPr>
        <w:t>4. Восстановительная стоимость зеленых насаждений не взимается:</w:t>
      </w:r>
      <w:bookmarkEnd w:id="11"/>
    </w:p>
    <w:p w:rsidR="00EF16F1" w:rsidRPr="005B4206" w:rsidRDefault="00EF16F1" w:rsidP="00EF16F1">
      <w:pPr>
        <w:ind w:firstLine="567"/>
        <w:jc w:val="both"/>
        <w:rPr>
          <w:color w:val="000000"/>
          <w:sz w:val="26"/>
          <w:szCs w:val="26"/>
        </w:rPr>
      </w:pPr>
      <w:r w:rsidRPr="005B4206">
        <w:rPr>
          <w:color w:val="000000"/>
          <w:sz w:val="26"/>
          <w:szCs w:val="26"/>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EF16F1" w:rsidRPr="005B4206" w:rsidRDefault="00EF16F1" w:rsidP="00EF16F1">
      <w:pPr>
        <w:ind w:firstLine="567"/>
        <w:jc w:val="both"/>
        <w:rPr>
          <w:color w:val="000000"/>
          <w:sz w:val="26"/>
          <w:szCs w:val="26"/>
        </w:rPr>
      </w:pPr>
      <w:r w:rsidRPr="005B4206">
        <w:rPr>
          <w:color w:val="000000"/>
          <w:sz w:val="26"/>
          <w:szCs w:val="26"/>
        </w:rPr>
        <w:t xml:space="preserve">2) при производстве работ, финансируемых за счет средств бюджета </w:t>
      </w:r>
      <w:r w:rsidR="003E1BA8" w:rsidRPr="005B4206">
        <w:rPr>
          <w:color w:val="000000"/>
          <w:sz w:val="26"/>
          <w:szCs w:val="26"/>
        </w:rPr>
        <w:t xml:space="preserve">Турдакского сельсовета </w:t>
      </w:r>
      <w:r w:rsidR="00F13F03" w:rsidRPr="005B4206">
        <w:rPr>
          <w:color w:val="000000"/>
          <w:sz w:val="26"/>
          <w:szCs w:val="26"/>
        </w:rPr>
        <w:t xml:space="preserve">Городищенского района </w:t>
      </w:r>
      <w:r w:rsidRPr="005B4206">
        <w:rPr>
          <w:color w:val="000000"/>
          <w:sz w:val="26"/>
          <w:szCs w:val="26"/>
        </w:rPr>
        <w:t>Пензенской области;</w:t>
      </w:r>
    </w:p>
    <w:p w:rsidR="00EF16F1" w:rsidRPr="005B4206" w:rsidRDefault="00EF16F1" w:rsidP="00EF16F1">
      <w:pPr>
        <w:ind w:firstLine="567"/>
        <w:jc w:val="both"/>
        <w:rPr>
          <w:color w:val="000000"/>
          <w:sz w:val="26"/>
          <w:szCs w:val="26"/>
        </w:rPr>
      </w:pPr>
      <w:r w:rsidRPr="005B4206">
        <w:rPr>
          <w:color w:val="000000"/>
          <w:sz w:val="26"/>
          <w:szCs w:val="26"/>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w:t>
      </w:r>
      <w:r w:rsidR="00B23442" w:rsidRPr="005B4206">
        <w:rPr>
          <w:color w:val="000000"/>
          <w:sz w:val="26"/>
          <w:szCs w:val="26"/>
        </w:rPr>
        <w:t>СП 42.13330 «СНиП 2.07.01-89* Градостроительство. Планировка и застройка городских и сельских поселений», утвержденный приказом Минстроя России от 30.12.2016 №1034/пр (с последующими изменениями)</w:t>
      </w:r>
      <w:r w:rsidRPr="005B4206">
        <w:rPr>
          <w:color w:val="000000"/>
          <w:sz w:val="26"/>
          <w:szCs w:val="26"/>
        </w:rPr>
        <w:t>, при производстве работ по вырубке аварийно-опасных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EF16F1" w:rsidRPr="005B4206" w:rsidRDefault="00EF16F1" w:rsidP="00EF16F1">
      <w:pPr>
        <w:ind w:firstLine="567"/>
        <w:jc w:val="both"/>
        <w:rPr>
          <w:color w:val="000000"/>
          <w:sz w:val="26"/>
          <w:szCs w:val="26"/>
        </w:rPr>
      </w:pPr>
      <w:bookmarkStart w:id="12" w:name="sub_205"/>
      <w:r w:rsidRPr="005B4206">
        <w:rPr>
          <w:color w:val="000000"/>
          <w:sz w:val="26"/>
          <w:szCs w:val="26"/>
        </w:rPr>
        <w:t>5. Для получения порубочного билета и (или) разрешения на пересадку деревьев и кустарников заявитель подает в</w:t>
      </w:r>
      <w:r w:rsidR="00B82A94" w:rsidRPr="005B4206">
        <w:rPr>
          <w:color w:val="000000"/>
          <w:sz w:val="26"/>
          <w:szCs w:val="26"/>
        </w:rPr>
        <w:t xml:space="preserve"> администрацию </w:t>
      </w:r>
      <w:r w:rsidR="003E1BA8" w:rsidRPr="005B4206">
        <w:rPr>
          <w:color w:val="000000"/>
          <w:sz w:val="26"/>
          <w:szCs w:val="26"/>
        </w:rPr>
        <w:t xml:space="preserve">Турдакского сельсовета </w:t>
      </w:r>
      <w:r w:rsidR="00B82A94" w:rsidRPr="005B4206">
        <w:rPr>
          <w:color w:val="000000"/>
          <w:sz w:val="26"/>
          <w:szCs w:val="26"/>
        </w:rPr>
        <w:t>Городищенского района Пензенской области</w:t>
      </w:r>
      <w:r w:rsidRPr="005B4206">
        <w:rPr>
          <w:color w:val="000000"/>
          <w:sz w:val="26"/>
          <w:szCs w:val="26"/>
        </w:rPr>
        <w:t xml:space="preserve"> заявление, согласно приложению № 5 к Порядку, которое должно содержать следующую информацию:</w:t>
      </w:r>
      <w:bookmarkEnd w:id="12"/>
    </w:p>
    <w:p w:rsidR="00EF16F1" w:rsidRPr="005B4206" w:rsidRDefault="00EF16F1" w:rsidP="00EF16F1">
      <w:pPr>
        <w:ind w:firstLine="567"/>
        <w:jc w:val="both"/>
        <w:rPr>
          <w:color w:val="000000"/>
          <w:sz w:val="26"/>
          <w:szCs w:val="26"/>
        </w:rPr>
      </w:pPr>
      <w:r w:rsidRPr="005B4206">
        <w:rPr>
          <w:color w:val="000000"/>
          <w:sz w:val="26"/>
          <w:szCs w:val="26"/>
        </w:rPr>
        <w:t>1) фамилию, имя, отчество</w:t>
      </w:r>
      <w:r w:rsidR="000F59E5">
        <w:rPr>
          <w:color w:val="000000"/>
          <w:sz w:val="26"/>
          <w:szCs w:val="26"/>
        </w:rPr>
        <w:t xml:space="preserve"> (при наличии)</w:t>
      </w:r>
      <w:r w:rsidRPr="005B4206">
        <w:rPr>
          <w:color w:val="000000"/>
          <w:sz w:val="26"/>
          <w:szCs w:val="26"/>
        </w:rPr>
        <w:t xml:space="preserve"> заявителя или наименование юридического лица;</w:t>
      </w:r>
    </w:p>
    <w:p w:rsidR="00EF16F1" w:rsidRPr="005B4206" w:rsidRDefault="00EF16F1" w:rsidP="00EF16F1">
      <w:pPr>
        <w:ind w:firstLine="567"/>
        <w:jc w:val="both"/>
        <w:rPr>
          <w:color w:val="000000"/>
          <w:sz w:val="26"/>
          <w:szCs w:val="26"/>
        </w:rPr>
      </w:pPr>
      <w:r w:rsidRPr="005B4206">
        <w:rPr>
          <w:color w:val="000000"/>
          <w:sz w:val="26"/>
          <w:szCs w:val="26"/>
        </w:rPr>
        <w:lastRenderedPageBreak/>
        <w:t>2) адрес заявителя, контактный телефон;</w:t>
      </w:r>
    </w:p>
    <w:p w:rsidR="00EF16F1" w:rsidRPr="005B4206" w:rsidRDefault="00EF16F1" w:rsidP="00EF16F1">
      <w:pPr>
        <w:ind w:firstLine="567"/>
        <w:jc w:val="both"/>
        <w:rPr>
          <w:color w:val="000000"/>
          <w:sz w:val="26"/>
          <w:szCs w:val="26"/>
        </w:rPr>
      </w:pPr>
      <w:r w:rsidRPr="005B4206">
        <w:rPr>
          <w:color w:val="000000"/>
          <w:sz w:val="26"/>
          <w:szCs w:val="26"/>
        </w:rPr>
        <w:t>3) указание цели (причины) вырубки зеленых насаждений, места расположения зеленых насаждений, подлежащих вырубке, их количество и (или) сведения о пересадке.</w:t>
      </w:r>
    </w:p>
    <w:p w:rsidR="00EF16F1" w:rsidRPr="005B4206" w:rsidRDefault="00EF16F1" w:rsidP="00EF16F1">
      <w:pPr>
        <w:ind w:firstLine="567"/>
        <w:jc w:val="both"/>
        <w:rPr>
          <w:color w:val="000000"/>
          <w:sz w:val="26"/>
          <w:szCs w:val="26"/>
        </w:rPr>
      </w:pPr>
      <w:bookmarkStart w:id="13" w:name="sub_206"/>
      <w:r w:rsidRPr="005B4206">
        <w:rPr>
          <w:color w:val="000000"/>
          <w:sz w:val="26"/>
          <w:szCs w:val="26"/>
        </w:rPr>
        <w:t>6. Для предоставления порубочного билета и (или) разрешения на пересадку деревьев и кустарников необходимы следующие документы:</w:t>
      </w:r>
      <w:bookmarkEnd w:id="13"/>
    </w:p>
    <w:p w:rsidR="00EF16F1" w:rsidRPr="005B4206" w:rsidRDefault="00EF16F1" w:rsidP="00EF16F1">
      <w:pPr>
        <w:ind w:firstLine="567"/>
        <w:jc w:val="both"/>
        <w:rPr>
          <w:color w:val="000000"/>
          <w:sz w:val="26"/>
          <w:szCs w:val="26"/>
        </w:rPr>
      </w:pPr>
      <w:r w:rsidRPr="005B4206">
        <w:rPr>
          <w:color w:val="000000"/>
          <w:sz w:val="26"/>
          <w:szCs w:val="26"/>
        </w:rPr>
        <w:t>1) правоустанавливающие документы на земельный участок;</w:t>
      </w:r>
    </w:p>
    <w:p w:rsidR="00EF16F1" w:rsidRPr="005B4206" w:rsidRDefault="00EF16F1" w:rsidP="00EF16F1">
      <w:pPr>
        <w:ind w:firstLine="567"/>
        <w:jc w:val="both"/>
        <w:rPr>
          <w:color w:val="000000"/>
          <w:sz w:val="26"/>
          <w:szCs w:val="26"/>
        </w:rPr>
      </w:pPr>
      <w:r w:rsidRPr="005B4206">
        <w:rPr>
          <w:color w:val="000000"/>
          <w:sz w:val="26"/>
          <w:szCs w:val="26"/>
        </w:rPr>
        <w:t>2) градостроительный план земельного участка;</w:t>
      </w:r>
    </w:p>
    <w:p w:rsidR="00EF16F1" w:rsidRPr="005B4206" w:rsidRDefault="00EF16F1" w:rsidP="00EF16F1">
      <w:pPr>
        <w:ind w:firstLine="567"/>
        <w:jc w:val="both"/>
        <w:rPr>
          <w:color w:val="000000"/>
          <w:sz w:val="26"/>
          <w:szCs w:val="26"/>
        </w:rPr>
      </w:pPr>
      <w:r w:rsidRPr="005B4206">
        <w:rPr>
          <w:color w:val="000000"/>
          <w:sz w:val="26"/>
          <w:szCs w:val="26"/>
        </w:rPr>
        <w:t>3) кадастровый паспорт земельного участка. При реконструкции дополнительно предоставляется кадастровый паспорт объекта реконструкции;</w:t>
      </w:r>
    </w:p>
    <w:p w:rsidR="00EF16F1" w:rsidRPr="005B4206" w:rsidRDefault="00EF16F1" w:rsidP="00EF16F1">
      <w:pPr>
        <w:ind w:firstLine="567"/>
        <w:jc w:val="both"/>
        <w:rPr>
          <w:color w:val="000000"/>
          <w:sz w:val="26"/>
          <w:szCs w:val="26"/>
        </w:rPr>
      </w:pPr>
      <w:r w:rsidRPr="005B4206">
        <w:rPr>
          <w:color w:val="000000"/>
          <w:sz w:val="26"/>
          <w:szCs w:val="26"/>
        </w:rPr>
        <w:t>4) схема планировочной организации земельного участка с приложением графической части;</w:t>
      </w:r>
    </w:p>
    <w:p w:rsidR="00EF16F1" w:rsidRPr="005B4206" w:rsidRDefault="00EF16F1" w:rsidP="00EF16F1">
      <w:pPr>
        <w:ind w:firstLine="567"/>
        <w:jc w:val="both"/>
        <w:rPr>
          <w:color w:val="000000"/>
          <w:sz w:val="26"/>
          <w:szCs w:val="26"/>
        </w:rPr>
      </w:pPr>
      <w:r w:rsidRPr="005B4206">
        <w:rPr>
          <w:color w:val="000000"/>
          <w:sz w:val="26"/>
          <w:szCs w:val="26"/>
        </w:rPr>
        <w:t>5) разрешение на строительство, реконструкцию объекта.</w:t>
      </w:r>
    </w:p>
    <w:p w:rsidR="00EF16F1" w:rsidRPr="005B4206" w:rsidRDefault="00EF16F1" w:rsidP="00EF16F1">
      <w:pPr>
        <w:ind w:firstLine="567"/>
        <w:jc w:val="both"/>
        <w:rPr>
          <w:color w:val="000000"/>
          <w:sz w:val="26"/>
          <w:szCs w:val="26"/>
        </w:rPr>
      </w:pPr>
      <w:bookmarkStart w:id="14" w:name="sub_207"/>
      <w:r w:rsidRPr="005B4206">
        <w:rPr>
          <w:color w:val="000000"/>
          <w:sz w:val="26"/>
          <w:szCs w:val="26"/>
        </w:rPr>
        <w:t xml:space="preserve">7. Правоустанавливающие документы на земельный участок, градостроительный план земельного участка, разрешение на строительство, реконструкцию объекта, кадастровые паспорта земельного участка и объекта капитального строительства, реконструкции представляются заявителем по собственной инициативе. В случае если указанные в настоящем пункте документы заявителем не представлены, они запрашиваются </w:t>
      </w:r>
      <w:r w:rsidR="00B82A94" w:rsidRPr="005B4206">
        <w:rPr>
          <w:color w:val="000000"/>
          <w:sz w:val="26"/>
          <w:szCs w:val="26"/>
        </w:rPr>
        <w:t xml:space="preserve">администрацией </w:t>
      </w:r>
      <w:r w:rsidR="003E1BA8" w:rsidRPr="005B4206">
        <w:rPr>
          <w:color w:val="000000"/>
          <w:sz w:val="26"/>
          <w:szCs w:val="26"/>
        </w:rPr>
        <w:t xml:space="preserve">Турдакского сельсовета </w:t>
      </w:r>
      <w:r w:rsidR="00B82A94" w:rsidRPr="005B4206">
        <w:rPr>
          <w:color w:val="000000"/>
          <w:sz w:val="26"/>
          <w:szCs w:val="26"/>
        </w:rPr>
        <w:t>Городищенского района Пензенской области</w:t>
      </w:r>
      <w:r w:rsidRPr="005B4206">
        <w:rPr>
          <w:color w:val="000000"/>
          <w:sz w:val="26"/>
          <w:szCs w:val="26"/>
        </w:rPr>
        <w:t xml:space="preserve"> в рамках межведомственного взаимодействия. Схема планировочной организации земельного участка с приложением графической части представляется заявителем самостоятельно.</w:t>
      </w:r>
      <w:bookmarkEnd w:id="14"/>
    </w:p>
    <w:p w:rsidR="00EF16F1" w:rsidRPr="005B4206" w:rsidRDefault="00EF16F1" w:rsidP="00EF16F1">
      <w:pPr>
        <w:ind w:firstLine="567"/>
        <w:jc w:val="both"/>
        <w:rPr>
          <w:color w:val="000000"/>
          <w:sz w:val="26"/>
          <w:szCs w:val="26"/>
        </w:rPr>
      </w:pPr>
      <w:bookmarkStart w:id="15" w:name="sub_209"/>
      <w:r w:rsidRPr="005B4206">
        <w:rPr>
          <w:color w:val="000000"/>
          <w:sz w:val="26"/>
          <w:szCs w:val="26"/>
        </w:rPr>
        <w:t>8. В течение 15 дней комиссия (Приложение № 3 к Порядку)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регистрации заявления:</w:t>
      </w:r>
      <w:bookmarkEnd w:id="15"/>
    </w:p>
    <w:p w:rsidR="00EF16F1" w:rsidRPr="005B4206" w:rsidRDefault="00EF16F1" w:rsidP="00EF16F1">
      <w:pPr>
        <w:ind w:firstLine="567"/>
        <w:jc w:val="both"/>
        <w:rPr>
          <w:color w:val="000000"/>
          <w:sz w:val="26"/>
          <w:szCs w:val="26"/>
        </w:rPr>
      </w:pPr>
      <w:r w:rsidRPr="005B4206">
        <w:rPr>
          <w:color w:val="000000"/>
          <w:sz w:val="26"/>
          <w:szCs w:val="26"/>
        </w:rPr>
        <w:t>- комиссией устанавливается дата, время и место проведения обследования земельного участка;</w:t>
      </w:r>
    </w:p>
    <w:p w:rsidR="00EF16F1" w:rsidRPr="005B4206" w:rsidRDefault="00EF16F1" w:rsidP="00EF16F1">
      <w:pPr>
        <w:ind w:firstLine="567"/>
        <w:jc w:val="both"/>
        <w:rPr>
          <w:color w:val="000000"/>
          <w:sz w:val="26"/>
          <w:szCs w:val="26"/>
        </w:rPr>
      </w:pPr>
      <w:r w:rsidRPr="005B4206">
        <w:rPr>
          <w:color w:val="000000"/>
          <w:sz w:val="26"/>
          <w:szCs w:val="26"/>
        </w:rPr>
        <w:t>- комиссией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EF16F1" w:rsidRPr="005B4206" w:rsidRDefault="00EF16F1" w:rsidP="00EF16F1">
      <w:pPr>
        <w:ind w:firstLine="567"/>
        <w:jc w:val="both"/>
        <w:rPr>
          <w:color w:val="000000"/>
          <w:sz w:val="26"/>
          <w:szCs w:val="26"/>
        </w:rPr>
      </w:pPr>
      <w:r w:rsidRPr="005B4206">
        <w:rPr>
          <w:color w:val="000000"/>
          <w:sz w:val="26"/>
          <w:szCs w:val="26"/>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EF16F1" w:rsidRPr="005B4206" w:rsidRDefault="00EF16F1" w:rsidP="00EF16F1">
      <w:pPr>
        <w:ind w:firstLine="567"/>
        <w:jc w:val="both"/>
        <w:rPr>
          <w:color w:val="000000"/>
          <w:sz w:val="26"/>
          <w:szCs w:val="26"/>
        </w:rPr>
      </w:pPr>
      <w:r w:rsidRPr="005B4206">
        <w:rPr>
          <w:color w:val="000000"/>
          <w:sz w:val="26"/>
          <w:szCs w:val="26"/>
        </w:rPr>
        <w:t>-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восстановительной стоимости согласно приложению № 1 к Порядку.</w:t>
      </w:r>
    </w:p>
    <w:p w:rsidR="00EF16F1" w:rsidRPr="005B4206" w:rsidRDefault="00EF16F1" w:rsidP="00EF16F1">
      <w:pPr>
        <w:ind w:firstLine="567"/>
        <w:jc w:val="both"/>
        <w:rPr>
          <w:color w:val="000000"/>
          <w:sz w:val="26"/>
          <w:szCs w:val="26"/>
        </w:rPr>
      </w:pPr>
      <w:bookmarkStart w:id="16" w:name="sub_210"/>
      <w:r w:rsidRPr="005B4206">
        <w:rPr>
          <w:color w:val="000000"/>
          <w:sz w:val="26"/>
          <w:szCs w:val="26"/>
        </w:rPr>
        <w:t>9. 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согласно приложению № 6 к Порядку.</w:t>
      </w:r>
      <w:bookmarkEnd w:id="16"/>
    </w:p>
    <w:p w:rsidR="00EF16F1" w:rsidRPr="005B4206" w:rsidRDefault="00EF16F1" w:rsidP="00EF16F1">
      <w:pPr>
        <w:ind w:firstLine="567"/>
        <w:jc w:val="both"/>
        <w:rPr>
          <w:color w:val="000000"/>
          <w:sz w:val="26"/>
          <w:szCs w:val="26"/>
        </w:rPr>
      </w:pPr>
      <w:bookmarkStart w:id="17" w:name="sub_211"/>
      <w:r w:rsidRPr="005B4206">
        <w:rPr>
          <w:color w:val="000000"/>
          <w:sz w:val="26"/>
          <w:szCs w:val="26"/>
        </w:rPr>
        <w:t>10. Расчет восстановительной стоимости зеленых насаждений представляется заявителю в течение 5 дней со дня проведения комиссией обследования, согласно приложению № 8 к Порядку.</w:t>
      </w:r>
      <w:bookmarkEnd w:id="17"/>
    </w:p>
    <w:p w:rsidR="00EF16F1" w:rsidRPr="005B4206" w:rsidRDefault="00EF16F1" w:rsidP="00EF16F1">
      <w:pPr>
        <w:ind w:firstLine="567"/>
        <w:jc w:val="both"/>
        <w:rPr>
          <w:color w:val="000000"/>
          <w:sz w:val="26"/>
          <w:szCs w:val="26"/>
        </w:rPr>
      </w:pPr>
      <w:bookmarkStart w:id="18" w:name="sub_212"/>
      <w:r w:rsidRPr="005B4206">
        <w:rPr>
          <w:color w:val="000000"/>
          <w:sz w:val="26"/>
          <w:szCs w:val="26"/>
        </w:rPr>
        <w:t xml:space="preserve">11. 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r w:rsidR="003E1BA8" w:rsidRPr="005B4206">
        <w:rPr>
          <w:color w:val="000000"/>
          <w:sz w:val="26"/>
          <w:szCs w:val="26"/>
        </w:rPr>
        <w:t xml:space="preserve">Турдакского сельсовета </w:t>
      </w:r>
      <w:r w:rsidR="00B82A94" w:rsidRPr="005B4206">
        <w:rPr>
          <w:color w:val="000000"/>
          <w:sz w:val="26"/>
          <w:szCs w:val="26"/>
        </w:rPr>
        <w:t xml:space="preserve">Городищенского района </w:t>
      </w:r>
      <w:r w:rsidRPr="005B4206">
        <w:rPr>
          <w:color w:val="000000"/>
          <w:sz w:val="26"/>
          <w:szCs w:val="26"/>
        </w:rPr>
        <w:t xml:space="preserve">Пензенской области и </w:t>
      </w:r>
      <w:r w:rsidRPr="005B4206">
        <w:rPr>
          <w:color w:val="000000"/>
          <w:sz w:val="26"/>
          <w:szCs w:val="26"/>
        </w:rPr>
        <w:lastRenderedPageBreak/>
        <w:t xml:space="preserve">представляет в </w:t>
      </w:r>
      <w:r w:rsidR="00B82A94" w:rsidRPr="005B4206">
        <w:rPr>
          <w:color w:val="000000"/>
          <w:sz w:val="26"/>
          <w:szCs w:val="26"/>
        </w:rPr>
        <w:t xml:space="preserve">администрацию </w:t>
      </w:r>
      <w:r w:rsidR="003E1BA8" w:rsidRPr="005B4206">
        <w:rPr>
          <w:color w:val="000000"/>
          <w:sz w:val="26"/>
          <w:szCs w:val="26"/>
        </w:rPr>
        <w:t xml:space="preserve">Турдакского сельсовета </w:t>
      </w:r>
      <w:r w:rsidR="00B82A94" w:rsidRPr="005B4206">
        <w:rPr>
          <w:color w:val="000000"/>
          <w:sz w:val="26"/>
          <w:szCs w:val="26"/>
        </w:rPr>
        <w:t>Городищенского района Пензенской области</w:t>
      </w:r>
      <w:r w:rsidRPr="005B4206">
        <w:rPr>
          <w:color w:val="000000"/>
          <w:sz w:val="26"/>
          <w:szCs w:val="26"/>
        </w:rPr>
        <w:t xml:space="preserve"> копию платежного документа.</w:t>
      </w:r>
      <w:bookmarkEnd w:id="18"/>
    </w:p>
    <w:p w:rsidR="00EF16F1" w:rsidRPr="005B4206" w:rsidRDefault="00EF16F1" w:rsidP="00EF16F1">
      <w:pPr>
        <w:ind w:firstLine="567"/>
        <w:jc w:val="both"/>
        <w:rPr>
          <w:color w:val="000000"/>
          <w:sz w:val="26"/>
          <w:szCs w:val="26"/>
        </w:rPr>
      </w:pPr>
      <w:bookmarkStart w:id="19" w:name="sub_213"/>
      <w:r w:rsidRPr="005B4206">
        <w:rPr>
          <w:color w:val="000000"/>
          <w:sz w:val="26"/>
          <w:szCs w:val="26"/>
        </w:rPr>
        <w:t>12. Порубочный билет и (или) разрешение на пересадку деревьев и кустарников (Приложение № 2 к Порядку) выдается в течение 5 дней со дня предоставления заявителем в</w:t>
      </w:r>
      <w:r w:rsidR="0019455E" w:rsidRPr="005B4206">
        <w:rPr>
          <w:color w:val="000000"/>
          <w:sz w:val="26"/>
          <w:szCs w:val="26"/>
        </w:rPr>
        <w:t xml:space="preserve"> администрацию </w:t>
      </w:r>
      <w:r w:rsidR="003E1BA8" w:rsidRPr="005B4206">
        <w:rPr>
          <w:color w:val="000000"/>
          <w:sz w:val="26"/>
          <w:szCs w:val="26"/>
        </w:rPr>
        <w:t xml:space="preserve">Турдакского сельсовета </w:t>
      </w:r>
      <w:r w:rsidR="0019455E" w:rsidRPr="005B4206">
        <w:rPr>
          <w:color w:val="000000"/>
          <w:sz w:val="26"/>
          <w:szCs w:val="26"/>
        </w:rPr>
        <w:t xml:space="preserve">Городищенского района </w:t>
      </w:r>
      <w:r w:rsidRPr="005B4206">
        <w:rPr>
          <w:color w:val="000000"/>
          <w:sz w:val="26"/>
          <w:szCs w:val="26"/>
        </w:rPr>
        <w:t>Пензенской области копии платежного документа об оплате восстановительной стоимости зеленых насаждений, за исключением случаев, указанных в части 4 настоящей статьи.</w:t>
      </w:r>
      <w:bookmarkEnd w:id="19"/>
    </w:p>
    <w:p w:rsidR="00EF16F1" w:rsidRPr="005B4206" w:rsidRDefault="00EF16F1" w:rsidP="00EF16F1">
      <w:pPr>
        <w:ind w:firstLine="567"/>
        <w:jc w:val="both"/>
        <w:rPr>
          <w:color w:val="000000"/>
          <w:sz w:val="26"/>
          <w:szCs w:val="26"/>
        </w:rPr>
      </w:pPr>
      <w:bookmarkStart w:id="20" w:name="sub_214"/>
      <w:r w:rsidRPr="005B4206">
        <w:rPr>
          <w:color w:val="000000"/>
          <w:sz w:val="26"/>
          <w:szCs w:val="26"/>
        </w:rPr>
        <w:t>13. Срок действия порубочного билета и (или) разрешения на пересадку деревьев и кустарников составляет 3 месяца со дня его выдачи.</w:t>
      </w:r>
      <w:bookmarkEnd w:id="20"/>
    </w:p>
    <w:p w:rsidR="00EF16F1" w:rsidRPr="005B4206" w:rsidRDefault="00EF16F1" w:rsidP="00EF16F1">
      <w:pPr>
        <w:ind w:firstLine="567"/>
        <w:jc w:val="both"/>
        <w:rPr>
          <w:color w:val="000000"/>
          <w:sz w:val="26"/>
          <w:szCs w:val="26"/>
        </w:rPr>
      </w:pPr>
      <w:bookmarkStart w:id="21" w:name="sub_215"/>
      <w:r w:rsidRPr="005B4206">
        <w:rPr>
          <w:color w:val="000000"/>
          <w:sz w:val="26"/>
          <w:szCs w:val="26"/>
        </w:rPr>
        <w:t>14. Основаниями для отказа в выдаче порубочного билета и (или) разрешения на пересадку деревьев и кустарников являются:</w:t>
      </w:r>
      <w:bookmarkEnd w:id="21"/>
    </w:p>
    <w:p w:rsidR="00EF16F1" w:rsidRPr="005B4206" w:rsidRDefault="00EF16F1" w:rsidP="00EF16F1">
      <w:pPr>
        <w:ind w:firstLine="567"/>
        <w:jc w:val="both"/>
        <w:rPr>
          <w:color w:val="000000"/>
          <w:sz w:val="26"/>
          <w:szCs w:val="26"/>
        </w:rPr>
      </w:pPr>
      <w:r w:rsidRPr="005B4206">
        <w:rPr>
          <w:color w:val="000000"/>
          <w:sz w:val="26"/>
          <w:szCs w:val="26"/>
        </w:rPr>
        <w:t>1) неполный состав сведений, указанных в заявлении на предоставление порубочного билета, установленных в части 5 настоящей статьи;</w:t>
      </w:r>
    </w:p>
    <w:p w:rsidR="00EF16F1" w:rsidRPr="005B4206" w:rsidRDefault="00EF16F1" w:rsidP="00EF16F1">
      <w:pPr>
        <w:ind w:firstLine="567"/>
        <w:jc w:val="both"/>
        <w:rPr>
          <w:color w:val="000000"/>
          <w:sz w:val="26"/>
          <w:szCs w:val="26"/>
        </w:rPr>
      </w:pPr>
      <w:r w:rsidRPr="005B4206">
        <w:rPr>
          <w:color w:val="000000"/>
          <w:sz w:val="26"/>
          <w:szCs w:val="26"/>
        </w:rPr>
        <w:t xml:space="preserve">2) непредставление заявителем документов, указанных в частях </w:t>
      </w:r>
      <w:r w:rsidRPr="000F59E5">
        <w:rPr>
          <w:color w:val="000000"/>
          <w:sz w:val="26"/>
          <w:szCs w:val="26"/>
        </w:rPr>
        <w:t xml:space="preserve">6, 11 </w:t>
      </w:r>
      <w:r w:rsidR="00DD4DA7" w:rsidRPr="000F59E5">
        <w:rPr>
          <w:color w:val="1A1A1A"/>
          <w:sz w:val="26"/>
          <w:szCs w:val="26"/>
        </w:rPr>
        <w:t>статьи 2 настоящего</w:t>
      </w:r>
      <w:r w:rsidR="00DD4DA7" w:rsidRPr="000F59E5">
        <w:rPr>
          <w:color w:val="000000"/>
          <w:sz w:val="26"/>
          <w:szCs w:val="26"/>
        </w:rPr>
        <w:t xml:space="preserve"> Порядка</w:t>
      </w:r>
      <w:r w:rsidRPr="00DD4DA7">
        <w:rPr>
          <w:color w:val="000000"/>
          <w:sz w:val="26"/>
          <w:szCs w:val="26"/>
        </w:rPr>
        <w:t>, за исключением документов, которые запрашиваются в рам</w:t>
      </w:r>
      <w:r w:rsidRPr="005B4206">
        <w:rPr>
          <w:color w:val="000000"/>
          <w:sz w:val="26"/>
          <w:szCs w:val="26"/>
        </w:rPr>
        <w:t>ках межведомственного взаимодействия;</w:t>
      </w:r>
    </w:p>
    <w:p w:rsidR="00EF16F1" w:rsidRPr="005B4206" w:rsidRDefault="00EF16F1" w:rsidP="00EF16F1">
      <w:pPr>
        <w:ind w:firstLine="567"/>
        <w:jc w:val="both"/>
        <w:rPr>
          <w:color w:val="000000"/>
          <w:sz w:val="26"/>
          <w:szCs w:val="26"/>
        </w:rPr>
      </w:pPr>
      <w:r w:rsidRPr="005B4206">
        <w:rPr>
          <w:color w:val="000000"/>
          <w:sz w:val="26"/>
          <w:szCs w:val="26"/>
        </w:rPr>
        <w:t>3) представление заявителем недостоверных сведений;</w:t>
      </w:r>
    </w:p>
    <w:p w:rsidR="00EF16F1" w:rsidRPr="005B4206" w:rsidRDefault="00EF16F1" w:rsidP="00EF16F1">
      <w:pPr>
        <w:ind w:firstLine="567"/>
        <w:jc w:val="both"/>
        <w:rPr>
          <w:color w:val="000000"/>
          <w:sz w:val="26"/>
          <w:szCs w:val="26"/>
        </w:rPr>
      </w:pPr>
      <w:r w:rsidRPr="005B4206">
        <w:rPr>
          <w:color w:val="000000"/>
          <w:sz w:val="26"/>
          <w:szCs w:val="26"/>
        </w:rPr>
        <w:t xml:space="preserve">4) расположение земельного участка с зелеными насаждениями за границами территории </w:t>
      </w:r>
      <w:r w:rsidR="003E1BA8" w:rsidRPr="005B4206">
        <w:rPr>
          <w:color w:val="000000"/>
          <w:sz w:val="26"/>
          <w:szCs w:val="26"/>
        </w:rPr>
        <w:t xml:space="preserve">Турдакского сельсовета </w:t>
      </w:r>
      <w:r w:rsidR="008B745C" w:rsidRPr="005B4206">
        <w:rPr>
          <w:color w:val="000000"/>
          <w:sz w:val="26"/>
          <w:szCs w:val="26"/>
        </w:rPr>
        <w:t xml:space="preserve">Городищенского района </w:t>
      </w:r>
      <w:r w:rsidRPr="005B4206">
        <w:rPr>
          <w:color w:val="000000"/>
          <w:sz w:val="26"/>
          <w:szCs w:val="26"/>
        </w:rPr>
        <w:t>Пензенской области;</w:t>
      </w:r>
    </w:p>
    <w:p w:rsidR="00EF16F1" w:rsidRPr="005B4206" w:rsidRDefault="00EF16F1" w:rsidP="00EF16F1">
      <w:pPr>
        <w:ind w:firstLine="567"/>
        <w:jc w:val="both"/>
        <w:rPr>
          <w:color w:val="000000"/>
          <w:sz w:val="26"/>
          <w:szCs w:val="26"/>
        </w:rPr>
      </w:pPr>
      <w:r w:rsidRPr="005B4206">
        <w:rPr>
          <w:color w:val="000000"/>
          <w:sz w:val="26"/>
          <w:szCs w:val="26"/>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EF16F1" w:rsidRPr="005B4206" w:rsidRDefault="00EF16F1" w:rsidP="00EF16F1">
      <w:pPr>
        <w:ind w:firstLine="567"/>
        <w:jc w:val="both"/>
        <w:rPr>
          <w:color w:val="000000"/>
          <w:sz w:val="26"/>
          <w:szCs w:val="26"/>
        </w:rPr>
      </w:pPr>
      <w:r w:rsidRPr="005B4206">
        <w:rPr>
          <w:color w:val="000000"/>
          <w:sz w:val="26"/>
          <w:szCs w:val="26"/>
        </w:rPr>
        <w:t xml:space="preserve">6) неоплата или неполная оплата в установленный срок восстановительной стоимости зеленых насаждений в доход бюджета </w:t>
      </w:r>
      <w:r w:rsidR="003E1BA8" w:rsidRPr="005B4206">
        <w:rPr>
          <w:color w:val="000000"/>
          <w:sz w:val="26"/>
          <w:szCs w:val="26"/>
        </w:rPr>
        <w:t xml:space="preserve">Турдакского сельсовета </w:t>
      </w:r>
      <w:r w:rsidR="008B745C" w:rsidRPr="005B4206">
        <w:rPr>
          <w:color w:val="000000"/>
          <w:sz w:val="26"/>
          <w:szCs w:val="26"/>
        </w:rPr>
        <w:t xml:space="preserve">Городищенского района </w:t>
      </w:r>
      <w:r w:rsidRPr="005B4206">
        <w:rPr>
          <w:color w:val="000000"/>
          <w:sz w:val="26"/>
          <w:szCs w:val="26"/>
        </w:rPr>
        <w:t>Пензенской области на основании акта оценки зеленых насаждений и расчета;</w:t>
      </w:r>
    </w:p>
    <w:p w:rsidR="00EF16F1" w:rsidRPr="005B4206" w:rsidRDefault="00EF16F1" w:rsidP="00EF16F1">
      <w:pPr>
        <w:ind w:firstLine="567"/>
        <w:jc w:val="both"/>
        <w:rPr>
          <w:color w:val="000000"/>
          <w:sz w:val="26"/>
          <w:szCs w:val="26"/>
        </w:rPr>
      </w:pPr>
      <w:r w:rsidRPr="005B4206">
        <w:rPr>
          <w:color w:val="000000"/>
          <w:sz w:val="26"/>
          <w:szCs w:val="26"/>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EF16F1" w:rsidRPr="005B4206" w:rsidRDefault="00EF16F1" w:rsidP="00EF16F1">
      <w:pPr>
        <w:ind w:firstLine="567"/>
        <w:jc w:val="both"/>
        <w:rPr>
          <w:color w:val="000000"/>
          <w:sz w:val="26"/>
          <w:szCs w:val="26"/>
        </w:rPr>
      </w:pPr>
      <w:bookmarkStart w:id="22" w:name="sub_216"/>
      <w:r w:rsidRPr="005B4206">
        <w:rPr>
          <w:color w:val="000000"/>
          <w:sz w:val="26"/>
          <w:szCs w:val="26"/>
        </w:rPr>
        <w:t xml:space="preserve">15. </w:t>
      </w:r>
      <w:r w:rsidR="008B745C" w:rsidRPr="005B4206">
        <w:rPr>
          <w:color w:val="000000"/>
          <w:sz w:val="26"/>
          <w:szCs w:val="26"/>
        </w:rPr>
        <w:t xml:space="preserve">Администрация </w:t>
      </w:r>
      <w:r w:rsidR="003E1BA8" w:rsidRPr="005B4206">
        <w:rPr>
          <w:color w:val="000000"/>
          <w:sz w:val="26"/>
          <w:szCs w:val="26"/>
        </w:rPr>
        <w:t xml:space="preserve">Турдакского сельсовета </w:t>
      </w:r>
      <w:r w:rsidR="008B745C" w:rsidRPr="005B4206">
        <w:rPr>
          <w:color w:val="000000"/>
          <w:sz w:val="26"/>
          <w:szCs w:val="26"/>
        </w:rPr>
        <w:t xml:space="preserve">Городищенского района </w:t>
      </w:r>
      <w:r w:rsidRPr="005B4206">
        <w:rPr>
          <w:color w:val="000000"/>
          <w:sz w:val="26"/>
          <w:szCs w:val="26"/>
        </w:rPr>
        <w:t>Пензенской области ведет журнал учета выданных порубочных билетов и (или) разрешений на пересадку деревьев и кустарников, согласно приложению № 4 к Порядку.</w:t>
      </w:r>
      <w:bookmarkEnd w:id="22"/>
    </w:p>
    <w:p w:rsidR="00EF16F1" w:rsidRPr="005B4206" w:rsidRDefault="00EF16F1" w:rsidP="00EF16F1">
      <w:pPr>
        <w:ind w:firstLine="567"/>
        <w:jc w:val="both"/>
        <w:rPr>
          <w:color w:val="000000"/>
          <w:sz w:val="26"/>
          <w:szCs w:val="26"/>
        </w:rPr>
      </w:pPr>
      <w:bookmarkStart w:id="23" w:name="sub_217"/>
      <w:r w:rsidRPr="005B4206">
        <w:rPr>
          <w:color w:val="000000"/>
          <w:sz w:val="26"/>
          <w:szCs w:val="26"/>
        </w:rPr>
        <w:t>16. В случае несоблюдения требований, предусмотренных настоящим Порядком, физические и юридические лица, осуществляющие работы по сносу зеленых насаждений, благоустройству, озеленению территорий, восстановлению зеленых насаждений, несут ответственность в соответствии с законодательством.</w:t>
      </w:r>
      <w:bookmarkEnd w:id="23"/>
    </w:p>
    <w:p w:rsidR="008B745C" w:rsidRPr="005B4206" w:rsidRDefault="008B745C">
      <w:pPr>
        <w:rPr>
          <w:color w:val="000000"/>
          <w:sz w:val="26"/>
          <w:szCs w:val="26"/>
        </w:rPr>
      </w:pPr>
      <w:r w:rsidRPr="005B4206">
        <w:rPr>
          <w:color w:val="000000"/>
          <w:sz w:val="26"/>
          <w:szCs w:val="26"/>
        </w:rPr>
        <w:br w:type="page"/>
      </w:r>
    </w:p>
    <w:p w:rsidR="00EF16F1" w:rsidRPr="005B4206" w:rsidRDefault="00EF16F1" w:rsidP="008B745C">
      <w:pPr>
        <w:ind w:firstLine="567"/>
        <w:jc w:val="right"/>
        <w:rPr>
          <w:color w:val="000000"/>
          <w:sz w:val="26"/>
          <w:szCs w:val="26"/>
        </w:rPr>
      </w:pPr>
      <w:r w:rsidRPr="005B4206">
        <w:rPr>
          <w:color w:val="000000"/>
          <w:sz w:val="26"/>
          <w:szCs w:val="26"/>
        </w:rPr>
        <w:lastRenderedPageBreak/>
        <w:t>Приложение № 1 к Порядку</w:t>
      </w:r>
    </w:p>
    <w:p w:rsidR="008B745C" w:rsidRPr="005B4206" w:rsidRDefault="008B745C" w:rsidP="00EF16F1">
      <w:pPr>
        <w:ind w:firstLine="567"/>
        <w:jc w:val="both"/>
        <w:rPr>
          <w:b/>
          <w:bCs/>
          <w:color w:val="000000"/>
          <w:sz w:val="26"/>
          <w:szCs w:val="26"/>
        </w:rPr>
      </w:pPr>
    </w:p>
    <w:p w:rsidR="00EF16F1" w:rsidRPr="005B4206" w:rsidRDefault="00EF16F1" w:rsidP="008B745C">
      <w:pPr>
        <w:ind w:firstLine="567"/>
        <w:jc w:val="center"/>
        <w:rPr>
          <w:color w:val="000000"/>
          <w:sz w:val="26"/>
          <w:szCs w:val="26"/>
        </w:rPr>
      </w:pPr>
      <w:r w:rsidRPr="005B4206">
        <w:rPr>
          <w:b/>
          <w:bCs/>
          <w:color w:val="000000"/>
          <w:sz w:val="26"/>
          <w:szCs w:val="26"/>
        </w:rPr>
        <w:t xml:space="preserve">Акт оценки зеленых насаждений, подлежащих сносу от ________________ № ____________ </w:t>
      </w:r>
      <w:r w:rsidR="003E1BA8" w:rsidRPr="005B4206">
        <w:rPr>
          <w:b/>
          <w:bCs/>
          <w:color w:val="000000"/>
          <w:sz w:val="26"/>
          <w:szCs w:val="26"/>
        </w:rPr>
        <w:t xml:space="preserve">Турдакского сельсовета </w:t>
      </w:r>
      <w:r w:rsidR="008B745C" w:rsidRPr="005B4206">
        <w:rPr>
          <w:b/>
          <w:bCs/>
          <w:color w:val="000000"/>
          <w:sz w:val="26"/>
          <w:szCs w:val="26"/>
        </w:rPr>
        <w:t>Городищенского района Пензенской области</w:t>
      </w:r>
    </w:p>
    <w:p w:rsidR="00EF16F1" w:rsidRPr="005B4206" w:rsidRDefault="00EF16F1" w:rsidP="00EF16F1">
      <w:pPr>
        <w:ind w:firstLine="567"/>
        <w:jc w:val="both"/>
        <w:rPr>
          <w:color w:val="000000"/>
          <w:sz w:val="26"/>
          <w:szCs w:val="26"/>
        </w:rPr>
      </w:pPr>
    </w:p>
    <w:p w:rsidR="00EF16F1" w:rsidRPr="005B4206" w:rsidRDefault="00EF16F1" w:rsidP="00EF16F1">
      <w:pPr>
        <w:ind w:firstLine="567"/>
        <w:jc w:val="both"/>
        <w:rPr>
          <w:color w:val="000000"/>
          <w:sz w:val="26"/>
          <w:szCs w:val="26"/>
        </w:rPr>
      </w:pPr>
      <w:r w:rsidRPr="005B4206">
        <w:rPr>
          <w:color w:val="000000"/>
          <w:sz w:val="26"/>
          <w:szCs w:val="26"/>
        </w:rPr>
        <w:t>Комиссия в составе:</w:t>
      </w:r>
    </w:p>
    <w:p w:rsidR="00EF16F1" w:rsidRPr="005B4206" w:rsidRDefault="00EF16F1" w:rsidP="00EF16F1">
      <w:pPr>
        <w:ind w:firstLine="567"/>
        <w:jc w:val="both"/>
        <w:rPr>
          <w:color w:val="000000"/>
          <w:sz w:val="26"/>
          <w:szCs w:val="26"/>
        </w:rPr>
      </w:pPr>
      <w:r w:rsidRPr="005B4206">
        <w:rPr>
          <w:color w:val="000000"/>
          <w:sz w:val="26"/>
          <w:szCs w:val="26"/>
        </w:rPr>
        <w:t>_________________________</w:t>
      </w:r>
      <w:r w:rsidR="006159CA" w:rsidRPr="005B4206">
        <w:rPr>
          <w:color w:val="000000"/>
          <w:sz w:val="26"/>
          <w:szCs w:val="26"/>
        </w:rPr>
        <w:t>________________________________</w:t>
      </w:r>
      <w:r w:rsidRPr="005B4206">
        <w:rPr>
          <w:color w:val="000000"/>
          <w:sz w:val="26"/>
          <w:szCs w:val="26"/>
        </w:rPr>
        <w:t>_______</w:t>
      </w:r>
    </w:p>
    <w:p w:rsidR="006159CA" w:rsidRPr="005B4206" w:rsidRDefault="00EF16F1" w:rsidP="00EF16F1">
      <w:pPr>
        <w:ind w:firstLine="567"/>
        <w:jc w:val="both"/>
        <w:rPr>
          <w:color w:val="000000"/>
          <w:sz w:val="26"/>
          <w:szCs w:val="26"/>
        </w:rPr>
      </w:pPr>
      <w:r w:rsidRPr="005B4206">
        <w:rPr>
          <w:color w:val="000000"/>
          <w:sz w:val="26"/>
          <w:szCs w:val="26"/>
        </w:rPr>
        <w:t>________________________________________________________________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____________________________________</w:t>
      </w:r>
      <w:r w:rsidR="006159CA" w:rsidRPr="005B4206">
        <w:rPr>
          <w:color w:val="000000"/>
          <w:sz w:val="26"/>
          <w:szCs w:val="26"/>
        </w:rPr>
        <w:t>____________________________</w:t>
      </w:r>
    </w:p>
    <w:p w:rsidR="00EF16F1" w:rsidRPr="005B4206" w:rsidRDefault="00EF16F1" w:rsidP="00EF16F1">
      <w:pPr>
        <w:ind w:firstLine="567"/>
        <w:jc w:val="both"/>
        <w:rPr>
          <w:color w:val="000000"/>
          <w:sz w:val="26"/>
          <w:szCs w:val="26"/>
        </w:rPr>
      </w:pPr>
      <w:r w:rsidRPr="005B4206">
        <w:rPr>
          <w:color w:val="000000"/>
          <w:sz w:val="26"/>
          <w:szCs w:val="26"/>
        </w:rPr>
        <w:t>в присутствии заинтересованного лица (его представителя): ____________________________________________________________________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(фамилия, имя, отчество, должность, документ, подтверждающий полномочия)</w:t>
      </w:r>
    </w:p>
    <w:p w:rsidR="006159CA" w:rsidRPr="005B4206" w:rsidRDefault="00EF16F1" w:rsidP="00EF16F1">
      <w:pPr>
        <w:ind w:firstLine="567"/>
        <w:jc w:val="both"/>
        <w:rPr>
          <w:color w:val="000000"/>
          <w:sz w:val="26"/>
          <w:szCs w:val="26"/>
        </w:rPr>
      </w:pPr>
      <w:r w:rsidRPr="005B4206">
        <w:rPr>
          <w:color w:val="000000"/>
          <w:sz w:val="26"/>
          <w:szCs w:val="26"/>
        </w:rPr>
        <w:t>проведено обследование земельного участка ____________________________ (месторасположение, адрес, правообладатель, цель использования)</w:t>
      </w:r>
    </w:p>
    <w:p w:rsidR="00EF16F1" w:rsidRPr="005B4206" w:rsidRDefault="00EF16F1" w:rsidP="00EF16F1">
      <w:pPr>
        <w:ind w:firstLine="567"/>
        <w:jc w:val="both"/>
        <w:rPr>
          <w:color w:val="000000"/>
          <w:sz w:val="26"/>
          <w:szCs w:val="26"/>
        </w:rPr>
      </w:pPr>
      <w:r w:rsidRPr="005B4206">
        <w:rPr>
          <w:color w:val="000000"/>
          <w:sz w:val="26"/>
          <w:szCs w:val="26"/>
        </w:rPr>
        <w:t>__________________________________________</w:t>
      </w:r>
      <w:r w:rsidR="006159CA" w:rsidRPr="005B4206">
        <w:rPr>
          <w:color w:val="000000"/>
          <w:sz w:val="26"/>
          <w:szCs w:val="26"/>
        </w:rPr>
        <w:t>______________________</w:t>
      </w:r>
      <w:r w:rsidRPr="005B4206">
        <w:rPr>
          <w:color w:val="000000"/>
          <w:sz w:val="26"/>
          <w:szCs w:val="26"/>
        </w:rPr>
        <w:t>в целях: ___________________________________________________________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________________________________________________________________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При обследовании установлено следующее: ______________________________________________________________________________________________</w:t>
      </w:r>
      <w:r w:rsidR="006159CA" w:rsidRPr="005B4206">
        <w:rPr>
          <w:color w:val="000000"/>
          <w:sz w:val="26"/>
          <w:szCs w:val="26"/>
        </w:rPr>
        <w:t>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Приложения:</w:t>
      </w:r>
    </w:p>
    <w:p w:rsidR="006159CA" w:rsidRPr="005B4206" w:rsidRDefault="00EF16F1" w:rsidP="00EF16F1">
      <w:pPr>
        <w:ind w:firstLine="567"/>
        <w:jc w:val="both"/>
        <w:rPr>
          <w:color w:val="000000"/>
          <w:sz w:val="26"/>
          <w:szCs w:val="26"/>
        </w:rPr>
      </w:pPr>
      <w:r w:rsidRPr="005B4206">
        <w:rPr>
          <w:color w:val="000000"/>
          <w:sz w:val="26"/>
          <w:szCs w:val="26"/>
        </w:rPr>
        <w:t>1. Ведомость перечета зеленых насаждений ____________________________________________________________________</w:t>
      </w:r>
    </w:p>
    <w:p w:rsidR="00EF16F1" w:rsidRPr="005B4206" w:rsidRDefault="00EF16F1" w:rsidP="00EF16F1">
      <w:pPr>
        <w:ind w:firstLine="567"/>
        <w:jc w:val="both"/>
        <w:rPr>
          <w:color w:val="000000"/>
          <w:sz w:val="26"/>
          <w:szCs w:val="26"/>
        </w:rPr>
      </w:pPr>
    </w:p>
    <w:p w:rsidR="00EF16F1" w:rsidRPr="005B4206" w:rsidRDefault="00EF16F1" w:rsidP="00EF16F1">
      <w:pPr>
        <w:ind w:firstLine="567"/>
        <w:jc w:val="both"/>
        <w:rPr>
          <w:color w:val="000000"/>
          <w:sz w:val="26"/>
          <w:szCs w:val="26"/>
        </w:rPr>
      </w:pPr>
      <w:r w:rsidRPr="005B4206">
        <w:rPr>
          <w:color w:val="000000"/>
          <w:sz w:val="26"/>
          <w:szCs w:val="26"/>
        </w:rPr>
        <w:t>Подписи:</w:t>
      </w:r>
    </w:p>
    <w:p w:rsidR="00EF16F1" w:rsidRPr="005B4206" w:rsidRDefault="00EF16F1" w:rsidP="00EF16F1">
      <w:pPr>
        <w:ind w:firstLine="567"/>
        <w:jc w:val="both"/>
        <w:rPr>
          <w:color w:val="000000"/>
          <w:sz w:val="26"/>
          <w:szCs w:val="26"/>
        </w:rPr>
      </w:pPr>
      <w:r w:rsidRPr="005B4206">
        <w:rPr>
          <w:color w:val="000000"/>
          <w:sz w:val="26"/>
          <w:szCs w:val="26"/>
        </w:rPr>
        <w:t>____________________________ __________________ ___________________</w:t>
      </w:r>
    </w:p>
    <w:p w:rsidR="00EF16F1" w:rsidRPr="005B4206" w:rsidRDefault="00EF16F1" w:rsidP="006159CA">
      <w:pPr>
        <w:ind w:firstLine="567"/>
        <w:jc w:val="center"/>
        <w:rPr>
          <w:color w:val="000000"/>
          <w:sz w:val="26"/>
          <w:szCs w:val="26"/>
        </w:rPr>
      </w:pPr>
      <w:r w:rsidRPr="005B4206">
        <w:rPr>
          <w:color w:val="000000"/>
          <w:sz w:val="26"/>
          <w:szCs w:val="26"/>
        </w:rPr>
        <w:t>(должность) (личная подпись) (расшифровка подписи)</w:t>
      </w:r>
    </w:p>
    <w:p w:rsidR="00EF16F1" w:rsidRPr="005B4206" w:rsidRDefault="00EF16F1" w:rsidP="00EF16F1">
      <w:pPr>
        <w:ind w:firstLine="567"/>
        <w:jc w:val="both"/>
        <w:rPr>
          <w:color w:val="000000"/>
          <w:sz w:val="26"/>
          <w:szCs w:val="26"/>
        </w:rPr>
      </w:pPr>
      <w:r w:rsidRPr="005B4206">
        <w:rPr>
          <w:color w:val="000000"/>
          <w:sz w:val="26"/>
          <w:szCs w:val="26"/>
        </w:rPr>
        <w:t>____________________________ __________________ ___________________</w:t>
      </w:r>
    </w:p>
    <w:p w:rsidR="00EF16F1" w:rsidRPr="005B4206" w:rsidRDefault="00EF16F1" w:rsidP="006159CA">
      <w:pPr>
        <w:ind w:firstLine="567"/>
        <w:jc w:val="center"/>
        <w:rPr>
          <w:color w:val="000000"/>
          <w:sz w:val="26"/>
          <w:szCs w:val="26"/>
        </w:rPr>
      </w:pPr>
      <w:r w:rsidRPr="005B4206">
        <w:rPr>
          <w:color w:val="000000"/>
          <w:sz w:val="26"/>
          <w:szCs w:val="26"/>
        </w:rPr>
        <w:t>(должность) (личная подпись) (расшифровка подписи)</w:t>
      </w:r>
    </w:p>
    <w:p w:rsidR="00EF16F1" w:rsidRPr="005B4206" w:rsidRDefault="00EF16F1" w:rsidP="00EF16F1">
      <w:pPr>
        <w:ind w:firstLine="567"/>
        <w:jc w:val="both"/>
        <w:rPr>
          <w:color w:val="000000"/>
          <w:sz w:val="26"/>
          <w:szCs w:val="26"/>
        </w:rPr>
      </w:pPr>
      <w:r w:rsidRPr="005B4206">
        <w:rPr>
          <w:color w:val="000000"/>
          <w:sz w:val="26"/>
          <w:szCs w:val="26"/>
        </w:rPr>
        <w:t>____________________________ __________________ ___________________</w:t>
      </w:r>
    </w:p>
    <w:p w:rsidR="00EF16F1" w:rsidRPr="005B4206" w:rsidRDefault="00EF16F1" w:rsidP="006159CA">
      <w:pPr>
        <w:ind w:firstLine="567"/>
        <w:jc w:val="center"/>
        <w:rPr>
          <w:color w:val="000000"/>
          <w:sz w:val="26"/>
          <w:szCs w:val="26"/>
        </w:rPr>
      </w:pPr>
      <w:r w:rsidRPr="005B4206">
        <w:rPr>
          <w:color w:val="000000"/>
          <w:sz w:val="26"/>
          <w:szCs w:val="26"/>
        </w:rPr>
        <w:t>(должность) (личная подпись) (расшифровка подписи)</w:t>
      </w:r>
    </w:p>
    <w:p w:rsidR="00CA07F6" w:rsidRPr="005B4206" w:rsidRDefault="00CA07F6">
      <w:pPr>
        <w:rPr>
          <w:color w:val="000000"/>
          <w:sz w:val="26"/>
          <w:szCs w:val="26"/>
        </w:rPr>
      </w:pPr>
      <w:r w:rsidRPr="005B4206">
        <w:rPr>
          <w:color w:val="000000"/>
          <w:sz w:val="26"/>
          <w:szCs w:val="26"/>
        </w:rPr>
        <w:br w:type="page"/>
      </w:r>
    </w:p>
    <w:p w:rsidR="00EF16F1" w:rsidRPr="005B4206" w:rsidRDefault="00EF16F1" w:rsidP="00EF16F1">
      <w:pPr>
        <w:ind w:firstLine="567"/>
        <w:jc w:val="both"/>
        <w:rPr>
          <w:color w:val="000000"/>
          <w:sz w:val="26"/>
          <w:szCs w:val="26"/>
        </w:rPr>
      </w:pPr>
    </w:p>
    <w:p w:rsidR="00EF16F1" w:rsidRPr="005B4206" w:rsidRDefault="00EF16F1" w:rsidP="006159CA">
      <w:pPr>
        <w:ind w:firstLine="567"/>
        <w:jc w:val="right"/>
        <w:rPr>
          <w:color w:val="000000"/>
          <w:sz w:val="26"/>
          <w:szCs w:val="26"/>
        </w:rPr>
      </w:pPr>
      <w:r w:rsidRPr="005B4206">
        <w:rPr>
          <w:color w:val="000000"/>
          <w:sz w:val="26"/>
          <w:szCs w:val="26"/>
        </w:rPr>
        <w:t>Приложение к акту</w:t>
      </w:r>
    </w:p>
    <w:p w:rsidR="00EF16F1" w:rsidRPr="005B4206" w:rsidRDefault="00EF16F1" w:rsidP="006159CA">
      <w:pPr>
        <w:ind w:firstLine="567"/>
        <w:jc w:val="right"/>
        <w:rPr>
          <w:color w:val="000000"/>
          <w:sz w:val="26"/>
          <w:szCs w:val="26"/>
        </w:rPr>
      </w:pPr>
      <w:r w:rsidRPr="005B4206">
        <w:rPr>
          <w:color w:val="000000"/>
          <w:sz w:val="26"/>
          <w:szCs w:val="26"/>
        </w:rPr>
        <w:t>оценки зеленых насаждений</w:t>
      </w:r>
    </w:p>
    <w:p w:rsidR="00EF16F1" w:rsidRPr="005B4206" w:rsidRDefault="00EF16F1" w:rsidP="006159CA">
      <w:pPr>
        <w:ind w:firstLine="567"/>
        <w:jc w:val="right"/>
        <w:rPr>
          <w:color w:val="000000"/>
          <w:sz w:val="26"/>
          <w:szCs w:val="26"/>
        </w:rPr>
      </w:pPr>
      <w:r w:rsidRPr="005B4206">
        <w:rPr>
          <w:color w:val="000000"/>
          <w:sz w:val="26"/>
          <w:szCs w:val="26"/>
        </w:rPr>
        <w:t>от _____________ № ________</w:t>
      </w:r>
    </w:p>
    <w:p w:rsidR="00EF16F1" w:rsidRPr="005B4206" w:rsidRDefault="00EF16F1" w:rsidP="00EF16F1">
      <w:pPr>
        <w:ind w:firstLine="567"/>
        <w:jc w:val="both"/>
        <w:rPr>
          <w:color w:val="000000"/>
          <w:sz w:val="26"/>
          <w:szCs w:val="26"/>
        </w:rPr>
      </w:pPr>
    </w:p>
    <w:p w:rsidR="00EF16F1" w:rsidRPr="005B4206" w:rsidRDefault="00EF16F1" w:rsidP="006159CA">
      <w:pPr>
        <w:ind w:firstLine="567"/>
        <w:jc w:val="center"/>
        <w:rPr>
          <w:color w:val="000000"/>
          <w:sz w:val="26"/>
          <w:szCs w:val="26"/>
        </w:rPr>
      </w:pPr>
      <w:r w:rsidRPr="005B4206">
        <w:rPr>
          <w:b/>
          <w:bCs/>
          <w:color w:val="000000"/>
          <w:sz w:val="26"/>
          <w:szCs w:val="26"/>
        </w:rPr>
        <w:t>Ведомость перечета зеленых насаждений, подлежащих сносу</w:t>
      </w:r>
    </w:p>
    <w:p w:rsidR="00EF16F1" w:rsidRPr="005B4206" w:rsidRDefault="00EF16F1" w:rsidP="00EF16F1">
      <w:pPr>
        <w:ind w:firstLine="567"/>
        <w:jc w:val="both"/>
        <w:rPr>
          <w:color w:val="000000"/>
          <w:sz w:val="26"/>
          <w:szCs w:val="26"/>
        </w:rPr>
      </w:pPr>
    </w:p>
    <w:p w:rsidR="00EF16F1" w:rsidRPr="005B4206" w:rsidRDefault="00EF16F1" w:rsidP="00EF16F1">
      <w:pPr>
        <w:ind w:firstLine="567"/>
        <w:jc w:val="both"/>
        <w:rPr>
          <w:color w:val="000000"/>
          <w:sz w:val="26"/>
          <w:szCs w:val="26"/>
        </w:rPr>
      </w:pPr>
      <w:r w:rsidRPr="005B4206">
        <w:rPr>
          <w:color w:val="000000"/>
          <w:sz w:val="26"/>
          <w:szCs w:val="26"/>
        </w:rPr>
        <w:t>Местонахождение _____________________________________________________________________________________________________________________</w:t>
      </w:r>
      <w:r w:rsidR="006159CA" w:rsidRPr="005B4206">
        <w:rPr>
          <w:color w:val="000000"/>
          <w:sz w:val="26"/>
          <w:szCs w:val="26"/>
        </w:rPr>
        <w:t>__________________</w:t>
      </w:r>
    </w:p>
    <w:p w:rsidR="00EF16F1" w:rsidRPr="005B4206" w:rsidRDefault="00EF16F1" w:rsidP="00EF16F1">
      <w:pPr>
        <w:ind w:firstLine="567"/>
        <w:jc w:val="both"/>
        <w:rPr>
          <w:color w:val="000000"/>
          <w:sz w:val="26"/>
          <w:szCs w:val="26"/>
        </w:rPr>
      </w:pPr>
    </w:p>
    <w:tbl>
      <w:tblPr>
        <w:tblW w:w="5000" w:type="pct"/>
        <w:tblCellMar>
          <w:left w:w="0" w:type="dxa"/>
          <w:right w:w="0" w:type="dxa"/>
        </w:tblCellMar>
        <w:tblLook w:val="04A0"/>
      </w:tblPr>
      <w:tblGrid>
        <w:gridCol w:w="975"/>
        <w:gridCol w:w="1820"/>
        <w:gridCol w:w="1336"/>
        <w:gridCol w:w="1376"/>
        <w:gridCol w:w="1793"/>
        <w:gridCol w:w="2554"/>
      </w:tblGrid>
      <w:tr w:rsidR="00EF16F1" w:rsidRPr="005B4206" w:rsidTr="008B745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r w:rsidRPr="005B4206">
              <w:rPr>
                <w:color w:val="000000"/>
                <w:sz w:val="26"/>
                <w:szCs w:val="26"/>
              </w:rPr>
              <w:t>N п/п</w:t>
            </w:r>
          </w:p>
        </w:tc>
        <w:tc>
          <w:tcPr>
            <w:tcW w:w="9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r w:rsidRPr="005B4206">
              <w:rPr>
                <w:color w:val="000000"/>
                <w:sz w:val="26"/>
                <w:szCs w:val="26"/>
              </w:rPr>
              <w:t>Вид зеленых насаждений, порода</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r w:rsidRPr="005B4206">
              <w:rPr>
                <w:color w:val="000000"/>
                <w:sz w:val="26"/>
                <w:szCs w:val="26"/>
              </w:rPr>
              <w:t>Кол-во шт.(*), площадь кв.м.</w:t>
            </w:r>
          </w:p>
        </w:tc>
        <w:tc>
          <w:tcPr>
            <w:tcW w:w="6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r w:rsidRPr="005B4206">
              <w:rPr>
                <w:color w:val="000000"/>
                <w:sz w:val="26"/>
                <w:szCs w:val="26"/>
              </w:rPr>
              <w:t>Диаметр см.(**), возраст в годах</w:t>
            </w:r>
          </w:p>
        </w:tc>
        <w:tc>
          <w:tcPr>
            <w:tcW w:w="9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r w:rsidRPr="005B4206">
              <w:rPr>
                <w:color w:val="000000"/>
                <w:sz w:val="26"/>
                <w:szCs w:val="26"/>
              </w:rPr>
              <w:t>Состояние здоровья, наличие погибших насаждений</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r w:rsidRPr="005B4206">
              <w:rPr>
                <w:color w:val="000000"/>
                <w:sz w:val="26"/>
                <w:szCs w:val="26"/>
              </w:rPr>
              <w:t>Сумма восстановительной стоимости</w:t>
            </w:r>
          </w:p>
        </w:tc>
      </w:tr>
      <w:tr w:rsidR="00EF16F1" w:rsidRPr="005B4206" w:rsidTr="008B745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9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6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9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r>
      <w:tr w:rsidR="00EF16F1" w:rsidRPr="005B4206" w:rsidTr="008B745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9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6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9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r>
      <w:tr w:rsidR="00EF16F1" w:rsidRPr="005B4206" w:rsidTr="008B745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both"/>
              <w:rPr>
                <w:sz w:val="26"/>
                <w:szCs w:val="26"/>
              </w:rPr>
            </w:pPr>
            <w:r w:rsidRPr="005B4206">
              <w:rPr>
                <w:color w:val="000000"/>
                <w:sz w:val="26"/>
                <w:szCs w:val="26"/>
              </w:rPr>
              <w:t>итого</w:t>
            </w:r>
          </w:p>
        </w:tc>
        <w:tc>
          <w:tcPr>
            <w:tcW w:w="9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6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9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5B4206" w:rsidRDefault="00EF16F1" w:rsidP="008B745C">
            <w:pPr>
              <w:jc w:val="center"/>
              <w:rPr>
                <w:sz w:val="26"/>
                <w:szCs w:val="26"/>
              </w:rPr>
            </w:pPr>
          </w:p>
        </w:tc>
      </w:tr>
    </w:tbl>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Подписи должностных лиц:</w:t>
      </w:r>
    </w:p>
    <w:p w:rsidR="00EF16F1" w:rsidRPr="005B4206" w:rsidRDefault="00EF16F1" w:rsidP="00EF16F1">
      <w:pPr>
        <w:ind w:firstLine="567"/>
        <w:jc w:val="both"/>
        <w:rPr>
          <w:color w:val="000000"/>
          <w:sz w:val="26"/>
          <w:szCs w:val="26"/>
        </w:rPr>
      </w:pPr>
      <w:r w:rsidRPr="005B4206">
        <w:rPr>
          <w:color w:val="000000"/>
          <w:sz w:val="26"/>
          <w:szCs w:val="26"/>
        </w:rPr>
        <w:t>____________________________ __________________ ___________________</w:t>
      </w:r>
    </w:p>
    <w:p w:rsidR="00EF16F1" w:rsidRPr="005B4206" w:rsidRDefault="00EF16F1" w:rsidP="00EF16F1">
      <w:pPr>
        <w:ind w:firstLine="567"/>
        <w:jc w:val="both"/>
        <w:rPr>
          <w:color w:val="000000"/>
          <w:sz w:val="26"/>
          <w:szCs w:val="26"/>
        </w:rPr>
      </w:pPr>
      <w:r w:rsidRPr="005B4206">
        <w:rPr>
          <w:color w:val="000000"/>
          <w:sz w:val="26"/>
          <w:szCs w:val="26"/>
        </w:rPr>
        <w:t>(должность) (личная подпись) (расшифровка подписи)</w:t>
      </w:r>
    </w:p>
    <w:p w:rsidR="00EF16F1" w:rsidRPr="005B4206" w:rsidRDefault="00EF16F1" w:rsidP="00EF16F1">
      <w:pPr>
        <w:ind w:firstLine="567"/>
        <w:jc w:val="both"/>
        <w:rPr>
          <w:color w:val="000000"/>
          <w:sz w:val="26"/>
          <w:szCs w:val="26"/>
        </w:rPr>
      </w:pPr>
      <w:r w:rsidRPr="005B4206">
        <w:rPr>
          <w:color w:val="000000"/>
          <w:sz w:val="26"/>
          <w:szCs w:val="26"/>
        </w:rPr>
        <w:t>____________________________ __________________ ___________________</w:t>
      </w:r>
    </w:p>
    <w:p w:rsidR="00EF16F1" w:rsidRPr="005B4206" w:rsidRDefault="00EF16F1" w:rsidP="00EF16F1">
      <w:pPr>
        <w:ind w:firstLine="567"/>
        <w:jc w:val="both"/>
        <w:rPr>
          <w:color w:val="000000"/>
          <w:sz w:val="26"/>
          <w:szCs w:val="26"/>
        </w:rPr>
      </w:pPr>
      <w:r w:rsidRPr="005B4206">
        <w:rPr>
          <w:color w:val="000000"/>
          <w:sz w:val="26"/>
          <w:szCs w:val="26"/>
        </w:rPr>
        <w:t>(должность) (личная подпись) (расшифровка подписи)</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Подписи заинтересованных лиц:</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____________________________ __________________ ___________________</w:t>
      </w:r>
    </w:p>
    <w:p w:rsidR="00EF16F1" w:rsidRPr="005B4206" w:rsidRDefault="00EF16F1" w:rsidP="00EF16F1">
      <w:pPr>
        <w:ind w:firstLine="567"/>
        <w:jc w:val="both"/>
        <w:rPr>
          <w:color w:val="000000"/>
          <w:sz w:val="26"/>
          <w:szCs w:val="26"/>
        </w:rPr>
      </w:pPr>
      <w:r w:rsidRPr="005B4206">
        <w:rPr>
          <w:color w:val="000000"/>
          <w:sz w:val="26"/>
          <w:szCs w:val="26"/>
        </w:rPr>
        <w:t>(должность) (личная подпись) (расшифровка подписи)</w:t>
      </w:r>
    </w:p>
    <w:p w:rsidR="00EF16F1" w:rsidRPr="005B4206" w:rsidRDefault="00EF16F1" w:rsidP="00EF16F1">
      <w:pPr>
        <w:ind w:firstLine="567"/>
        <w:jc w:val="both"/>
        <w:rPr>
          <w:color w:val="000000"/>
          <w:sz w:val="26"/>
          <w:szCs w:val="26"/>
        </w:rPr>
      </w:pPr>
      <w:r w:rsidRPr="005B4206">
        <w:rPr>
          <w:color w:val="000000"/>
          <w:sz w:val="26"/>
          <w:szCs w:val="26"/>
        </w:rPr>
        <w:t>____________________________ __________________ ___________________</w:t>
      </w:r>
    </w:p>
    <w:p w:rsidR="00EF16F1" w:rsidRPr="005B4206" w:rsidRDefault="00EF16F1" w:rsidP="00EF16F1">
      <w:pPr>
        <w:ind w:firstLine="567"/>
        <w:jc w:val="both"/>
        <w:rPr>
          <w:color w:val="000000"/>
          <w:sz w:val="26"/>
          <w:szCs w:val="26"/>
        </w:rPr>
      </w:pPr>
      <w:r w:rsidRPr="005B4206">
        <w:rPr>
          <w:color w:val="000000"/>
          <w:sz w:val="26"/>
          <w:szCs w:val="26"/>
        </w:rPr>
        <w:t>(должность) (личная подпись) (расшифровка подписи)</w:t>
      </w:r>
    </w:p>
    <w:p w:rsidR="00EF16F1" w:rsidRPr="005B4206" w:rsidRDefault="00EF16F1" w:rsidP="00EF16F1">
      <w:pPr>
        <w:ind w:firstLine="567"/>
        <w:jc w:val="both"/>
        <w:rPr>
          <w:color w:val="000000"/>
          <w:sz w:val="26"/>
          <w:szCs w:val="26"/>
        </w:rPr>
      </w:pPr>
    </w:p>
    <w:p w:rsidR="00EF16F1" w:rsidRPr="005B4206" w:rsidRDefault="00EF16F1" w:rsidP="00EF16F1">
      <w:pPr>
        <w:ind w:firstLine="567"/>
        <w:jc w:val="both"/>
        <w:rPr>
          <w:color w:val="000000"/>
          <w:sz w:val="26"/>
          <w:szCs w:val="26"/>
        </w:rPr>
      </w:pPr>
      <w:bookmarkStart w:id="24" w:name="sub_111"/>
      <w:r w:rsidRPr="005B4206">
        <w:rPr>
          <w:color w:val="000000"/>
          <w:sz w:val="26"/>
          <w:szCs w:val="26"/>
        </w:rPr>
        <w:t>(*) Количество указывается при учете деревьев и кустарников, для остальных насаждений указывается только площадь.</w:t>
      </w:r>
      <w:bookmarkEnd w:id="24"/>
    </w:p>
    <w:p w:rsidR="00EF16F1" w:rsidRPr="005B4206" w:rsidRDefault="00EF16F1" w:rsidP="00EF16F1">
      <w:pPr>
        <w:ind w:firstLine="567"/>
        <w:jc w:val="both"/>
        <w:rPr>
          <w:color w:val="000000"/>
          <w:sz w:val="26"/>
          <w:szCs w:val="26"/>
        </w:rPr>
      </w:pPr>
      <w:bookmarkStart w:id="25" w:name="sub_222"/>
      <w:r w:rsidRPr="005B4206">
        <w:rPr>
          <w:color w:val="000000"/>
          <w:sz w:val="26"/>
          <w:szCs w:val="26"/>
        </w:rPr>
        <w:t>(**) Диаметр указывается при учете деревьев, для остальных насаждений указывается только возраст.</w:t>
      </w:r>
      <w:bookmarkEnd w:id="25"/>
    </w:p>
    <w:p w:rsidR="008B745C" w:rsidRPr="005B4206" w:rsidRDefault="008B745C">
      <w:pPr>
        <w:rPr>
          <w:color w:val="000000"/>
          <w:sz w:val="26"/>
          <w:szCs w:val="26"/>
        </w:rPr>
      </w:pPr>
      <w:r w:rsidRPr="005B4206">
        <w:rPr>
          <w:color w:val="000000"/>
          <w:sz w:val="26"/>
          <w:szCs w:val="26"/>
        </w:rPr>
        <w:br w:type="page"/>
      </w:r>
    </w:p>
    <w:p w:rsidR="00EF16F1" w:rsidRPr="005B4206" w:rsidRDefault="00EF16F1" w:rsidP="008B745C">
      <w:pPr>
        <w:ind w:firstLine="567"/>
        <w:jc w:val="right"/>
        <w:rPr>
          <w:color w:val="000000"/>
          <w:sz w:val="26"/>
          <w:szCs w:val="26"/>
        </w:rPr>
      </w:pPr>
      <w:bookmarkStart w:id="26" w:name="sub_1200"/>
      <w:r w:rsidRPr="005B4206">
        <w:rPr>
          <w:color w:val="000000"/>
          <w:sz w:val="26"/>
          <w:szCs w:val="26"/>
        </w:rPr>
        <w:lastRenderedPageBreak/>
        <w:t>Приложение № 2 к Порядку</w:t>
      </w:r>
      <w:bookmarkEnd w:id="26"/>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8B745C">
      <w:pPr>
        <w:ind w:firstLine="567"/>
        <w:jc w:val="center"/>
        <w:rPr>
          <w:color w:val="000000"/>
          <w:sz w:val="26"/>
          <w:szCs w:val="26"/>
        </w:rPr>
      </w:pPr>
      <w:r w:rsidRPr="005B4206">
        <w:rPr>
          <w:b/>
          <w:bCs/>
          <w:color w:val="000000"/>
          <w:sz w:val="26"/>
          <w:szCs w:val="26"/>
        </w:rPr>
        <w:t>Порубочный билет и (или) разрешение на пересадку деревьев и кустарников № ______ от ___________________</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по заявлению от «______» ______________ 20______ г. № _________,</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Кому: __________________________________________________________________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(Ф.И.О. заявителя - физ. лица,</w:t>
      </w:r>
    </w:p>
    <w:p w:rsidR="00EF16F1" w:rsidRPr="005B4206" w:rsidRDefault="00EF16F1" w:rsidP="00EF16F1">
      <w:pPr>
        <w:ind w:firstLine="567"/>
        <w:jc w:val="both"/>
        <w:rPr>
          <w:color w:val="000000"/>
          <w:sz w:val="26"/>
          <w:szCs w:val="26"/>
        </w:rPr>
      </w:pPr>
      <w:r w:rsidRPr="005B4206">
        <w:rPr>
          <w:color w:val="000000"/>
          <w:sz w:val="26"/>
          <w:szCs w:val="26"/>
        </w:rPr>
        <w:t>либо полное наименование заявителя - юр. лица)</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740812" w:rsidP="00EF16F1">
      <w:pPr>
        <w:ind w:firstLine="567"/>
        <w:jc w:val="both"/>
        <w:rPr>
          <w:color w:val="000000"/>
          <w:sz w:val="26"/>
          <w:szCs w:val="26"/>
        </w:rPr>
      </w:pPr>
      <w:r w:rsidRPr="005B4206">
        <w:rPr>
          <w:color w:val="000000"/>
          <w:sz w:val="26"/>
          <w:szCs w:val="26"/>
        </w:rPr>
        <w:t xml:space="preserve">Администрация </w:t>
      </w:r>
      <w:r w:rsidR="003E1BA8" w:rsidRPr="005B4206">
        <w:rPr>
          <w:color w:val="000000"/>
          <w:sz w:val="26"/>
          <w:szCs w:val="26"/>
        </w:rPr>
        <w:t xml:space="preserve">Турдакского сельсовета </w:t>
      </w:r>
      <w:r w:rsidRPr="005B4206">
        <w:rPr>
          <w:color w:val="000000"/>
          <w:sz w:val="26"/>
          <w:szCs w:val="26"/>
        </w:rPr>
        <w:t>Городищенского района Пензенской области</w:t>
      </w:r>
      <w:r w:rsidR="00EF16F1" w:rsidRPr="005B4206">
        <w:rPr>
          <w:color w:val="000000"/>
          <w:sz w:val="26"/>
          <w:szCs w:val="26"/>
        </w:rPr>
        <w:t>,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(наименование и реквизиты платежного документа)</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EF16F1" w:rsidRPr="005B4206" w:rsidRDefault="00EF16F1" w:rsidP="00EF16F1">
      <w:pPr>
        <w:ind w:firstLine="567"/>
        <w:jc w:val="both"/>
        <w:rPr>
          <w:color w:val="000000"/>
          <w:sz w:val="26"/>
          <w:szCs w:val="26"/>
        </w:rPr>
      </w:pPr>
      <w:r w:rsidRPr="005B4206">
        <w:rPr>
          <w:color w:val="000000"/>
          <w:sz w:val="26"/>
          <w:szCs w:val="26"/>
        </w:rPr>
        <w:t>Срок действия порубочного билета с «____» ___________________ 20___ г. до «____» ___________________ 20___ г.</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и (или) в соответствии со схемой планировочной организации земельного участка разрешается:</w:t>
      </w:r>
    </w:p>
    <w:tbl>
      <w:tblPr>
        <w:tblW w:w="5000" w:type="pct"/>
        <w:jc w:val="center"/>
        <w:tblCellMar>
          <w:left w:w="0" w:type="dxa"/>
          <w:right w:w="0" w:type="dxa"/>
        </w:tblCellMar>
        <w:tblLook w:val="04A0"/>
      </w:tblPr>
      <w:tblGrid>
        <w:gridCol w:w="1693"/>
        <w:gridCol w:w="6104"/>
        <w:gridCol w:w="2057"/>
      </w:tblGrid>
      <w:tr w:rsidR="00EF16F1" w:rsidRPr="005B4206" w:rsidTr="006159CA">
        <w:trPr>
          <w:trHeight w:val="253"/>
          <w:jc w:val="center"/>
        </w:trPr>
        <w:tc>
          <w:tcPr>
            <w:tcW w:w="1548"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пересадка</w:t>
            </w:r>
          </w:p>
        </w:tc>
        <w:tc>
          <w:tcPr>
            <w:tcW w:w="5580" w:type="dxa"/>
            <w:tcBorders>
              <w:bottom w:val="single" w:sz="6" w:space="0" w:color="000000"/>
            </w:tcBorders>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 xml:space="preserve"> </w:t>
            </w:r>
          </w:p>
        </w:tc>
        <w:tc>
          <w:tcPr>
            <w:tcW w:w="1880"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шт. деревьев</w:t>
            </w:r>
          </w:p>
        </w:tc>
      </w:tr>
      <w:tr w:rsidR="00EF16F1" w:rsidRPr="005B4206" w:rsidTr="006159CA">
        <w:trPr>
          <w:trHeight w:val="184"/>
          <w:jc w:val="center"/>
        </w:trPr>
        <w:tc>
          <w:tcPr>
            <w:tcW w:w="1548"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 xml:space="preserve"> </w:t>
            </w:r>
          </w:p>
        </w:tc>
        <w:tc>
          <w:tcPr>
            <w:tcW w:w="5580"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(указывается количество числом и прописью)</w:t>
            </w:r>
          </w:p>
        </w:tc>
        <w:tc>
          <w:tcPr>
            <w:tcW w:w="1880"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 xml:space="preserve"> </w:t>
            </w:r>
          </w:p>
        </w:tc>
      </w:tr>
      <w:tr w:rsidR="00EF16F1" w:rsidRPr="005B4206" w:rsidTr="006159CA">
        <w:trPr>
          <w:trHeight w:val="253"/>
          <w:jc w:val="center"/>
        </w:trPr>
        <w:tc>
          <w:tcPr>
            <w:tcW w:w="1548"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сохранить</w:t>
            </w:r>
          </w:p>
        </w:tc>
        <w:tc>
          <w:tcPr>
            <w:tcW w:w="5580" w:type="dxa"/>
            <w:tcBorders>
              <w:bottom w:val="single" w:sz="6" w:space="0" w:color="000000"/>
            </w:tcBorders>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 xml:space="preserve"> </w:t>
            </w:r>
          </w:p>
        </w:tc>
        <w:tc>
          <w:tcPr>
            <w:tcW w:w="1880"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шт. деревьев</w:t>
            </w:r>
          </w:p>
        </w:tc>
      </w:tr>
      <w:tr w:rsidR="00EF16F1" w:rsidRPr="005B4206" w:rsidTr="006159CA">
        <w:trPr>
          <w:trHeight w:val="184"/>
          <w:jc w:val="center"/>
        </w:trPr>
        <w:tc>
          <w:tcPr>
            <w:tcW w:w="1548"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 xml:space="preserve"> </w:t>
            </w:r>
          </w:p>
        </w:tc>
        <w:tc>
          <w:tcPr>
            <w:tcW w:w="5580"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(указывается количество числом и прописью)</w:t>
            </w:r>
          </w:p>
        </w:tc>
        <w:tc>
          <w:tcPr>
            <w:tcW w:w="1880" w:type="dxa"/>
            <w:tcMar>
              <w:top w:w="0" w:type="dxa"/>
              <w:left w:w="108" w:type="dxa"/>
              <w:bottom w:w="0" w:type="dxa"/>
              <w:right w:w="108" w:type="dxa"/>
            </w:tcMar>
            <w:hideMark/>
          </w:tcPr>
          <w:p w:rsidR="00EF16F1" w:rsidRPr="005B4206" w:rsidRDefault="00EF16F1" w:rsidP="006159CA">
            <w:pPr>
              <w:jc w:val="both"/>
              <w:rPr>
                <w:sz w:val="26"/>
                <w:szCs w:val="26"/>
              </w:rPr>
            </w:pPr>
            <w:r w:rsidRPr="005B4206">
              <w:rPr>
                <w:sz w:val="26"/>
                <w:szCs w:val="26"/>
              </w:rPr>
              <w:t xml:space="preserve"> </w:t>
            </w:r>
          </w:p>
        </w:tc>
      </w:tr>
    </w:tbl>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Место пересадки зелёных насаждений</w:t>
      </w:r>
    </w:p>
    <w:tbl>
      <w:tblPr>
        <w:tblW w:w="9359" w:type="dxa"/>
        <w:tblCellMar>
          <w:left w:w="0" w:type="dxa"/>
          <w:right w:w="0" w:type="dxa"/>
        </w:tblCellMar>
        <w:tblLook w:val="04A0"/>
      </w:tblPr>
      <w:tblGrid>
        <w:gridCol w:w="9359"/>
      </w:tblGrid>
      <w:tr w:rsidR="00EF16F1" w:rsidRPr="005B4206" w:rsidTr="00EF16F1">
        <w:trPr>
          <w:trHeight w:val="230"/>
        </w:trPr>
        <w:tc>
          <w:tcPr>
            <w:tcW w:w="9359" w:type="dxa"/>
            <w:tcBorders>
              <w:bottom w:val="single" w:sz="6" w:space="0" w:color="000000"/>
            </w:tcBorders>
            <w:tcMar>
              <w:top w:w="0" w:type="dxa"/>
              <w:left w:w="108" w:type="dxa"/>
              <w:bottom w:w="0" w:type="dxa"/>
              <w:right w:w="108" w:type="dxa"/>
            </w:tcMar>
            <w:hideMark/>
          </w:tcPr>
          <w:p w:rsidR="00EF16F1" w:rsidRPr="005B4206" w:rsidRDefault="00EF16F1" w:rsidP="00EF16F1">
            <w:pPr>
              <w:ind w:firstLine="567"/>
              <w:jc w:val="both"/>
              <w:rPr>
                <w:sz w:val="26"/>
                <w:szCs w:val="26"/>
              </w:rPr>
            </w:pPr>
            <w:r w:rsidRPr="005B4206">
              <w:rPr>
                <w:sz w:val="26"/>
                <w:szCs w:val="26"/>
              </w:rPr>
              <w:t xml:space="preserve"> </w:t>
            </w:r>
          </w:p>
        </w:tc>
      </w:tr>
      <w:tr w:rsidR="00EF16F1" w:rsidRPr="005B4206" w:rsidTr="00EF16F1">
        <w:trPr>
          <w:trHeight w:val="253"/>
        </w:trPr>
        <w:tc>
          <w:tcPr>
            <w:tcW w:w="9359" w:type="dxa"/>
            <w:tcBorders>
              <w:bottom w:val="single" w:sz="6" w:space="0" w:color="000000"/>
            </w:tcBorders>
            <w:tcMar>
              <w:top w:w="0" w:type="dxa"/>
              <w:left w:w="108" w:type="dxa"/>
              <w:bottom w:w="0" w:type="dxa"/>
              <w:right w:w="108" w:type="dxa"/>
            </w:tcMar>
            <w:hideMark/>
          </w:tcPr>
          <w:p w:rsidR="00EF16F1" w:rsidRPr="005B4206" w:rsidRDefault="00EF16F1" w:rsidP="00EF16F1">
            <w:pPr>
              <w:ind w:firstLine="567"/>
              <w:jc w:val="both"/>
              <w:rPr>
                <w:sz w:val="26"/>
                <w:szCs w:val="26"/>
              </w:rPr>
            </w:pPr>
            <w:r w:rsidRPr="005B4206">
              <w:rPr>
                <w:sz w:val="26"/>
                <w:szCs w:val="26"/>
              </w:rPr>
              <w:t xml:space="preserve"> </w:t>
            </w:r>
          </w:p>
        </w:tc>
      </w:tr>
    </w:tbl>
    <w:p w:rsidR="00EF16F1" w:rsidRPr="005B4206" w:rsidRDefault="00EF16F1" w:rsidP="00EF16F1">
      <w:pPr>
        <w:ind w:firstLine="567"/>
        <w:jc w:val="both"/>
        <w:rPr>
          <w:color w:val="000000"/>
          <w:sz w:val="26"/>
          <w:szCs w:val="26"/>
        </w:rPr>
      </w:pPr>
      <w:r w:rsidRPr="005B4206">
        <w:rPr>
          <w:color w:val="000000"/>
          <w:sz w:val="26"/>
          <w:szCs w:val="26"/>
        </w:rPr>
        <w:t xml:space="preserve"> </w:t>
      </w:r>
    </w:p>
    <w:p w:rsidR="00740812" w:rsidRPr="005B4206" w:rsidRDefault="00740812" w:rsidP="00EF16F1">
      <w:pPr>
        <w:ind w:firstLine="567"/>
        <w:jc w:val="both"/>
        <w:rPr>
          <w:color w:val="000000"/>
          <w:sz w:val="26"/>
          <w:szCs w:val="26"/>
        </w:rPr>
      </w:pPr>
      <w:r w:rsidRPr="005B4206">
        <w:rPr>
          <w:color w:val="000000"/>
          <w:sz w:val="26"/>
          <w:szCs w:val="26"/>
        </w:rPr>
        <w:t xml:space="preserve">Глава администрации </w:t>
      </w:r>
    </w:p>
    <w:p w:rsidR="003E1BA8" w:rsidRPr="005B4206" w:rsidRDefault="003E1BA8" w:rsidP="00EF16F1">
      <w:pPr>
        <w:ind w:firstLine="567"/>
        <w:jc w:val="both"/>
        <w:rPr>
          <w:color w:val="000000"/>
          <w:sz w:val="26"/>
          <w:szCs w:val="26"/>
        </w:rPr>
      </w:pPr>
      <w:r w:rsidRPr="005B4206">
        <w:rPr>
          <w:color w:val="000000"/>
          <w:sz w:val="26"/>
          <w:szCs w:val="26"/>
        </w:rPr>
        <w:t>Турдакского сельсовета</w:t>
      </w:r>
    </w:p>
    <w:p w:rsidR="00740812" w:rsidRPr="005B4206" w:rsidRDefault="00740812" w:rsidP="00EF16F1">
      <w:pPr>
        <w:ind w:firstLine="567"/>
        <w:jc w:val="both"/>
        <w:rPr>
          <w:color w:val="000000"/>
          <w:sz w:val="26"/>
          <w:szCs w:val="26"/>
        </w:rPr>
      </w:pPr>
      <w:r w:rsidRPr="005B4206">
        <w:rPr>
          <w:color w:val="000000"/>
          <w:sz w:val="26"/>
          <w:szCs w:val="26"/>
        </w:rPr>
        <w:t>Городищенского района</w:t>
      </w:r>
    </w:p>
    <w:p w:rsidR="00740812" w:rsidRPr="005B4206" w:rsidRDefault="00740812" w:rsidP="00740812">
      <w:pPr>
        <w:ind w:firstLine="567"/>
        <w:jc w:val="both"/>
        <w:rPr>
          <w:color w:val="000000"/>
          <w:sz w:val="26"/>
          <w:szCs w:val="26"/>
        </w:rPr>
      </w:pPr>
      <w:r w:rsidRPr="005B4206">
        <w:rPr>
          <w:color w:val="000000"/>
          <w:sz w:val="26"/>
          <w:szCs w:val="26"/>
        </w:rPr>
        <w:t>Пензенской области</w:t>
      </w:r>
    </w:p>
    <w:p w:rsidR="00EF16F1" w:rsidRPr="005B4206" w:rsidRDefault="00EF16F1" w:rsidP="00EF16F1">
      <w:pPr>
        <w:ind w:firstLine="567"/>
        <w:jc w:val="both"/>
        <w:rPr>
          <w:color w:val="000000"/>
          <w:sz w:val="26"/>
          <w:szCs w:val="26"/>
        </w:rPr>
      </w:pPr>
      <w:r w:rsidRPr="005B4206">
        <w:rPr>
          <w:color w:val="000000"/>
          <w:sz w:val="26"/>
          <w:szCs w:val="26"/>
        </w:rPr>
        <w:t xml:space="preserve"> ______________ _______________________</w:t>
      </w:r>
    </w:p>
    <w:p w:rsidR="006159CA" w:rsidRPr="005B4206" w:rsidRDefault="00EF16F1" w:rsidP="00EF16F1">
      <w:pPr>
        <w:ind w:firstLine="567"/>
        <w:jc w:val="both"/>
        <w:rPr>
          <w:color w:val="000000"/>
          <w:sz w:val="26"/>
          <w:szCs w:val="26"/>
        </w:rPr>
      </w:pPr>
      <w:r w:rsidRPr="005B4206">
        <w:rPr>
          <w:color w:val="000000"/>
          <w:sz w:val="26"/>
          <w:szCs w:val="26"/>
        </w:rPr>
        <w:t>(подпись) (расшифровка подписи)</w:t>
      </w:r>
    </w:p>
    <w:p w:rsidR="006159CA" w:rsidRPr="005B4206" w:rsidRDefault="006159CA">
      <w:pPr>
        <w:rPr>
          <w:color w:val="000000"/>
          <w:sz w:val="26"/>
          <w:szCs w:val="26"/>
        </w:rPr>
      </w:pPr>
      <w:r w:rsidRPr="005B4206">
        <w:rPr>
          <w:color w:val="000000"/>
          <w:sz w:val="26"/>
          <w:szCs w:val="26"/>
        </w:rPr>
        <w:br w:type="page"/>
      </w:r>
    </w:p>
    <w:p w:rsidR="00EF16F1" w:rsidRPr="005B4206" w:rsidRDefault="00EF16F1" w:rsidP="00740812">
      <w:pPr>
        <w:ind w:firstLine="567"/>
        <w:jc w:val="right"/>
        <w:rPr>
          <w:color w:val="000000"/>
          <w:sz w:val="26"/>
          <w:szCs w:val="26"/>
        </w:rPr>
      </w:pPr>
      <w:r w:rsidRPr="005B4206">
        <w:rPr>
          <w:color w:val="000000"/>
          <w:sz w:val="26"/>
          <w:szCs w:val="26"/>
        </w:rPr>
        <w:lastRenderedPageBreak/>
        <w:t>Приложение № 3 к Порядку</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740812">
      <w:pPr>
        <w:ind w:firstLine="567"/>
        <w:jc w:val="center"/>
        <w:rPr>
          <w:color w:val="000000"/>
          <w:sz w:val="26"/>
          <w:szCs w:val="26"/>
        </w:rPr>
      </w:pPr>
      <w:r w:rsidRPr="005B4206">
        <w:rPr>
          <w:b/>
          <w:bCs/>
          <w:color w:val="000000"/>
          <w:sz w:val="26"/>
          <w:szCs w:val="26"/>
        </w:rPr>
        <w:t>Комиссия для проведения обследования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740812" w:rsidRPr="005B4206" w:rsidRDefault="00740812" w:rsidP="00EF16F1">
      <w:pPr>
        <w:ind w:firstLine="567"/>
        <w:jc w:val="both"/>
        <w:rPr>
          <w:color w:val="000000"/>
          <w:sz w:val="26"/>
          <w:szCs w:val="26"/>
        </w:rPr>
      </w:pPr>
    </w:p>
    <w:p w:rsidR="00EF16F1" w:rsidRPr="005B4206" w:rsidRDefault="00EF16F1" w:rsidP="00EF16F1">
      <w:pPr>
        <w:ind w:firstLine="567"/>
        <w:jc w:val="both"/>
        <w:rPr>
          <w:color w:val="000000"/>
          <w:sz w:val="26"/>
          <w:szCs w:val="26"/>
        </w:rPr>
      </w:pPr>
      <w:r w:rsidRPr="005B4206">
        <w:rPr>
          <w:color w:val="000000"/>
          <w:sz w:val="26"/>
          <w:szCs w:val="26"/>
        </w:rPr>
        <w:t xml:space="preserve">1) </w:t>
      </w:r>
      <w:r w:rsidR="00C44DF1" w:rsidRPr="005B4206">
        <w:rPr>
          <w:color w:val="000000"/>
          <w:sz w:val="26"/>
          <w:szCs w:val="26"/>
        </w:rPr>
        <w:t xml:space="preserve">Заместитель главы администрации </w:t>
      </w:r>
      <w:r w:rsidR="000F59E5">
        <w:rPr>
          <w:color w:val="000000"/>
          <w:sz w:val="26"/>
          <w:szCs w:val="26"/>
        </w:rPr>
        <w:t xml:space="preserve">Турдакского сельсовета </w:t>
      </w:r>
      <w:r w:rsidR="00C44DF1" w:rsidRPr="005B4206">
        <w:rPr>
          <w:color w:val="000000"/>
          <w:sz w:val="26"/>
          <w:szCs w:val="26"/>
        </w:rPr>
        <w:t>Городищенского района Пензенской области;</w:t>
      </w:r>
    </w:p>
    <w:p w:rsidR="00C44DF1" w:rsidRPr="005B4206" w:rsidRDefault="00EF16F1" w:rsidP="00C44DF1">
      <w:pPr>
        <w:ind w:firstLine="567"/>
        <w:jc w:val="both"/>
        <w:rPr>
          <w:color w:val="000000"/>
          <w:sz w:val="26"/>
          <w:szCs w:val="26"/>
        </w:rPr>
      </w:pPr>
      <w:r w:rsidRPr="005B4206">
        <w:rPr>
          <w:color w:val="000000"/>
          <w:sz w:val="26"/>
          <w:szCs w:val="26"/>
        </w:rPr>
        <w:t xml:space="preserve">2) Депутат </w:t>
      </w:r>
      <w:r w:rsidR="000F59E5">
        <w:rPr>
          <w:color w:val="000000"/>
          <w:sz w:val="26"/>
          <w:szCs w:val="26"/>
        </w:rPr>
        <w:t xml:space="preserve">Комитета местного самоуправления Турдакского сельсовета </w:t>
      </w:r>
      <w:r w:rsidR="00C44DF1" w:rsidRPr="005B4206">
        <w:rPr>
          <w:color w:val="000000"/>
          <w:sz w:val="26"/>
          <w:szCs w:val="26"/>
        </w:rPr>
        <w:t>Городищенского района Пензенской области (по согласованию);</w:t>
      </w:r>
    </w:p>
    <w:p w:rsidR="00C44DF1" w:rsidRPr="005B4206" w:rsidRDefault="00C44DF1" w:rsidP="00C44DF1">
      <w:pPr>
        <w:ind w:firstLine="567"/>
        <w:jc w:val="both"/>
        <w:rPr>
          <w:color w:val="000000"/>
          <w:sz w:val="26"/>
          <w:szCs w:val="26"/>
        </w:rPr>
      </w:pPr>
      <w:r w:rsidRPr="005B4206">
        <w:rPr>
          <w:color w:val="000000"/>
          <w:sz w:val="26"/>
          <w:szCs w:val="26"/>
        </w:rPr>
        <w:t xml:space="preserve">3) Депутат </w:t>
      </w:r>
      <w:r w:rsidR="000F59E5">
        <w:rPr>
          <w:color w:val="000000"/>
          <w:sz w:val="26"/>
          <w:szCs w:val="26"/>
        </w:rPr>
        <w:t xml:space="preserve">Комитета местного самоуправления Турдакского сельсовета </w:t>
      </w:r>
      <w:r w:rsidRPr="005B4206">
        <w:rPr>
          <w:color w:val="000000"/>
          <w:sz w:val="26"/>
          <w:szCs w:val="26"/>
        </w:rPr>
        <w:t>Городищенского района Пензенской области (по согласованию);</w:t>
      </w:r>
    </w:p>
    <w:p w:rsidR="00C44DF1" w:rsidRPr="005B4206" w:rsidRDefault="00C72E0C" w:rsidP="00C44DF1">
      <w:pPr>
        <w:ind w:firstLine="567"/>
        <w:jc w:val="both"/>
        <w:rPr>
          <w:color w:val="000000"/>
          <w:sz w:val="26"/>
          <w:szCs w:val="26"/>
        </w:rPr>
      </w:pPr>
      <w:r>
        <w:rPr>
          <w:color w:val="000000"/>
          <w:sz w:val="26"/>
          <w:szCs w:val="26"/>
        </w:rPr>
        <w:t xml:space="preserve">4) </w:t>
      </w:r>
      <w:r w:rsidR="000F59E5">
        <w:rPr>
          <w:color w:val="000000"/>
          <w:sz w:val="26"/>
          <w:szCs w:val="26"/>
        </w:rPr>
        <w:t>Ведущий с</w:t>
      </w:r>
      <w:r w:rsidR="00C44DF1" w:rsidRPr="005B4206">
        <w:rPr>
          <w:color w:val="000000"/>
          <w:sz w:val="26"/>
          <w:szCs w:val="26"/>
        </w:rPr>
        <w:t xml:space="preserve">пециалист администрации </w:t>
      </w:r>
      <w:r w:rsidR="000F59E5">
        <w:rPr>
          <w:color w:val="000000"/>
          <w:sz w:val="26"/>
          <w:szCs w:val="26"/>
        </w:rPr>
        <w:t xml:space="preserve">Турдакского сельсовета </w:t>
      </w:r>
      <w:r w:rsidR="00C44DF1" w:rsidRPr="005B4206">
        <w:rPr>
          <w:color w:val="000000"/>
          <w:sz w:val="26"/>
          <w:szCs w:val="26"/>
        </w:rPr>
        <w:t>Городищенского района Пензенской области;</w:t>
      </w:r>
    </w:p>
    <w:p w:rsidR="00C44DF1" w:rsidRPr="005B4206" w:rsidRDefault="000F59E5" w:rsidP="00C44DF1">
      <w:pPr>
        <w:ind w:firstLine="567"/>
        <w:jc w:val="both"/>
        <w:rPr>
          <w:color w:val="000000"/>
          <w:sz w:val="26"/>
          <w:szCs w:val="26"/>
        </w:rPr>
      </w:pPr>
      <w:r>
        <w:rPr>
          <w:color w:val="000000"/>
          <w:sz w:val="26"/>
          <w:szCs w:val="26"/>
        </w:rPr>
        <w:t>5</w:t>
      </w:r>
      <w:r w:rsidR="00C44DF1" w:rsidRPr="005B4206">
        <w:rPr>
          <w:color w:val="000000"/>
          <w:sz w:val="26"/>
          <w:szCs w:val="26"/>
        </w:rPr>
        <w:t xml:space="preserve">) </w:t>
      </w:r>
      <w:r>
        <w:rPr>
          <w:color w:val="000000"/>
          <w:sz w:val="26"/>
          <w:szCs w:val="26"/>
        </w:rPr>
        <w:t>Главный б</w:t>
      </w:r>
      <w:r w:rsidR="00C44DF1" w:rsidRPr="005B4206">
        <w:rPr>
          <w:color w:val="000000"/>
          <w:sz w:val="26"/>
          <w:szCs w:val="26"/>
        </w:rPr>
        <w:t xml:space="preserve">ухгалтер администрации </w:t>
      </w:r>
      <w:r>
        <w:rPr>
          <w:color w:val="000000"/>
          <w:sz w:val="26"/>
          <w:szCs w:val="26"/>
        </w:rPr>
        <w:t xml:space="preserve">Турдакского сельсовета </w:t>
      </w:r>
      <w:r w:rsidR="00C44DF1" w:rsidRPr="005B4206">
        <w:rPr>
          <w:color w:val="000000"/>
          <w:sz w:val="26"/>
          <w:szCs w:val="26"/>
        </w:rPr>
        <w:t>Городищенского района Пензенской области;</w:t>
      </w:r>
    </w:p>
    <w:p w:rsidR="00C44DF1" w:rsidRPr="005B4206" w:rsidRDefault="000F59E5" w:rsidP="00C44DF1">
      <w:pPr>
        <w:ind w:firstLine="567"/>
        <w:jc w:val="both"/>
        <w:rPr>
          <w:color w:val="000000"/>
          <w:sz w:val="26"/>
          <w:szCs w:val="26"/>
        </w:rPr>
      </w:pPr>
      <w:r>
        <w:rPr>
          <w:color w:val="000000"/>
          <w:sz w:val="26"/>
          <w:szCs w:val="26"/>
        </w:rPr>
        <w:t>6</w:t>
      </w:r>
      <w:r w:rsidR="00CF63DC" w:rsidRPr="005B4206">
        <w:rPr>
          <w:color w:val="000000"/>
          <w:sz w:val="26"/>
          <w:szCs w:val="26"/>
        </w:rPr>
        <w:t>) иные.</w:t>
      </w:r>
    </w:p>
    <w:p w:rsidR="00740812" w:rsidRPr="005B4206" w:rsidRDefault="00740812">
      <w:pPr>
        <w:rPr>
          <w:color w:val="000000"/>
          <w:sz w:val="26"/>
          <w:szCs w:val="26"/>
        </w:rPr>
      </w:pPr>
      <w:r w:rsidRPr="005B4206">
        <w:rPr>
          <w:color w:val="000000"/>
          <w:sz w:val="26"/>
          <w:szCs w:val="26"/>
        </w:rPr>
        <w:br w:type="page"/>
      </w:r>
    </w:p>
    <w:p w:rsidR="00EF16F1" w:rsidRPr="005B4206" w:rsidRDefault="00EF16F1" w:rsidP="006159CA">
      <w:pPr>
        <w:ind w:firstLine="567"/>
        <w:jc w:val="right"/>
        <w:rPr>
          <w:color w:val="000000"/>
          <w:sz w:val="26"/>
          <w:szCs w:val="26"/>
        </w:rPr>
      </w:pPr>
      <w:r w:rsidRPr="005B4206">
        <w:rPr>
          <w:color w:val="000000"/>
          <w:sz w:val="26"/>
          <w:szCs w:val="26"/>
        </w:rPr>
        <w:lastRenderedPageBreak/>
        <w:t>Приложение № 4 к Порядку</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740812">
      <w:pPr>
        <w:ind w:firstLine="567"/>
        <w:jc w:val="center"/>
        <w:rPr>
          <w:color w:val="000000"/>
          <w:sz w:val="26"/>
          <w:szCs w:val="26"/>
        </w:rPr>
      </w:pPr>
      <w:r w:rsidRPr="005B4206">
        <w:rPr>
          <w:b/>
          <w:bCs/>
          <w:color w:val="000000"/>
          <w:sz w:val="26"/>
          <w:szCs w:val="26"/>
        </w:rPr>
        <w:t>Форма журнала регистрации порубочных билетов и (или) разрешение на пересадку деревьев и кустарников</w:t>
      </w:r>
    </w:p>
    <w:p w:rsidR="00EF16F1" w:rsidRPr="005B4206" w:rsidRDefault="00EF16F1" w:rsidP="00EF16F1">
      <w:pPr>
        <w:ind w:firstLine="567"/>
        <w:jc w:val="both"/>
        <w:rPr>
          <w:color w:val="000000"/>
          <w:sz w:val="26"/>
          <w:szCs w:val="26"/>
        </w:rPr>
      </w:pPr>
      <w:r w:rsidRPr="005B4206">
        <w:rPr>
          <w:b/>
          <w:bCs/>
          <w:color w:val="000000"/>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0"/>
        <w:gridCol w:w="903"/>
        <w:gridCol w:w="1454"/>
        <w:gridCol w:w="1889"/>
        <w:gridCol w:w="1371"/>
        <w:gridCol w:w="2146"/>
        <w:gridCol w:w="1305"/>
      </w:tblGrid>
      <w:tr w:rsidR="00EF16F1" w:rsidRPr="005B4206" w:rsidTr="00740812">
        <w:trPr>
          <w:jc w:val="center"/>
        </w:trPr>
        <w:tc>
          <w:tcPr>
            <w:tcW w:w="310"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 п/п</w:t>
            </w:r>
          </w:p>
        </w:tc>
        <w:tc>
          <w:tcPr>
            <w:tcW w:w="467"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Дата выдачи</w:t>
            </w:r>
          </w:p>
        </w:tc>
        <w:tc>
          <w:tcPr>
            <w:tcW w:w="752"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Кол-во, вид зеленых насаждений</w:t>
            </w:r>
          </w:p>
        </w:tc>
        <w:tc>
          <w:tcPr>
            <w:tcW w:w="977"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Ф.И.О., адрес (наименование, адрес) заявителя</w:t>
            </w:r>
          </w:p>
        </w:tc>
        <w:tc>
          <w:tcPr>
            <w:tcW w:w="709"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Адрес земельного участка</w:t>
            </w:r>
          </w:p>
        </w:tc>
        <w:tc>
          <w:tcPr>
            <w:tcW w:w="1110"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Размер, дата внесения платы за компенсационное озеленение</w:t>
            </w:r>
          </w:p>
        </w:tc>
        <w:tc>
          <w:tcPr>
            <w:tcW w:w="676"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Подпись о получении</w:t>
            </w:r>
          </w:p>
        </w:tc>
      </w:tr>
      <w:tr w:rsidR="00EF16F1" w:rsidRPr="005B4206" w:rsidTr="00740812">
        <w:trPr>
          <w:jc w:val="center"/>
        </w:trPr>
        <w:tc>
          <w:tcPr>
            <w:tcW w:w="310"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1</w:t>
            </w:r>
          </w:p>
        </w:tc>
        <w:tc>
          <w:tcPr>
            <w:tcW w:w="467"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2</w:t>
            </w:r>
          </w:p>
        </w:tc>
        <w:tc>
          <w:tcPr>
            <w:tcW w:w="752"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3</w:t>
            </w:r>
          </w:p>
        </w:tc>
        <w:tc>
          <w:tcPr>
            <w:tcW w:w="977"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4</w:t>
            </w:r>
          </w:p>
        </w:tc>
        <w:tc>
          <w:tcPr>
            <w:tcW w:w="709"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5</w:t>
            </w:r>
          </w:p>
        </w:tc>
        <w:tc>
          <w:tcPr>
            <w:tcW w:w="1110"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6</w:t>
            </w:r>
          </w:p>
        </w:tc>
        <w:tc>
          <w:tcPr>
            <w:tcW w:w="676" w:type="pct"/>
            <w:tcMar>
              <w:top w:w="15" w:type="dxa"/>
              <w:left w:w="15" w:type="dxa"/>
              <w:bottom w:w="15" w:type="dxa"/>
              <w:right w:w="15" w:type="dxa"/>
            </w:tcMar>
            <w:vAlign w:val="center"/>
            <w:hideMark/>
          </w:tcPr>
          <w:p w:rsidR="00EF16F1" w:rsidRPr="005B4206" w:rsidRDefault="00EF16F1" w:rsidP="00740812">
            <w:pPr>
              <w:jc w:val="center"/>
              <w:rPr>
                <w:sz w:val="26"/>
                <w:szCs w:val="26"/>
              </w:rPr>
            </w:pPr>
            <w:r w:rsidRPr="005B4206">
              <w:rPr>
                <w:color w:val="000000"/>
                <w:sz w:val="26"/>
                <w:szCs w:val="26"/>
              </w:rPr>
              <w:t>7</w:t>
            </w:r>
          </w:p>
        </w:tc>
      </w:tr>
    </w:tbl>
    <w:p w:rsidR="00740812" w:rsidRPr="005B4206" w:rsidRDefault="00740812" w:rsidP="00EF16F1">
      <w:pPr>
        <w:ind w:firstLine="567"/>
        <w:jc w:val="both"/>
        <w:rPr>
          <w:color w:val="000000"/>
          <w:sz w:val="26"/>
          <w:szCs w:val="26"/>
        </w:rPr>
      </w:pPr>
    </w:p>
    <w:p w:rsidR="00740812" w:rsidRPr="005B4206" w:rsidRDefault="00740812">
      <w:pPr>
        <w:rPr>
          <w:color w:val="000000"/>
          <w:sz w:val="26"/>
          <w:szCs w:val="26"/>
        </w:rPr>
      </w:pPr>
      <w:r w:rsidRPr="005B4206">
        <w:rPr>
          <w:color w:val="000000"/>
          <w:sz w:val="26"/>
          <w:szCs w:val="26"/>
        </w:rPr>
        <w:br w:type="page"/>
      </w:r>
    </w:p>
    <w:p w:rsidR="00EF16F1" w:rsidRPr="005B4206" w:rsidRDefault="00EF16F1" w:rsidP="00740812">
      <w:pPr>
        <w:ind w:firstLine="567"/>
        <w:jc w:val="right"/>
        <w:rPr>
          <w:color w:val="000000"/>
          <w:sz w:val="26"/>
          <w:szCs w:val="26"/>
        </w:rPr>
      </w:pPr>
      <w:r w:rsidRPr="005B4206">
        <w:rPr>
          <w:color w:val="000000"/>
          <w:sz w:val="26"/>
          <w:szCs w:val="26"/>
        </w:rPr>
        <w:lastRenderedPageBreak/>
        <w:t>Приложение № 5 к Порядку</w:t>
      </w:r>
    </w:p>
    <w:p w:rsidR="00EF16F1" w:rsidRPr="005B4206" w:rsidRDefault="00EF16F1" w:rsidP="00EF16F1">
      <w:pPr>
        <w:ind w:firstLine="567"/>
        <w:jc w:val="both"/>
        <w:rPr>
          <w:color w:val="000000"/>
          <w:sz w:val="26"/>
          <w:szCs w:val="26"/>
        </w:rPr>
      </w:pPr>
      <w:r w:rsidRPr="005B4206">
        <w:rPr>
          <w:b/>
          <w:bCs/>
          <w:color w:val="000000"/>
          <w:sz w:val="26"/>
          <w:szCs w:val="26"/>
        </w:rPr>
        <w:t xml:space="preserve"> </w:t>
      </w:r>
    </w:p>
    <w:p w:rsidR="00EF16F1" w:rsidRPr="005B4206" w:rsidRDefault="00EF16F1" w:rsidP="00740812">
      <w:pPr>
        <w:ind w:firstLine="567"/>
        <w:jc w:val="right"/>
        <w:rPr>
          <w:color w:val="000000"/>
          <w:sz w:val="26"/>
          <w:szCs w:val="26"/>
        </w:rPr>
      </w:pPr>
      <w:r w:rsidRPr="005B4206">
        <w:rPr>
          <w:color w:val="000000"/>
          <w:sz w:val="26"/>
          <w:szCs w:val="26"/>
        </w:rPr>
        <w:t>Главе администрации</w:t>
      </w:r>
    </w:p>
    <w:p w:rsidR="00740812" w:rsidRPr="005B4206" w:rsidRDefault="003E1BA8" w:rsidP="00740812">
      <w:pPr>
        <w:ind w:firstLine="567"/>
        <w:jc w:val="right"/>
        <w:rPr>
          <w:color w:val="000000"/>
          <w:sz w:val="26"/>
          <w:szCs w:val="26"/>
        </w:rPr>
      </w:pPr>
      <w:r w:rsidRPr="005B4206">
        <w:rPr>
          <w:color w:val="000000"/>
          <w:sz w:val="26"/>
          <w:szCs w:val="26"/>
        </w:rPr>
        <w:t>Турдакского сельсовета</w:t>
      </w:r>
    </w:p>
    <w:p w:rsidR="00740812" w:rsidRPr="005B4206" w:rsidRDefault="00740812" w:rsidP="00740812">
      <w:pPr>
        <w:ind w:firstLine="567"/>
        <w:jc w:val="right"/>
        <w:rPr>
          <w:color w:val="000000"/>
          <w:sz w:val="26"/>
          <w:szCs w:val="26"/>
        </w:rPr>
      </w:pPr>
      <w:r w:rsidRPr="005B4206">
        <w:rPr>
          <w:color w:val="000000"/>
          <w:sz w:val="26"/>
          <w:szCs w:val="26"/>
        </w:rPr>
        <w:t>Городищенского района</w:t>
      </w:r>
    </w:p>
    <w:p w:rsidR="00EF16F1" w:rsidRPr="005B4206" w:rsidRDefault="00EF16F1" w:rsidP="00740812">
      <w:pPr>
        <w:ind w:firstLine="567"/>
        <w:jc w:val="right"/>
        <w:rPr>
          <w:color w:val="000000"/>
          <w:sz w:val="26"/>
          <w:szCs w:val="26"/>
        </w:rPr>
      </w:pPr>
      <w:r w:rsidRPr="005B4206">
        <w:rPr>
          <w:color w:val="000000"/>
          <w:sz w:val="26"/>
          <w:szCs w:val="26"/>
        </w:rPr>
        <w:t>Пензенской области</w:t>
      </w:r>
    </w:p>
    <w:p w:rsidR="00EF16F1" w:rsidRPr="005B4206" w:rsidRDefault="00EF16F1" w:rsidP="00740812">
      <w:pPr>
        <w:ind w:firstLine="567"/>
        <w:jc w:val="right"/>
        <w:rPr>
          <w:color w:val="000000"/>
          <w:sz w:val="26"/>
          <w:szCs w:val="26"/>
        </w:rPr>
      </w:pPr>
    </w:p>
    <w:p w:rsidR="00EF16F1" w:rsidRPr="005B4206" w:rsidRDefault="00EF16F1" w:rsidP="00740812">
      <w:pPr>
        <w:ind w:firstLine="567"/>
        <w:jc w:val="right"/>
        <w:rPr>
          <w:color w:val="000000"/>
          <w:sz w:val="26"/>
          <w:szCs w:val="26"/>
        </w:rPr>
      </w:pPr>
      <w:r w:rsidRPr="005B4206">
        <w:rPr>
          <w:color w:val="000000"/>
          <w:sz w:val="26"/>
          <w:szCs w:val="26"/>
        </w:rPr>
        <w:t>от________________________________________</w:t>
      </w:r>
    </w:p>
    <w:p w:rsidR="00EF16F1" w:rsidRPr="005B4206" w:rsidRDefault="00EF16F1" w:rsidP="00740812">
      <w:pPr>
        <w:ind w:firstLine="567"/>
        <w:jc w:val="right"/>
        <w:rPr>
          <w:color w:val="000000"/>
          <w:sz w:val="26"/>
          <w:szCs w:val="26"/>
        </w:rPr>
      </w:pPr>
      <w:r w:rsidRPr="005B4206">
        <w:rPr>
          <w:color w:val="000000"/>
          <w:sz w:val="26"/>
          <w:szCs w:val="26"/>
        </w:rPr>
        <w:t xml:space="preserve"> </w:t>
      </w:r>
    </w:p>
    <w:p w:rsidR="00EF16F1" w:rsidRPr="005B4206" w:rsidRDefault="00EF16F1" w:rsidP="00740812">
      <w:pPr>
        <w:ind w:firstLine="567"/>
        <w:jc w:val="right"/>
        <w:rPr>
          <w:color w:val="000000"/>
          <w:sz w:val="26"/>
          <w:szCs w:val="26"/>
        </w:rPr>
      </w:pPr>
      <w:r w:rsidRPr="005B4206">
        <w:rPr>
          <w:color w:val="000000"/>
          <w:sz w:val="26"/>
          <w:szCs w:val="26"/>
        </w:rPr>
        <w:t>__________________________________________</w:t>
      </w:r>
    </w:p>
    <w:p w:rsidR="00EF16F1" w:rsidRPr="005B4206" w:rsidRDefault="00EF16F1" w:rsidP="00740812">
      <w:pPr>
        <w:ind w:firstLine="567"/>
        <w:jc w:val="right"/>
        <w:rPr>
          <w:color w:val="000000"/>
          <w:sz w:val="26"/>
          <w:szCs w:val="26"/>
        </w:rPr>
      </w:pPr>
      <w:r w:rsidRPr="005B4206">
        <w:rPr>
          <w:color w:val="000000"/>
          <w:sz w:val="26"/>
          <w:szCs w:val="26"/>
        </w:rPr>
        <w:t>(Ф.И.О. физического или юридического лица, наименование организации)</w:t>
      </w:r>
    </w:p>
    <w:p w:rsidR="00EF16F1" w:rsidRPr="005B4206" w:rsidRDefault="00EF16F1" w:rsidP="00740812">
      <w:pPr>
        <w:ind w:firstLine="567"/>
        <w:jc w:val="right"/>
        <w:rPr>
          <w:color w:val="000000"/>
          <w:sz w:val="26"/>
          <w:szCs w:val="26"/>
        </w:rPr>
      </w:pPr>
      <w:r w:rsidRPr="005B4206">
        <w:rPr>
          <w:color w:val="000000"/>
          <w:sz w:val="26"/>
          <w:szCs w:val="26"/>
        </w:rPr>
        <w:t>проживающего(-ей) или зарегистрированного(-ой)</w:t>
      </w:r>
    </w:p>
    <w:p w:rsidR="00EF16F1" w:rsidRPr="005B4206" w:rsidRDefault="00EF16F1" w:rsidP="00740812">
      <w:pPr>
        <w:ind w:firstLine="567"/>
        <w:jc w:val="right"/>
        <w:rPr>
          <w:color w:val="000000"/>
          <w:sz w:val="26"/>
          <w:szCs w:val="26"/>
        </w:rPr>
      </w:pPr>
      <w:r w:rsidRPr="005B4206">
        <w:rPr>
          <w:color w:val="000000"/>
          <w:sz w:val="26"/>
          <w:szCs w:val="26"/>
        </w:rPr>
        <w:t>по адресу: _________________________________________</w:t>
      </w:r>
    </w:p>
    <w:p w:rsidR="00EF16F1" w:rsidRPr="005B4206" w:rsidRDefault="00EF16F1" w:rsidP="00740812">
      <w:pPr>
        <w:ind w:firstLine="567"/>
        <w:jc w:val="right"/>
        <w:rPr>
          <w:color w:val="000000"/>
          <w:sz w:val="26"/>
          <w:szCs w:val="26"/>
        </w:rPr>
      </w:pPr>
      <w:r w:rsidRPr="005B4206">
        <w:rPr>
          <w:color w:val="000000"/>
          <w:sz w:val="26"/>
          <w:szCs w:val="26"/>
        </w:rPr>
        <w:t xml:space="preserve"> </w:t>
      </w:r>
    </w:p>
    <w:p w:rsidR="00EF16F1" w:rsidRPr="005B4206" w:rsidRDefault="00EF16F1" w:rsidP="00740812">
      <w:pPr>
        <w:ind w:firstLine="567"/>
        <w:jc w:val="right"/>
        <w:rPr>
          <w:color w:val="000000"/>
          <w:sz w:val="26"/>
          <w:szCs w:val="26"/>
        </w:rPr>
      </w:pPr>
      <w:r w:rsidRPr="005B4206">
        <w:rPr>
          <w:color w:val="000000"/>
          <w:sz w:val="26"/>
          <w:szCs w:val="26"/>
        </w:rPr>
        <w:t>__________________________________________</w:t>
      </w:r>
    </w:p>
    <w:p w:rsidR="00EF16F1" w:rsidRPr="005B4206" w:rsidRDefault="00EF16F1" w:rsidP="00740812">
      <w:pPr>
        <w:ind w:firstLine="567"/>
        <w:jc w:val="right"/>
        <w:rPr>
          <w:color w:val="000000"/>
          <w:sz w:val="26"/>
          <w:szCs w:val="26"/>
        </w:rPr>
      </w:pPr>
      <w:r w:rsidRPr="005B4206">
        <w:rPr>
          <w:color w:val="000000"/>
          <w:sz w:val="26"/>
          <w:szCs w:val="26"/>
        </w:rPr>
        <w:t>Контактный телефон _______________________</w:t>
      </w:r>
    </w:p>
    <w:p w:rsidR="00EF16F1" w:rsidRPr="005B4206" w:rsidRDefault="00EF16F1" w:rsidP="00740812">
      <w:pPr>
        <w:ind w:firstLine="567"/>
        <w:jc w:val="right"/>
        <w:rPr>
          <w:color w:val="000000"/>
          <w:sz w:val="26"/>
          <w:szCs w:val="26"/>
        </w:rPr>
      </w:pPr>
      <w:r w:rsidRPr="005B4206">
        <w:rPr>
          <w:color w:val="000000"/>
          <w:sz w:val="26"/>
          <w:szCs w:val="26"/>
        </w:rPr>
        <w:t xml:space="preserve"> </w:t>
      </w:r>
    </w:p>
    <w:p w:rsidR="00EF16F1" w:rsidRPr="005B4206" w:rsidRDefault="00EF16F1" w:rsidP="00740812">
      <w:pPr>
        <w:ind w:firstLine="567"/>
        <w:jc w:val="center"/>
        <w:rPr>
          <w:color w:val="000000"/>
          <w:sz w:val="26"/>
          <w:szCs w:val="26"/>
        </w:rPr>
      </w:pPr>
      <w:r w:rsidRPr="005B4206">
        <w:rPr>
          <w:b/>
          <w:bCs/>
          <w:color w:val="000000"/>
          <w:sz w:val="26"/>
          <w:szCs w:val="26"/>
        </w:rPr>
        <w:t>ЗАЯВЛЕНИЕ</w:t>
      </w:r>
    </w:p>
    <w:p w:rsidR="00740812" w:rsidRPr="005B4206" w:rsidRDefault="00740812" w:rsidP="00EF16F1">
      <w:pPr>
        <w:ind w:firstLine="567"/>
        <w:jc w:val="both"/>
        <w:rPr>
          <w:b/>
          <w:bCs/>
          <w:color w:val="000000"/>
          <w:sz w:val="26"/>
          <w:szCs w:val="26"/>
        </w:rPr>
      </w:pPr>
    </w:p>
    <w:p w:rsidR="00EF16F1" w:rsidRPr="005B4206" w:rsidRDefault="00EF16F1" w:rsidP="00EF16F1">
      <w:pPr>
        <w:ind w:firstLine="567"/>
        <w:jc w:val="both"/>
        <w:rPr>
          <w:color w:val="000000"/>
          <w:sz w:val="26"/>
          <w:szCs w:val="26"/>
        </w:rPr>
      </w:pPr>
      <w:r w:rsidRPr="005B4206">
        <w:rPr>
          <w:color w:val="000000"/>
          <w:sz w:val="26"/>
          <w:szCs w:val="26"/>
        </w:rPr>
        <w:t xml:space="preserve">Прошу Вас </w:t>
      </w:r>
      <w:r w:rsidR="00740812" w:rsidRPr="005B4206">
        <w:rPr>
          <w:color w:val="000000"/>
          <w:sz w:val="26"/>
          <w:szCs w:val="26"/>
        </w:rPr>
        <w:t xml:space="preserve">выдать </w:t>
      </w:r>
      <w:r w:rsidRPr="005B4206">
        <w:rPr>
          <w:color w:val="000000"/>
          <w:sz w:val="26"/>
          <w:szCs w:val="26"/>
        </w:rPr>
        <w:t>порубочный билет и (или) разрешение на пересадку деревьев и кустарников:</w:t>
      </w:r>
    </w:p>
    <w:p w:rsidR="00EF16F1" w:rsidRPr="005B4206" w:rsidRDefault="00EF16F1" w:rsidP="00EF16F1">
      <w:pPr>
        <w:ind w:firstLine="567"/>
        <w:jc w:val="both"/>
        <w:rPr>
          <w:color w:val="000000"/>
          <w:sz w:val="26"/>
          <w:szCs w:val="26"/>
        </w:rPr>
      </w:pPr>
      <w:r w:rsidRPr="005B4206">
        <w:rPr>
          <w:color w:val="000000"/>
          <w:sz w:val="26"/>
          <w:szCs w:val="26"/>
        </w:rPr>
        <w:t>(нужное указать)___________________________________________________</w:t>
      </w:r>
      <w:r w:rsidR="006159CA" w:rsidRPr="005B4206">
        <w:rPr>
          <w:color w:val="000000"/>
          <w:sz w:val="26"/>
          <w:szCs w:val="26"/>
        </w:rPr>
        <w:t>__________</w:t>
      </w:r>
    </w:p>
    <w:p w:rsidR="006159CA" w:rsidRPr="005B4206" w:rsidRDefault="00EF16F1" w:rsidP="00EF16F1">
      <w:pPr>
        <w:ind w:firstLine="567"/>
        <w:jc w:val="both"/>
        <w:rPr>
          <w:color w:val="000000"/>
          <w:sz w:val="26"/>
          <w:szCs w:val="26"/>
        </w:rPr>
      </w:pPr>
      <w:r w:rsidRPr="005B4206">
        <w:rPr>
          <w:color w:val="000000"/>
          <w:sz w:val="26"/>
          <w:szCs w:val="26"/>
        </w:rPr>
        <w:t>________________________________________________________________</w:t>
      </w:r>
    </w:p>
    <w:p w:rsidR="006159CA" w:rsidRPr="005B4206" w:rsidRDefault="00EF16F1" w:rsidP="00EF16F1">
      <w:pPr>
        <w:ind w:firstLine="567"/>
        <w:jc w:val="both"/>
        <w:rPr>
          <w:color w:val="000000"/>
          <w:sz w:val="26"/>
          <w:szCs w:val="26"/>
        </w:rPr>
      </w:pPr>
      <w:r w:rsidRPr="005B4206">
        <w:rPr>
          <w:color w:val="000000"/>
          <w:sz w:val="26"/>
          <w:szCs w:val="26"/>
        </w:rPr>
        <w:t>________________________________________________________________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(указание цели (причины) вырубки зеленых насаждений или сведения о пересадке)</w:t>
      </w:r>
    </w:p>
    <w:p w:rsidR="00EF16F1" w:rsidRPr="005B4206" w:rsidRDefault="00EF16F1" w:rsidP="00EF16F1">
      <w:pPr>
        <w:ind w:firstLine="567"/>
        <w:jc w:val="both"/>
        <w:rPr>
          <w:color w:val="000000"/>
          <w:sz w:val="26"/>
          <w:szCs w:val="26"/>
        </w:rPr>
      </w:pPr>
      <w:r w:rsidRPr="005B4206">
        <w:rPr>
          <w:color w:val="000000"/>
          <w:sz w:val="26"/>
          <w:szCs w:val="26"/>
        </w:rPr>
        <w:t>месторасположение зеленых насаждений, подлежащих вырубке или пересадке:</w:t>
      </w:r>
    </w:p>
    <w:p w:rsidR="00EF16F1" w:rsidRPr="005B4206" w:rsidRDefault="00EF16F1" w:rsidP="00EF16F1">
      <w:pPr>
        <w:ind w:firstLine="567"/>
        <w:jc w:val="both"/>
        <w:rPr>
          <w:color w:val="000000"/>
          <w:sz w:val="26"/>
          <w:szCs w:val="26"/>
        </w:rPr>
      </w:pPr>
      <w:r w:rsidRPr="005B4206">
        <w:rPr>
          <w:color w:val="000000"/>
          <w:sz w:val="26"/>
          <w:szCs w:val="26"/>
        </w:rPr>
        <w:t>__________________________________________________________________их количество _____________________________________________________</w:t>
      </w:r>
    </w:p>
    <w:p w:rsidR="008815F9" w:rsidRPr="005B4206" w:rsidRDefault="008815F9" w:rsidP="00EF16F1">
      <w:pPr>
        <w:ind w:firstLine="567"/>
        <w:jc w:val="both"/>
        <w:rPr>
          <w:color w:val="000000"/>
          <w:sz w:val="26"/>
          <w:szCs w:val="26"/>
        </w:rPr>
      </w:pPr>
    </w:p>
    <w:p w:rsidR="008815F9" w:rsidRPr="005B4206" w:rsidRDefault="008815F9" w:rsidP="00EF16F1">
      <w:pPr>
        <w:ind w:firstLine="567"/>
        <w:jc w:val="both"/>
        <w:rPr>
          <w:color w:val="000000"/>
          <w:sz w:val="26"/>
          <w:szCs w:val="26"/>
        </w:rPr>
      </w:pPr>
      <w:r w:rsidRPr="005B4206">
        <w:rPr>
          <w:color w:val="000000"/>
          <w:sz w:val="26"/>
          <w:szCs w:val="26"/>
        </w:rPr>
        <w:t>Подачей настоящего заявления подтверждаю свое согласие на обработку моих персональных данных согласно статье 3 Федерального закона от 27.07.2006 №152-ФЗ «О персональных данных».</w:t>
      </w:r>
    </w:p>
    <w:p w:rsidR="008815F9" w:rsidRPr="005B4206" w:rsidRDefault="008815F9" w:rsidP="00EF16F1">
      <w:pPr>
        <w:ind w:firstLine="567"/>
        <w:jc w:val="both"/>
        <w:rPr>
          <w:color w:val="000000"/>
          <w:sz w:val="26"/>
          <w:szCs w:val="26"/>
        </w:rPr>
      </w:pPr>
    </w:p>
    <w:p w:rsidR="00EF16F1" w:rsidRPr="005B4206" w:rsidRDefault="00EF16F1" w:rsidP="00EF16F1">
      <w:pPr>
        <w:ind w:firstLine="567"/>
        <w:jc w:val="both"/>
        <w:rPr>
          <w:color w:val="000000"/>
          <w:sz w:val="26"/>
          <w:szCs w:val="26"/>
        </w:rPr>
      </w:pPr>
      <w:r w:rsidRPr="005B4206">
        <w:rPr>
          <w:color w:val="000000"/>
          <w:sz w:val="26"/>
          <w:szCs w:val="26"/>
        </w:rPr>
        <w:t>подпись, дата __________________________</w:t>
      </w:r>
    </w:p>
    <w:p w:rsidR="00EF16F1" w:rsidRPr="005B4206" w:rsidRDefault="00EF16F1" w:rsidP="00EF16F1">
      <w:pPr>
        <w:ind w:firstLine="567"/>
        <w:jc w:val="both"/>
        <w:rPr>
          <w:color w:val="000000"/>
          <w:sz w:val="26"/>
          <w:szCs w:val="26"/>
        </w:rPr>
      </w:pPr>
      <w:r w:rsidRPr="005B4206">
        <w:rPr>
          <w:color w:val="000000"/>
          <w:sz w:val="26"/>
          <w:szCs w:val="26"/>
        </w:rPr>
        <w:t>расшифровка подписи __________________________</w:t>
      </w:r>
    </w:p>
    <w:p w:rsidR="00740812" w:rsidRPr="005B4206" w:rsidRDefault="00740812">
      <w:pPr>
        <w:rPr>
          <w:color w:val="000000"/>
          <w:sz w:val="26"/>
          <w:szCs w:val="26"/>
        </w:rPr>
      </w:pPr>
      <w:r w:rsidRPr="005B4206">
        <w:rPr>
          <w:color w:val="000000"/>
          <w:sz w:val="26"/>
          <w:szCs w:val="26"/>
        </w:rPr>
        <w:br w:type="page"/>
      </w:r>
    </w:p>
    <w:p w:rsidR="00EF16F1" w:rsidRPr="005B4206" w:rsidRDefault="00EF16F1" w:rsidP="00740812">
      <w:pPr>
        <w:ind w:firstLine="567"/>
        <w:jc w:val="right"/>
        <w:rPr>
          <w:color w:val="000000"/>
          <w:sz w:val="26"/>
          <w:szCs w:val="26"/>
        </w:rPr>
      </w:pPr>
      <w:r w:rsidRPr="005B4206">
        <w:rPr>
          <w:color w:val="000000"/>
          <w:sz w:val="26"/>
          <w:szCs w:val="26"/>
        </w:rPr>
        <w:lastRenderedPageBreak/>
        <w:t>Приложение № 6 к Порядку</w:t>
      </w:r>
    </w:p>
    <w:p w:rsidR="00EF16F1" w:rsidRPr="005B4206" w:rsidRDefault="00EF16F1" w:rsidP="00EF16F1">
      <w:pPr>
        <w:ind w:firstLine="567"/>
        <w:jc w:val="both"/>
        <w:rPr>
          <w:color w:val="000000"/>
          <w:sz w:val="26"/>
          <w:szCs w:val="26"/>
        </w:rPr>
      </w:pPr>
    </w:p>
    <w:p w:rsidR="00EF16F1" w:rsidRPr="005B4206" w:rsidRDefault="00EF16F1" w:rsidP="00EF16F1">
      <w:pPr>
        <w:ind w:firstLine="567"/>
        <w:jc w:val="both"/>
        <w:rPr>
          <w:color w:val="000000"/>
          <w:sz w:val="26"/>
          <w:szCs w:val="26"/>
        </w:rPr>
      </w:pPr>
      <w:r w:rsidRPr="005B4206">
        <w:rPr>
          <w:color w:val="000000"/>
          <w:sz w:val="26"/>
          <w:szCs w:val="26"/>
        </w:rPr>
        <w:t>Для расчета восстановительной стоимости основных типов зеленых насаждений применяется следующая классификация растительности, вне зависимости от функционального назначения, местоположения, формы собственности и ведомственной принадлежности районных территорий:</w:t>
      </w:r>
    </w:p>
    <w:p w:rsidR="00EF16F1" w:rsidRPr="005B4206" w:rsidRDefault="00EF16F1" w:rsidP="00EF16F1">
      <w:pPr>
        <w:ind w:firstLine="567"/>
        <w:jc w:val="both"/>
        <w:rPr>
          <w:color w:val="000000"/>
          <w:sz w:val="26"/>
          <w:szCs w:val="26"/>
        </w:rPr>
      </w:pPr>
      <w:r w:rsidRPr="005B4206">
        <w:rPr>
          <w:color w:val="000000"/>
          <w:sz w:val="26"/>
          <w:szCs w:val="26"/>
        </w:rPr>
        <w:t>деревья</w:t>
      </w:r>
      <w:r w:rsidRPr="005B4206">
        <w:rPr>
          <w:b/>
          <w:bCs/>
          <w:color w:val="000000"/>
          <w:sz w:val="26"/>
          <w:szCs w:val="26"/>
        </w:rPr>
        <w:t>;</w:t>
      </w:r>
    </w:p>
    <w:p w:rsidR="00EF16F1" w:rsidRPr="005B4206" w:rsidRDefault="00EF16F1" w:rsidP="00EF16F1">
      <w:pPr>
        <w:ind w:firstLine="567"/>
        <w:jc w:val="both"/>
        <w:rPr>
          <w:color w:val="000000"/>
          <w:sz w:val="26"/>
          <w:szCs w:val="26"/>
        </w:rPr>
      </w:pPr>
      <w:r w:rsidRPr="005B4206">
        <w:rPr>
          <w:color w:val="000000"/>
          <w:sz w:val="26"/>
          <w:szCs w:val="26"/>
        </w:rPr>
        <w:t>кустарники</w:t>
      </w:r>
      <w:r w:rsidRPr="005B4206">
        <w:rPr>
          <w:b/>
          <w:bCs/>
          <w:color w:val="000000"/>
          <w:sz w:val="26"/>
          <w:szCs w:val="26"/>
        </w:rPr>
        <w:t>;</w:t>
      </w:r>
    </w:p>
    <w:p w:rsidR="00EF16F1" w:rsidRPr="005B4206" w:rsidRDefault="00EF16F1" w:rsidP="00EF16F1">
      <w:pPr>
        <w:ind w:firstLine="567"/>
        <w:jc w:val="both"/>
        <w:rPr>
          <w:color w:val="000000"/>
          <w:sz w:val="26"/>
          <w:szCs w:val="26"/>
        </w:rPr>
      </w:pPr>
      <w:r w:rsidRPr="005B4206">
        <w:rPr>
          <w:color w:val="000000"/>
          <w:sz w:val="26"/>
          <w:szCs w:val="26"/>
        </w:rPr>
        <w:t>травяной покров (газоны и естественная травяная растительность).</w:t>
      </w:r>
    </w:p>
    <w:p w:rsidR="00EF16F1" w:rsidRPr="005B4206" w:rsidRDefault="00EF16F1" w:rsidP="00EF16F1">
      <w:pPr>
        <w:ind w:firstLine="567"/>
        <w:jc w:val="both"/>
        <w:rPr>
          <w:color w:val="000000"/>
          <w:sz w:val="26"/>
          <w:szCs w:val="26"/>
        </w:rPr>
      </w:pPr>
      <w:r w:rsidRPr="005B4206">
        <w:rPr>
          <w:color w:val="000000"/>
          <w:sz w:val="26"/>
          <w:szCs w:val="26"/>
        </w:rPr>
        <w:t>Породы различных деревьев по своей ценности объединяются в группы.</w:t>
      </w:r>
    </w:p>
    <w:p w:rsidR="00EF16F1" w:rsidRPr="005B4206" w:rsidRDefault="00EF16F1" w:rsidP="00EF16F1">
      <w:pPr>
        <w:ind w:firstLine="567"/>
        <w:jc w:val="both"/>
        <w:rPr>
          <w:color w:val="000000"/>
          <w:sz w:val="26"/>
          <w:szCs w:val="26"/>
        </w:rPr>
      </w:pPr>
      <w:r w:rsidRPr="005B4206">
        <w:rPr>
          <w:color w:val="000000"/>
          <w:sz w:val="26"/>
          <w:szCs w:val="26"/>
        </w:rPr>
        <w:t>Выделяются 4 группы:</w:t>
      </w:r>
    </w:p>
    <w:p w:rsidR="00EF16F1" w:rsidRPr="005B4206" w:rsidRDefault="00EF16F1" w:rsidP="00EF16F1">
      <w:pPr>
        <w:ind w:firstLine="567"/>
        <w:jc w:val="both"/>
        <w:rPr>
          <w:color w:val="000000"/>
          <w:sz w:val="26"/>
          <w:szCs w:val="26"/>
        </w:rPr>
      </w:pPr>
      <w:r w:rsidRPr="005B4206">
        <w:rPr>
          <w:color w:val="000000"/>
          <w:sz w:val="26"/>
          <w:szCs w:val="26"/>
        </w:rPr>
        <w:t>1) хвойные деревья;</w:t>
      </w:r>
    </w:p>
    <w:p w:rsidR="00EF16F1" w:rsidRPr="005B4206" w:rsidRDefault="00EF16F1" w:rsidP="00EF16F1">
      <w:pPr>
        <w:ind w:firstLine="567"/>
        <w:jc w:val="both"/>
        <w:rPr>
          <w:color w:val="000000"/>
          <w:sz w:val="26"/>
          <w:szCs w:val="26"/>
        </w:rPr>
      </w:pPr>
      <w:r w:rsidRPr="005B4206">
        <w:rPr>
          <w:color w:val="000000"/>
          <w:sz w:val="26"/>
          <w:szCs w:val="26"/>
        </w:rPr>
        <w:t>2) 1-я группа лиственных деревьев (особо ценные);</w:t>
      </w:r>
    </w:p>
    <w:p w:rsidR="00EF16F1" w:rsidRPr="005B4206" w:rsidRDefault="00EF16F1" w:rsidP="00EF16F1">
      <w:pPr>
        <w:ind w:firstLine="567"/>
        <w:jc w:val="both"/>
        <w:rPr>
          <w:color w:val="000000"/>
          <w:sz w:val="26"/>
          <w:szCs w:val="26"/>
        </w:rPr>
      </w:pPr>
      <w:r w:rsidRPr="005B4206">
        <w:rPr>
          <w:color w:val="000000"/>
          <w:sz w:val="26"/>
          <w:szCs w:val="26"/>
        </w:rPr>
        <w:t>3) 2-я группа лиственных деревьев (ценные);</w:t>
      </w:r>
    </w:p>
    <w:p w:rsidR="00EF16F1" w:rsidRPr="005B4206" w:rsidRDefault="00EF16F1" w:rsidP="00EF16F1">
      <w:pPr>
        <w:ind w:firstLine="567"/>
        <w:jc w:val="both"/>
        <w:rPr>
          <w:color w:val="000000"/>
          <w:sz w:val="26"/>
          <w:szCs w:val="26"/>
        </w:rPr>
      </w:pPr>
      <w:r w:rsidRPr="005B4206">
        <w:rPr>
          <w:color w:val="000000"/>
          <w:sz w:val="26"/>
          <w:szCs w:val="26"/>
        </w:rPr>
        <w:t>4) 3-я группа лиственных деревьев (малоценные).</w:t>
      </w:r>
    </w:p>
    <w:p w:rsidR="00EF16F1" w:rsidRPr="005B4206" w:rsidRDefault="00EF16F1" w:rsidP="00EF16F1">
      <w:pPr>
        <w:ind w:firstLine="567"/>
        <w:jc w:val="both"/>
        <w:rPr>
          <w:color w:val="000000"/>
          <w:sz w:val="26"/>
          <w:szCs w:val="26"/>
        </w:rPr>
      </w:pPr>
      <w:r w:rsidRPr="005B4206">
        <w:rPr>
          <w:color w:val="000000"/>
          <w:sz w:val="26"/>
          <w:szCs w:val="26"/>
        </w:rPr>
        <w:t>Распределение древесных пород по их ценности представлено в таблице.</w:t>
      </w:r>
    </w:p>
    <w:p w:rsidR="00EF16F1" w:rsidRPr="005B4206" w:rsidRDefault="00EF16F1" w:rsidP="00EF16F1">
      <w:pPr>
        <w:ind w:firstLine="567"/>
        <w:jc w:val="both"/>
        <w:rPr>
          <w:color w:val="000000"/>
          <w:sz w:val="26"/>
          <w:szCs w:val="26"/>
        </w:rPr>
      </w:pPr>
    </w:p>
    <w:p w:rsidR="00EF16F1" w:rsidRPr="005B4206" w:rsidRDefault="00EF16F1" w:rsidP="00740812">
      <w:pPr>
        <w:ind w:firstLine="567"/>
        <w:jc w:val="right"/>
        <w:rPr>
          <w:color w:val="000000"/>
          <w:sz w:val="26"/>
          <w:szCs w:val="26"/>
        </w:rPr>
      </w:pPr>
      <w:r w:rsidRPr="005B4206">
        <w:rPr>
          <w:color w:val="000000"/>
          <w:sz w:val="26"/>
          <w:szCs w:val="26"/>
        </w:rPr>
        <w:t>Таблица</w:t>
      </w:r>
    </w:p>
    <w:p w:rsidR="00EF16F1" w:rsidRPr="005B4206" w:rsidRDefault="00EF16F1" w:rsidP="00EF16F1">
      <w:pPr>
        <w:ind w:firstLine="567"/>
        <w:jc w:val="both"/>
        <w:rPr>
          <w:color w:val="000000"/>
          <w:sz w:val="26"/>
          <w:szCs w:val="26"/>
        </w:rPr>
      </w:pPr>
    </w:p>
    <w:tbl>
      <w:tblPr>
        <w:tblW w:w="5000" w:type="pct"/>
        <w:tblCellMar>
          <w:left w:w="0" w:type="dxa"/>
          <w:right w:w="0" w:type="dxa"/>
        </w:tblCellMar>
        <w:tblLook w:val="04A0"/>
      </w:tblPr>
      <w:tblGrid>
        <w:gridCol w:w="2412"/>
        <w:gridCol w:w="2236"/>
        <w:gridCol w:w="2236"/>
        <w:gridCol w:w="2870"/>
      </w:tblGrid>
      <w:tr w:rsidR="00EF16F1" w:rsidRPr="005B4206" w:rsidTr="00740812">
        <w:tc>
          <w:tcPr>
            <w:tcW w:w="5000" w:type="pct"/>
            <w:gridSpan w:val="4"/>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rPr>
              <w:t>Распределение древесных пород по их ценности</w:t>
            </w:r>
          </w:p>
        </w:tc>
      </w:tr>
      <w:tr w:rsidR="00EF16F1" w:rsidRPr="005B4206" w:rsidTr="00740812">
        <w:tc>
          <w:tcPr>
            <w:tcW w:w="1237"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rPr>
              <w:t>Хвойные породы</w:t>
            </w:r>
          </w:p>
        </w:tc>
        <w:tc>
          <w:tcPr>
            <w:tcW w:w="3763" w:type="pct"/>
            <w:gridSpan w:val="3"/>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rPr>
              <w:t>Лиственные древесные породы</w:t>
            </w:r>
          </w:p>
        </w:tc>
      </w:tr>
      <w:tr w:rsidR="00EF16F1" w:rsidRPr="005B4206" w:rsidTr="00740812">
        <w:tc>
          <w:tcPr>
            <w:tcW w:w="1237" w:type="pct"/>
            <w:vMerge w:val="restar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shd w:val="clear" w:color="auto" w:fill="FFFFFF"/>
              </w:rPr>
              <w:t>Ель, лиственница, пихта, сосна, туя</w:t>
            </w:r>
          </w:p>
        </w:tc>
        <w:tc>
          <w:tcPr>
            <w:tcW w:w="1146"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rPr>
              <w:t>1-я группа</w:t>
            </w:r>
          </w:p>
        </w:tc>
        <w:tc>
          <w:tcPr>
            <w:tcW w:w="1146"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rPr>
              <w:t>2-я группа</w:t>
            </w:r>
          </w:p>
        </w:tc>
        <w:tc>
          <w:tcPr>
            <w:tcW w:w="1471"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rPr>
              <w:t>3-я группа</w:t>
            </w:r>
          </w:p>
        </w:tc>
      </w:tr>
      <w:tr w:rsidR="00EF16F1" w:rsidRPr="005B4206" w:rsidTr="00740812">
        <w:tc>
          <w:tcPr>
            <w:tcW w:w="1237" w:type="pct"/>
            <w:vMerge/>
            <w:tcBorders>
              <w:top w:val="single" w:sz="6" w:space="0" w:color="00000A"/>
              <w:left w:val="single" w:sz="6" w:space="0" w:color="00000A"/>
              <w:bottom w:val="single" w:sz="6" w:space="0" w:color="00000A"/>
              <w:right w:val="single" w:sz="6" w:space="0" w:color="00000A"/>
            </w:tcBorders>
            <w:vAlign w:val="center"/>
            <w:hideMark/>
          </w:tcPr>
          <w:p w:rsidR="00EF16F1" w:rsidRPr="005B4206" w:rsidRDefault="00EF16F1" w:rsidP="00740812">
            <w:pPr>
              <w:jc w:val="both"/>
              <w:rPr>
                <w:sz w:val="26"/>
                <w:szCs w:val="26"/>
              </w:rPr>
            </w:pPr>
          </w:p>
        </w:tc>
        <w:tc>
          <w:tcPr>
            <w:tcW w:w="1146"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rPr>
              <w:t>Акация белая, Бархат амурский, вяз, дуб, ива белая, каштан конский, клен (кроме клена ясенелистного) липа, лох, орех, ясень</w:t>
            </w:r>
          </w:p>
        </w:tc>
        <w:tc>
          <w:tcPr>
            <w:tcW w:w="1146"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rPr>
              <w:t>Береза, боярышник (штамбовая форма), плодовые декоративные (яблони, сливы, груши), рябина, тополь белый, пирамидальный, черемуха</w:t>
            </w:r>
          </w:p>
        </w:tc>
        <w:tc>
          <w:tcPr>
            <w:tcW w:w="1471"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F16F1" w:rsidRPr="005B4206" w:rsidRDefault="00EF16F1" w:rsidP="00740812">
            <w:pPr>
              <w:jc w:val="both"/>
              <w:rPr>
                <w:sz w:val="26"/>
                <w:szCs w:val="26"/>
              </w:rPr>
            </w:pPr>
            <w:r w:rsidRPr="005B4206">
              <w:rPr>
                <w:color w:val="000000"/>
                <w:sz w:val="26"/>
                <w:szCs w:val="26"/>
              </w:rPr>
              <w:t>Ива (кроме белой), клен ясенелистный, ольха, осина, тополь</w:t>
            </w:r>
          </w:p>
        </w:tc>
      </w:tr>
    </w:tbl>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Деревья подсчитываются поштучно.</w:t>
      </w:r>
    </w:p>
    <w:p w:rsidR="00EF16F1" w:rsidRPr="005B4206" w:rsidRDefault="00EF16F1" w:rsidP="00EF16F1">
      <w:pPr>
        <w:ind w:firstLine="567"/>
        <w:jc w:val="both"/>
        <w:rPr>
          <w:color w:val="000000"/>
          <w:sz w:val="26"/>
          <w:szCs w:val="26"/>
        </w:rPr>
      </w:pPr>
      <w:r w:rsidRPr="005B4206">
        <w:rPr>
          <w:color w:val="000000"/>
          <w:sz w:val="26"/>
          <w:szCs w:val="26"/>
        </w:rPr>
        <w:t>Если дерево имеет несколько стволов, то в расчетах компенсационной стоимости учитывается один ствол с наибольшим диаметром.</w:t>
      </w:r>
    </w:p>
    <w:p w:rsidR="00EF16F1" w:rsidRPr="005B4206" w:rsidRDefault="00EF16F1" w:rsidP="00EF16F1">
      <w:pPr>
        <w:ind w:firstLine="567"/>
        <w:jc w:val="both"/>
        <w:rPr>
          <w:color w:val="000000"/>
          <w:sz w:val="26"/>
          <w:szCs w:val="26"/>
        </w:rPr>
      </w:pPr>
      <w:r w:rsidRPr="005B4206">
        <w:rPr>
          <w:color w:val="000000"/>
          <w:sz w:val="26"/>
          <w:szCs w:val="26"/>
        </w:rPr>
        <w:t>Если второстепенный ствол достиг в диаметре 5 см и растет на расстоянии более 0,5 м от основного ствола на высоте 1,3 м, то данный ствол считается за отдельное дерево.</w:t>
      </w:r>
    </w:p>
    <w:p w:rsidR="00EF16F1" w:rsidRPr="005B4206" w:rsidRDefault="00EF16F1" w:rsidP="00EF16F1">
      <w:pPr>
        <w:ind w:firstLine="567"/>
        <w:jc w:val="both"/>
        <w:rPr>
          <w:color w:val="000000"/>
          <w:sz w:val="26"/>
          <w:szCs w:val="26"/>
        </w:rPr>
      </w:pPr>
      <w:r w:rsidRPr="005B4206">
        <w:rPr>
          <w:color w:val="000000"/>
          <w:sz w:val="26"/>
          <w:szCs w:val="26"/>
        </w:rPr>
        <w:t>Кустарники в группах подсчитываются поштучно.</w:t>
      </w:r>
    </w:p>
    <w:p w:rsidR="00EF16F1" w:rsidRPr="005B4206" w:rsidRDefault="00EF16F1" w:rsidP="00EF16F1">
      <w:pPr>
        <w:ind w:firstLine="567"/>
        <w:jc w:val="both"/>
        <w:rPr>
          <w:color w:val="000000"/>
          <w:sz w:val="26"/>
          <w:szCs w:val="26"/>
        </w:rPr>
      </w:pPr>
      <w:r w:rsidRPr="005B4206">
        <w:rPr>
          <w:color w:val="000000"/>
          <w:sz w:val="26"/>
          <w:szCs w:val="26"/>
        </w:rPr>
        <w:t>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при однорядной - 3 штукам.</w:t>
      </w:r>
    </w:p>
    <w:p w:rsidR="00EF16F1" w:rsidRPr="005B4206" w:rsidRDefault="00EF16F1" w:rsidP="00EF16F1">
      <w:pPr>
        <w:ind w:firstLine="567"/>
        <w:jc w:val="both"/>
        <w:rPr>
          <w:color w:val="000000"/>
          <w:sz w:val="26"/>
          <w:szCs w:val="26"/>
        </w:rPr>
      </w:pPr>
      <w:r w:rsidRPr="005B4206">
        <w:rPr>
          <w:color w:val="000000"/>
          <w:sz w:val="26"/>
          <w:szCs w:val="26"/>
        </w:rPr>
        <w:t>Заросли самосевных деревьев и кустарников (деревья и (или) кустарники самосевного и порослевого происхождения, образующие единый сомкнутый полог) рассчитываются следующим образом: каждые 100 кв.м. приравниваются к 20 деревьям.</w:t>
      </w:r>
    </w:p>
    <w:p w:rsidR="00EF16F1" w:rsidRPr="005B4206" w:rsidRDefault="00EF16F1" w:rsidP="00EF16F1">
      <w:pPr>
        <w:ind w:firstLine="567"/>
        <w:jc w:val="both"/>
        <w:rPr>
          <w:color w:val="000000"/>
          <w:sz w:val="26"/>
          <w:szCs w:val="26"/>
        </w:rPr>
      </w:pPr>
      <w:r w:rsidRPr="005B4206">
        <w:rPr>
          <w:color w:val="000000"/>
          <w:sz w:val="26"/>
          <w:szCs w:val="26"/>
        </w:rPr>
        <w:lastRenderedPageBreak/>
        <w:t>Количество газонов и естественной травяной растительности определяется исходя из занимаемой ими площади в кв.м.</w:t>
      </w:r>
    </w:p>
    <w:p w:rsidR="00EF16F1" w:rsidRPr="005B4206" w:rsidRDefault="00EF16F1" w:rsidP="00EF16F1">
      <w:pPr>
        <w:ind w:firstLine="567"/>
        <w:jc w:val="both"/>
        <w:rPr>
          <w:color w:val="000000"/>
          <w:sz w:val="26"/>
          <w:szCs w:val="26"/>
        </w:rPr>
      </w:pPr>
      <w:r w:rsidRPr="005B4206">
        <w:rPr>
          <w:color w:val="000000"/>
          <w:sz w:val="26"/>
          <w:szCs w:val="26"/>
        </w:rPr>
        <w:t>а) Восстановительная стоимость дерева определяется по формуле:</w:t>
      </w:r>
    </w:p>
    <w:p w:rsidR="00EF16F1" w:rsidRPr="005B4206" w:rsidRDefault="00EF16F1" w:rsidP="00EF16F1">
      <w:pPr>
        <w:ind w:firstLine="567"/>
        <w:jc w:val="both"/>
        <w:rPr>
          <w:color w:val="000000"/>
          <w:sz w:val="26"/>
          <w:szCs w:val="26"/>
        </w:rPr>
      </w:pPr>
      <w:r w:rsidRPr="005B4206">
        <w:rPr>
          <w:color w:val="000000"/>
          <w:sz w:val="26"/>
          <w:szCs w:val="26"/>
        </w:rPr>
        <w:t>- восстановительная стоимость дерева, руб.;</w:t>
      </w:r>
    </w:p>
    <w:p w:rsidR="00EF16F1" w:rsidRPr="005B4206" w:rsidRDefault="00EF16F1" w:rsidP="00EF16F1">
      <w:pPr>
        <w:ind w:firstLine="567"/>
        <w:jc w:val="both"/>
        <w:rPr>
          <w:color w:val="000000"/>
          <w:sz w:val="26"/>
          <w:szCs w:val="26"/>
        </w:rPr>
      </w:pPr>
      <w:r w:rsidRPr="005B4206">
        <w:rPr>
          <w:color w:val="000000"/>
          <w:sz w:val="26"/>
          <w:szCs w:val="26"/>
        </w:rPr>
        <w:t>- сметная стоимость посадки одного дерева с комом 1,0 х 1,0 х 0,6 м без учета стоимости посадочного материала (дерева), руб.;</w:t>
      </w:r>
    </w:p>
    <w:p w:rsidR="00EF16F1" w:rsidRPr="005B4206" w:rsidRDefault="00EF16F1" w:rsidP="00EF16F1">
      <w:pPr>
        <w:ind w:firstLine="567"/>
        <w:jc w:val="both"/>
        <w:rPr>
          <w:color w:val="000000"/>
          <w:sz w:val="26"/>
          <w:szCs w:val="26"/>
        </w:rPr>
      </w:pPr>
      <w:r w:rsidRPr="005B4206">
        <w:rPr>
          <w:color w:val="000000"/>
          <w:sz w:val="26"/>
          <w:szCs w:val="26"/>
        </w:rPr>
        <w:t>- сметная стоимость годового ухода за деревом, руб.;</w:t>
      </w:r>
    </w:p>
    <w:p w:rsidR="00EF16F1" w:rsidRPr="005B4206" w:rsidRDefault="00EF16F1" w:rsidP="00EF16F1">
      <w:pPr>
        <w:ind w:firstLine="567"/>
        <w:jc w:val="both"/>
        <w:rPr>
          <w:color w:val="000000"/>
          <w:sz w:val="26"/>
          <w:szCs w:val="26"/>
        </w:rPr>
      </w:pPr>
      <w:r w:rsidRPr="005B4206">
        <w:rPr>
          <w:color w:val="000000"/>
          <w:sz w:val="26"/>
          <w:szCs w:val="26"/>
        </w:rPr>
        <w:t>- группа древесных пород по их ценности;</w:t>
      </w:r>
    </w:p>
    <w:p w:rsidR="00EF16F1" w:rsidRPr="005B4206" w:rsidRDefault="00EF16F1" w:rsidP="00EF16F1">
      <w:pPr>
        <w:ind w:firstLine="567"/>
        <w:jc w:val="both"/>
        <w:rPr>
          <w:color w:val="000000"/>
          <w:sz w:val="26"/>
          <w:szCs w:val="26"/>
        </w:rPr>
      </w:pPr>
      <w:r w:rsidRPr="005B4206">
        <w:rPr>
          <w:color w:val="000000"/>
          <w:sz w:val="26"/>
          <w:szCs w:val="26"/>
        </w:rPr>
        <w:t xml:space="preserve"> - количество лет восстановительного периода, учитываемого при расчете компенсации за вырубаемые деревья:</w:t>
      </w:r>
    </w:p>
    <w:p w:rsidR="00EF16F1" w:rsidRPr="005B4206" w:rsidRDefault="00EF16F1" w:rsidP="00EF16F1">
      <w:pPr>
        <w:ind w:firstLine="567"/>
        <w:jc w:val="both"/>
        <w:rPr>
          <w:color w:val="000000"/>
          <w:sz w:val="26"/>
          <w:szCs w:val="26"/>
        </w:rPr>
      </w:pPr>
      <w:r w:rsidRPr="005B4206">
        <w:rPr>
          <w:color w:val="000000"/>
          <w:sz w:val="26"/>
          <w:szCs w:val="26"/>
        </w:rPr>
        <w:t>для хвойных деревьев - 10 лет;</w:t>
      </w:r>
    </w:p>
    <w:p w:rsidR="00EF16F1" w:rsidRPr="005B4206" w:rsidRDefault="00EF16F1" w:rsidP="00EF16F1">
      <w:pPr>
        <w:ind w:firstLine="567"/>
        <w:jc w:val="both"/>
        <w:rPr>
          <w:color w:val="000000"/>
          <w:sz w:val="26"/>
          <w:szCs w:val="26"/>
        </w:rPr>
      </w:pPr>
      <w:r w:rsidRPr="005B4206">
        <w:rPr>
          <w:color w:val="000000"/>
          <w:sz w:val="26"/>
          <w:szCs w:val="26"/>
        </w:rPr>
        <w:t>для лиственных деревьев 1-й группы - 7 лет;</w:t>
      </w:r>
    </w:p>
    <w:p w:rsidR="00EF16F1" w:rsidRPr="005B4206" w:rsidRDefault="00EF16F1" w:rsidP="00EF16F1">
      <w:pPr>
        <w:ind w:firstLine="567"/>
        <w:jc w:val="both"/>
        <w:rPr>
          <w:color w:val="000000"/>
          <w:sz w:val="26"/>
          <w:szCs w:val="26"/>
        </w:rPr>
      </w:pPr>
      <w:r w:rsidRPr="005B4206">
        <w:rPr>
          <w:color w:val="000000"/>
          <w:sz w:val="26"/>
          <w:szCs w:val="26"/>
        </w:rPr>
        <w:t>для лиственных деревьев 2-й группы - 5 лет;</w:t>
      </w:r>
    </w:p>
    <w:p w:rsidR="00EF16F1" w:rsidRPr="005B4206" w:rsidRDefault="00EF16F1" w:rsidP="00EF16F1">
      <w:pPr>
        <w:ind w:firstLine="567"/>
        <w:jc w:val="both"/>
        <w:rPr>
          <w:color w:val="000000"/>
          <w:sz w:val="26"/>
          <w:szCs w:val="26"/>
        </w:rPr>
      </w:pPr>
      <w:r w:rsidRPr="005B4206">
        <w:rPr>
          <w:color w:val="000000"/>
          <w:sz w:val="26"/>
          <w:szCs w:val="26"/>
        </w:rPr>
        <w:t>для лиственных деревьев 3-й группы - 1 год;</w:t>
      </w:r>
    </w:p>
    <w:p w:rsidR="00EF16F1" w:rsidRPr="005B4206" w:rsidRDefault="00EF16F1" w:rsidP="00EF16F1">
      <w:pPr>
        <w:ind w:firstLine="567"/>
        <w:jc w:val="both"/>
        <w:rPr>
          <w:color w:val="000000"/>
          <w:sz w:val="26"/>
          <w:szCs w:val="26"/>
        </w:rPr>
      </w:pPr>
      <w:r w:rsidRPr="005B4206">
        <w:rPr>
          <w:color w:val="000000"/>
          <w:sz w:val="26"/>
          <w:szCs w:val="26"/>
        </w:rPr>
        <w:t>- базовая стоимость дерева.</w:t>
      </w:r>
    </w:p>
    <w:p w:rsidR="00EF16F1" w:rsidRPr="005B4206" w:rsidRDefault="00EF16F1" w:rsidP="00EF16F1">
      <w:pPr>
        <w:ind w:firstLine="567"/>
        <w:jc w:val="both"/>
        <w:rPr>
          <w:color w:val="000000"/>
          <w:sz w:val="26"/>
          <w:szCs w:val="26"/>
        </w:rPr>
      </w:pPr>
      <w:r w:rsidRPr="005B4206">
        <w:rPr>
          <w:color w:val="000000"/>
          <w:sz w:val="26"/>
          <w:szCs w:val="26"/>
        </w:rPr>
        <w:t>б) Восстановительная стоимость кустарника определяется по формуле:</w:t>
      </w:r>
    </w:p>
    <w:p w:rsidR="00EF16F1" w:rsidRPr="005B4206" w:rsidRDefault="00EF16F1" w:rsidP="00EF16F1">
      <w:pPr>
        <w:ind w:firstLine="567"/>
        <w:jc w:val="both"/>
        <w:rPr>
          <w:color w:val="000000"/>
          <w:sz w:val="26"/>
          <w:szCs w:val="26"/>
        </w:rPr>
      </w:pPr>
      <w:r w:rsidRPr="005B4206">
        <w:rPr>
          <w:color w:val="000000"/>
          <w:sz w:val="26"/>
          <w:szCs w:val="26"/>
        </w:rPr>
        <w:t>- восстановительная стоимость кустарника, руб.;</w:t>
      </w:r>
    </w:p>
    <w:p w:rsidR="00EF16F1" w:rsidRPr="005B4206" w:rsidRDefault="00EF16F1" w:rsidP="00EF16F1">
      <w:pPr>
        <w:ind w:firstLine="567"/>
        <w:jc w:val="both"/>
        <w:rPr>
          <w:color w:val="000000"/>
          <w:sz w:val="26"/>
          <w:szCs w:val="26"/>
        </w:rPr>
      </w:pPr>
      <w:r w:rsidRPr="005B4206">
        <w:rPr>
          <w:color w:val="000000"/>
          <w:sz w:val="26"/>
          <w:szCs w:val="26"/>
        </w:rPr>
        <w:t>- сметная стоимость посадки одного кустарника без учета стоимости посадочного материала (кустарника), руб.;</w:t>
      </w:r>
    </w:p>
    <w:p w:rsidR="00EF16F1" w:rsidRPr="005B4206" w:rsidRDefault="00EF16F1" w:rsidP="00EF16F1">
      <w:pPr>
        <w:ind w:firstLine="567"/>
        <w:jc w:val="both"/>
        <w:rPr>
          <w:color w:val="000000"/>
          <w:sz w:val="26"/>
          <w:szCs w:val="26"/>
        </w:rPr>
      </w:pPr>
      <w:r w:rsidRPr="005B4206">
        <w:rPr>
          <w:color w:val="000000"/>
          <w:sz w:val="26"/>
          <w:szCs w:val="26"/>
        </w:rPr>
        <w:t>- сметная стоимость годового ухода за кустарником, руб.;</w:t>
      </w:r>
    </w:p>
    <w:p w:rsidR="00EF16F1" w:rsidRPr="005B4206" w:rsidRDefault="00EF16F1" w:rsidP="00EF16F1">
      <w:pPr>
        <w:ind w:firstLine="567"/>
        <w:jc w:val="both"/>
        <w:rPr>
          <w:color w:val="000000"/>
          <w:sz w:val="26"/>
          <w:szCs w:val="26"/>
        </w:rPr>
      </w:pPr>
      <w:r w:rsidRPr="005B4206">
        <w:rPr>
          <w:color w:val="000000"/>
          <w:sz w:val="26"/>
          <w:szCs w:val="26"/>
        </w:rPr>
        <w:t>- базовая стоимость кустарника.</w:t>
      </w:r>
    </w:p>
    <w:p w:rsidR="00EF16F1" w:rsidRPr="005B4206" w:rsidRDefault="00EF16F1" w:rsidP="00EF16F1">
      <w:pPr>
        <w:ind w:firstLine="567"/>
        <w:jc w:val="both"/>
        <w:rPr>
          <w:color w:val="000000"/>
          <w:sz w:val="26"/>
          <w:szCs w:val="26"/>
        </w:rPr>
      </w:pPr>
      <w:r w:rsidRPr="005B4206">
        <w:rPr>
          <w:color w:val="000000"/>
          <w:sz w:val="26"/>
          <w:szCs w:val="26"/>
        </w:rPr>
        <w:t>в) Восстановительная стоимость газона и естественного травяного покрова определяется по следующей формуле:</w:t>
      </w:r>
    </w:p>
    <w:p w:rsidR="00EF16F1" w:rsidRPr="005B4206" w:rsidRDefault="00EF16F1" w:rsidP="00EF16F1">
      <w:pPr>
        <w:ind w:firstLine="567"/>
        <w:jc w:val="both"/>
        <w:rPr>
          <w:color w:val="000000"/>
          <w:sz w:val="26"/>
          <w:szCs w:val="26"/>
        </w:rPr>
      </w:pPr>
      <w:r w:rsidRPr="005B4206">
        <w:rPr>
          <w:color w:val="000000"/>
          <w:sz w:val="26"/>
          <w:szCs w:val="26"/>
        </w:rPr>
        <w:t>- восстановительная стоимость газона, естественного травяного покрова, руб.;</w:t>
      </w:r>
    </w:p>
    <w:p w:rsidR="00EF16F1" w:rsidRPr="005B4206" w:rsidRDefault="00EF16F1" w:rsidP="00EF16F1">
      <w:pPr>
        <w:ind w:firstLine="567"/>
        <w:jc w:val="both"/>
        <w:rPr>
          <w:color w:val="000000"/>
          <w:sz w:val="26"/>
          <w:szCs w:val="26"/>
        </w:rPr>
      </w:pPr>
      <w:r w:rsidRPr="005B4206">
        <w:rPr>
          <w:color w:val="000000"/>
          <w:sz w:val="26"/>
          <w:szCs w:val="26"/>
        </w:rPr>
        <w:t>- сметная стоимость устройства одного кв.м. газона, естественного травяного покрова без учета стоимости посадочного материала, руб.;</w:t>
      </w:r>
    </w:p>
    <w:p w:rsidR="00EF16F1" w:rsidRPr="005B4206" w:rsidRDefault="00EF16F1" w:rsidP="00EF16F1">
      <w:pPr>
        <w:ind w:firstLine="567"/>
        <w:jc w:val="both"/>
        <w:rPr>
          <w:color w:val="000000"/>
          <w:sz w:val="26"/>
          <w:szCs w:val="26"/>
        </w:rPr>
      </w:pPr>
      <w:r w:rsidRPr="005B4206">
        <w:rPr>
          <w:color w:val="000000"/>
          <w:sz w:val="26"/>
          <w:szCs w:val="26"/>
        </w:rPr>
        <w:t>- сметная стоимость годового ухода за 1 кв.м. газона, естественного травяного покрова руб.;</w:t>
      </w:r>
    </w:p>
    <w:p w:rsidR="00EF16F1" w:rsidRPr="005B4206" w:rsidRDefault="00EF16F1" w:rsidP="00EF16F1">
      <w:pPr>
        <w:ind w:firstLine="567"/>
        <w:jc w:val="both"/>
        <w:rPr>
          <w:color w:val="000000"/>
          <w:sz w:val="26"/>
          <w:szCs w:val="26"/>
        </w:rPr>
      </w:pPr>
      <w:r w:rsidRPr="005B4206">
        <w:rPr>
          <w:color w:val="000000"/>
          <w:sz w:val="26"/>
          <w:szCs w:val="26"/>
        </w:rPr>
        <w:t>- базовая стоимость газона, естественного травяного покрова.</w:t>
      </w:r>
    </w:p>
    <w:p w:rsidR="00EF16F1" w:rsidRPr="005B4206" w:rsidRDefault="00EF16F1" w:rsidP="00EF16F1">
      <w:pPr>
        <w:ind w:firstLine="567"/>
        <w:jc w:val="both"/>
        <w:rPr>
          <w:color w:val="000000"/>
          <w:sz w:val="26"/>
          <w:szCs w:val="26"/>
        </w:rPr>
      </w:pPr>
      <w:r w:rsidRPr="005B4206">
        <w:rPr>
          <w:color w:val="000000"/>
          <w:sz w:val="26"/>
          <w:szCs w:val="26"/>
        </w:rPr>
        <w:t>г) Сметная стоимость посадки зеленых насаждений без учета стоимости посадочного материала определяется исходя из базисного уровня цен 2001 года с применением Территориальных сметных нормативов по Пензенской области, с учетом НДС и индексами перехода в текущие цены. Стоимость неучтенных материалов определяется среднестатистической ценой по мониторинговым исследованиям.</w:t>
      </w:r>
    </w:p>
    <w:p w:rsidR="00EF16F1" w:rsidRPr="005B4206" w:rsidRDefault="00EF16F1" w:rsidP="00EF16F1">
      <w:pPr>
        <w:ind w:firstLine="567"/>
        <w:jc w:val="both"/>
        <w:rPr>
          <w:color w:val="000000"/>
          <w:sz w:val="26"/>
          <w:szCs w:val="26"/>
        </w:rPr>
      </w:pPr>
      <w:r w:rsidRPr="005B4206">
        <w:rPr>
          <w:color w:val="000000"/>
          <w:sz w:val="26"/>
          <w:szCs w:val="26"/>
        </w:rPr>
        <w:t>д) Сметная стоимость годового ухода за зелеными насаждениями определяется на основании Нормативно-производственного регламента содержания озелененных территорий, утвержденного приказом Госстроя РФ от 10.12.1999 № 145. В случае проведения работ по уходу более года до восстановления зеленых насаждений необходимо предусмотреть индекс-дефлятор;</w:t>
      </w:r>
    </w:p>
    <w:p w:rsidR="00EF16F1" w:rsidRPr="005B4206" w:rsidRDefault="00EF16F1" w:rsidP="00EF16F1">
      <w:pPr>
        <w:ind w:firstLine="567"/>
        <w:jc w:val="both"/>
        <w:rPr>
          <w:color w:val="000000"/>
          <w:sz w:val="26"/>
          <w:szCs w:val="26"/>
        </w:rPr>
      </w:pPr>
      <w:r w:rsidRPr="005B4206">
        <w:rPr>
          <w:color w:val="000000"/>
          <w:sz w:val="26"/>
          <w:szCs w:val="26"/>
        </w:rPr>
        <w:t>е) Базовая стоимость зеленых насаждений:</w:t>
      </w:r>
    </w:p>
    <w:p w:rsidR="00EF16F1" w:rsidRPr="005B4206" w:rsidRDefault="00EF16F1" w:rsidP="00EF16F1">
      <w:pPr>
        <w:shd w:val="clear" w:color="auto" w:fill="FFFFFF"/>
        <w:ind w:firstLine="567"/>
        <w:jc w:val="both"/>
        <w:rPr>
          <w:color w:val="000000"/>
          <w:sz w:val="26"/>
          <w:szCs w:val="26"/>
        </w:rPr>
      </w:pPr>
      <w:r w:rsidRPr="005B4206">
        <w:rPr>
          <w:color w:val="000000"/>
          <w:sz w:val="26"/>
          <w:szCs w:val="26"/>
        </w:rPr>
        <w:t>Базовая стоимость зеленых насаждений в следующем размере:</w:t>
      </w:r>
    </w:p>
    <w:p w:rsidR="00EF16F1" w:rsidRPr="005B4206" w:rsidRDefault="00EF16F1" w:rsidP="00EF16F1">
      <w:pPr>
        <w:shd w:val="clear" w:color="auto" w:fill="FFFFFF"/>
        <w:ind w:firstLine="567"/>
        <w:jc w:val="both"/>
        <w:rPr>
          <w:color w:val="000000"/>
          <w:sz w:val="26"/>
          <w:szCs w:val="26"/>
        </w:rPr>
      </w:pPr>
      <w:r w:rsidRPr="005B4206">
        <w:rPr>
          <w:color w:val="000000"/>
          <w:sz w:val="26"/>
          <w:szCs w:val="26"/>
        </w:rPr>
        <w:t xml:space="preserve"> </w:t>
      </w:r>
    </w:p>
    <w:tbl>
      <w:tblPr>
        <w:tblW w:w="5000" w:type="pct"/>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0" w:type="dxa"/>
          <w:right w:w="0" w:type="dxa"/>
        </w:tblCellMar>
        <w:tblLook w:val="04A0"/>
      </w:tblPr>
      <w:tblGrid>
        <w:gridCol w:w="756"/>
        <w:gridCol w:w="6165"/>
        <w:gridCol w:w="2833"/>
      </w:tblGrid>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N п/п</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Наименование насаждений</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Стоимость, руб.</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Хвойные деревья</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Ель обыкновенная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990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Пихта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1650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lastRenderedPageBreak/>
              <w:t>3</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Сосна обыкновенная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1500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4</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Туя пирамидальная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495</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5</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Лиственница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1265</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1-я группа Лиственные деревья</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p>
        </w:tc>
      </w:tr>
      <w:tr w:rsidR="00EF16F1" w:rsidRPr="005B4206" w:rsidTr="006159CA">
        <w:trPr>
          <w:jc w:val="center"/>
        </w:trPr>
        <w:tc>
          <w:tcPr>
            <w:tcW w:w="5000" w:type="pct"/>
            <w:gridSpan w:val="3"/>
            <w:shd w:val="clear" w:color="auto" w:fill="FFFFFF"/>
            <w:tcMar>
              <w:top w:w="101" w:type="dxa"/>
              <w:left w:w="58" w:type="dxa"/>
              <w:bottom w:w="0" w:type="dxa"/>
              <w:right w:w="58" w:type="dxa"/>
            </w:tcMar>
            <w:vAlign w:val="center"/>
            <w:hideMark/>
          </w:tcPr>
          <w:p w:rsidR="00EF16F1" w:rsidRPr="005B4206" w:rsidRDefault="00EF16F1" w:rsidP="00F54815">
            <w:pPr>
              <w:jc w:val="both"/>
              <w:rPr>
                <w:sz w:val="26"/>
                <w:szCs w:val="26"/>
              </w:rPr>
            </w:pPr>
          </w:p>
        </w:tc>
      </w:tr>
      <w:tr w:rsidR="00EF16F1" w:rsidRPr="005B4206" w:rsidTr="006159CA">
        <w:trPr>
          <w:jc w:val="center"/>
        </w:trPr>
        <w:tc>
          <w:tcPr>
            <w:tcW w:w="388" w:type="pct"/>
            <w:shd w:val="clear" w:color="auto" w:fill="FFFFFF"/>
            <w:tcMar>
              <w:top w:w="0"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7</w:t>
            </w:r>
          </w:p>
        </w:tc>
        <w:tc>
          <w:tcPr>
            <w:tcW w:w="3160" w:type="pct"/>
            <w:shd w:val="clear" w:color="auto" w:fill="FFFFFF"/>
            <w:tcMar>
              <w:top w:w="0"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Акация белая (1 шт.)</w:t>
            </w:r>
          </w:p>
        </w:tc>
        <w:tc>
          <w:tcPr>
            <w:tcW w:w="1451" w:type="pct"/>
            <w:shd w:val="clear" w:color="auto" w:fill="FFFFFF"/>
            <w:tcMar>
              <w:top w:w="0"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3000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8</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Бархат амурский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1900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9</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Вяз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220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10</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Дуб черешчатый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12000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11</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Ива белая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4000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12</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Каштан конский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433</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13</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Клен (кроме клена ясенелистного)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347</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14</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Липа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444</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15</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Лох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16</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Орех маньчжурский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1400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17</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Ясень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324</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2-я группа Лиственные деревья</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18</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Береза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250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19</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Боярышник (штамбовая форма)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220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20</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Плодовые декоративные (1 шт.) (яблони, сливы, груши)</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170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21</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Рябина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320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22</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Тополь белый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350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23</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Тополь пирамидальный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500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24</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Черемуха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700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3-я группа Лиственные деревья</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25</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Ива (кроме белой)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26</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Клен ясенелистный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2500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27</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Ольха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6500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28</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Осина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700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lastRenderedPageBreak/>
              <w:t>29</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Тополь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1700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30</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Кустарники (1 шт.)</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220</w:t>
            </w:r>
          </w:p>
        </w:tc>
      </w:tr>
      <w:tr w:rsidR="00EF16F1" w:rsidRPr="005B4206" w:rsidTr="006159CA">
        <w:trPr>
          <w:jc w:val="center"/>
        </w:trPr>
        <w:tc>
          <w:tcPr>
            <w:tcW w:w="388"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31</w:t>
            </w:r>
          </w:p>
        </w:tc>
        <w:tc>
          <w:tcPr>
            <w:tcW w:w="3160" w:type="pct"/>
            <w:shd w:val="clear" w:color="auto" w:fill="FFFFFF"/>
            <w:tcMar>
              <w:top w:w="101" w:type="dxa"/>
              <w:left w:w="58" w:type="dxa"/>
              <w:bottom w:w="101" w:type="dxa"/>
              <w:right w:w="58" w:type="dxa"/>
            </w:tcMar>
            <w:vAlign w:val="center"/>
            <w:hideMark/>
          </w:tcPr>
          <w:p w:rsidR="00EF16F1" w:rsidRPr="005B4206" w:rsidRDefault="00EF16F1" w:rsidP="00F54815">
            <w:pPr>
              <w:jc w:val="both"/>
              <w:rPr>
                <w:sz w:val="26"/>
                <w:szCs w:val="26"/>
              </w:rPr>
            </w:pPr>
            <w:r w:rsidRPr="005B4206">
              <w:rPr>
                <w:color w:val="000000"/>
                <w:sz w:val="26"/>
                <w:szCs w:val="26"/>
              </w:rPr>
              <w:t>Газоны (1 кг)</w:t>
            </w:r>
          </w:p>
        </w:tc>
        <w:tc>
          <w:tcPr>
            <w:tcW w:w="1451" w:type="pct"/>
            <w:shd w:val="clear" w:color="auto" w:fill="FFFFFF"/>
            <w:tcMar>
              <w:top w:w="101" w:type="dxa"/>
              <w:left w:w="58" w:type="dxa"/>
              <w:bottom w:w="101" w:type="dxa"/>
              <w:right w:w="58" w:type="dxa"/>
            </w:tcMar>
            <w:vAlign w:val="center"/>
            <w:hideMark/>
          </w:tcPr>
          <w:p w:rsidR="00EF16F1" w:rsidRPr="005B4206" w:rsidRDefault="00EF16F1" w:rsidP="00F54815">
            <w:pPr>
              <w:jc w:val="center"/>
              <w:rPr>
                <w:sz w:val="26"/>
                <w:szCs w:val="26"/>
              </w:rPr>
            </w:pPr>
            <w:r w:rsidRPr="005B4206">
              <w:rPr>
                <w:color w:val="000000"/>
                <w:sz w:val="26"/>
                <w:szCs w:val="26"/>
              </w:rPr>
              <w:t>500</w:t>
            </w:r>
          </w:p>
        </w:tc>
      </w:tr>
    </w:tbl>
    <w:p w:rsidR="00F54815" w:rsidRPr="005B4206" w:rsidRDefault="00F54815" w:rsidP="00EF16F1">
      <w:pPr>
        <w:ind w:firstLine="567"/>
        <w:jc w:val="both"/>
        <w:rPr>
          <w:color w:val="000000"/>
          <w:sz w:val="26"/>
          <w:szCs w:val="26"/>
        </w:rPr>
      </w:pPr>
    </w:p>
    <w:p w:rsidR="00F54815" w:rsidRPr="005B4206" w:rsidRDefault="00F54815">
      <w:pPr>
        <w:rPr>
          <w:color w:val="000000"/>
          <w:sz w:val="26"/>
          <w:szCs w:val="26"/>
        </w:rPr>
      </w:pPr>
      <w:r w:rsidRPr="005B4206">
        <w:rPr>
          <w:color w:val="000000"/>
          <w:sz w:val="26"/>
          <w:szCs w:val="26"/>
        </w:rPr>
        <w:br w:type="page"/>
      </w:r>
    </w:p>
    <w:p w:rsidR="00EF16F1" w:rsidRPr="005B4206" w:rsidRDefault="00EF16F1" w:rsidP="00F54815">
      <w:pPr>
        <w:ind w:firstLine="567"/>
        <w:jc w:val="right"/>
        <w:rPr>
          <w:color w:val="000000"/>
          <w:sz w:val="26"/>
          <w:szCs w:val="26"/>
        </w:rPr>
      </w:pPr>
      <w:r w:rsidRPr="005B4206">
        <w:rPr>
          <w:color w:val="000000"/>
          <w:sz w:val="26"/>
          <w:szCs w:val="26"/>
        </w:rPr>
        <w:lastRenderedPageBreak/>
        <w:t>Приложение № 7 к Порядку</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F54815">
      <w:pPr>
        <w:ind w:firstLine="567"/>
        <w:jc w:val="center"/>
        <w:rPr>
          <w:color w:val="000000"/>
          <w:sz w:val="26"/>
          <w:szCs w:val="26"/>
        </w:rPr>
      </w:pPr>
      <w:r w:rsidRPr="005B4206">
        <w:rPr>
          <w:b/>
          <w:bCs/>
          <w:color w:val="000000"/>
          <w:sz w:val="26"/>
          <w:szCs w:val="26"/>
        </w:rPr>
        <w:t>Журнал регистрации расчета восстановительной стоимости</w:t>
      </w:r>
    </w:p>
    <w:p w:rsidR="00EF16F1" w:rsidRPr="005B4206" w:rsidRDefault="00EF16F1" w:rsidP="00EF16F1">
      <w:pPr>
        <w:ind w:firstLine="567"/>
        <w:jc w:val="both"/>
        <w:rPr>
          <w:color w:val="000000"/>
          <w:sz w:val="26"/>
          <w:szCs w:val="26"/>
        </w:rPr>
      </w:pPr>
      <w:r w:rsidRPr="005B4206">
        <w:rPr>
          <w:b/>
          <w:bCs/>
          <w:color w:val="000000"/>
          <w:sz w:val="26"/>
          <w:szCs w:val="26"/>
        </w:rPr>
        <w:t xml:space="preserve"> </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23"/>
        <w:gridCol w:w="1014"/>
        <w:gridCol w:w="3147"/>
        <w:gridCol w:w="2634"/>
        <w:gridCol w:w="2309"/>
      </w:tblGrid>
      <w:tr w:rsidR="00EF16F1" w:rsidRPr="005B4206" w:rsidTr="00F54815">
        <w:trPr>
          <w:jc w:val="center"/>
        </w:trPr>
        <w:tc>
          <w:tcPr>
            <w:tcW w:w="522"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 п/п</w:t>
            </w:r>
          </w:p>
        </w:tc>
        <w:tc>
          <w:tcPr>
            <w:tcW w:w="1014"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Дата выдачи</w:t>
            </w:r>
          </w:p>
        </w:tc>
        <w:tc>
          <w:tcPr>
            <w:tcW w:w="3147"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Ф.И.О. физического или юридического лица, наименование организации</w:t>
            </w:r>
          </w:p>
        </w:tc>
        <w:tc>
          <w:tcPr>
            <w:tcW w:w="2634"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Месторасположение зеленых насаждений, подлежащих вырубке:</w:t>
            </w:r>
          </w:p>
        </w:tc>
        <w:tc>
          <w:tcPr>
            <w:tcW w:w="2309"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Размер внесения платы за компенсационное озеленение</w:t>
            </w:r>
          </w:p>
        </w:tc>
      </w:tr>
      <w:tr w:rsidR="00EF16F1" w:rsidRPr="005B4206" w:rsidTr="00F54815">
        <w:trPr>
          <w:jc w:val="center"/>
        </w:trPr>
        <w:tc>
          <w:tcPr>
            <w:tcW w:w="522"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1</w:t>
            </w:r>
          </w:p>
        </w:tc>
        <w:tc>
          <w:tcPr>
            <w:tcW w:w="1014"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2</w:t>
            </w:r>
          </w:p>
        </w:tc>
        <w:tc>
          <w:tcPr>
            <w:tcW w:w="3147"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3</w:t>
            </w:r>
          </w:p>
        </w:tc>
        <w:tc>
          <w:tcPr>
            <w:tcW w:w="2634"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4</w:t>
            </w:r>
          </w:p>
        </w:tc>
        <w:tc>
          <w:tcPr>
            <w:tcW w:w="2309" w:type="dxa"/>
            <w:tcMar>
              <w:top w:w="15" w:type="dxa"/>
              <w:left w:w="15" w:type="dxa"/>
              <w:bottom w:w="15" w:type="dxa"/>
              <w:right w:w="15" w:type="dxa"/>
            </w:tcMar>
            <w:vAlign w:val="center"/>
            <w:hideMark/>
          </w:tcPr>
          <w:p w:rsidR="00EF16F1" w:rsidRPr="005B4206" w:rsidRDefault="00EF16F1" w:rsidP="006159CA">
            <w:pPr>
              <w:jc w:val="center"/>
              <w:rPr>
                <w:sz w:val="26"/>
                <w:szCs w:val="26"/>
              </w:rPr>
            </w:pPr>
            <w:r w:rsidRPr="005B4206">
              <w:rPr>
                <w:color w:val="000000"/>
                <w:sz w:val="26"/>
                <w:szCs w:val="26"/>
              </w:rPr>
              <w:t>5</w:t>
            </w:r>
          </w:p>
        </w:tc>
      </w:tr>
    </w:tbl>
    <w:p w:rsidR="00F54815" w:rsidRPr="005B4206" w:rsidRDefault="00F54815" w:rsidP="006159CA">
      <w:pPr>
        <w:ind w:firstLine="567"/>
        <w:jc w:val="center"/>
        <w:rPr>
          <w:color w:val="000000"/>
          <w:sz w:val="26"/>
          <w:szCs w:val="26"/>
        </w:rPr>
      </w:pPr>
    </w:p>
    <w:p w:rsidR="00F54815" w:rsidRPr="005B4206" w:rsidRDefault="00F54815">
      <w:pPr>
        <w:rPr>
          <w:color w:val="000000"/>
          <w:sz w:val="26"/>
          <w:szCs w:val="26"/>
        </w:rPr>
      </w:pPr>
      <w:r w:rsidRPr="005B4206">
        <w:rPr>
          <w:color w:val="000000"/>
          <w:sz w:val="26"/>
          <w:szCs w:val="26"/>
        </w:rPr>
        <w:br w:type="page"/>
      </w:r>
    </w:p>
    <w:p w:rsidR="00EF16F1" w:rsidRPr="005B4206" w:rsidRDefault="00EF16F1" w:rsidP="00EF16F1">
      <w:pPr>
        <w:ind w:firstLine="567"/>
        <w:jc w:val="both"/>
        <w:rPr>
          <w:color w:val="000000"/>
          <w:sz w:val="26"/>
          <w:szCs w:val="26"/>
        </w:rPr>
      </w:pPr>
    </w:p>
    <w:p w:rsidR="00EF16F1" w:rsidRPr="005B4206" w:rsidRDefault="00EF16F1" w:rsidP="00F54815">
      <w:pPr>
        <w:ind w:firstLine="567"/>
        <w:jc w:val="right"/>
        <w:rPr>
          <w:color w:val="000000"/>
          <w:sz w:val="26"/>
          <w:szCs w:val="26"/>
        </w:rPr>
      </w:pPr>
      <w:r w:rsidRPr="005B4206">
        <w:rPr>
          <w:color w:val="000000"/>
          <w:sz w:val="26"/>
          <w:szCs w:val="26"/>
        </w:rPr>
        <w:t>Приложение № 8 к Порядку</w:t>
      </w:r>
    </w:p>
    <w:p w:rsidR="00F54815" w:rsidRPr="005B4206" w:rsidRDefault="00F54815" w:rsidP="00EF16F1">
      <w:pPr>
        <w:ind w:firstLine="567"/>
        <w:jc w:val="both"/>
        <w:rPr>
          <w:b/>
          <w:bCs/>
          <w:color w:val="000000"/>
          <w:sz w:val="26"/>
          <w:szCs w:val="26"/>
        </w:rPr>
      </w:pPr>
    </w:p>
    <w:p w:rsidR="00EF16F1" w:rsidRPr="005B4206" w:rsidRDefault="00EF16F1" w:rsidP="00F54815">
      <w:pPr>
        <w:ind w:firstLine="567"/>
        <w:jc w:val="center"/>
        <w:rPr>
          <w:color w:val="000000"/>
          <w:sz w:val="26"/>
          <w:szCs w:val="26"/>
        </w:rPr>
      </w:pPr>
      <w:r w:rsidRPr="005B4206">
        <w:rPr>
          <w:b/>
          <w:bCs/>
          <w:color w:val="000000"/>
          <w:sz w:val="26"/>
          <w:szCs w:val="26"/>
        </w:rPr>
        <w:t>Расчет восстановительной стоимости №</w:t>
      </w:r>
      <w:r w:rsidRPr="005B4206">
        <w:rPr>
          <w:bCs/>
          <w:color w:val="000000"/>
          <w:sz w:val="26"/>
          <w:szCs w:val="26"/>
        </w:rPr>
        <w:t>_________</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__________________________</w:t>
      </w:r>
    </w:p>
    <w:p w:rsidR="00EF16F1" w:rsidRPr="005B4206" w:rsidRDefault="00EF16F1" w:rsidP="00EF16F1">
      <w:pPr>
        <w:ind w:firstLine="567"/>
        <w:jc w:val="both"/>
        <w:rPr>
          <w:color w:val="000000"/>
          <w:sz w:val="26"/>
          <w:szCs w:val="26"/>
        </w:rPr>
      </w:pPr>
      <w:r w:rsidRPr="005B4206">
        <w:rPr>
          <w:color w:val="000000"/>
          <w:sz w:val="26"/>
          <w:szCs w:val="26"/>
        </w:rPr>
        <w:t>(дата выдачи)</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Заявление о выдаче порубочного билета № ________от ___________________</w:t>
      </w:r>
    </w:p>
    <w:p w:rsidR="00EF16F1" w:rsidRPr="005B4206" w:rsidRDefault="00EF16F1" w:rsidP="00EF16F1">
      <w:pPr>
        <w:ind w:firstLine="567"/>
        <w:jc w:val="both"/>
        <w:rPr>
          <w:color w:val="000000"/>
          <w:sz w:val="26"/>
          <w:szCs w:val="26"/>
        </w:rPr>
      </w:pPr>
      <w:r w:rsidRPr="005B4206">
        <w:rPr>
          <w:color w:val="000000"/>
          <w:sz w:val="26"/>
          <w:szCs w:val="26"/>
        </w:rPr>
        <w:t>от ________________________________________________________________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(Ф.И.О. физического или юридического лица, наименование организации)</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F54815">
      <w:pPr>
        <w:ind w:firstLine="567"/>
        <w:jc w:val="center"/>
        <w:rPr>
          <w:color w:val="000000"/>
          <w:sz w:val="26"/>
          <w:szCs w:val="26"/>
        </w:rPr>
      </w:pPr>
      <w:r w:rsidRPr="005B4206">
        <w:rPr>
          <w:b/>
          <w:bCs/>
          <w:color w:val="000000"/>
          <w:sz w:val="26"/>
          <w:szCs w:val="26"/>
        </w:rPr>
        <w:t>Акт оценки зеленых насаждений № __________от ______________________ и ведомости перечета зеленых насаждений, подлежащих сносу</w:t>
      </w:r>
    </w:p>
    <w:p w:rsidR="00EF16F1" w:rsidRPr="005B4206" w:rsidRDefault="00EF16F1" w:rsidP="00EF16F1">
      <w:pPr>
        <w:ind w:firstLine="567"/>
        <w:jc w:val="both"/>
        <w:rPr>
          <w:color w:val="000000"/>
          <w:sz w:val="26"/>
          <w:szCs w:val="26"/>
        </w:rPr>
      </w:pPr>
      <w:r w:rsidRPr="005B4206">
        <w:rPr>
          <w:color w:val="000000"/>
          <w:sz w:val="26"/>
          <w:szCs w:val="26"/>
        </w:rPr>
        <w:t xml:space="preserve"> </w:t>
      </w:r>
    </w:p>
    <w:p w:rsidR="00EF16F1" w:rsidRPr="005B4206" w:rsidRDefault="00EF16F1" w:rsidP="00EF16F1">
      <w:pPr>
        <w:ind w:firstLine="567"/>
        <w:jc w:val="both"/>
        <w:rPr>
          <w:color w:val="000000"/>
          <w:sz w:val="26"/>
          <w:szCs w:val="26"/>
        </w:rPr>
      </w:pPr>
      <w:r w:rsidRPr="005B4206">
        <w:rPr>
          <w:color w:val="000000"/>
          <w:sz w:val="26"/>
          <w:szCs w:val="26"/>
        </w:rPr>
        <w:t>месторасположение зеленых насаждений, подлежащих вырубке:</w:t>
      </w:r>
    </w:p>
    <w:p w:rsidR="00EF16F1" w:rsidRPr="005B4206" w:rsidRDefault="00EF16F1" w:rsidP="00EF16F1">
      <w:pPr>
        <w:ind w:firstLine="567"/>
        <w:jc w:val="both"/>
        <w:rPr>
          <w:color w:val="000000"/>
          <w:sz w:val="26"/>
          <w:szCs w:val="26"/>
        </w:rPr>
      </w:pPr>
      <w:r w:rsidRPr="005B4206">
        <w:rPr>
          <w:color w:val="000000"/>
          <w:sz w:val="26"/>
          <w:szCs w:val="26"/>
        </w:rPr>
        <w:t>__________________________________________________________________</w:t>
      </w:r>
    </w:p>
    <w:p w:rsidR="00EF16F1" w:rsidRPr="005B4206" w:rsidRDefault="00EF16F1" w:rsidP="00EF16F1">
      <w:pPr>
        <w:ind w:firstLine="567"/>
        <w:jc w:val="both"/>
        <w:rPr>
          <w:color w:val="000000"/>
          <w:sz w:val="26"/>
          <w:szCs w:val="26"/>
        </w:rPr>
      </w:pPr>
      <w:r w:rsidRPr="005B4206">
        <w:rPr>
          <w:color w:val="000000"/>
          <w:sz w:val="26"/>
          <w:szCs w:val="26"/>
        </w:rPr>
        <w:t>сумма восстановительной стоимости _________________________________</w:t>
      </w:r>
    </w:p>
    <w:p w:rsidR="00EF16F1" w:rsidRPr="005B4206" w:rsidRDefault="00EF16F1" w:rsidP="00EF16F1">
      <w:pPr>
        <w:ind w:firstLine="567"/>
        <w:jc w:val="both"/>
        <w:rPr>
          <w:color w:val="000000"/>
          <w:sz w:val="26"/>
          <w:szCs w:val="26"/>
        </w:rPr>
      </w:pPr>
    </w:p>
    <w:p w:rsidR="007565D2" w:rsidRPr="005B4206" w:rsidRDefault="007565D2" w:rsidP="00EF16F1">
      <w:pPr>
        <w:ind w:firstLine="567"/>
        <w:jc w:val="both"/>
        <w:rPr>
          <w:color w:val="000000"/>
          <w:sz w:val="26"/>
          <w:szCs w:val="26"/>
        </w:rPr>
      </w:pPr>
    </w:p>
    <w:p w:rsidR="007565D2" w:rsidRPr="005B4206" w:rsidRDefault="007565D2" w:rsidP="00EF16F1">
      <w:pPr>
        <w:ind w:firstLine="567"/>
        <w:jc w:val="both"/>
        <w:rPr>
          <w:color w:val="000000"/>
          <w:sz w:val="26"/>
          <w:szCs w:val="26"/>
        </w:rPr>
      </w:pPr>
    </w:p>
    <w:p w:rsidR="00F54815" w:rsidRPr="005B4206" w:rsidRDefault="00F54815" w:rsidP="00EF16F1">
      <w:pPr>
        <w:ind w:firstLine="567"/>
        <w:jc w:val="both"/>
        <w:rPr>
          <w:color w:val="000000"/>
          <w:sz w:val="26"/>
          <w:szCs w:val="26"/>
        </w:rPr>
      </w:pPr>
      <w:r w:rsidRPr="005B4206">
        <w:rPr>
          <w:color w:val="000000"/>
          <w:sz w:val="26"/>
          <w:szCs w:val="26"/>
        </w:rPr>
        <w:t>Глава администрации</w:t>
      </w:r>
    </w:p>
    <w:p w:rsidR="00F54815" w:rsidRPr="005B4206" w:rsidRDefault="003E1BA8" w:rsidP="00EF16F1">
      <w:pPr>
        <w:ind w:firstLine="567"/>
        <w:jc w:val="both"/>
        <w:rPr>
          <w:color w:val="000000"/>
          <w:sz w:val="26"/>
          <w:szCs w:val="26"/>
        </w:rPr>
      </w:pPr>
      <w:r w:rsidRPr="005B4206">
        <w:rPr>
          <w:color w:val="000000"/>
          <w:sz w:val="26"/>
          <w:szCs w:val="26"/>
        </w:rPr>
        <w:t>Турдакского сельсовета</w:t>
      </w:r>
    </w:p>
    <w:p w:rsidR="00F54815" w:rsidRPr="005B4206" w:rsidRDefault="00F54815" w:rsidP="00EF16F1">
      <w:pPr>
        <w:ind w:firstLine="567"/>
        <w:jc w:val="both"/>
        <w:rPr>
          <w:color w:val="000000"/>
          <w:sz w:val="26"/>
          <w:szCs w:val="26"/>
        </w:rPr>
      </w:pPr>
      <w:r w:rsidRPr="005B4206">
        <w:rPr>
          <w:color w:val="000000"/>
          <w:sz w:val="26"/>
          <w:szCs w:val="26"/>
        </w:rPr>
        <w:t>Городищенского района</w:t>
      </w:r>
    </w:p>
    <w:p w:rsidR="00F54815" w:rsidRPr="005B4206" w:rsidRDefault="00F54815" w:rsidP="00F54815">
      <w:pPr>
        <w:ind w:firstLine="567"/>
        <w:jc w:val="both"/>
        <w:rPr>
          <w:color w:val="000000"/>
          <w:sz w:val="26"/>
          <w:szCs w:val="26"/>
        </w:rPr>
      </w:pPr>
      <w:r w:rsidRPr="005B4206">
        <w:rPr>
          <w:color w:val="000000"/>
          <w:sz w:val="26"/>
          <w:szCs w:val="26"/>
        </w:rPr>
        <w:t>Пензенской области</w:t>
      </w:r>
    </w:p>
    <w:p w:rsidR="00EF16F1" w:rsidRPr="005B4206" w:rsidRDefault="00EF16F1" w:rsidP="007565D2">
      <w:pPr>
        <w:ind w:firstLine="567"/>
        <w:jc w:val="right"/>
        <w:rPr>
          <w:color w:val="000000"/>
          <w:sz w:val="26"/>
          <w:szCs w:val="26"/>
        </w:rPr>
      </w:pPr>
      <w:r w:rsidRPr="005B4206">
        <w:rPr>
          <w:color w:val="000000"/>
          <w:sz w:val="26"/>
          <w:szCs w:val="26"/>
        </w:rPr>
        <w:t xml:space="preserve"> _____________ ____________________</w:t>
      </w:r>
    </w:p>
    <w:p w:rsidR="00EF16F1" w:rsidRPr="005B4206" w:rsidRDefault="00EF16F1" w:rsidP="007565D2">
      <w:pPr>
        <w:ind w:firstLine="567"/>
        <w:jc w:val="right"/>
        <w:rPr>
          <w:color w:val="000000"/>
          <w:sz w:val="26"/>
          <w:szCs w:val="26"/>
        </w:rPr>
      </w:pPr>
      <w:r w:rsidRPr="005B4206">
        <w:rPr>
          <w:color w:val="000000"/>
          <w:sz w:val="26"/>
          <w:szCs w:val="26"/>
        </w:rPr>
        <w:t>(подпись) (расшифровка подписи)</w:t>
      </w:r>
    </w:p>
    <w:sectPr w:rsidR="00EF16F1" w:rsidRPr="005B4206" w:rsidSect="00E34DE2">
      <w:pgSz w:w="11906" w:h="16838"/>
      <w:pgMar w:top="709" w:right="1134" w:bottom="1134" w:left="1134" w:header="0" w:footer="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8ED" w:rsidRDefault="008D48ED" w:rsidP="00A40F96">
      <w:r>
        <w:separator/>
      </w:r>
    </w:p>
  </w:endnote>
  <w:endnote w:type="continuationSeparator" w:id="0">
    <w:p w:rsidR="008D48ED" w:rsidRDefault="008D48ED" w:rsidP="00A40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8ED" w:rsidRDefault="008D48ED" w:rsidP="00A40F96">
      <w:r>
        <w:separator/>
      </w:r>
    </w:p>
  </w:footnote>
  <w:footnote w:type="continuationSeparator" w:id="0">
    <w:p w:rsidR="008D48ED" w:rsidRDefault="008D48ED" w:rsidP="00A40F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E2533"/>
    <w:rsid w:val="00007725"/>
    <w:rsid w:val="00031B1A"/>
    <w:rsid w:val="000320BB"/>
    <w:rsid w:val="0003333D"/>
    <w:rsid w:val="00047A69"/>
    <w:rsid w:val="000603DC"/>
    <w:rsid w:val="00077495"/>
    <w:rsid w:val="0009007B"/>
    <w:rsid w:val="000A498E"/>
    <w:rsid w:val="000D540B"/>
    <w:rsid w:val="000F0633"/>
    <w:rsid w:val="000F5663"/>
    <w:rsid w:val="000F59E5"/>
    <w:rsid w:val="000F64BE"/>
    <w:rsid w:val="001000B5"/>
    <w:rsid w:val="001172A5"/>
    <w:rsid w:val="00131CC7"/>
    <w:rsid w:val="00142752"/>
    <w:rsid w:val="001458BF"/>
    <w:rsid w:val="00150022"/>
    <w:rsid w:val="00156451"/>
    <w:rsid w:val="0016029E"/>
    <w:rsid w:val="001632F4"/>
    <w:rsid w:val="00164889"/>
    <w:rsid w:val="001726EE"/>
    <w:rsid w:val="00177DA3"/>
    <w:rsid w:val="00181B55"/>
    <w:rsid w:val="00186C37"/>
    <w:rsid w:val="0019455E"/>
    <w:rsid w:val="001A1506"/>
    <w:rsid w:val="001A2670"/>
    <w:rsid w:val="001B0A33"/>
    <w:rsid w:val="001B2E18"/>
    <w:rsid w:val="001B6708"/>
    <w:rsid w:val="001C00F5"/>
    <w:rsid w:val="001C3A54"/>
    <w:rsid w:val="001C5C65"/>
    <w:rsid w:val="001D199D"/>
    <w:rsid w:val="001D24AC"/>
    <w:rsid w:val="001D46AF"/>
    <w:rsid w:val="001F0800"/>
    <w:rsid w:val="001F700F"/>
    <w:rsid w:val="0020601B"/>
    <w:rsid w:val="002155AD"/>
    <w:rsid w:val="002242C9"/>
    <w:rsid w:val="00230CA4"/>
    <w:rsid w:val="002424EB"/>
    <w:rsid w:val="00247121"/>
    <w:rsid w:val="002508B5"/>
    <w:rsid w:val="0026226E"/>
    <w:rsid w:val="002712C9"/>
    <w:rsid w:val="002730BE"/>
    <w:rsid w:val="00276904"/>
    <w:rsid w:val="00285245"/>
    <w:rsid w:val="00290D45"/>
    <w:rsid w:val="00291C1F"/>
    <w:rsid w:val="00294E7F"/>
    <w:rsid w:val="002A615B"/>
    <w:rsid w:val="002A6E11"/>
    <w:rsid w:val="002C235A"/>
    <w:rsid w:val="002C32C7"/>
    <w:rsid w:val="002E3D1D"/>
    <w:rsid w:val="002E6386"/>
    <w:rsid w:val="002E7D9A"/>
    <w:rsid w:val="002F6148"/>
    <w:rsid w:val="00301576"/>
    <w:rsid w:val="003042AE"/>
    <w:rsid w:val="00315BA2"/>
    <w:rsid w:val="003176C5"/>
    <w:rsid w:val="00317AB8"/>
    <w:rsid w:val="00325676"/>
    <w:rsid w:val="0036329C"/>
    <w:rsid w:val="003658EA"/>
    <w:rsid w:val="00372A18"/>
    <w:rsid w:val="00372F26"/>
    <w:rsid w:val="003763E1"/>
    <w:rsid w:val="00377396"/>
    <w:rsid w:val="003852BD"/>
    <w:rsid w:val="0038697F"/>
    <w:rsid w:val="00390935"/>
    <w:rsid w:val="00392846"/>
    <w:rsid w:val="003A1B9B"/>
    <w:rsid w:val="003B0CD1"/>
    <w:rsid w:val="003D0008"/>
    <w:rsid w:val="003D06FB"/>
    <w:rsid w:val="003D5600"/>
    <w:rsid w:val="003E1BA8"/>
    <w:rsid w:val="003F154E"/>
    <w:rsid w:val="003F295A"/>
    <w:rsid w:val="003F5D01"/>
    <w:rsid w:val="0041019D"/>
    <w:rsid w:val="004154ED"/>
    <w:rsid w:val="00433EA3"/>
    <w:rsid w:val="00444B7B"/>
    <w:rsid w:val="00451DBD"/>
    <w:rsid w:val="00453F62"/>
    <w:rsid w:val="00464B90"/>
    <w:rsid w:val="004841DF"/>
    <w:rsid w:val="00497E44"/>
    <w:rsid w:val="004A1A7F"/>
    <w:rsid w:val="004A1B55"/>
    <w:rsid w:val="004A25DC"/>
    <w:rsid w:val="004A7907"/>
    <w:rsid w:val="004B5030"/>
    <w:rsid w:val="004C3624"/>
    <w:rsid w:val="004C41DD"/>
    <w:rsid w:val="004E05F1"/>
    <w:rsid w:val="004E5264"/>
    <w:rsid w:val="004F68A8"/>
    <w:rsid w:val="0051130D"/>
    <w:rsid w:val="00511C85"/>
    <w:rsid w:val="0052720E"/>
    <w:rsid w:val="0053255A"/>
    <w:rsid w:val="005332A9"/>
    <w:rsid w:val="00536B69"/>
    <w:rsid w:val="0055498D"/>
    <w:rsid w:val="00563A81"/>
    <w:rsid w:val="00563D19"/>
    <w:rsid w:val="00565742"/>
    <w:rsid w:val="005740E8"/>
    <w:rsid w:val="00580264"/>
    <w:rsid w:val="00584D62"/>
    <w:rsid w:val="00590C8F"/>
    <w:rsid w:val="00597776"/>
    <w:rsid w:val="005A292F"/>
    <w:rsid w:val="005A38A1"/>
    <w:rsid w:val="005A3C6A"/>
    <w:rsid w:val="005A4E50"/>
    <w:rsid w:val="005A60BA"/>
    <w:rsid w:val="005B4206"/>
    <w:rsid w:val="005B683F"/>
    <w:rsid w:val="005C1412"/>
    <w:rsid w:val="005C3F17"/>
    <w:rsid w:val="005D03D8"/>
    <w:rsid w:val="005D0DDB"/>
    <w:rsid w:val="005D7BDD"/>
    <w:rsid w:val="005E04F1"/>
    <w:rsid w:val="005E5001"/>
    <w:rsid w:val="00603071"/>
    <w:rsid w:val="00607E5E"/>
    <w:rsid w:val="00610D28"/>
    <w:rsid w:val="006159CA"/>
    <w:rsid w:val="00631143"/>
    <w:rsid w:val="006342B9"/>
    <w:rsid w:val="00635C9B"/>
    <w:rsid w:val="0064464C"/>
    <w:rsid w:val="006646ED"/>
    <w:rsid w:val="0066747F"/>
    <w:rsid w:val="00675091"/>
    <w:rsid w:val="00675C81"/>
    <w:rsid w:val="006777D6"/>
    <w:rsid w:val="00677F84"/>
    <w:rsid w:val="00684044"/>
    <w:rsid w:val="00691EF6"/>
    <w:rsid w:val="00695D44"/>
    <w:rsid w:val="00697203"/>
    <w:rsid w:val="006B5A84"/>
    <w:rsid w:val="006D013A"/>
    <w:rsid w:val="006D2C70"/>
    <w:rsid w:val="006E47C1"/>
    <w:rsid w:val="006E5ECE"/>
    <w:rsid w:val="006E7AFD"/>
    <w:rsid w:val="006F17EB"/>
    <w:rsid w:val="00714373"/>
    <w:rsid w:val="00714818"/>
    <w:rsid w:val="0072113F"/>
    <w:rsid w:val="00721220"/>
    <w:rsid w:val="00723EEA"/>
    <w:rsid w:val="0073680F"/>
    <w:rsid w:val="007370F9"/>
    <w:rsid w:val="00740812"/>
    <w:rsid w:val="00744B81"/>
    <w:rsid w:val="007565D2"/>
    <w:rsid w:val="00757468"/>
    <w:rsid w:val="00764F0F"/>
    <w:rsid w:val="007749D8"/>
    <w:rsid w:val="007762C4"/>
    <w:rsid w:val="00777505"/>
    <w:rsid w:val="0078223A"/>
    <w:rsid w:val="00790467"/>
    <w:rsid w:val="00791512"/>
    <w:rsid w:val="00791721"/>
    <w:rsid w:val="00795FB1"/>
    <w:rsid w:val="00797D8D"/>
    <w:rsid w:val="007A26B4"/>
    <w:rsid w:val="007A68E9"/>
    <w:rsid w:val="007A6C9E"/>
    <w:rsid w:val="007B5B65"/>
    <w:rsid w:val="007C7CF1"/>
    <w:rsid w:val="007D0B40"/>
    <w:rsid w:val="007E01EB"/>
    <w:rsid w:val="007E5DA7"/>
    <w:rsid w:val="007F2172"/>
    <w:rsid w:val="00801C70"/>
    <w:rsid w:val="00801DAF"/>
    <w:rsid w:val="00805955"/>
    <w:rsid w:val="00813C7D"/>
    <w:rsid w:val="00816406"/>
    <w:rsid w:val="00823A93"/>
    <w:rsid w:val="00831FC7"/>
    <w:rsid w:val="00835E85"/>
    <w:rsid w:val="00841B19"/>
    <w:rsid w:val="00843B11"/>
    <w:rsid w:val="00843BEC"/>
    <w:rsid w:val="00846401"/>
    <w:rsid w:val="0085379B"/>
    <w:rsid w:val="00854748"/>
    <w:rsid w:val="00861347"/>
    <w:rsid w:val="00861B08"/>
    <w:rsid w:val="00865A46"/>
    <w:rsid w:val="008815F9"/>
    <w:rsid w:val="008827DF"/>
    <w:rsid w:val="00883B42"/>
    <w:rsid w:val="008A1638"/>
    <w:rsid w:val="008A22F3"/>
    <w:rsid w:val="008A564D"/>
    <w:rsid w:val="008A71A9"/>
    <w:rsid w:val="008B745C"/>
    <w:rsid w:val="008C2D47"/>
    <w:rsid w:val="008D48ED"/>
    <w:rsid w:val="008D5837"/>
    <w:rsid w:val="008D7DB7"/>
    <w:rsid w:val="008E7DDE"/>
    <w:rsid w:val="008F37D9"/>
    <w:rsid w:val="00901B2C"/>
    <w:rsid w:val="00902CB4"/>
    <w:rsid w:val="00904B34"/>
    <w:rsid w:val="00911D41"/>
    <w:rsid w:val="00911EF1"/>
    <w:rsid w:val="00920E79"/>
    <w:rsid w:val="009226AC"/>
    <w:rsid w:val="00932A69"/>
    <w:rsid w:val="009374F3"/>
    <w:rsid w:val="00943E7D"/>
    <w:rsid w:val="00944986"/>
    <w:rsid w:val="00946040"/>
    <w:rsid w:val="00954675"/>
    <w:rsid w:val="0095694A"/>
    <w:rsid w:val="009632E5"/>
    <w:rsid w:val="0098418F"/>
    <w:rsid w:val="00996CB2"/>
    <w:rsid w:val="009A2570"/>
    <w:rsid w:val="009A54BA"/>
    <w:rsid w:val="009C52E1"/>
    <w:rsid w:val="009C5F6B"/>
    <w:rsid w:val="009C75D7"/>
    <w:rsid w:val="009D2A90"/>
    <w:rsid w:val="009D7990"/>
    <w:rsid w:val="009E113D"/>
    <w:rsid w:val="009E1600"/>
    <w:rsid w:val="009E40A5"/>
    <w:rsid w:val="009E6694"/>
    <w:rsid w:val="009F0247"/>
    <w:rsid w:val="009F23CA"/>
    <w:rsid w:val="00A02926"/>
    <w:rsid w:val="00A0537D"/>
    <w:rsid w:val="00A055ED"/>
    <w:rsid w:val="00A0718D"/>
    <w:rsid w:val="00A23600"/>
    <w:rsid w:val="00A237C3"/>
    <w:rsid w:val="00A26CE0"/>
    <w:rsid w:val="00A40F96"/>
    <w:rsid w:val="00A52A80"/>
    <w:rsid w:val="00A52B6D"/>
    <w:rsid w:val="00A533CD"/>
    <w:rsid w:val="00A61D90"/>
    <w:rsid w:val="00A63AA2"/>
    <w:rsid w:val="00A67536"/>
    <w:rsid w:val="00A727C2"/>
    <w:rsid w:val="00A745B0"/>
    <w:rsid w:val="00A85981"/>
    <w:rsid w:val="00AA06AC"/>
    <w:rsid w:val="00AA12B5"/>
    <w:rsid w:val="00AA20DA"/>
    <w:rsid w:val="00AA37BC"/>
    <w:rsid w:val="00AA4A47"/>
    <w:rsid w:val="00AB05EC"/>
    <w:rsid w:val="00AB48EC"/>
    <w:rsid w:val="00AB60B1"/>
    <w:rsid w:val="00AC7DD8"/>
    <w:rsid w:val="00AD1AF5"/>
    <w:rsid w:val="00AF770E"/>
    <w:rsid w:val="00B0046A"/>
    <w:rsid w:val="00B01A28"/>
    <w:rsid w:val="00B01FBF"/>
    <w:rsid w:val="00B045A1"/>
    <w:rsid w:val="00B10EED"/>
    <w:rsid w:val="00B137F4"/>
    <w:rsid w:val="00B23442"/>
    <w:rsid w:val="00B31B69"/>
    <w:rsid w:val="00B3274A"/>
    <w:rsid w:val="00B41254"/>
    <w:rsid w:val="00B41C98"/>
    <w:rsid w:val="00B46DCA"/>
    <w:rsid w:val="00B507F4"/>
    <w:rsid w:val="00B51488"/>
    <w:rsid w:val="00B606DF"/>
    <w:rsid w:val="00B70BA3"/>
    <w:rsid w:val="00B72579"/>
    <w:rsid w:val="00B75BEC"/>
    <w:rsid w:val="00B7720A"/>
    <w:rsid w:val="00B82A94"/>
    <w:rsid w:val="00B93728"/>
    <w:rsid w:val="00B95BE5"/>
    <w:rsid w:val="00BA2EA3"/>
    <w:rsid w:val="00BA7765"/>
    <w:rsid w:val="00BA7A37"/>
    <w:rsid w:val="00BD0B62"/>
    <w:rsid w:val="00BE05A7"/>
    <w:rsid w:val="00BE6348"/>
    <w:rsid w:val="00BE7F6F"/>
    <w:rsid w:val="00BF5280"/>
    <w:rsid w:val="00BF5950"/>
    <w:rsid w:val="00C10124"/>
    <w:rsid w:val="00C107DE"/>
    <w:rsid w:val="00C2717D"/>
    <w:rsid w:val="00C3257E"/>
    <w:rsid w:val="00C40229"/>
    <w:rsid w:val="00C4096A"/>
    <w:rsid w:val="00C44DF1"/>
    <w:rsid w:val="00C50819"/>
    <w:rsid w:val="00C554B3"/>
    <w:rsid w:val="00C56FDD"/>
    <w:rsid w:val="00C72E0C"/>
    <w:rsid w:val="00C85531"/>
    <w:rsid w:val="00CA07F6"/>
    <w:rsid w:val="00CA43D3"/>
    <w:rsid w:val="00CA51ED"/>
    <w:rsid w:val="00CB0429"/>
    <w:rsid w:val="00CB7CAE"/>
    <w:rsid w:val="00CC1933"/>
    <w:rsid w:val="00CD1F9E"/>
    <w:rsid w:val="00CE7F63"/>
    <w:rsid w:val="00CF1761"/>
    <w:rsid w:val="00CF63DC"/>
    <w:rsid w:val="00CF6FF6"/>
    <w:rsid w:val="00D041E3"/>
    <w:rsid w:val="00D050A8"/>
    <w:rsid w:val="00D23B3F"/>
    <w:rsid w:val="00D26658"/>
    <w:rsid w:val="00D400F7"/>
    <w:rsid w:val="00D66744"/>
    <w:rsid w:val="00D67F0F"/>
    <w:rsid w:val="00D95BAB"/>
    <w:rsid w:val="00DB5570"/>
    <w:rsid w:val="00DC7674"/>
    <w:rsid w:val="00DD4DA7"/>
    <w:rsid w:val="00DF0546"/>
    <w:rsid w:val="00E025F5"/>
    <w:rsid w:val="00E04428"/>
    <w:rsid w:val="00E04F17"/>
    <w:rsid w:val="00E10AA1"/>
    <w:rsid w:val="00E2797E"/>
    <w:rsid w:val="00E34389"/>
    <w:rsid w:val="00E34DE2"/>
    <w:rsid w:val="00E43C7C"/>
    <w:rsid w:val="00E44B9C"/>
    <w:rsid w:val="00E454A8"/>
    <w:rsid w:val="00E53B26"/>
    <w:rsid w:val="00E54EB2"/>
    <w:rsid w:val="00E600FF"/>
    <w:rsid w:val="00E61F4F"/>
    <w:rsid w:val="00E620A4"/>
    <w:rsid w:val="00E736CC"/>
    <w:rsid w:val="00E756D7"/>
    <w:rsid w:val="00E935A3"/>
    <w:rsid w:val="00E95B3E"/>
    <w:rsid w:val="00EA3610"/>
    <w:rsid w:val="00EB75B1"/>
    <w:rsid w:val="00EC1D3B"/>
    <w:rsid w:val="00EC1FCD"/>
    <w:rsid w:val="00ED24AA"/>
    <w:rsid w:val="00ED3A6C"/>
    <w:rsid w:val="00EE4945"/>
    <w:rsid w:val="00EF16F1"/>
    <w:rsid w:val="00EF2EC9"/>
    <w:rsid w:val="00EF3450"/>
    <w:rsid w:val="00EF4ABB"/>
    <w:rsid w:val="00F05A2D"/>
    <w:rsid w:val="00F13F03"/>
    <w:rsid w:val="00F329EF"/>
    <w:rsid w:val="00F411F8"/>
    <w:rsid w:val="00F425FE"/>
    <w:rsid w:val="00F427BA"/>
    <w:rsid w:val="00F45B62"/>
    <w:rsid w:val="00F54815"/>
    <w:rsid w:val="00F601EE"/>
    <w:rsid w:val="00F6711D"/>
    <w:rsid w:val="00F724BA"/>
    <w:rsid w:val="00F757BC"/>
    <w:rsid w:val="00F947DC"/>
    <w:rsid w:val="00FB611F"/>
    <w:rsid w:val="00FC497D"/>
    <w:rsid w:val="00FC79AA"/>
    <w:rsid w:val="00FD6846"/>
    <w:rsid w:val="00FE0FE9"/>
    <w:rsid w:val="00FE15C4"/>
    <w:rsid w:val="00FE2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DDB"/>
    <w:rPr>
      <w:sz w:val="24"/>
      <w:szCs w:val="24"/>
    </w:rPr>
  </w:style>
  <w:style w:type="paragraph" w:styleId="1">
    <w:name w:val="heading 1"/>
    <w:basedOn w:val="a"/>
    <w:next w:val="a"/>
    <w:qFormat/>
    <w:rsid w:val="0030157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AB60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46401"/>
    <w:pPr>
      <w:keepNext/>
      <w:spacing w:before="240" w:after="60"/>
      <w:outlineLvl w:val="2"/>
    </w:pPr>
    <w:rPr>
      <w:rFonts w:ascii="Cambria" w:hAnsi="Cambria"/>
      <w:b/>
      <w:bCs/>
      <w:sz w:val="26"/>
      <w:szCs w:val="26"/>
    </w:rPr>
  </w:style>
  <w:style w:type="paragraph" w:styleId="4">
    <w:name w:val="heading 4"/>
    <w:basedOn w:val="a"/>
    <w:next w:val="a"/>
    <w:qFormat/>
    <w:rsid w:val="00A26CE0"/>
    <w:pPr>
      <w:keepNext/>
      <w:widowControl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D0DD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5D0DDB"/>
    <w:pPr>
      <w:widowControl w:val="0"/>
      <w:autoSpaceDE w:val="0"/>
      <w:autoSpaceDN w:val="0"/>
      <w:adjustRightInd w:val="0"/>
    </w:pPr>
    <w:rPr>
      <w:rFonts w:ascii="Arial" w:hAnsi="Arial" w:cs="Arial"/>
      <w:b/>
      <w:bCs/>
    </w:rPr>
  </w:style>
  <w:style w:type="paragraph" w:styleId="a3">
    <w:name w:val="Body Text"/>
    <w:basedOn w:val="a"/>
    <w:rsid w:val="008A1638"/>
    <w:pPr>
      <w:spacing w:after="120"/>
    </w:pPr>
  </w:style>
  <w:style w:type="paragraph" w:customStyle="1" w:styleId="10">
    <w:name w:val="Стиль1"/>
    <w:basedOn w:val="a"/>
    <w:rsid w:val="00E935A3"/>
    <w:pPr>
      <w:tabs>
        <w:tab w:val="num" w:pos="360"/>
      </w:tabs>
      <w:autoSpaceDE w:val="0"/>
      <w:autoSpaceDN w:val="0"/>
      <w:adjustRightInd w:val="0"/>
      <w:spacing w:before="120"/>
      <w:ind w:left="-567" w:firstLine="567"/>
      <w:jc w:val="both"/>
      <w:outlineLvl w:val="5"/>
    </w:pPr>
    <w:rPr>
      <w:rFonts w:cs="Arial"/>
      <w:szCs w:val="18"/>
    </w:rPr>
  </w:style>
  <w:style w:type="paragraph" w:customStyle="1" w:styleId="21">
    <w:name w:val="Стиль2"/>
    <w:basedOn w:val="10"/>
    <w:rsid w:val="00D400F7"/>
    <w:pPr>
      <w:spacing w:before="60"/>
      <w:ind w:left="1337" w:firstLine="283"/>
      <w:outlineLvl w:val="6"/>
    </w:pPr>
  </w:style>
  <w:style w:type="paragraph" w:styleId="a4">
    <w:name w:val="Normal (Web)"/>
    <w:basedOn w:val="a"/>
    <w:uiPriority w:val="99"/>
    <w:rsid w:val="00276904"/>
    <w:pPr>
      <w:spacing w:before="100" w:beforeAutospacing="1" w:after="100" w:afterAutospacing="1"/>
    </w:pPr>
  </w:style>
  <w:style w:type="table" w:styleId="a5">
    <w:name w:val="Table Grid"/>
    <w:basedOn w:val="a1"/>
    <w:rsid w:val="00301576"/>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1726EE"/>
    <w:rPr>
      <w:rFonts w:ascii="Calibri" w:eastAsia="Calibri" w:hAnsi="Calibri"/>
      <w:sz w:val="22"/>
      <w:szCs w:val="22"/>
      <w:lang w:eastAsia="en-US"/>
    </w:rPr>
  </w:style>
  <w:style w:type="character" w:customStyle="1" w:styleId="a7">
    <w:name w:val="Без интервала Знак"/>
    <w:link w:val="a6"/>
    <w:uiPriority w:val="1"/>
    <w:locked/>
    <w:rsid w:val="001726EE"/>
    <w:rPr>
      <w:rFonts w:ascii="Calibri" w:eastAsia="Calibri" w:hAnsi="Calibri"/>
      <w:sz w:val="22"/>
      <w:szCs w:val="22"/>
      <w:lang w:eastAsia="en-US" w:bidi="ar-SA"/>
    </w:rPr>
  </w:style>
  <w:style w:type="character" w:customStyle="1" w:styleId="30">
    <w:name w:val="Заголовок 3 Знак"/>
    <w:basedOn w:val="a0"/>
    <w:link w:val="3"/>
    <w:uiPriority w:val="9"/>
    <w:semiHidden/>
    <w:rsid w:val="00846401"/>
    <w:rPr>
      <w:rFonts w:ascii="Cambria" w:eastAsia="Times New Roman" w:hAnsi="Cambria" w:cs="Times New Roman"/>
      <w:b/>
      <w:bCs/>
      <w:sz w:val="26"/>
      <w:szCs w:val="26"/>
    </w:rPr>
  </w:style>
  <w:style w:type="paragraph" w:styleId="a8">
    <w:name w:val="List Paragraph"/>
    <w:basedOn w:val="a"/>
    <w:uiPriority w:val="34"/>
    <w:qFormat/>
    <w:rsid w:val="00801C70"/>
    <w:pPr>
      <w:ind w:left="720"/>
      <w:contextualSpacing/>
    </w:pPr>
  </w:style>
  <w:style w:type="character" w:customStyle="1" w:styleId="hyperlink">
    <w:name w:val="hyperlink"/>
    <w:basedOn w:val="a0"/>
    <w:rsid w:val="006D013A"/>
  </w:style>
  <w:style w:type="character" w:customStyle="1" w:styleId="ConsPlusNormal0">
    <w:name w:val="ConsPlusNormal Знак"/>
    <w:link w:val="ConsPlusNormal"/>
    <w:locked/>
    <w:rsid w:val="000603DC"/>
    <w:rPr>
      <w:rFonts w:ascii="Arial" w:hAnsi="Arial" w:cs="Arial"/>
    </w:rPr>
  </w:style>
  <w:style w:type="paragraph" w:customStyle="1" w:styleId="title">
    <w:name w:val="title"/>
    <w:basedOn w:val="a"/>
    <w:rsid w:val="00B01FBF"/>
    <w:pPr>
      <w:spacing w:before="100" w:beforeAutospacing="1" w:after="100" w:afterAutospacing="1"/>
    </w:pPr>
  </w:style>
  <w:style w:type="paragraph" w:styleId="a9">
    <w:name w:val="Balloon Text"/>
    <w:basedOn w:val="a"/>
    <w:link w:val="aa"/>
    <w:uiPriority w:val="99"/>
    <w:semiHidden/>
    <w:unhideWhenUsed/>
    <w:rsid w:val="00E54EB2"/>
    <w:rPr>
      <w:rFonts w:ascii="Tahoma" w:hAnsi="Tahoma" w:cs="Tahoma"/>
      <w:sz w:val="16"/>
      <w:szCs w:val="16"/>
    </w:rPr>
  </w:style>
  <w:style w:type="character" w:customStyle="1" w:styleId="aa">
    <w:name w:val="Текст выноски Знак"/>
    <w:basedOn w:val="a0"/>
    <w:link w:val="a9"/>
    <w:uiPriority w:val="99"/>
    <w:semiHidden/>
    <w:rsid w:val="00E54EB2"/>
    <w:rPr>
      <w:rFonts w:ascii="Tahoma" w:hAnsi="Tahoma" w:cs="Tahoma"/>
      <w:sz w:val="16"/>
      <w:szCs w:val="16"/>
    </w:rPr>
  </w:style>
  <w:style w:type="character" w:customStyle="1" w:styleId="20">
    <w:name w:val="Заголовок 2 Знак"/>
    <w:basedOn w:val="a0"/>
    <w:link w:val="2"/>
    <w:uiPriority w:val="9"/>
    <w:semiHidden/>
    <w:rsid w:val="00AB60B1"/>
    <w:rPr>
      <w:rFonts w:asciiTheme="majorHAnsi" w:eastAsiaTheme="majorEastAsia" w:hAnsiTheme="majorHAnsi" w:cstheme="majorBidi"/>
      <w:b/>
      <w:bCs/>
      <w:color w:val="4F81BD" w:themeColor="accent1"/>
      <w:sz w:val="26"/>
      <w:szCs w:val="26"/>
    </w:rPr>
  </w:style>
  <w:style w:type="paragraph" w:customStyle="1" w:styleId="bodytext">
    <w:name w:val="bodytext"/>
    <w:basedOn w:val="a"/>
    <w:rsid w:val="00AB60B1"/>
    <w:pPr>
      <w:spacing w:before="100" w:beforeAutospacing="1" w:after="100" w:afterAutospacing="1"/>
    </w:pPr>
  </w:style>
  <w:style w:type="paragraph" w:customStyle="1" w:styleId="11">
    <w:name w:val="Нижний колонтитул1"/>
    <w:basedOn w:val="a"/>
    <w:rsid w:val="00AB60B1"/>
    <w:pPr>
      <w:spacing w:before="100" w:beforeAutospacing="1" w:after="100" w:afterAutospacing="1"/>
    </w:pPr>
  </w:style>
  <w:style w:type="character" w:customStyle="1" w:styleId="pagenumber">
    <w:name w:val="pagenumber"/>
    <w:basedOn w:val="a0"/>
    <w:rsid w:val="00AB60B1"/>
  </w:style>
  <w:style w:type="paragraph" w:customStyle="1" w:styleId="consplusnormal1">
    <w:name w:val="consplusnormal"/>
    <w:basedOn w:val="a"/>
    <w:rsid w:val="00317AB8"/>
    <w:pPr>
      <w:spacing w:before="100" w:beforeAutospacing="1" w:after="100" w:afterAutospacing="1"/>
    </w:pPr>
  </w:style>
  <w:style w:type="paragraph" w:styleId="ab">
    <w:name w:val="header"/>
    <w:basedOn w:val="a"/>
    <w:link w:val="ac"/>
    <w:semiHidden/>
    <w:unhideWhenUsed/>
    <w:rsid w:val="00797D8D"/>
    <w:pPr>
      <w:widowControl w:val="0"/>
      <w:tabs>
        <w:tab w:val="center" w:pos="4153"/>
        <w:tab w:val="right" w:pos="8306"/>
      </w:tabs>
    </w:pPr>
    <w:rPr>
      <w:sz w:val="20"/>
      <w:szCs w:val="20"/>
    </w:rPr>
  </w:style>
  <w:style w:type="character" w:customStyle="1" w:styleId="ac">
    <w:name w:val="Верхний колонтитул Знак"/>
    <w:basedOn w:val="a0"/>
    <w:link w:val="ab"/>
    <w:semiHidden/>
    <w:rsid w:val="00797D8D"/>
  </w:style>
  <w:style w:type="paragraph" w:styleId="ad">
    <w:name w:val="footer"/>
    <w:basedOn w:val="a"/>
    <w:link w:val="ae"/>
    <w:uiPriority w:val="99"/>
    <w:unhideWhenUsed/>
    <w:rsid w:val="00A40F96"/>
    <w:pPr>
      <w:tabs>
        <w:tab w:val="center" w:pos="4677"/>
        <w:tab w:val="right" w:pos="9355"/>
      </w:tabs>
    </w:pPr>
  </w:style>
  <w:style w:type="character" w:customStyle="1" w:styleId="ae">
    <w:name w:val="Нижний колонтитул Знак"/>
    <w:basedOn w:val="a0"/>
    <w:link w:val="ad"/>
    <w:uiPriority w:val="99"/>
    <w:rsid w:val="00A40F96"/>
    <w:rPr>
      <w:sz w:val="24"/>
      <w:szCs w:val="24"/>
    </w:rPr>
  </w:style>
  <w:style w:type="paragraph" w:customStyle="1" w:styleId="ConsPlusNonformat">
    <w:name w:val="ConsPlusNonformat"/>
    <w:uiPriority w:val="99"/>
    <w:rsid w:val="00390935"/>
    <w:pPr>
      <w:widowControl w:val="0"/>
      <w:autoSpaceDE w:val="0"/>
      <w:autoSpaceDN w:val="0"/>
      <w:adjustRightInd w:val="0"/>
    </w:pPr>
    <w:rPr>
      <w:rFonts w:ascii="Courier New" w:eastAsiaTheme="minorEastAsia" w:hAnsi="Courier New" w:cs="Courier New"/>
    </w:rPr>
  </w:style>
  <w:style w:type="paragraph" w:customStyle="1" w:styleId="consplusnonformat0">
    <w:name w:val="consplusnonformat"/>
    <w:basedOn w:val="a"/>
    <w:rsid w:val="00EF16F1"/>
    <w:pPr>
      <w:spacing w:before="100" w:beforeAutospacing="1" w:after="100" w:afterAutospacing="1"/>
    </w:pPr>
  </w:style>
  <w:style w:type="paragraph" w:customStyle="1" w:styleId="p14">
    <w:name w:val="p14"/>
    <w:basedOn w:val="a"/>
    <w:rsid w:val="00EF16F1"/>
    <w:pPr>
      <w:spacing w:before="100" w:beforeAutospacing="1" w:after="100" w:afterAutospacing="1"/>
    </w:pPr>
  </w:style>
  <w:style w:type="character" w:customStyle="1" w:styleId="a00">
    <w:name w:val="a0"/>
    <w:basedOn w:val="a0"/>
    <w:rsid w:val="00EF16F1"/>
  </w:style>
  <w:style w:type="character" w:customStyle="1" w:styleId="af">
    <w:name w:val="a"/>
    <w:basedOn w:val="a0"/>
    <w:rsid w:val="00EF16F1"/>
  </w:style>
  <w:style w:type="paragraph" w:customStyle="1" w:styleId="normalweb">
    <w:name w:val="normalweb"/>
    <w:basedOn w:val="a"/>
    <w:rsid w:val="00EF16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7229005">
      <w:bodyDiv w:val="1"/>
      <w:marLeft w:val="0"/>
      <w:marRight w:val="0"/>
      <w:marTop w:val="0"/>
      <w:marBottom w:val="0"/>
      <w:divBdr>
        <w:top w:val="none" w:sz="0" w:space="0" w:color="auto"/>
        <w:left w:val="none" w:sz="0" w:space="0" w:color="auto"/>
        <w:bottom w:val="none" w:sz="0" w:space="0" w:color="auto"/>
        <w:right w:val="none" w:sz="0" w:space="0" w:color="auto"/>
      </w:divBdr>
    </w:div>
    <w:div w:id="353504378">
      <w:bodyDiv w:val="1"/>
      <w:marLeft w:val="0"/>
      <w:marRight w:val="0"/>
      <w:marTop w:val="0"/>
      <w:marBottom w:val="0"/>
      <w:divBdr>
        <w:top w:val="none" w:sz="0" w:space="0" w:color="auto"/>
        <w:left w:val="none" w:sz="0" w:space="0" w:color="auto"/>
        <w:bottom w:val="none" w:sz="0" w:space="0" w:color="auto"/>
        <w:right w:val="none" w:sz="0" w:space="0" w:color="auto"/>
      </w:divBdr>
      <w:divsChild>
        <w:div w:id="1454665164">
          <w:marLeft w:val="0"/>
          <w:marRight w:val="0"/>
          <w:marTop w:val="0"/>
          <w:marBottom w:val="0"/>
          <w:divBdr>
            <w:top w:val="none" w:sz="0" w:space="0" w:color="auto"/>
            <w:left w:val="none" w:sz="0" w:space="0" w:color="auto"/>
            <w:bottom w:val="none" w:sz="0" w:space="0" w:color="auto"/>
            <w:right w:val="none" w:sz="0" w:space="0" w:color="auto"/>
          </w:divBdr>
        </w:div>
        <w:div w:id="1664625790">
          <w:marLeft w:val="0"/>
          <w:marRight w:val="0"/>
          <w:marTop w:val="0"/>
          <w:marBottom w:val="0"/>
          <w:divBdr>
            <w:top w:val="none" w:sz="0" w:space="0" w:color="auto"/>
            <w:left w:val="none" w:sz="0" w:space="0" w:color="auto"/>
            <w:bottom w:val="none" w:sz="0" w:space="0" w:color="auto"/>
            <w:right w:val="none" w:sz="0" w:space="0" w:color="auto"/>
          </w:divBdr>
        </w:div>
        <w:div w:id="1624729650">
          <w:marLeft w:val="0"/>
          <w:marRight w:val="0"/>
          <w:marTop w:val="0"/>
          <w:marBottom w:val="0"/>
          <w:divBdr>
            <w:top w:val="none" w:sz="0" w:space="0" w:color="auto"/>
            <w:left w:val="none" w:sz="0" w:space="0" w:color="auto"/>
            <w:bottom w:val="none" w:sz="0" w:space="0" w:color="auto"/>
            <w:right w:val="none" w:sz="0" w:space="0" w:color="auto"/>
          </w:divBdr>
        </w:div>
        <w:div w:id="1928802082">
          <w:marLeft w:val="0"/>
          <w:marRight w:val="0"/>
          <w:marTop w:val="0"/>
          <w:marBottom w:val="0"/>
          <w:divBdr>
            <w:top w:val="none" w:sz="0" w:space="0" w:color="auto"/>
            <w:left w:val="none" w:sz="0" w:space="0" w:color="auto"/>
            <w:bottom w:val="none" w:sz="0" w:space="0" w:color="auto"/>
            <w:right w:val="none" w:sz="0" w:space="0" w:color="auto"/>
          </w:divBdr>
        </w:div>
        <w:div w:id="1399740686">
          <w:marLeft w:val="0"/>
          <w:marRight w:val="0"/>
          <w:marTop w:val="0"/>
          <w:marBottom w:val="0"/>
          <w:divBdr>
            <w:top w:val="none" w:sz="0" w:space="0" w:color="auto"/>
            <w:left w:val="none" w:sz="0" w:space="0" w:color="auto"/>
            <w:bottom w:val="none" w:sz="0" w:space="0" w:color="auto"/>
            <w:right w:val="none" w:sz="0" w:space="0" w:color="auto"/>
          </w:divBdr>
        </w:div>
        <w:div w:id="283122698">
          <w:marLeft w:val="0"/>
          <w:marRight w:val="0"/>
          <w:marTop w:val="0"/>
          <w:marBottom w:val="0"/>
          <w:divBdr>
            <w:top w:val="none" w:sz="0" w:space="0" w:color="auto"/>
            <w:left w:val="none" w:sz="0" w:space="0" w:color="auto"/>
            <w:bottom w:val="none" w:sz="0" w:space="0" w:color="auto"/>
            <w:right w:val="none" w:sz="0" w:space="0" w:color="auto"/>
          </w:divBdr>
        </w:div>
        <w:div w:id="1021009164">
          <w:marLeft w:val="0"/>
          <w:marRight w:val="0"/>
          <w:marTop w:val="0"/>
          <w:marBottom w:val="0"/>
          <w:divBdr>
            <w:top w:val="none" w:sz="0" w:space="0" w:color="auto"/>
            <w:left w:val="none" w:sz="0" w:space="0" w:color="auto"/>
            <w:bottom w:val="none" w:sz="0" w:space="0" w:color="auto"/>
            <w:right w:val="none" w:sz="0" w:space="0" w:color="auto"/>
          </w:divBdr>
        </w:div>
        <w:div w:id="1989936409">
          <w:marLeft w:val="0"/>
          <w:marRight w:val="0"/>
          <w:marTop w:val="0"/>
          <w:marBottom w:val="0"/>
          <w:divBdr>
            <w:top w:val="none" w:sz="0" w:space="0" w:color="auto"/>
            <w:left w:val="none" w:sz="0" w:space="0" w:color="auto"/>
            <w:bottom w:val="none" w:sz="0" w:space="0" w:color="auto"/>
            <w:right w:val="none" w:sz="0" w:space="0" w:color="auto"/>
          </w:divBdr>
          <w:divsChild>
            <w:div w:id="8622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4985">
      <w:bodyDiv w:val="1"/>
      <w:marLeft w:val="0"/>
      <w:marRight w:val="0"/>
      <w:marTop w:val="0"/>
      <w:marBottom w:val="0"/>
      <w:divBdr>
        <w:top w:val="none" w:sz="0" w:space="0" w:color="auto"/>
        <w:left w:val="none" w:sz="0" w:space="0" w:color="auto"/>
        <w:bottom w:val="none" w:sz="0" w:space="0" w:color="auto"/>
        <w:right w:val="none" w:sz="0" w:space="0" w:color="auto"/>
      </w:divBdr>
    </w:div>
    <w:div w:id="588468152">
      <w:bodyDiv w:val="1"/>
      <w:marLeft w:val="0"/>
      <w:marRight w:val="0"/>
      <w:marTop w:val="0"/>
      <w:marBottom w:val="0"/>
      <w:divBdr>
        <w:top w:val="none" w:sz="0" w:space="0" w:color="auto"/>
        <w:left w:val="none" w:sz="0" w:space="0" w:color="auto"/>
        <w:bottom w:val="none" w:sz="0" w:space="0" w:color="auto"/>
        <w:right w:val="none" w:sz="0" w:space="0" w:color="auto"/>
      </w:divBdr>
      <w:divsChild>
        <w:div w:id="1977758952">
          <w:marLeft w:val="0"/>
          <w:marRight w:val="0"/>
          <w:marTop w:val="0"/>
          <w:marBottom w:val="0"/>
          <w:divBdr>
            <w:top w:val="none" w:sz="0" w:space="0" w:color="auto"/>
            <w:left w:val="none" w:sz="0" w:space="0" w:color="auto"/>
            <w:bottom w:val="none" w:sz="0" w:space="0" w:color="auto"/>
            <w:right w:val="none" w:sz="0" w:space="0" w:color="auto"/>
          </w:divBdr>
        </w:div>
        <w:div w:id="912547977">
          <w:marLeft w:val="0"/>
          <w:marRight w:val="0"/>
          <w:marTop w:val="0"/>
          <w:marBottom w:val="0"/>
          <w:divBdr>
            <w:top w:val="none" w:sz="0" w:space="0" w:color="auto"/>
            <w:left w:val="none" w:sz="0" w:space="0" w:color="auto"/>
            <w:bottom w:val="none" w:sz="0" w:space="0" w:color="auto"/>
            <w:right w:val="none" w:sz="0" w:space="0" w:color="auto"/>
          </w:divBdr>
        </w:div>
        <w:div w:id="300691416">
          <w:marLeft w:val="0"/>
          <w:marRight w:val="0"/>
          <w:marTop w:val="0"/>
          <w:marBottom w:val="0"/>
          <w:divBdr>
            <w:top w:val="none" w:sz="0" w:space="0" w:color="auto"/>
            <w:left w:val="none" w:sz="0" w:space="0" w:color="auto"/>
            <w:bottom w:val="none" w:sz="0" w:space="0" w:color="auto"/>
            <w:right w:val="none" w:sz="0" w:space="0" w:color="auto"/>
          </w:divBdr>
        </w:div>
        <w:div w:id="24987754">
          <w:marLeft w:val="0"/>
          <w:marRight w:val="0"/>
          <w:marTop w:val="0"/>
          <w:marBottom w:val="0"/>
          <w:divBdr>
            <w:top w:val="none" w:sz="0" w:space="0" w:color="auto"/>
            <w:left w:val="none" w:sz="0" w:space="0" w:color="auto"/>
            <w:bottom w:val="none" w:sz="0" w:space="0" w:color="auto"/>
            <w:right w:val="none" w:sz="0" w:space="0" w:color="auto"/>
          </w:divBdr>
        </w:div>
        <w:div w:id="553472811">
          <w:marLeft w:val="0"/>
          <w:marRight w:val="0"/>
          <w:marTop w:val="0"/>
          <w:marBottom w:val="0"/>
          <w:divBdr>
            <w:top w:val="none" w:sz="0" w:space="0" w:color="auto"/>
            <w:left w:val="none" w:sz="0" w:space="0" w:color="auto"/>
            <w:bottom w:val="none" w:sz="0" w:space="0" w:color="auto"/>
            <w:right w:val="none" w:sz="0" w:space="0" w:color="auto"/>
          </w:divBdr>
        </w:div>
        <w:div w:id="701706794">
          <w:marLeft w:val="0"/>
          <w:marRight w:val="0"/>
          <w:marTop w:val="0"/>
          <w:marBottom w:val="0"/>
          <w:divBdr>
            <w:top w:val="none" w:sz="0" w:space="0" w:color="auto"/>
            <w:left w:val="none" w:sz="0" w:space="0" w:color="auto"/>
            <w:bottom w:val="none" w:sz="0" w:space="0" w:color="auto"/>
            <w:right w:val="none" w:sz="0" w:space="0" w:color="auto"/>
          </w:divBdr>
        </w:div>
        <w:div w:id="174811929">
          <w:marLeft w:val="0"/>
          <w:marRight w:val="0"/>
          <w:marTop w:val="0"/>
          <w:marBottom w:val="0"/>
          <w:divBdr>
            <w:top w:val="none" w:sz="0" w:space="0" w:color="auto"/>
            <w:left w:val="none" w:sz="0" w:space="0" w:color="auto"/>
            <w:bottom w:val="none" w:sz="0" w:space="0" w:color="auto"/>
            <w:right w:val="none" w:sz="0" w:space="0" w:color="auto"/>
          </w:divBdr>
        </w:div>
        <w:div w:id="361127063">
          <w:marLeft w:val="0"/>
          <w:marRight w:val="0"/>
          <w:marTop w:val="0"/>
          <w:marBottom w:val="0"/>
          <w:divBdr>
            <w:top w:val="none" w:sz="0" w:space="0" w:color="auto"/>
            <w:left w:val="none" w:sz="0" w:space="0" w:color="auto"/>
            <w:bottom w:val="none" w:sz="0" w:space="0" w:color="auto"/>
            <w:right w:val="none" w:sz="0" w:space="0" w:color="auto"/>
          </w:divBdr>
          <w:divsChild>
            <w:div w:id="11941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81143">
      <w:bodyDiv w:val="1"/>
      <w:marLeft w:val="0"/>
      <w:marRight w:val="0"/>
      <w:marTop w:val="0"/>
      <w:marBottom w:val="0"/>
      <w:divBdr>
        <w:top w:val="none" w:sz="0" w:space="0" w:color="auto"/>
        <w:left w:val="none" w:sz="0" w:space="0" w:color="auto"/>
        <w:bottom w:val="none" w:sz="0" w:space="0" w:color="auto"/>
        <w:right w:val="none" w:sz="0" w:space="0" w:color="auto"/>
      </w:divBdr>
    </w:div>
    <w:div w:id="1074089472">
      <w:bodyDiv w:val="1"/>
      <w:marLeft w:val="0"/>
      <w:marRight w:val="0"/>
      <w:marTop w:val="0"/>
      <w:marBottom w:val="0"/>
      <w:divBdr>
        <w:top w:val="none" w:sz="0" w:space="0" w:color="auto"/>
        <w:left w:val="none" w:sz="0" w:space="0" w:color="auto"/>
        <w:bottom w:val="none" w:sz="0" w:space="0" w:color="auto"/>
        <w:right w:val="none" w:sz="0" w:space="0" w:color="auto"/>
      </w:divBdr>
    </w:div>
    <w:div w:id="1897661126">
      <w:bodyDiv w:val="1"/>
      <w:marLeft w:val="0"/>
      <w:marRight w:val="0"/>
      <w:marTop w:val="0"/>
      <w:marBottom w:val="0"/>
      <w:divBdr>
        <w:top w:val="none" w:sz="0" w:space="0" w:color="auto"/>
        <w:left w:val="none" w:sz="0" w:space="0" w:color="auto"/>
        <w:bottom w:val="none" w:sz="0" w:space="0" w:color="auto"/>
        <w:right w:val="none" w:sz="0" w:space="0" w:color="auto"/>
      </w:divBdr>
    </w:div>
    <w:div w:id="20975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16C9B-D528-4707-AFD7-C3A51598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3953</Words>
  <Characters>22536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1</Company>
  <LinksUpToDate>false</LinksUpToDate>
  <CharactersWithSpaces>26437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1</dc:creator>
  <cp:lastModifiedBy>PC1</cp:lastModifiedBy>
  <cp:revision>18</cp:revision>
  <cp:lastPrinted>2023-07-14T06:19:00Z</cp:lastPrinted>
  <dcterms:created xsi:type="dcterms:W3CDTF">2023-05-17T13:48:00Z</dcterms:created>
  <dcterms:modified xsi:type="dcterms:W3CDTF">2023-07-25T05:43:00Z</dcterms:modified>
</cp:coreProperties>
</file>