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045" w:rsidRDefault="00B15045" w:rsidP="00B1504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Примерная форма</w:t>
      </w:r>
    </w:p>
    <w:p w:rsidR="00B15045" w:rsidRDefault="00B15045" w:rsidP="00B150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B15045" w:rsidRDefault="00B15045" w:rsidP="00B150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Бланк</w:t>
      </w:r>
    </w:p>
    <w:p w:rsidR="00B15045" w:rsidRDefault="00B15045" w:rsidP="00B150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органа</w:t>
      </w:r>
      <w:proofErr w:type="gramEnd"/>
      <w:r>
        <w:rPr>
          <w:rFonts w:ascii="Arial" w:hAnsi="Arial" w:cs="Arial"/>
          <w:sz w:val="20"/>
          <w:szCs w:val="20"/>
        </w:rPr>
        <w:t xml:space="preserve"> опеки и попечительства</w:t>
      </w:r>
    </w:p>
    <w:p w:rsidR="00B15045" w:rsidRDefault="00B15045" w:rsidP="00B150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15045" w:rsidRDefault="00B15045" w:rsidP="00B150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Решение</w:t>
      </w:r>
    </w:p>
    <w:p w:rsidR="00B15045" w:rsidRDefault="00B15045" w:rsidP="00B150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наименование</w:t>
      </w:r>
      <w:proofErr w:type="gramEnd"/>
      <w:r>
        <w:rPr>
          <w:rFonts w:ascii="Arial" w:hAnsi="Arial" w:cs="Arial"/>
          <w:sz w:val="20"/>
          <w:szCs w:val="20"/>
        </w:rPr>
        <w:t xml:space="preserve"> акта органа опеки и попечительства)</w:t>
      </w:r>
    </w:p>
    <w:p w:rsidR="00B15045" w:rsidRDefault="00B15045" w:rsidP="00B150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15045" w:rsidRDefault="00B15045" w:rsidP="00B1504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                               N _________________</w:t>
      </w:r>
    </w:p>
    <w:p w:rsidR="00B15045" w:rsidRDefault="00B15045" w:rsidP="00B150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15045" w:rsidRDefault="00B15045" w:rsidP="00B150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 назначении (указывается фамилия, имя, отчество)</w:t>
      </w:r>
    </w:p>
    <w:p w:rsidR="00B15045" w:rsidRDefault="00B15045" w:rsidP="00B150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опекуном</w:t>
      </w:r>
      <w:proofErr w:type="gramEnd"/>
      <w:r>
        <w:rPr>
          <w:rFonts w:ascii="Arial" w:hAnsi="Arial" w:cs="Arial"/>
          <w:sz w:val="20"/>
          <w:szCs w:val="20"/>
        </w:rPr>
        <w:t xml:space="preserve"> (попечителем) несовершеннолетнего</w:t>
      </w:r>
    </w:p>
    <w:p w:rsidR="00B15045" w:rsidRDefault="00B15045" w:rsidP="00B150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указывается</w:t>
      </w:r>
      <w:proofErr w:type="gramEnd"/>
      <w:r>
        <w:rPr>
          <w:rFonts w:ascii="Arial" w:hAnsi="Arial" w:cs="Arial"/>
          <w:sz w:val="20"/>
          <w:szCs w:val="20"/>
        </w:rPr>
        <w:t xml:space="preserve"> фамилия, имя, отчество)</w:t>
      </w:r>
    </w:p>
    <w:p w:rsidR="00B15045" w:rsidRDefault="00B15045" w:rsidP="00B150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15045" w:rsidRDefault="00B15045" w:rsidP="00B150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Рассмотрев заявление (указывается фамилия, имя, отчество заявителя), проживающего(ей) по адресу (указывается адрес места проживания), с просьбой о назначении его (ее) опекуном (попечителем) несовершеннолетнего (указывается фамилия, имя, отчество, дата рождения), проживающего по адресу (указывается адрес места проживания), и принимая во внимание, что:</w:t>
      </w:r>
    </w:p>
    <w:p w:rsidR="00B15045" w:rsidRDefault="00B15045" w:rsidP="00B1504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Родители несовершеннолетнего:</w:t>
      </w:r>
    </w:p>
    <w:p w:rsidR="00B15045" w:rsidRDefault="00B15045" w:rsidP="00B1504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отец</w:t>
      </w:r>
      <w:proofErr w:type="gramEnd"/>
      <w:r>
        <w:rPr>
          <w:rFonts w:ascii="Arial" w:hAnsi="Arial" w:cs="Arial"/>
          <w:sz w:val="20"/>
          <w:szCs w:val="20"/>
        </w:rPr>
        <w:t xml:space="preserve"> (указывается фамилия, имя, отчество, адрес места проживания (при наличии), а также причины утраты родительского попечения),</w:t>
      </w:r>
    </w:p>
    <w:p w:rsidR="00B15045" w:rsidRDefault="00B15045" w:rsidP="00B1504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мать</w:t>
      </w:r>
      <w:proofErr w:type="gramEnd"/>
      <w:r>
        <w:rPr>
          <w:rFonts w:ascii="Arial" w:hAnsi="Arial" w:cs="Arial"/>
          <w:sz w:val="20"/>
          <w:szCs w:val="20"/>
        </w:rPr>
        <w:t xml:space="preserve"> (указывается фамилия, имя, отчество, адрес места проживания (при наличии), а также причины утраты родительского попечения).</w:t>
      </w:r>
    </w:p>
    <w:p w:rsidR="00B15045" w:rsidRDefault="00B15045" w:rsidP="00B1504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Из представленных документов и материалов обследования следует, что (указывается фамилия, имя, отчество заявителя) может предоставить несовершеннолетнему надлежащие условия содержания, воспитания и образования.</w:t>
      </w:r>
    </w:p>
    <w:p w:rsidR="00B15045" w:rsidRDefault="00B15045" w:rsidP="00B1504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Руководствуясь Гражданским </w:t>
      </w:r>
      <w:hyperlink r:id="rId4" w:history="1">
        <w:r>
          <w:rPr>
            <w:rFonts w:ascii="Arial" w:hAnsi="Arial" w:cs="Arial"/>
            <w:color w:val="0000FF"/>
            <w:sz w:val="20"/>
            <w:szCs w:val="20"/>
          </w:rPr>
          <w:t>кодексом</w:t>
        </w:r>
      </w:hyperlink>
      <w:r>
        <w:rPr>
          <w:rFonts w:ascii="Arial" w:hAnsi="Arial" w:cs="Arial"/>
          <w:sz w:val="20"/>
          <w:szCs w:val="20"/>
        </w:rPr>
        <w:t xml:space="preserve"> Российской Федерации (часть первая) (с последующими изменениями), Семейным </w:t>
      </w:r>
      <w:hyperlink r:id="rId5" w:history="1">
        <w:r>
          <w:rPr>
            <w:rFonts w:ascii="Arial" w:hAnsi="Arial" w:cs="Arial"/>
            <w:color w:val="0000FF"/>
            <w:sz w:val="20"/>
            <w:szCs w:val="20"/>
          </w:rPr>
          <w:t>кодексом</w:t>
        </w:r>
      </w:hyperlink>
      <w:r>
        <w:rPr>
          <w:rFonts w:ascii="Arial" w:hAnsi="Arial" w:cs="Arial"/>
          <w:sz w:val="20"/>
          <w:szCs w:val="20"/>
        </w:rPr>
        <w:t xml:space="preserve"> Российской Федерации (с последующими изменениями), Федеральным </w:t>
      </w:r>
      <w:hyperlink r:id="rId6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24.04.2008 N 48-ФЗ "Об опеке и попечительстве" (с последующими изменениями), </w:t>
      </w:r>
      <w:hyperlink r:id="rId7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Пензенской области от 22.12.2006 N 1176-ЗПО "О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Федерации, переданными для осуществления органам государственной власти Пензенской области" (с последующими изменениями), (указывается муниципальный нормативный правовой акт, в соответствии с которым определен уполномоченный орган), решил:</w:t>
      </w:r>
    </w:p>
    <w:p w:rsidR="00B15045" w:rsidRDefault="00B15045" w:rsidP="00B1504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Назначить (указывается фамилия, имя, отчество заявителя), проживающего(ей) по адресу (указывается адрес места жительства заявителя), опекуном (попечителем) (указывается фамилия, имя, отчество, дата рождения несовершеннолетнего).</w:t>
      </w:r>
    </w:p>
    <w:p w:rsidR="00B15045" w:rsidRDefault="00B15045" w:rsidP="00B1504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Контроль за исполнением настоящего решения возложить на (указывается уполномоченное должностное лицо).</w:t>
      </w:r>
    </w:p>
    <w:p w:rsidR="00B15045" w:rsidRDefault="00B15045" w:rsidP="00B150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15045" w:rsidRDefault="00B15045" w:rsidP="00B150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Руководитель</w:t>
      </w:r>
    </w:p>
    <w:p w:rsidR="00B15045" w:rsidRDefault="00B15045" w:rsidP="00B150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576DA" w:rsidRDefault="003576DA">
      <w:bookmarkStart w:id="0" w:name="_GoBack"/>
      <w:bookmarkEnd w:id="0"/>
    </w:p>
    <w:sectPr w:rsidR="003576DA" w:rsidSect="00157951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7B9"/>
    <w:rsid w:val="000567B9"/>
    <w:rsid w:val="003576DA"/>
    <w:rsid w:val="00B1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ACC8CB-9012-47E9-BDD9-45499324F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021&amp;n=19440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1858" TargetMode="External"/><Relationship Id="rId5" Type="http://schemas.openxmlformats.org/officeDocument/2006/relationships/hyperlink" Target="https://login.consultant.ru/link/?req=doc&amp;base=LAW&amp;n=453483" TargetMode="External"/><Relationship Id="rId4" Type="http://schemas.openxmlformats.org/officeDocument/2006/relationships/hyperlink" Target="https://login.consultant.ru/link/?req=doc&amp;base=LAW&amp;n=47184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2190</Characters>
  <Application>Microsoft Office Word</Application>
  <DocSecurity>0</DocSecurity>
  <Lines>18</Lines>
  <Paragraphs>5</Paragraphs>
  <ScaleCrop>false</ScaleCrop>
  <Company/>
  <LinksUpToDate>false</LinksUpToDate>
  <CharactersWithSpaces>2569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Yashokina</dc:creator>
  <cp:keywords/>
  <dc:description/>
  <cp:lastModifiedBy>Yashokina</cp:lastModifiedBy>
  <cp:revision>2</cp:revision>
  <dcterms:created xsi:type="dcterms:W3CDTF">2024-06-27T09:13:00Z</dcterms:created>
  <dcterms:modified xsi:type="dcterms:W3CDTF">2024-06-27T09:13:00Z</dcterms:modified>
</cp:coreProperties>
</file>