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96" w:rsidRDefault="00FC122C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3E7C460" wp14:editId="5D655943">
            <wp:simplePos x="0" y="0"/>
            <wp:positionH relativeFrom="column">
              <wp:posOffset>2612565</wp:posOffset>
            </wp:positionH>
            <wp:positionV relativeFrom="paragraph">
              <wp:posOffset>-438150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22C" w:rsidRDefault="00FC122C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22C" w:rsidRPr="00FC122C" w:rsidRDefault="00FC122C" w:rsidP="00FC12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22C" w:rsidRPr="00FC122C" w:rsidRDefault="00FC122C" w:rsidP="00FC12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C12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Р.П.БАШМАКОВО</w:t>
      </w:r>
    </w:p>
    <w:p w:rsidR="00FC122C" w:rsidRPr="00FC122C" w:rsidRDefault="00FC122C" w:rsidP="00FC12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C12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БАШМАКОВСКОГО РАЙОНА</w:t>
      </w:r>
    </w:p>
    <w:p w:rsidR="00FC122C" w:rsidRPr="00FC122C" w:rsidRDefault="00FC122C" w:rsidP="00FC12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C12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ПЕНЗЕНСКОЙ ОБЛАСТИ</w:t>
      </w:r>
    </w:p>
    <w:p w:rsidR="00FC122C" w:rsidRPr="00FC122C" w:rsidRDefault="00FC122C" w:rsidP="00FC12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22C" w:rsidRDefault="00FC122C" w:rsidP="00FC12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FC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</w:t>
      </w:r>
    </w:p>
    <w:p w:rsidR="00FC122C" w:rsidRPr="00FC122C" w:rsidRDefault="00FC122C" w:rsidP="00FC12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C122C" w:rsidRDefault="00FC122C" w:rsidP="00FC12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от 30</w:t>
      </w:r>
      <w:r w:rsidRPr="00FC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FC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.2020г.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181</w:t>
      </w:r>
    </w:p>
    <w:p w:rsidR="00FC122C" w:rsidRDefault="00FC122C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 w:rsidR="00CD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Согласование  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проектной документации на проведение работ по  сохранению объекта культурного наследия  местного (муниципального) значения, расположенного  на территории  </w:t>
      </w:r>
      <w:r w:rsidR="004C7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р.п.Башмаково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proofErr w:type="gram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администрации </w:t>
      </w:r>
      <w:r w:rsid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р.п.Башмаково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17.01.2019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4C7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4C76DA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р.п.Башмаково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</w:t>
      </w:r>
      <w:r w:rsid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4C76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р.п.Башмаково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Башмаковского района Пензенской области»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4C76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р.п.Башмаково</w:t>
      </w:r>
      <w:r w:rsidR="004C76DA"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</w:t>
      </w:r>
      <w:proofErr w:type="gram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</w:p>
    <w:p w:rsidR="00863C96" w:rsidRPr="00EC6FA1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4C76DA" w:rsidRPr="004C7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р.п.Башмаково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63C96" w:rsidRDefault="00863C96" w:rsidP="004C76DA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 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на проведение работ по  сохранению объекта культурного  наследия местного (муниципального) значения, расположенного на территории </w:t>
      </w:r>
      <w:r w:rsidR="004C76DA" w:rsidRP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р.п.Башмаково 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 Пензенской области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 в информационном 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Малая Родина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4C76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р.п.Башмаково</w:t>
      </w:r>
      <w:r w:rsidR="004C76DA"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863C96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                     глав</w:t>
      </w:r>
      <w:r w:rsid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р.п.Башмаково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района.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4BF" w:rsidRDefault="002974BF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4C76DA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CD5630" w:rsidRDefault="004C76DA" w:rsidP="004C76DA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р.п.Башмаково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Н.М.Селемнёва</w:t>
      </w:r>
      <w:bookmarkStart w:id="0" w:name="P32"/>
      <w:bookmarkEnd w:id="0"/>
      <w:proofErr w:type="spellEnd"/>
    </w:p>
    <w:p w:rsidR="004C76DA" w:rsidRDefault="004C76DA" w:rsidP="004C76DA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р.п.Башмаково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401BBF" w:rsidP="00401BBF">
      <w:pPr>
        <w:pStyle w:val="ConsPlusTitle"/>
        <w:jc w:val="right"/>
      </w:pPr>
      <w:r w:rsidRPr="00401BBF">
        <w:rPr>
          <w:rFonts w:ascii="Times New Roman" w:hAnsi="Times New Roman" w:cs="Times New Roman"/>
          <w:b w:val="0"/>
          <w:sz w:val="28"/>
          <w:szCs w:val="28"/>
        </w:rPr>
        <w:t>от</w:t>
      </w:r>
      <w:r w:rsidR="00FC122C">
        <w:rPr>
          <w:rFonts w:ascii="Times New Roman" w:hAnsi="Times New Roman" w:cs="Times New Roman"/>
          <w:b w:val="0"/>
          <w:sz w:val="28"/>
          <w:szCs w:val="28"/>
        </w:rPr>
        <w:t xml:space="preserve"> 30.10.2020г.</w:t>
      </w:r>
      <w:r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FC122C">
        <w:rPr>
          <w:rFonts w:ascii="Times New Roman" w:hAnsi="Times New Roman" w:cs="Times New Roman"/>
          <w:b w:val="0"/>
          <w:sz w:val="28"/>
          <w:szCs w:val="28"/>
        </w:rPr>
        <w:t xml:space="preserve"> 181</w:t>
      </w:r>
      <w:bookmarkStart w:id="1" w:name="_GoBack"/>
      <w:bookmarkEnd w:id="1"/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2" w:name="P29"/>
      <w:bookmarkEnd w:id="2"/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Административный регламент </w:t>
      </w:r>
    </w:p>
    <w:p w:rsidR="002501DD" w:rsidRPr="002501DD" w:rsidRDefault="00FA1E4C" w:rsidP="00F26E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предоставления муниципальной услуги «Согласование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проектной  документации на проведение работ по сохранению объекта  культурного наследия местного</w:t>
      </w:r>
      <w:r w:rsidR="008853E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(муниципального) значения, расположенного на территории </w:t>
      </w:r>
      <w:r w:rsidR="004C76DA" w:rsidRPr="004C76D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р.п.Башмаково</w:t>
      </w:r>
      <w:r w:rsidR="00F26EBA" w:rsidRPr="004C76D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Башмаковского района Пензенской области</w:t>
      </w:r>
    </w:p>
    <w:p w:rsidR="002501DD" w:rsidRPr="002501DD" w:rsidRDefault="002501DD" w:rsidP="002501D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proofErr w:type="gramStart"/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предоставления муниципальной услуги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4C76DA" w:rsidRPr="004C76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р.п.Башмаково 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(далее – Административный регламент)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устанавливает порядок и стандарт предоставления муниципальной услуги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сположенного на территории </w:t>
      </w:r>
      <w:r w:rsidR="004C76DA" w:rsidRPr="004C76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р.п.Башмаково 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Башмаковского района Пензенской области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</w:t>
      </w:r>
      <w:proofErr w:type="gramEnd"/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муниципальная услуга), определяет сроки и последовательность административных процедур (действий) администрации </w:t>
      </w:r>
      <w:r w:rsidR="004C76DA" w:rsidRPr="004C7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р.п.Башмаково </w:t>
      </w:r>
      <w:r w:rsidR="00F26EBA" w:rsidRPr="00F26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Башмаковского района Пензенской области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bookmarkStart w:id="3" w:name="P45"/>
      <w:bookmarkEnd w:id="3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Заявителем на предоставление муниципальной услуги является: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или юридические лица, либо их уполномоченные представители (далее - Заявитель).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Требования к порядку информирования 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 предоставлении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0" w:history="1">
        <w:r w:rsidR="004C76DA" w:rsidRPr="00FC21A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http://rpbash.bashmakovo.pnzreg.ru/</w:t>
        </w:r>
      </w:hyperlink>
      <w:r w:rsid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2501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заявителя;</w:t>
      </w:r>
    </w:p>
    <w:p w:rsidR="002501DD" w:rsidRPr="002501DD" w:rsidRDefault="002501DD" w:rsidP="003F4668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телефону.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501DD" w:rsidRPr="002501DD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501DD" w:rsidRPr="002501DD" w:rsidRDefault="002501DD" w:rsidP="00F26EBA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2501DD" w:rsidRPr="002501DD" w:rsidRDefault="002501DD" w:rsidP="004C76D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актами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6DA" w:rsidRP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р.п.Башмаково 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 Пензенской области</w:t>
      </w:r>
      <w:r w:rsidRPr="00F26E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F26E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Административного регламента.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2501DD" w:rsidRPr="002501DD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нахождения и график работы Администрации;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официального сайта Администрации, адрес ее электронной почты.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 Администрации, на официальном сайте Администрации, на Едином портале, Региональном портале.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keepNext/>
        <w:keepLines/>
        <w:widowControl w:val="0"/>
        <w:tabs>
          <w:tab w:val="left" w:pos="2824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bookmark1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II. Стандарт предоставления муниципальной услуги</w:t>
      </w:r>
      <w:bookmarkEnd w:id="4"/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Наименование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2.1. Наименование муниципальной услуги: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50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DF2E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р.п.Башмаково</w:t>
      </w:r>
      <w:r w:rsidR="003F46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Результат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письмо о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4C76DA" w:rsidRPr="004C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р.п.Башмаково 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уведомление об отказе в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Подгорнского</w:t>
      </w:r>
      <w:proofErr w:type="spellEnd"/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(далее – уведомление об отказе в согласовании проектной документации).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Срок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Правовые основания для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Администрации,  на информационных стендах Администрации.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left="20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6DA" w:rsidRPr="004C7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р.п.Башмаково </w:t>
      </w:r>
      <w:r w:rsidR="003F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№1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 </w:t>
      </w:r>
      <w:proofErr w:type="gramEnd"/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на бумажном носителе по адресу Администрации;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почтовой связи по адресу Администрации.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2501DD" w:rsidRPr="002501DD" w:rsidRDefault="002501DD" w:rsidP="00F26EB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317" w:lineRule="exact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2.9. Основания для приостановления муниципальной услуги отсутствуют.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предоставлении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2.10.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согласовании проектной документации осуществляется в следующих случаях:</w:t>
      </w: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наличие недостоверных сведений в документах, указанных в </w:t>
      </w:r>
      <w:hyperlink r:id="rId12" w:anchor="/document/71250996/entry/1003" w:history="1">
        <w:r w:rsidRPr="002501D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</w:t>
        </w:r>
      </w:hyperlink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2.6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 представленные документы подписаны лицом, не имеющим на то полномочий;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5) несогласие Администрации с заключением государственной историко-культурной экспертизы.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2501DD" w:rsidRPr="00F26EBA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2501DD" w:rsidRPr="00F26EBA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2.12. Муниципальная услуга предоставляется бесплатно.</w:t>
      </w:r>
    </w:p>
    <w:p w:rsidR="002501DD" w:rsidRPr="00F26EBA" w:rsidRDefault="002501DD" w:rsidP="00F26EB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2.13. Время ожидания в очереди не должно превышать: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 при подаче заявления и документов - 15 минут;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 при получении результата предоставления муниципальной услуги - 15 минут.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Срок регистрации заявления заявителя о предоставлении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4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Требования к помещениям, в которых предоставляется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услуги, в том числе к обеспечению доступности для инвалидов (включая инвалидов, использующих кресла-коляски 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Здания, в которых располагаются помещения Администрации,  должны быть расположены с учетом транспортной и пешеходной доступности для заявителей.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Администрации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2501DD" w:rsidRPr="002501DD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2501DD" w:rsidRPr="002501DD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2501DD" w:rsidRPr="002501DD" w:rsidRDefault="002501DD" w:rsidP="00F26EBA">
      <w:pPr>
        <w:widowControl w:val="0"/>
        <w:tabs>
          <w:tab w:val="left" w:pos="1080"/>
        </w:tabs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2501DD" w:rsidRPr="002501DD" w:rsidRDefault="002501DD" w:rsidP="00F26EBA">
      <w:pPr>
        <w:widowControl w:val="0"/>
        <w:tabs>
          <w:tab w:val="left" w:pos="108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501DD" w:rsidRPr="002501DD" w:rsidRDefault="002501DD" w:rsidP="00F26EBA">
      <w:pPr>
        <w:widowControl w:val="0"/>
        <w:tabs>
          <w:tab w:val="center" w:pos="142"/>
        </w:tabs>
        <w:autoSpaceDE w:val="0"/>
        <w:autoSpaceDN w:val="0"/>
        <w:spacing w:after="0" w:line="240" w:lineRule="auto"/>
        <w:ind w:right="59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 обеспечиваются личными нагрудными карточками (</w:t>
      </w:r>
      <w:proofErr w:type="spell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его наличии) и должности.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501DD" w:rsidRPr="002501DD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501DD" w:rsidRPr="002501DD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2.25. На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прилегающей к зданию Администрации выделяется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</w:t>
      </w:r>
      <w:r w:rsidRPr="002501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распространяются данные нормы в порядке, установленном Правительством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2501DD" w:rsidRPr="00F26EBA" w:rsidRDefault="002501DD" w:rsidP="00F26EBA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5" w:name="bookmark2"/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Показатели доступности и качества муниципальной услуги</w:t>
      </w:r>
      <w:bookmarkEnd w:id="5"/>
    </w:p>
    <w:p w:rsidR="002501DD" w:rsidRPr="002501DD" w:rsidRDefault="002501DD" w:rsidP="00F26EBA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Показателями доступности предоставления муниципальной услуги являются: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предоставление возможности получения муниципальной услуги в Администрации;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транспортная или пешая доступность к местам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Показателями качества предоставления муниципальной услуги являются: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сроков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подаче документов для получения муниципальной услуги;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получении результата предоставления муниципальной услуги.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</w:t>
      </w:r>
      <w:hyperlink r:id="rId13" w:anchor="/document/12177515/entry/2005" w:history="1"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многофункциональных центрах</w:t>
        </w:r>
      </w:hyperlink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особенности </w:t>
      </w:r>
      <w:hyperlink r:id="rId14" w:anchor="/document/12177515/entry/206" w:history="1"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предоставления  муниципальной услуги в электронной форме</w:t>
        </w:r>
      </w:hyperlink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A36BAC" w:rsidRPr="002501DD" w:rsidRDefault="00A36BAC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Администрацию;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2501DD" w:rsidRPr="002501DD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501DD" w:rsidRPr="002501DD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получение информации о порядке и сроках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6" w:name="bookmark5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Поступившие заявление и документы, регистрируются в день поступления с присвоением входящего номера и указанием даты получения.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Ответственный исполнитель: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письма о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 и передает их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рассматривает подготовленный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его, после чего специалист Администрации, ответственный за регистрацию, регистрирует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и передает их ответственному исполнителю.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проект уведомления об отказе в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экземплярах.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проектной документации передаются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препятствием для повторного обращения заявителя за выдачей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Способом фиксации результата выполнения административной процедуры является подписанное и зарегистрированное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уведомление об отказе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7" w:name="bookmark3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Выдача заявителю результата предоставления муниципальной услуги</w:t>
      </w:r>
      <w:bookmarkEnd w:id="7"/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Основанием для начала административной процедуры является подписанное главой Администрации и зарегистрированное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документации, либо подписанное главой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 зарегистрированное уведомление об отказе в согласовании проектной документации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Ответственный исполнитель любым доступным способом с даты регистрации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согласования проектной документации, ответственный исполнитель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заявителю указать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 учета выдачи согласованной проектной документации (далее – Журнал)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внесения этих данных в Журнал, ответственный исполнитель выдает заявителю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согласовании проектной документации с согласованной проектной документацией, в 1 (одном) экземпляре.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</w:t>
      </w:r>
      <w:r w:rsidRPr="002501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документации, либо уведомления об отказе в согласовании проектной документации.</w:t>
      </w:r>
      <w:proofErr w:type="gramEnd"/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Результатом выполнения административной процедуры является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документации, либо уведомление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Продолжительность административной процедуры составляет не более  3 (трех) рабочих дней со дня подписания главой Администрации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исправления допущенных опечаток и ошибок в выданных</w:t>
      </w:r>
    </w:p>
    <w:p w:rsid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результате предоставления муниципальной услуги документах</w:t>
      </w:r>
    </w:p>
    <w:p w:rsidR="00E91AC5" w:rsidRPr="00F26EBA" w:rsidRDefault="00E91AC5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об исправлении технической ошибки;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письма о согласовании проектной документации либо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Ответственный исполнитель передает подготовленный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документации, либо уведомление об отказе в согласовании проектной документации;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 либо уведомление об отказе в согласовании проектной документации;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IV. Формы контроля за исполнением Административного</w:t>
      </w:r>
      <w:bookmarkEnd w:id="6"/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8" w:name="bookmark6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регламента</w:t>
      </w:r>
      <w:bookmarkEnd w:id="8"/>
    </w:p>
    <w:p w:rsidR="002501DD" w:rsidRPr="002501DD" w:rsidRDefault="002501DD" w:rsidP="00F26EBA">
      <w:pPr>
        <w:widowControl w:val="0"/>
        <w:tabs>
          <w:tab w:val="left" w:pos="1144"/>
        </w:tabs>
        <w:spacing w:after="0" w:line="317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E9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администрации </w:t>
      </w:r>
      <w:r w:rsidRPr="002501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 также их должностных лиц, муниципальных служащих, работников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указанных в статье 11.1 Федерального закона от 27.07.2010 № 210-ФЗ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ФЗ № 210-ФЗ.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 на официальном сайте Администрации, Едином портале, Региональном портале, а также в устной и (или) письменной форме.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ФЗ № 210-ФЗ;</w:t>
      </w:r>
    </w:p>
    <w:p w:rsidR="00DF2EDC" w:rsidRDefault="00DF2EDC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F2E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от19.09.2018 № 133  «Об утверждении Порядка подачи и рассмотрения жалоб на решения и действия (бездействие) администрации рабочего поселка Башмаково, должностных лиц, муниципальных служащих администрации рабочего поселка Башмаково  при предоставлении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FA1E4C" w:rsidRPr="00F26EBA" w:rsidRDefault="00FA1E4C" w:rsidP="00F26E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sectPr w:rsidR="00FA1E4C" w:rsidRPr="00F26EBA" w:rsidSect="00CD56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16" w:rsidRDefault="00FA0C16" w:rsidP="00347F66">
      <w:pPr>
        <w:spacing w:after="0" w:line="240" w:lineRule="auto"/>
      </w:pPr>
      <w:r>
        <w:separator/>
      </w:r>
    </w:p>
  </w:endnote>
  <w:endnote w:type="continuationSeparator" w:id="0">
    <w:p w:rsidR="00FA0C16" w:rsidRDefault="00FA0C16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16" w:rsidRDefault="00FA0C16" w:rsidP="00347F66">
      <w:pPr>
        <w:spacing w:after="0" w:line="240" w:lineRule="auto"/>
      </w:pPr>
      <w:r>
        <w:separator/>
      </w:r>
    </w:p>
  </w:footnote>
  <w:footnote w:type="continuationSeparator" w:id="0">
    <w:p w:rsidR="00FA0C16" w:rsidRDefault="00FA0C16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5F"/>
    <w:rsid w:val="00007001"/>
    <w:rsid w:val="00021F8D"/>
    <w:rsid w:val="00023756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6ADC"/>
    <w:rsid w:val="000C7BFD"/>
    <w:rsid w:val="000D1D53"/>
    <w:rsid w:val="000E385B"/>
    <w:rsid w:val="000F0AC9"/>
    <w:rsid w:val="000F3875"/>
    <w:rsid w:val="00106CD7"/>
    <w:rsid w:val="001520A5"/>
    <w:rsid w:val="00155CDE"/>
    <w:rsid w:val="001573B4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501DD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3F4668"/>
    <w:rsid w:val="003F7B82"/>
    <w:rsid w:val="00401472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C76DA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3B8C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306A1"/>
    <w:rsid w:val="0075364A"/>
    <w:rsid w:val="00784EFE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53EB"/>
    <w:rsid w:val="00897211"/>
    <w:rsid w:val="008A2972"/>
    <w:rsid w:val="008C09AE"/>
    <w:rsid w:val="008E4679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36BAC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D516E"/>
    <w:rsid w:val="00CD5630"/>
    <w:rsid w:val="00CE2245"/>
    <w:rsid w:val="00D04C00"/>
    <w:rsid w:val="00D15EDA"/>
    <w:rsid w:val="00D212F1"/>
    <w:rsid w:val="00D24009"/>
    <w:rsid w:val="00D307AE"/>
    <w:rsid w:val="00D41633"/>
    <w:rsid w:val="00D6487C"/>
    <w:rsid w:val="00D70E15"/>
    <w:rsid w:val="00DA179F"/>
    <w:rsid w:val="00DE34A8"/>
    <w:rsid w:val="00DF2EDC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B05A0"/>
    <w:rsid w:val="00EC6FA1"/>
    <w:rsid w:val="00EE3B9E"/>
    <w:rsid w:val="00EF6293"/>
    <w:rsid w:val="00EF700F"/>
    <w:rsid w:val="00F26EBA"/>
    <w:rsid w:val="00F45451"/>
    <w:rsid w:val="00F611BC"/>
    <w:rsid w:val="00F657F8"/>
    <w:rsid w:val="00F671B3"/>
    <w:rsid w:val="00F9700F"/>
    <w:rsid w:val="00FA0C16"/>
    <w:rsid w:val="00FA1E4C"/>
    <w:rsid w:val="00FB42CD"/>
    <w:rsid w:val="00FB6A59"/>
    <w:rsid w:val="00FC122C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pbash.bashmakovo.pnzreg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06C8-5848-49F2-A6DB-250CFA13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6814</Words>
  <Characters>38843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Утвержден</vt:lpstr>
      <vt:lpstr>    I. Общие положения</vt:lpstr>
      <vt:lpstr>        </vt:lpstr>
      <vt:lpstr>        Круг заявителей</vt:lpstr>
      <vt:lpstr>        </vt:lpstr>
      <vt:lpstr>        1.3. Информирование Заявителя о предоставлении муниципальной услуги осуществляет</vt:lpstr>
      <vt:lpstr>        1.3.1. Лично;</vt:lpstr>
      <vt:lpstr>        1.3.2. Непосредственно в здании Администрации с использованием средств наглядной</vt:lpstr>
      <vt:lpstr>        1.3.3. Посредством использования телефонной, почтовой связи, а также электронной</vt:lpstr>
      <vt:lpstr>        1.3.4. Посредством размещения информации на официальном сайте Администрации в ин</vt:lpstr>
      <vt:lpstr>        1.9. Порядок, форма, место размещения и способы получения справочной информации.</vt:lpstr>
      <vt:lpstr>    II. Стандарт предоставления муниципальной услуги</vt:lpstr>
      <vt:lpstr>        Краткое наименование муниципальной услуги не предусмотрено.</vt:lpstr>
      <vt:lpstr>        1) письмо о согласовании проектной документации  на проведение работ по сохранен</vt:lpstr>
      <vt:lpstr>        2) уведомление об отказе в согласовании проектной документации на проведение раб</vt:lpstr>
      <vt:lpstr>        2.22. Кабинеты приема заявителей должны иметь информационные таблички (вывески) </vt:lpstr>
      <vt:lpstr>    </vt:lpstr>
      <vt:lpstr>    </vt:lpstr>
    </vt:vector>
  </TitlesOfParts>
  <Company>SPecialiST RePack</Company>
  <LinksUpToDate>false</LinksUpToDate>
  <CharactersWithSpaces>45566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Ira</cp:lastModifiedBy>
  <cp:revision>2</cp:revision>
  <cp:lastPrinted>2020-02-18T05:57:00Z</cp:lastPrinted>
  <dcterms:created xsi:type="dcterms:W3CDTF">2020-10-30T11:15:00Z</dcterms:created>
  <dcterms:modified xsi:type="dcterms:W3CDTF">2020-10-30T11:15:00Z</dcterms:modified>
</cp:coreProperties>
</file>