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3442" w14:textId="77777777" w:rsidR="001B43CC" w:rsidRPr="001B43CC" w:rsidRDefault="001B43CC" w:rsidP="001B43CC">
      <w:pPr>
        <w:spacing w:after="24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14:paraId="068C6FC4" w14:textId="77777777" w:rsidR="001B43CC" w:rsidRPr="001B43CC" w:rsidRDefault="001B43CC" w:rsidP="001B43C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14:paraId="54A876FD" w14:textId="77777777" w:rsidR="001B43CC" w:rsidRPr="001B43CC" w:rsidRDefault="001B43CC" w:rsidP="001B43C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28 ноября 2011 года N 977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5DE9A381" w14:textId="77777777" w:rsidR="001B43CC" w:rsidRPr="001B43CC" w:rsidRDefault="001B43CC" w:rsidP="001B43C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</w:p>
    <w:p w14:paraId="6732736A" w14:textId="77777777" w:rsidR="001B43CC" w:rsidRPr="001B43CC" w:rsidRDefault="001B43CC" w:rsidP="001B43CC">
      <w:pPr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марта 2024 года)</w:t>
      </w:r>
    </w:p>
    <w:p w14:paraId="4AF4BA7A" w14:textId="7C3DA81A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A2A95F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Правительство Российской Федерации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486D30" w14:textId="77777777" w:rsidR="001B43CC" w:rsidRPr="001B43CC" w:rsidRDefault="001B43CC" w:rsidP="001B43C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</w:p>
    <w:p w14:paraId="5591B5CF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Создать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F8AB3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Установить, что Министерство цифрового развития, связи и массовых коммуникаций Российской Федерации:</w:t>
      </w:r>
    </w:p>
    <w:p w14:paraId="4BCCBE09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декабря 2018 года </w:t>
      </w:r>
      <w:hyperlink r:id="rId4" w:anchor="7DM0K8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20 ноября 2018 года N 1391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" w:anchor="6520IM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A33870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является государственным заказчиком создания и эксплуатации единой системы идентификации и аутентификации, а также оператором указанной системы;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B8DA01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координацию деятельности органов исполнительной власти по использованию единой системы идентификации и аутентификации;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9056D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утверждает положение о единой системе идентификации и аутентификации.</w:t>
      </w:r>
    </w:p>
    <w:p w14:paraId="4A606752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6 января 2021 года </w:t>
      </w:r>
      <w:hyperlink r:id="rId6" w:anchor="6580IP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68A03C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Утвердить прилагаемые: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D809C5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anchor="65C0IR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требования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FB9AAA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anchor="7DK0KB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изменения, которые вносятся в акты Правительства Российской Федерации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694C4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Министерству связи и массовых коммуникаций Российской Федерации: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9FA4BE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до 1 апреля 2012 года положение о единой системе идентификации и аутентификации;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57FF74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обеспечить до 15 апреля 2012 года ввод в эксплуатацию единой системы идентификации и аутентификации.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3E01A2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 Федеральным органам исполнительной власти и органам государственных внебюджетных фондов идентификацию, аутентификацию, авторизацию и регистрацию физических и юридических лиц в целях предоставления государственных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функций осуществлять путем использования единой системы идентификации и аутентификации.</w:t>
      </w:r>
    </w:p>
    <w:p w14:paraId="0AD18F7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6 января 2021 года </w:t>
      </w:r>
      <w:hyperlink r:id="rId9" w:anchor="65A0IQ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0" w:anchor="6580IP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4790253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Рекомендовать органам государственной власти субъектов Российской Федерации и органам местного самоуправления идентификацию, аутентификацию, авторизацию и регистрацию физических и юридических лиц в целях предоставления государственных и муниципальных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и муниципальных функций осуществлять путем использования единой системы идентификации и аутентификации.</w:t>
      </w:r>
    </w:p>
    <w:p w14:paraId="515AF1EF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6 января 2021 года </w:t>
      </w:r>
      <w:hyperlink r:id="rId11" w:anchor="65C0IR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2" w:anchor="65A0IQ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900381D" w14:textId="77777777" w:rsidR="001B43CC" w:rsidRPr="001B43CC" w:rsidRDefault="001B43CC" w:rsidP="001B43CC">
      <w:pPr>
        <w:spacing w:after="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В.Путин</w:t>
      </w:r>
      <w:proofErr w:type="spellEnd"/>
    </w:p>
    <w:p w14:paraId="087585A8" w14:textId="77777777" w:rsidR="001B43CC" w:rsidRPr="001B43CC" w:rsidRDefault="001B43CC" w:rsidP="001B43C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1F953EB2" w14:textId="77777777" w:rsidR="001B43CC" w:rsidRPr="001B43CC" w:rsidRDefault="001B43CC" w:rsidP="001B43CC">
      <w:pPr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28 ноября 2011 года N 977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3B930323" w14:textId="77777777" w:rsidR="001B43CC" w:rsidRPr="001B43CC" w:rsidRDefault="001B43CC" w:rsidP="001B43C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Требования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</w:p>
    <w:p w14:paraId="11EC32B4" w14:textId="77777777" w:rsidR="001B43CC" w:rsidRPr="001B43CC" w:rsidRDefault="001B43CC" w:rsidP="001B43CC">
      <w:pPr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марта 2024 года)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61E6D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должна обеспечивать санкционированный доступ участников информационного взаимодействия в единой системе идентификации и аутентификации (далее - участники информационного взаимодействия) к информации, содержащейся в государственных информационных системах, муниципальных информационных системах и иных информационных системах.</w:t>
      </w:r>
    </w:p>
    <w:p w14:paraId="1FE118C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29 августа 2020 года </w:t>
      </w:r>
      <w:hyperlink r:id="rId13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августа 2020 года N 1259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4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98041E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Санкционированный доступ к информации, содержащейся в государственных и муниципальных информационных системах, должен предоставляться с использованием 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единой системы идентификации и аутентификации.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6C9920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Санкционированный доступ к информации, содержащейся в иных информационных системах, может предоставляться с использованием единой системы идентификации и аутентификации при условии, что такие информационные системы подключены к единой системе идентификации и аутентификации в порядке, установленном Правительством Российской Федерации.</w:t>
      </w:r>
    </w:p>
    <w:p w14:paraId="293B3D8A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6 января 2021 года </w:t>
      </w:r>
      <w:hyperlink r:id="rId15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" w:anchor="7D60K4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B49399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Санкционированный доступ с использованием единой системы идентификации и аутентификации к информации, содержащейся в государственных, муниципальных и иных информационных системах, предоставляется следующим участникам информационного взаимодействия: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8F44D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физические лица (граждане Российской Федерации, иностранные граждане и лица без гражданства), в том числе индивидуальные предприниматели;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50303D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юридические лица;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5768FA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должностные лица федеральных органов исполнительной власти, органов государственных внебюджетных фондов, исполнительных органов субъектов Российской Федерации, органов местного самоуправления, государственных и муниципальных учреждений, многофункциональных центров предоставления государственных и муниципальных услуг (далее -многофункциональные центры), а также иных организаций в случаях, предусмотренных федеральными законами, актами Президента Российской Федерации, актами Правительства Российской Федерации или решениями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63305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должностные лица органов и организаций, имеющих право на выдачу ключей простых электронных подписей, а также удостоверяющих центров, аккредитованных в соответствии с </w:t>
      </w:r>
      <w:hyperlink r:id="rId17" w:anchor="7D20K3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"Об электронной подписи"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423433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органы и организации - федеральные органы исполнительной власти, государственные внебюджетные фонды, исполнительные органы субъектов Российской Федерации, органы местного самоуправления, государственные и муниципальные учреждения, многофункциональные центры, а также иные организации в случаях использования единой системы идентификации и аутентификации, предусмотренных федеральными законами, актами Президента Российской Федерации и актами Правительства Российской Федерации или решениями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деятельности.</w:t>
      </w:r>
    </w:p>
    <w:p w14:paraId="52D9640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28 октября 2023 года </w:t>
      </w:r>
      <w:hyperlink r:id="rId18" w:anchor="6580IP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октября 2023 года N 1739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9" w:anchor="7DO0KC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DEBEF9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3_1. Санкционированный доступ участников информационного взаимодействия с использованием единой системы идентификации и аутентификации к информации, содержащейся в государственных, муниципальных и иных информационных системах, должен осуществляться одним из следующих способов: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51484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посредством использования усиленных квалифицированных электронных подписей в порядке, устанавливаемом Правительством Российской Федерации;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D4E7BFA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б) посредством использования простой электронной подписи, ключ которой получен в соответствии с </w:t>
      </w:r>
      <w:hyperlink r:id="rId20" w:anchor="6540IN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Правилами использования простой электронной подписи при оказании государственных и муниципальных услуг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21" w:anchor="64U0IK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 условии прохождения указанными лицами дополнительной аутентификации одним из следующих способов: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F6D16E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посредством использования единой биометрической системы;</w:t>
      </w:r>
    </w:p>
    <w:p w14:paraId="15CD37DD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2024 года </w:t>
      </w:r>
      <w:hyperlink r:id="rId22" w:anchor="7DC0K7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марта 2024 года N 367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3" w:anchor="7E80KG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E4D70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посредством ввода одноразового кода подтверждения, получаемого с использованием пользовательского оборудования (оконечного оборудования), посредством которого ранее была пройдена аутентификация в единой системе идентификации и аутентификации;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19F4CB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посредством ввода одноразового кода подтверждения, направленного в виде короткого текстового сообщения на указанный в единой системе идентификации и аутентификации абонентский номер, выделенный оператором подвижной радиотелефонной связи;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D0F413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путем передачи в единую систему идентификации и аутентификации посредством пользовательского оборудования (оконечного оборудования), с использованием которого ранее была пройдена аутентификация в единой системе идентификации и аутентификации, одноразового кода подтверждения, сформированного единой системой идентификации и аутентификации и отображаемого на экране устройства, с использованием которого осуществляется аутентификация пользователя.     </w:t>
      </w:r>
    </w:p>
    <w:p w14:paraId="33305F22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17 мая 2022 года </w:t>
      </w:r>
      <w:hyperlink r:id="rId24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14 мая 2022 года N 875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28 октября 2023 года </w:t>
      </w:r>
      <w:hyperlink r:id="rId25" w:anchor="6580IP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октября 2023 года N 1739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6" w:anchor="7DQ0K9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BE7A3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3_2. Участники информационного взаимодействия вправе выбрать способ получения санкционированного доступа к информации, содержащейся в государственных, муниципальных и иных информационных системах, в момент проведения аутентификации, а также изменять способы дополнительной аутентификации с использованием личного кабинета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6341CE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Дополнительная аутентификация, предусмотренная </w:t>
      </w:r>
      <w:hyperlink r:id="rId27" w:anchor="7E80KG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подпунктом "б" пункта 3_1 настоящих требований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физических лиц (граждан Российской Федерации, иностранных граждан и лиц без гражданства) осуществляется при достижении ими совершеннолетия.</w:t>
      </w:r>
    </w:p>
    <w:p w14:paraId="71E07405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28 октября 2023 года </w:t>
      </w:r>
      <w:hyperlink r:id="rId28" w:anchor="7DI0KA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октября 2023 года N 1739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ACFCB2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Единая система идентификации и аутентификации должна обеспечивать взаимодействие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взаимодействия.</w:t>
      </w:r>
    </w:p>
    <w:p w14:paraId="20B11080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29 августа 2020 года </w:t>
      </w:r>
      <w:hyperlink r:id="rId29" w:anchor="7D60K4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августа 2020 года N 1259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0" w:anchor="7DA0K6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D2D1F8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 Единая система идентификации и аутентификации должна обеспечивать осуществление следующих основных функций: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CDFE4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идентификация участников информационного взаимодействия - сравнение идентификатора, вводимого участником информационного взаимодействия в любую из информационных систем, указанных в </w:t>
      </w:r>
      <w:hyperlink r:id="rId31" w:anchor="7DA0K6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4 настоящих требований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 идентификатором этого участника в информационных системах, содержащих уникальные сведения о физическом лице, на ведение которых федеральные органы исполнительной власти, органы государственных внебюджетных фондов уполномочены в соответствии с федеральными законами, актами Президента Российской Федерации и актами Правительства Российской Федерации;</w:t>
      </w:r>
    </w:p>
    <w:p w14:paraId="3EA07B7A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6 января 2021 года </w:t>
      </w:r>
      <w:hyperlink r:id="rId32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28 июня 2021 года </w:t>
      </w:r>
      <w:hyperlink r:id="rId33" w:anchor="65A0IQ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 июня 2021 года N 982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4" w:anchor="7DQ0KD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DADCC11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аутентификация участников информационного взаимодействия - проверка принадлежности участнику информационного взаимодействия введенного им идентификатора, а также подтверждение подлинности идентификатора;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F7A6C5B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авторизация участников информационного взаимодействия - подтверждение наличия у участника информационного взаимодействия прав на получение доступа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9BEA81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формирование перечня прошедших идентификацию и аутентификацию информационных систем, указанных в </w:t>
      </w:r>
      <w:hyperlink r:id="rId35" w:anchor="7DA0K6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4 настоящих требований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участников информационного взаимодействия, органов и организаций, а также их идентификаторов в регистрах единой системы идентификации и аутентификации;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800BAF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создание пароля ключа простой электронной подписи для физических и юридических лиц в порядке, предусмотренном </w:t>
      </w:r>
      <w:hyperlink r:id="rId36" w:anchor="6540IN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Правилами использования простой электронной подписи при оказании государственных и муниципальных услуг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37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94D3AF3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12 февраля 2013 года </w:t>
      </w:r>
      <w:hyperlink r:id="rId38" w:anchor="7DO0KA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25 января 2013 года N 33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6 января 2021 года </w:t>
      </w:r>
      <w:hyperlink r:id="rId39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0" w:anchor="7DO0KA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DB5838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автоматическое предоставление по запросу органов и организаций,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лица;</w:t>
      </w:r>
    </w:p>
    <w:p w14:paraId="03D40AF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12 февраля 2013 года </w:t>
      </w:r>
      <w:hyperlink r:id="rId41" w:anchor="7DO0KA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25 января 2013 года N 33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B4E55D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автоматическое предоставление по запросу государственных органов, органов местного самоуправления, Центрального банка Российской Федерации, банков, иных кредитных организаций, некредитных финансовых организаций, которые осуществляют указанные в части первой </w:t>
      </w:r>
      <w:hyperlink r:id="rId42" w:anchor="8QK0M7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76_1 Федерального закона "О Центральном банке Российской Федерации (Банке России)"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виды деятельности, субъектов национальной платежной системы, лиц, оказывающих профессиональные услуги на финансовом рынке, иных организаций, индивидуальных предпринимателей и нотариусов сведений, размещенных в единой системе идентификации и аутентификации, в целях идентификации и (или) аутентификации физического лица в соответствии со </w:t>
      </w:r>
      <w:hyperlink r:id="rId43" w:anchor="8PK0M0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статьями 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44" w:anchor="8PS0M3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10 Федерального закона "Об осуществлении идентификации и (или) аутентификации </w:t>
        </w:r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lastRenderedPageBreak/>
          <w:t>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4ED01FDD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11 июля 2018 года </w:t>
      </w:r>
      <w:hyperlink r:id="rId45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30 июня 2018 года N 772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;; в редакции, введенной в действие с 26 марта 2024 года </w:t>
      </w:r>
      <w:hyperlink r:id="rId46" w:anchor="7DE0K8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марта 2024 года N 367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7" w:anchor="7E20KF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633D8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автоматическое обновление сведений, содержащихся в единой системе идентификации и аутентификации, посредством получения сведений о физическом лице в целях их обновления из государственных информационных систем;</w:t>
      </w:r>
    </w:p>
    <w:p w14:paraId="773C0828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11 июля 2018 года </w:t>
      </w:r>
      <w:hyperlink r:id="rId48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30 июня 2018 года N 772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28 июня 2021 года </w:t>
      </w:r>
      <w:hyperlink r:id="rId49" w:anchor="65C0IR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 июня 2021 года N 982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0" w:anchor="7E40KG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11D580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предоставление по запросу государственных органов, органов местного самоуправления, Центрального банка Российской Федерации, банков, иных кредитных организаций, некредитных финансовых организаций, которые осуществляют указанные в части первой </w:t>
      </w:r>
      <w:hyperlink r:id="rId51" w:anchor="8QK0M7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76_1 Федерального закона "О Центральном банке Российской Федерации (Банке России)"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виды деятельности, субъектов национальной платежной системы, лиц, оказывающих профессиональные услуги на финансовом рынке, иных организаций, индивидуальных предпринимателей и нотариусов с согласия физического лица сведений о нем, размещенных в единой системе идентификации и аутентификации, в целях обновления информации об указанном лице, идентифицированном и (или) аутентифицированном в соответствии со </w:t>
      </w:r>
      <w:hyperlink r:id="rId52" w:anchor="8PK0M0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статьями 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53" w:anchor="8PS0M3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10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283869CA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11 июля 2018 года </w:t>
      </w:r>
      <w:hyperlink r:id="rId54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30 июня 2018 года N 772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26 марта 2024 года </w:t>
      </w:r>
      <w:hyperlink r:id="rId55" w:anchor="7DE0K8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марта 2024 года N 367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6" w:anchor="7DM0K8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3F3F81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обеспечение физическим лицам, достигшим возраста 14 лет, и юридическим лицам возможности при их волеизъявлении получения с использованием единой системы идентификации и аутентификации из информационных систем органов и организаций относящейся к ним информации (в том числе документированной), используемой в процессе предоставления государственных и муниципальных услуг, выполнения государственных и муниципальных функций (включая результаты оказания государственных и муниципальных услуг, выполнения государственных и муниципальных функций) (далее - необходимые сведения), а физическим лицам также получения необходимых сведений, относящихся к несовершеннолетним, законными представителями которых они являются;</w:t>
      </w:r>
    </w:p>
    <w:p w14:paraId="7073F88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6 января 2021 года </w:t>
      </w:r>
      <w:hyperlink r:id="rId57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апреля 2022 года </w:t>
      </w:r>
      <w:hyperlink r:id="rId58" w:anchor="6560IO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4 февраля 2022 года N 111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9" w:anchor="7DO0K9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12238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предоставление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необходимых сведений, содержащихся в единой системе идентификации и аутентификации, с согласия физического или юридического лица, если иное не предусмотрено федеральными законами Российской Федерации;</w:t>
      </w:r>
    </w:p>
    <w:p w14:paraId="4EE95C1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(Подпункт дополнительно включен с 6 января 2021 года </w:t>
      </w:r>
      <w:hyperlink r:id="rId60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7EAFBA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обеспечение возможности корректировки информации о физических или юридических лицах в государственных, муниципальных и иных информационных системах в случае ее недостоверности и (или) неточности;</w:t>
      </w:r>
    </w:p>
    <w:p w14:paraId="3C285673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6 января 2021 года </w:t>
      </w:r>
      <w:hyperlink r:id="rId61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89587C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автоматическое заполнение заявлений, форм и иных документов, используемых для предоставления государственных и муниципальных услуг, выполнения государственных и муниципальных функций на основании информации, содержащейся в единой системе идентификации и аутентификации, о физических и юридических лицах;</w:t>
      </w:r>
    </w:p>
    <w:p w14:paraId="1A147DAB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6 января 2021 года </w:t>
      </w:r>
      <w:hyperlink r:id="rId62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F25BCE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о) предоставление физическим лицам, достигшим возраста 14 лет, и юридическим лицам на основании их запросов сведений о фактах обмена информацией о них между участниками информационного взаимодействия, а также предоставление физическим лицам на основании их запросов сведений о фактах обмена информацией о несовершеннолетних, законными представителями которых они являются;</w:t>
      </w:r>
    </w:p>
    <w:p w14:paraId="05CC8ABE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6 января 2021 года </w:t>
      </w:r>
      <w:hyperlink r:id="rId63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апреля 2022 года </w:t>
      </w:r>
      <w:hyperlink r:id="rId64" w:anchor="6560IO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4 февраля 2022 года N 111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5" w:anchor="7E00KD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F33D92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п) обеспечение возможности физическому лицу, в том числе несовершеннолетнему, достигшему возраста 14 лет или иного возраста, при наступлении которого законодательством Российской Федерации разрешается принятие им решений, порождающих юридические последствия или иным образом затрагивающих его права и законные интересы, в пределах установленного законодательством Российской Федерации объема дееспособности предоставлять и отзывать согласие на обработку своих персональных данных при предоставлении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доступа к информации о физическом лице, предоставлять и отзывать согласия на совершение иных действий, в том числе юридически значимых, с использованием государственных, муниципальных и иных информационных систем, а также хранение указанных согласий. В отношении несовершеннолетних предоставление и отзыв согласий, указанных в настоящем подпункте, посредством единой системы идентификации и аутентификации может осуществляться их законными представителями;</w:t>
      </w:r>
    </w:p>
    <w:p w14:paraId="188DB36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6 января 2021 года </w:t>
      </w:r>
      <w:hyperlink r:id="rId66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апреля 2022 года </w:t>
      </w:r>
      <w:hyperlink r:id="rId67" w:anchor="6560IO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4 февраля 2022 года N 111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8" w:anchor="7E20KE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F28341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р) организация взаимодействия с подсистемой единого личного кабинета на едином портале;</w:t>
      </w:r>
    </w:p>
    <w:p w14:paraId="1462F64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6 января 2021 года </w:t>
      </w:r>
      <w:hyperlink r:id="rId69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в редакции, введенной в действие с </w:t>
      </w:r>
      <w:proofErr w:type="spellStart"/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spellEnd"/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17 мая 2022 года </w:t>
      </w:r>
      <w:hyperlink r:id="rId70" w:anchor="6580IP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14 мая 2022 года N 875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1" w:anchor="7E40KF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8EC3CE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с) обеспечение возможности для участника информационного взаимодействия передачи другим участникам информационного взаимодействия полномочий на подачу с использованием единого портала заявлений на оказание государственных и муниципальных услуг в электронном виде, получение с использованием единого 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портала результатов предоставления государственных и муниципальных услуг и исполнения государственных и муниципальных функций в электронной форме, получение уведомлений, судебных извещений и актов, процессуальных документов и иных сообщений, в том числе юридически значимых, посредством единого портала, осуществление оплаты государственной пошлины и иных платежей с использованием единого портала, а также на совершение иных действий, в том числе юридически значимых, с использованием государственных, муниципальных и иных информационных систем в соответствии с законодательством Российской Федерации;</w:t>
      </w:r>
    </w:p>
    <w:p w14:paraId="06FA90A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6 января 2021 года </w:t>
      </w:r>
      <w:hyperlink r:id="rId72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8C0FD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с_1) информационное взаимодействие с электронным носителем информации с записанными на нем персональными данными, содержащимся* в документе, удостоверяющем личность гражданина Российской Федерации за пределами территории Российской Федерации;</w:t>
      </w:r>
    </w:p>
    <w:p w14:paraId="79487548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28 октября 2023 года </w:t>
      </w:r>
      <w:hyperlink r:id="rId73" w:anchor="7DK0KB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октября 2023 года N 1739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BC8449D" w14:textId="77777777" w:rsidR="001B43CC" w:rsidRPr="001B43CC" w:rsidRDefault="001B43CC" w:rsidP="001B43C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FD25CE" w14:textId="77777777" w:rsidR="001B43CC" w:rsidRPr="001B43CC" w:rsidRDefault="001B43CC" w:rsidP="001B43CC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* Текст документа соответствует оригиналу. - Примечание изготовителя базы данных.</w:t>
      </w:r>
    </w:p>
    <w:p w14:paraId="16A049E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т) иные функции, установленные федеральными законами, актами Президента Российской Федерации и актами Правительства Российской Федерации.</w:t>
      </w:r>
    </w:p>
    <w:p w14:paraId="1E3FABFD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6 января 2021 года </w:t>
      </w:r>
      <w:hyperlink r:id="rId74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B5BB91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Единая система идентификации и аутентификации должна включать в себя следующие регистры: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E9550F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регистр физических лиц;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7100CE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регистр юридических лиц;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38CF4D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регистр должностных лиц, указанных в </w:t>
      </w:r>
      <w:hyperlink r:id="rId75" w:anchor="7E00KC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подпункте "в" пункта 3 настоящих требований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0B75AF8B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28 октября 2023 года </w:t>
      </w:r>
      <w:hyperlink r:id="rId76" w:anchor="7DM0KC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октября 2023 года N 1739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7" w:anchor="7DM0KA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DC108F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регистр органов и организаций, указанных в </w:t>
      </w:r>
      <w:hyperlink r:id="rId78" w:anchor="7E40KE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подпункте "д" пункта 3 настоящих требований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14:paraId="6174061A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28 октября 2023 года </w:t>
      </w:r>
      <w:hyperlink r:id="rId79" w:anchor="7DM0KC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октября 2023 года N 1739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0" w:anchor="7DO0KB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B1B109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регистр информационных систем;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57BE48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регистр органов и организаций, имеющих право создания (замены) и выдачи ключа простой электронной подписи в целях оказания государственных и муниципальных услуг.</w:t>
      </w:r>
    </w:p>
    <w:p w14:paraId="792B92B0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12 февраля 2013 года </w:t>
      </w:r>
      <w:hyperlink r:id="rId81" w:anchor="7DS0KC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25 января 2013 года N 33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A77588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6_1. Единая система идентификации и аутентификации должна обеспечивать возможность применения различных методов идентификации пользователей при обеспечении доступа к информации, содержащейся в регистрах, и информации, содержащейся в государственных и муниципальных информационных системах, предусмотренной </w:t>
      </w:r>
      <w:hyperlink r:id="rId82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 настоящих требований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 учетом реализуемых посредством указанной системы полномочий пользователей и целей доступа к этой информации.</w:t>
      </w:r>
    </w:p>
    <w:p w14:paraId="0E54A52C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(Пункт дополнительно включен с 14 ноября 2013 года </w:t>
      </w:r>
      <w:hyperlink r:id="rId83" w:anchor="7DE0K8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октября 2013 года N 968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51366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Виды идентификаторов, используемых в регистрах единой системы идентификации и аутентификации, определяются в соответствии с положением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утверждаемым Министерством цифрового развития, связи и массовых коммуникаций Российской Федерации.</w:t>
      </w:r>
    </w:p>
    <w:p w14:paraId="26A0770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2013 года </w:t>
      </w:r>
      <w:hyperlink r:id="rId84" w:anchor="7E40KC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14 сентября 2012 года N 928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декабря 2018 года </w:t>
      </w:r>
      <w:hyperlink r:id="rId85" w:anchor="7DO0K9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20 ноября 2018 года N 1391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6 января 2021 года </w:t>
      </w:r>
      <w:hyperlink r:id="rId86" w:anchor="65E0I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2020 года N 2249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7" w:anchor="7DG0K9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02A260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7_1. Единая система идентификации и аутентификации в целях направления общественных инициатив и голосования за них с использованием интернет-ресурса "Российская общественная инициатива" должна обеспечивать доступ к этому интернет-ресурсу исключительно гражданам Российской Федерации, прошедшим в указанной системе процедуру регистрации, осуществление которой сопровождалось предъявлением основного документа, удостоверяющего личность, и внесением информации о таком способе установления личности в соответствующий регистр этой системы.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1C397C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этом документ, удостоверяющий личность, считается предъявленным в том числе при обращении за получением государственной (муниципальной) услуги, предусматривающей личное присутствие заявителя на любом из этапов получения такой услуги. Внесение информации, указанной в абзаце первом настоящего пункта, осуществляется в соответствии с положением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</w:p>
    <w:p w14:paraId="32D60039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декабря 2018 года </w:t>
      </w:r>
      <w:hyperlink r:id="rId88" w:anchor="7DO0K9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20 ноября 2018 года N 1391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9" w:anchor="7E00KE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6D34AB2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14 ноября 2013 года </w:t>
      </w:r>
      <w:hyperlink r:id="rId90" w:anchor="7DG0K9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октября 2013 года N 968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E578A7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Единая система идентификации и аутентификации должна обеспечивать защиту размещенной в ней информации в соответствии с законодательством Российской Федерации.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5262B4" w14:textId="77777777" w:rsidR="001B43CC" w:rsidRPr="001B43CC" w:rsidRDefault="001B43CC" w:rsidP="001B43CC">
      <w:pPr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28 ноября 2011 года N 977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4BA16A89" w14:textId="77777777" w:rsidR="001B43CC" w:rsidRPr="001B43CC" w:rsidRDefault="001B43CC" w:rsidP="001B43CC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Изменения, которые вносятся в акты Правительства Российской Федерации</w:t>
      </w:r>
      <w:r w:rsidRPr="001B43C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0A80DDC5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1. </w:t>
      </w:r>
      <w:hyperlink r:id="rId91" w:anchor="7D60K4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3 Положения о единой системе межведомственного электронного взаимодействия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92" w:anchor="64U0IK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</w:t>
        </w:r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lastRenderedPageBreak/>
          <w:t>от 8 сентября 2010 года N 697 "О единой системе межведомственного электронного взаимодействия"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2010, N 38, ст.4823; 2011, N 24, ст.3503), изложить в следующей редакции: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C8736F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"3. Целью создания системы взаимодействия является технологическое обеспечение информационного взаимодействия: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012AE4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при предоставлении государственных и муниципальных услуг и исполнении государственных и муниципальных функций в электронной форме;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D71DD5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в иных случаях, предусмотренных федеральными законами, актами Президента Российской Федерации и актами Правительства Российской Федерации.".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A04646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 </w:t>
      </w:r>
      <w:hyperlink r:id="rId93" w:anchor="7D60K4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Положении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утвержденном </w:t>
      </w:r>
      <w:hyperlink r:id="rId94" w:anchor="64U0IK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8 июня 2011 года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2011, N 24, ст.3503; N 44, ст.6274):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EB4E539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 </w:t>
      </w:r>
      <w:hyperlink r:id="rId95" w:anchor="7DA0K6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CAB29D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пятый подпункта "а" изложить в следующей редакции: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333B6E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форме";";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7BB151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абзаце втором подпункта "б" слова "заявителей о деятельности" заменить словами "физических и юридических лиц (далее - заявители) о деятельности";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B4E5FC5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 </w:t>
      </w:r>
      <w:hyperlink r:id="rId96" w:anchor="7DE0K8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 4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BCDF43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"4. Доступ должностных лиц органов и организаций к информационным ресурсам информационных систем иных органов и организаций и элементам инфраструктуры взаимодействия, а также доступ заявителей к информационным ресурсам информационных систем органов и организаций и элементам инфраструктуры взаимодействия предоставляется при условии прохождения идентификации, аутентификации и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форме".".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CDC6E3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 </w:t>
      </w:r>
      <w:hyperlink r:id="rId97" w:anchor="7D20K3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постановлении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2011, N 44, ст.6274):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53B920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 </w:t>
      </w:r>
      <w:hyperlink r:id="rId98" w:anchor="7DO0KD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пункте 9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постановлением,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</w:t>
        </w:r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lastRenderedPageBreak/>
          <w:t>предоставления государственных и муниципальных услуг в электронной форме"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F1BF1D" w14:textId="77777777" w:rsidR="001B43CC" w:rsidRPr="001B43CC" w:rsidRDefault="001B43CC" w:rsidP="001B43CC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в подпункте "в" </w:t>
      </w:r>
      <w:hyperlink r:id="rId99" w:anchor="8P20LS" w:history="1">
        <w:r w:rsidRPr="001B43C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 2 требований к региональным порталам государственных и муниципальных услуг (функций), утвержденных указанным постановлением,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</w:r>
      </w:hyperlink>
      <w:r w:rsidRPr="001B43C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337C6617" w14:textId="77777777" w:rsidR="00F12C76" w:rsidRDefault="00F12C76" w:rsidP="006C0B77">
      <w:pPr>
        <w:spacing w:after="0"/>
        <w:ind w:firstLine="709"/>
        <w:jc w:val="both"/>
      </w:pP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CC"/>
    <w:rsid w:val="001B43CC"/>
    <w:rsid w:val="001F5942"/>
    <w:rsid w:val="006C0B77"/>
    <w:rsid w:val="008242FF"/>
    <w:rsid w:val="00870751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22E2"/>
  <w15:chartTrackingRefBased/>
  <w15:docId w15:val="{431BE979-9C6E-4CAA-AD58-16D53620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8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8345516" TargetMode="External"/><Relationship Id="rId21" Type="http://schemas.openxmlformats.org/officeDocument/2006/relationships/hyperlink" Target="https://docs.cntd.ru/document/902394543" TargetMode="External"/><Relationship Id="rId34" Type="http://schemas.openxmlformats.org/officeDocument/2006/relationships/hyperlink" Target="https://docs.cntd.ru/document/542693150" TargetMode="External"/><Relationship Id="rId42" Type="http://schemas.openxmlformats.org/officeDocument/2006/relationships/hyperlink" Target="https://docs.cntd.ru/document/901822004" TargetMode="External"/><Relationship Id="rId47" Type="http://schemas.openxmlformats.org/officeDocument/2006/relationships/hyperlink" Target="https://docs.cntd.ru/document/578354768" TargetMode="External"/><Relationship Id="rId50" Type="http://schemas.openxmlformats.org/officeDocument/2006/relationships/hyperlink" Target="https://docs.cntd.ru/document/542693150" TargetMode="External"/><Relationship Id="rId55" Type="http://schemas.openxmlformats.org/officeDocument/2006/relationships/hyperlink" Target="https://docs.cntd.ru/document/1305320954" TargetMode="External"/><Relationship Id="rId63" Type="http://schemas.openxmlformats.org/officeDocument/2006/relationships/hyperlink" Target="https://docs.cntd.ru/document/573230647" TargetMode="External"/><Relationship Id="rId68" Type="http://schemas.openxmlformats.org/officeDocument/2006/relationships/hyperlink" Target="https://docs.cntd.ru/document/578311315" TargetMode="External"/><Relationship Id="rId76" Type="http://schemas.openxmlformats.org/officeDocument/2006/relationships/hyperlink" Target="https://docs.cntd.ru/document/1303447400" TargetMode="External"/><Relationship Id="rId84" Type="http://schemas.openxmlformats.org/officeDocument/2006/relationships/hyperlink" Target="https://docs.cntd.ru/document/902369571" TargetMode="External"/><Relationship Id="rId89" Type="http://schemas.openxmlformats.org/officeDocument/2006/relationships/hyperlink" Target="https://docs.cntd.ru/document/542636713" TargetMode="External"/><Relationship Id="rId97" Type="http://schemas.openxmlformats.org/officeDocument/2006/relationships/hyperlink" Target="https://docs.cntd.ru/document/902308701" TargetMode="External"/><Relationship Id="rId7" Type="http://schemas.openxmlformats.org/officeDocument/2006/relationships/hyperlink" Target="https://docs.cntd.ru/document/902314857" TargetMode="External"/><Relationship Id="rId71" Type="http://schemas.openxmlformats.org/officeDocument/2006/relationships/hyperlink" Target="https://docs.cntd.ru/document/578313672" TargetMode="External"/><Relationship Id="rId92" Type="http://schemas.openxmlformats.org/officeDocument/2006/relationships/hyperlink" Target="https://docs.cntd.ru/document/9022343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82807" TargetMode="External"/><Relationship Id="rId29" Type="http://schemas.openxmlformats.org/officeDocument/2006/relationships/hyperlink" Target="https://docs.cntd.ru/document/565567760" TargetMode="External"/><Relationship Id="rId11" Type="http://schemas.openxmlformats.org/officeDocument/2006/relationships/hyperlink" Target="https://docs.cntd.ru/document/573230647" TargetMode="External"/><Relationship Id="rId24" Type="http://schemas.openxmlformats.org/officeDocument/2006/relationships/hyperlink" Target="https://docs.cntd.ru/document/350344260" TargetMode="External"/><Relationship Id="rId32" Type="http://schemas.openxmlformats.org/officeDocument/2006/relationships/hyperlink" Target="https://docs.cntd.ru/document/573230647" TargetMode="External"/><Relationship Id="rId37" Type="http://schemas.openxmlformats.org/officeDocument/2006/relationships/hyperlink" Target="https://docs.cntd.ru/document/902394543" TargetMode="External"/><Relationship Id="rId40" Type="http://schemas.openxmlformats.org/officeDocument/2006/relationships/hyperlink" Target="https://docs.cntd.ru/document/542682807" TargetMode="External"/><Relationship Id="rId45" Type="http://schemas.openxmlformats.org/officeDocument/2006/relationships/hyperlink" Target="https://docs.cntd.ru/document/550513596" TargetMode="External"/><Relationship Id="rId53" Type="http://schemas.openxmlformats.org/officeDocument/2006/relationships/hyperlink" Target="https://docs.cntd.ru/document/1300426002" TargetMode="External"/><Relationship Id="rId58" Type="http://schemas.openxmlformats.org/officeDocument/2006/relationships/hyperlink" Target="https://docs.cntd.ru/document/728102050" TargetMode="External"/><Relationship Id="rId66" Type="http://schemas.openxmlformats.org/officeDocument/2006/relationships/hyperlink" Target="https://docs.cntd.ru/document/573230647" TargetMode="External"/><Relationship Id="rId74" Type="http://schemas.openxmlformats.org/officeDocument/2006/relationships/hyperlink" Target="https://docs.cntd.ru/document/573230647" TargetMode="External"/><Relationship Id="rId79" Type="http://schemas.openxmlformats.org/officeDocument/2006/relationships/hyperlink" Target="https://docs.cntd.ru/document/1303447400" TargetMode="External"/><Relationship Id="rId87" Type="http://schemas.openxmlformats.org/officeDocument/2006/relationships/hyperlink" Target="https://docs.cntd.ru/document/542682807" TargetMode="External"/><Relationship Id="rId5" Type="http://schemas.openxmlformats.org/officeDocument/2006/relationships/hyperlink" Target="https://docs.cntd.ru/document/542636713" TargetMode="External"/><Relationship Id="rId61" Type="http://schemas.openxmlformats.org/officeDocument/2006/relationships/hyperlink" Target="https://docs.cntd.ru/document/573230647" TargetMode="External"/><Relationship Id="rId82" Type="http://schemas.openxmlformats.org/officeDocument/2006/relationships/hyperlink" Target="https://docs.cntd.ru/document/902314857" TargetMode="External"/><Relationship Id="rId90" Type="http://schemas.openxmlformats.org/officeDocument/2006/relationships/hyperlink" Target="https://docs.cntd.ru/document/499055009" TargetMode="External"/><Relationship Id="rId95" Type="http://schemas.openxmlformats.org/officeDocument/2006/relationships/hyperlink" Target="https://docs.cntd.ru/document/902283192" TargetMode="External"/><Relationship Id="rId19" Type="http://schemas.openxmlformats.org/officeDocument/2006/relationships/hyperlink" Target="https://docs.cntd.ru/document/578345516" TargetMode="External"/><Relationship Id="rId14" Type="http://schemas.openxmlformats.org/officeDocument/2006/relationships/hyperlink" Target="https://docs.cntd.ru/document/542673164" TargetMode="External"/><Relationship Id="rId22" Type="http://schemas.openxmlformats.org/officeDocument/2006/relationships/hyperlink" Target="https://docs.cntd.ru/document/1305320954" TargetMode="External"/><Relationship Id="rId27" Type="http://schemas.openxmlformats.org/officeDocument/2006/relationships/hyperlink" Target="https://docs.cntd.ru/document/902314857" TargetMode="External"/><Relationship Id="rId30" Type="http://schemas.openxmlformats.org/officeDocument/2006/relationships/hyperlink" Target="https://docs.cntd.ru/document/542673164" TargetMode="External"/><Relationship Id="rId35" Type="http://schemas.openxmlformats.org/officeDocument/2006/relationships/hyperlink" Target="https://docs.cntd.ru/document/902314857" TargetMode="External"/><Relationship Id="rId43" Type="http://schemas.openxmlformats.org/officeDocument/2006/relationships/hyperlink" Target="https://docs.cntd.ru/document/1300426002" TargetMode="External"/><Relationship Id="rId48" Type="http://schemas.openxmlformats.org/officeDocument/2006/relationships/hyperlink" Target="https://docs.cntd.ru/document/550513596" TargetMode="External"/><Relationship Id="rId56" Type="http://schemas.openxmlformats.org/officeDocument/2006/relationships/hyperlink" Target="https://docs.cntd.ru/document/578354768" TargetMode="External"/><Relationship Id="rId64" Type="http://schemas.openxmlformats.org/officeDocument/2006/relationships/hyperlink" Target="https://docs.cntd.ru/document/728102050" TargetMode="External"/><Relationship Id="rId69" Type="http://schemas.openxmlformats.org/officeDocument/2006/relationships/hyperlink" Target="https://docs.cntd.ru/document/573230647" TargetMode="External"/><Relationship Id="rId77" Type="http://schemas.openxmlformats.org/officeDocument/2006/relationships/hyperlink" Target="https://docs.cntd.ru/document/578345516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docs.cntd.ru/document/902314857" TargetMode="External"/><Relationship Id="rId51" Type="http://schemas.openxmlformats.org/officeDocument/2006/relationships/hyperlink" Target="https://docs.cntd.ru/document/901822004" TargetMode="External"/><Relationship Id="rId72" Type="http://schemas.openxmlformats.org/officeDocument/2006/relationships/hyperlink" Target="https://docs.cntd.ru/document/573230647" TargetMode="External"/><Relationship Id="rId80" Type="http://schemas.openxmlformats.org/officeDocument/2006/relationships/hyperlink" Target="https://docs.cntd.ru/document/578345516" TargetMode="External"/><Relationship Id="rId85" Type="http://schemas.openxmlformats.org/officeDocument/2006/relationships/hyperlink" Target="https://docs.cntd.ru/document/551727706" TargetMode="External"/><Relationship Id="rId93" Type="http://schemas.openxmlformats.org/officeDocument/2006/relationships/hyperlink" Target="https://docs.cntd.ru/document/902283192" TargetMode="External"/><Relationship Id="rId98" Type="http://schemas.openxmlformats.org/officeDocument/2006/relationships/hyperlink" Target="https://docs.cntd.ru/document/9023087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42682807" TargetMode="External"/><Relationship Id="rId17" Type="http://schemas.openxmlformats.org/officeDocument/2006/relationships/hyperlink" Target="https://docs.cntd.ru/document/902271495" TargetMode="External"/><Relationship Id="rId25" Type="http://schemas.openxmlformats.org/officeDocument/2006/relationships/hyperlink" Target="https://docs.cntd.ru/document/1303447400" TargetMode="External"/><Relationship Id="rId33" Type="http://schemas.openxmlformats.org/officeDocument/2006/relationships/hyperlink" Target="https://docs.cntd.ru/document/603983355" TargetMode="External"/><Relationship Id="rId38" Type="http://schemas.openxmlformats.org/officeDocument/2006/relationships/hyperlink" Target="https://docs.cntd.ru/document/902394543" TargetMode="External"/><Relationship Id="rId46" Type="http://schemas.openxmlformats.org/officeDocument/2006/relationships/hyperlink" Target="https://docs.cntd.ru/document/1305320954" TargetMode="External"/><Relationship Id="rId59" Type="http://schemas.openxmlformats.org/officeDocument/2006/relationships/hyperlink" Target="https://docs.cntd.ru/document/578311315" TargetMode="External"/><Relationship Id="rId67" Type="http://schemas.openxmlformats.org/officeDocument/2006/relationships/hyperlink" Target="https://docs.cntd.ru/document/728102050" TargetMode="External"/><Relationship Id="rId20" Type="http://schemas.openxmlformats.org/officeDocument/2006/relationships/hyperlink" Target="https://docs.cntd.ru/document/902394543" TargetMode="External"/><Relationship Id="rId41" Type="http://schemas.openxmlformats.org/officeDocument/2006/relationships/hyperlink" Target="https://docs.cntd.ru/document/902394543" TargetMode="External"/><Relationship Id="rId54" Type="http://schemas.openxmlformats.org/officeDocument/2006/relationships/hyperlink" Target="https://docs.cntd.ru/document/550513596" TargetMode="External"/><Relationship Id="rId62" Type="http://schemas.openxmlformats.org/officeDocument/2006/relationships/hyperlink" Target="https://docs.cntd.ru/document/573230647" TargetMode="External"/><Relationship Id="rId70" Type="http://schemas.openxmlformats.org/officeDocument/2006/relationships/hyperlink" Target="https://docs.cntd.ru/document/350344260" TargetMode="External"/><Relationship Id="rId75" Type="http://schemas.openxmlformats.org/officeDocument/2006/relationships/hyperlink" Target="https://docs.cntd.ru/document/902314857" TargetMode="External"/><Relationship Id="rId83" Type="http://schemas.openxmlformats.org/officeDocument/2006/relationships/hyperlink" Target="https://docs.cntd.ru/document/499055009" TargetMode="External"/><Relationship Id="rId88" Type="http://schemas.openxmlformats.org/officeDocument/2006/relationships/hyperlink" Target="https://docs.cntd.ru/document/551727706" TargetMode="External"/><Relationship Id="rId91" Type="http://schemas.openxmlformats.org/officeDocument/2006/relationships/hyperlink" Target="https://docs.cntd.ru/document/902234385" TargetMode="External"/><Relationship Id="rId96" Type="http://schemas.openxmlformats.org/officeDocument/2006/relationships/hyperlink" Target="https://docs.cntd.ru/document/90228319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230647" TargetMode="External"/><Relationship Id="rId15" Type="http://schemas.openxmlformats.org/officeDocument/2006/relationships/hyperlink" Target="https://docs.cntd.ru/document/573230647" TargetMode="External"/><Relationship Id="rId23" Type="http://schemas.openxmlformats.org/officeDocument/2006/relationships/hyperlink" Target="https://docs.cntd.ru/document/578354768" TargetMode="External"/><Relationship Id="rId28" Type="http://schemas.openxmlformats.org/officeDocument/2006/relationships/hyperlink" Target="https://docs.cntd.ru/document/1303447400" TargetMode="External"/><Relationship Id="rId36" Type="http://schemas.openxmlformats.org/officeDocument/2006/relationships/hyperlink" Target="https://docs.cntd.ru/document/902394543" TargetMode="External"/><Relationship Id="rId49" Type="http://schemas.openxmlformats.org/officeDocument/2006/relationships/hyperlink" Target="https://docs.cntd.ru/document/603983355" TargetMode="External"/><Relationship Id="rId57" Type="http://schemas.openxmlformats.org/officeDocument/2006/relationships/hyperlink" Target="https://docs.cntd.ru/document/573230647" TargetMode="External"/><Relationship Id="rId10" Type="http://schemas.openxmlformats.org/officeDocument/2006/relationships/hyperlink" Target="https://docs.cntd.ru/document/542682807" TargetMode="External"/><Relationship Id="rId31" Type="http://schemas.openxmlformats.org/officeDocument/2006/relationships/hyperlink" Target="https://docs.cntd.ru/document/902314857" TargetMode="External"/><Relationship Id="rId44" Type="http://schemas.openxmlformats.org/officeDocument/2006/relationships/hyperlink" Target="https://docs.cntd.ru/document/1300426002" TargetMode="External"/><Relationship Id="rId52" Type="http://schemas.openxmlformats.org/officeDocument/2006/relationships/hyperlink" Target="https://docs.cntd.ru/document/1300426002" TargetMode="External"/><Relationship Id="rId60" Type="http://schemas.openxmlformats.org/officeDocument/2006/relationships/hyperlink" Target="https://docs.cntd.ru/document/573230647" TargetMode="External"/><Relationship Id="rId65" Type="http://schemas.openxmlformats.org/officeDocument/2006/relationships/hyperlink" Target="https://docs.cntd.ru/document/578311315" TargetMode="External"/><Relationship Id="rId73" Type="http://schemas.openxmlformats.org/officeDocument/2006/relationships/hyperlink" Target="https://docs.cntd.ru/document/1303447400" TargetMode="External"/><Relationship Id="rId78" Type="http://schemas.openxmlformats.org/officeDocument/2006/relationships/hyperlink" Target="https://docs.cntd.ru/document/902314857" TargetMode="External"/><Relationship Id="rId81" Type="http://schemas.openxmlformats.org/officeDocument/2006/relationships/hyperlink" Target="https://docs.cntd.ru/document/902394543" TargetMode="External"/><Relationship Id="rId86" Type="http://schemas.openxmlformats.org/officeDocument/2006/relationships/hyperlink" Target="https://docs.cntd.ru/document/573230647" TargetMode="External"/><Relationship Id="rId94" Type="http://schemas.openxmlformats.org/officeDocument/2006/relationships/hyperlink" Target="https://docs.cntd.ru/document/902283192" TargetMode="External"/><Relationship Id="rId99" Type="http://schemas.openxmlformats.org/officeDocument/2006/relationships/hyperlink" Target="https://docs.cntd.ru/document/902308701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docs.cntd.ru/document/551727706" TargetMode="External"/><Relationship Id="rId9" Type="http://schemas.openxmlformats.org/officeDocument/2006/relationships/hyperlink" Target="https://docs.cntd.ru/document/573230647" TargetMode="External"/><Relationship Id="rId13" Type="http://schemas.openxmlformats.org/officeDocument/2006/relationships/hyperlink" Target="https://docs.cntd.ru/document/565567760" TargetMode="External"/><Relationship Id="rId18" Type="http://schemas.openxmlformats.org/officeDocument/2006/relationships/hyperlink" Target="https://docs.cntd.ru/document/1303447400" TargetMode="External"/><Relationship Id="rId39" Type="http://schemas.openxmlformats.org/officeDocument/2006/relationships/hyperlink" Target="https://docs.cntd.ru/document/573230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5910</Words>
  <Characters>33687</Characters>
  <Application>Microsoft Office Word</Application>
  <DocSecurity>0</DocSecurity>
  <Lines>280</Lines>
  <Paragraphs>79</Paragraphs>
  <ScaleCrop>false</ScaleCrop>
  <Company/>
  <LinksUpToDate>false</LinksUpToDate>
  <CharactersWithSpaces>39518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2024-06-03T12:56:00Z</dcterms:created>
  <dcterms:modified xsi:type="dcterms:W3CDTF">2024-06-03T12:57:00Z</dcterms:modified>
</cp:coreProperties>
</file>