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08" w:rsidRPr="00C22C08" w:rsidRDefault="00C22C08" w:rsidP="00C22C08">
      <w:pPr>
        <w:spacing w:after="0" w:line="240" w:lineRule="auto"/>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Приложение 6</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 постановлению администрации</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Среднеелюзанского сельсовета Городищенского района</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Пензенской области</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от 07.03.2019 № 34-п</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АДМИНИСТРАТИВНЫЙ РЕГЛАМЕНТ</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администрации Среднеелюзанского сельсовета Городищенского района Пензенской области</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по предоставлению муниципальной услуги</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«Выдача разрешения на использование земель или земельных участков без предоставления земельных участков и установления сервитута»</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Структура административного регламента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 Раздел 1</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ОБЩИЕ ПОЛОЖЕНИЯ;</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 Раздел 2</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СТРАНДАРТ ПРЕДОСТАВЛЕНИЯ МУНИЦИПАЛЬНОЙ УСЛУГИ;</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 Раздел 3</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 Раздел 4</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 Раздел 5</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ar-SA"/>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Раздел 1</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ОБЩИЕ ПОЛОЖЕНИЯ</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Предмет регулирования регламента</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Настоящий административный регламент администрации Среднеелюзанского сельсовета Городищенского района Пензенской области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Регламент является нормативным правовым актом, устанавливающим порядок предоставления администрацией Среднеелюзанского сельсовета Городищенского района Пензенской области (далее – Администрация)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(далее – муниципальная услуга) и стандарт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Регламент преследует цель и предусматривает оптимизацию (повышение качества) предоставления муниципальной услуги, в том числе: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упорядочения административных процедур (действий);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устранения избыточных административных процедур (действий);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Круг заявителей: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Заявителями являются физические и юридические лица, заинтересованные в получении разрешения на использование земель или земельных участков без предоставления земельных участков и установления сервитута (далее – заявитель, заявители).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bookmarkStart w:id="0" w:name="Par65"/>
      <w:bookmarkEnd w:id="0"/>
      <w:r w:rsidRPr="00C22C08">
        <w:rPr>
          <w:rFonts w:ascii="Times New Roman" w:eastAsia="Times New Roman" w:hAnsi="Times New Roman" w:cs="Times New Roman"/>
          <w:b/>
          <w:bCs/>
          <w:sz w:val="28"/>
          <w:szCs w:val="28"/>
          <w:lang w:val="x-none" w:eastAsia="x-none"/>
        </w:rPr>
        <w:lastRenderedPageBreak/>
        <w:t>Требования к порядку информирования о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Основными требованиями к информированию заявителя (представителя заявителя) являются: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достоверность предоставляемой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четкость в изложении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полнота информирования;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наглядность форм предоставляемой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удобство и доступность получения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оперативность предоставления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Информация о муниципальной услуге предоставляется: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 использованием средств телефонной связи, электронного информирования;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посредством размещения в информационно-телекоммуникационной сети Интернет, публикаций в средствах массовой информации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непосредственно в помещении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Информирование заявителя (представителя заявителя) о порядке ее предоставления проводится в рабочее время.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Информирование осуществляется по вопросам: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предоставления услуг, которые являются необходимыми и обязательными для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сведений о ходе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C22C08">
        <w:rPr>
          <w:rFonts w:ascii="Times New Roman" w:eastAsia="Times New Roman" w:hAnsi="Times New Roman" w:cs="Times New Roman"/>
          <w:color w:val="000000"/>
          <w:sz w:val="28"/>
          <w:szCs w:val="28"/>
          <w:lang w:eastAsia="ru-RU"/>
        </w:rPr>
        <w:t>(</w:t>
      </w:r>
      <w:hyperlink r:id="rId5" w:history="1">
        <w:r w:rsidRPr="00C22C08">
          <w:rPr>
            <w:rFonts w:ascii="Arial" w:eastAsia="Times New Roman" w:hAnsi="Arial" w:cs="Times New Roman"/>
            <w:color w:val="447BB1"/>
            <w:sz w:val="25"/>
            <w:szCs w:val="25"/>
            <w:shd w:val="clear" w:color="auto" w:fill="FFFFFF"/>
            <w:lang w:eastAsia="ru-RU"/>
          </w:rPr>
          <w:t>sredneeluzan.gorodishe.pnzreg.ru</w:t>
        </w:r>
      </w:hyperlink>
      <w:r w:rsidRPr="00C22C08">
        <w:rPr>
          <w:rFonts w:ascii="Times New Roman" w:eastAsia="Times New Roman" w:hAnsi="Times New Roman" w:cs="Times New Roman"/>
          <w:color w:val="000000"/>
          <w:sz w:val="28"/>
          <w:szCs w:val="28"/>
          <w:lang w:eastAsia="ru-RU"/>
        </w:rPr>
        <w:t>)</w:t>
      </w:r>
      <w:r w:rsidRPr="00C22C08">
        <w:rPr>
          <w:rFonts w:ascii="Times New Roman" w:eastAsia="Times New Roman" w:hAnsi="Times New Roman" w:cs="Times New Roman"/>
          <w:sz w:val="28"/>
          <w:szCs w:val="28"/>
          <w:lang w:eastAsia="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На Едином портале, Региональном портале, официальном сайте Администрации размещается следующая информация: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круг заявителей;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срок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 исчерпывающий перечень оснований для приостановления или отказа в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 формы заявлений (уведомлений, сообщений), используемые при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r w:rsidRPr="00C22C08">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C22C08">
        <w:rPr>
          <w:rFonts w:ascii="Times New Roman" w:eastAsia="Times New Roman" w:hAnsi="Times New Roman" w:cs="Times New Roman"/>
          <w:color w:val="3D3D3D"/>
          <w:sz w:val="28"/>
          <w:szCs w:val="28"/>
          <w:lang w:eastAsia="ru-RU"/>
        </w:rPr>
        <w:t>.</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Раздел 2</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СТАНДАРТ ПРЕДОСТАВЛЕНИЯ МУНИЦИПАЛЬНОЙ УСЛУГИ</w:t>
      </w:r>
    </w:p>
    <w:p w:rsidR="00C22C08" w:rsidRPr="00C22C08" w:rsidRDefault="00C22C08" w:rsidP="00C22C08">
      <w:pPr>
        <w:spacing w:after="0" w:line="240" w:lineRule="auto"/>
        <w:ind w:left="360"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Наименование муниципальной услуги</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«Выдача разрешения на использование земель или земельных участков без предоставления земельных участков и установления сервитута».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Краткое наименование муниципальной услуги не предусмотрено.</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Наименование органа, предоставляющего муниципальную услугу</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 Муниципальная услуга предоставляется Администрацией.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u w:val="single"/>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lastRenderedPageBreak/>
        <w:t>Результат предоставления муниципальной услуги</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 принятие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w:t>
      </w:r>
    </w:p>
    <w:p w:rsidR="00C22C08" w:rsidRPr="00C22C08" w:rsidRDefault="00C22C08" w:rsidP="00C22C08">
      <w:pPr>
        <w:autoSpaceDE w:val="0"/>
        <w:autoSpaceDN w:val="0"/>
        <w:adjustRightInd w:val="0"/>
        <w:spacing w:after="0" w:line="240" w:lineRule="auto"/>
        <w:ind w:firstLine="567"/>
        <w:jc w:val="both"/>
        <w:outlineLvl w:val="0"/>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w:t>
      </w:r>
      <w:r w:rsidRPr="00C22C08">
        <w:rPr>
          <w:rFonts w:ascii="Times New Roman" w:eastAsia="Times New Roman" w:hAnsi="Times New Roman" w:cs="Times New Roman"/>
          <w:sz w:val="28"/>
          <w:szCs w:val="28"/>
          <w:lang w:eastAsia="ru-RU"/>
        </w:rPr>
        <w:t xml:space="preserve"> принятие постановления Администрации об отказе </w:t>
      </w:r>
      <w:r w:rsidRPr="00C22C08">
        <w:rPr>
          <w:rFonts w:ascii="Times New Roman" w:eastAsia="Times New Roman" w:hAnsi="Times New Roman" w:cs="Times New Roman"/>
          <w:color w:val="000000"/>
          <w:sz w:val="28"/>
          <w:szCs w:val="28"/>
          <w:lang w:eastAsia="ru-RU"/>
        </w:rPr>
        <w:t xml:space="preserve">в выдаче разрешения на использование земель или земельных участков без предоставления земельных участков и установления сервитута </w:t>
      </w:r>
      <w:r w:rsidRPr="00C22C08">
        <w:rPr>
          <w:rFonts w:ascii="Times New Roman" w:eastAsia="Times New Roman" w:hAnsi="Times New Roman" w:cs="Times New Roman"/>
          <w:color w:val="000000"/>
          <w:sz w:val="28"/>
          <w:szCs w:val="28"/>
          <w:lang w:val="en-US" w:eastAsia="ru-RU"/>
        </w:rPr>
        <w:t>c</w:t>
      </w:r>
      <w:r w:rsidRPr="00C22C08">
        <w:rPr>
          <w:rFonts w:ascii="Times New Roman" w:eastAsia="Times New Roman" w:hAnsi="Times New Roman" w:cs="Times New Roman"/>
          <w:color w:val="000000"/>
          <w:sz w:val="28"/>
          <w:szCs w:val="28"/>
          <w:lang w:eastAsia="ru-RU"/>
        </w:rPr>
        <w:t xml:space="preserve"> подготовкой соответствующего заключения.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Срок предоставления муниципальной услуги</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 Срок предоставления муниципальной услуги составляет 25 дней со дня поступления в Администрацию или МФЦ заявления о выдаче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(далее – заявление).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представления заявления через МФЦ срок, указанный в пункте 7. настоящего Административного регламента, исчисляется со дня передачи МФЦ заявления и документов, указанных в пункте 9.4 настоящего Административного регламента, в Администрацию.</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Правовые основания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 Предоставление муниципальной услуги осуществляется в соответствии со следующими нормативными правовыми актами: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Конституцией Российской Федерации - («Собрание законодательства РФ», 04.08.2014, N 31, ст. 4398);</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Гражданским кодексом Российской Федерации - («Собрание законодательства РФ», 05.12.1994, N 32, ст. 3301);</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Земельным кодексом Российской Федерации - («Собрание законодательства РФ», 29.10.2001, N 44, ст. 4147);</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Градостроительным кодексом Российской Федерации - («Собрание законодательства РФ», 03.01.2005, N 1 (часть 1), ст. 16);</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25.10.2001 № 137-ФЗ «О введении в действие Земельного кодекса Российской Федерации» (с последующими изменениями) - («Собрание законодательства РФ», 29.10.2001, N 44, ст. 4148);</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Федеральным законом от 24.07.2002 № 101-ФЗ «Об обороте земель сельскохозяйственного назначения» (с последующими изменениями) (далее – Федеральный закон «Об обороте земель сельскохозяйственного назначения») - («Собрание законодательства РФ», 29.07.2002, № 30, ст. 3018);</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(Собрание законодательства РФ", 08.12.2014, N 49 (часть VI), ст. 6951);</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Pr="00C22C08">
        <w:rPr>
          <w:rFonts w:ascii="Times New Roman" w:eastAsia="Times New Roman" w:hAnsi="Times New Roman" w:cs="Times New Roman"/>
          <w:sz w:val="28"/>
          <w:szCs w:val="28"/>
          <w:lang w:eastAsia="ru-RU"/>
        </w:rPr>
        <w:lastRenderedPageBreak/>
        <w:t xml:space="preserve">документа на бумажном носителе» (далее – Приказ Минэкономразвития России от 27.11.2014 № 762) (www.pravo.gov.ru - 18.02.2015); </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Законом Пензенской области от 04.03.2015 № 2693-ЗПО «О регулировании земельных отношений на территории Пензенской области» (далее - Закон № 2693-ЗПО) (с последующими изменениями) - («Пензенские губернские ведомости», 10.03.2015, N 12, с. 16);</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C22C08">
        <w:rPr>
          <w:rFonts w:ascii="Times New Roman" w:eastAsia="Times New Roman" w:hAnsi="Times New Roman" w:cs="Times New Roman"/>
          <w:sz w:val="28"/>
          <w:szCs w:val="28"/>
          <w:lang w:eastAsia="ru-RU"/>
        </w:rPr>
        <w:t xml:space="preserve">- </w:t>
      </w:r>
      <w:hyperlink r:id="rId6" w:history="1">
        <w:r w:rsidRPr="00C22C08">
          <w:rPr>
            <w:rFonts w:ascii="Times New Roman" w:eastAsia="Calibri" w:hAnsi="Times New Roman" w:cs="Calibri"/>
            <w:sz w:val="28"/>
            <w:szCs w:val="28"/>
            <w:lang w:eastAsia="ru-RU"/>
          </w:rPr>
          <w:t>Устав</w:t>
        </w:r>
      </w:hyperlink>
      <w:r w:rsidRPr="00C22C08">
        <w:rPr>
          <w:rFonts w:ascii="Times New Roman" w:eastAsia="Calibri" w:hAnsi="Times New Roman" w:cs="Calibri"/>
          <w:sz w:val="28"/>
          <w:szCs w:val="28"/>
          <w:lang w:eastAsia="ru-RU"/>
        </w:rPr>
        <w:t>ом Среднеелюзанского сельсовета Городищенского района Пензенской области; принятого решением Комитета местного самоуправления Среднеелюзанского сельсовета Городищенского района Пензенской области от 28.06.2005 № 31-7/4, зарегистрированного в Управлении Минюста России по Пензенской области 28.05.2005 № 51-12/4 № RU585073042005001 (</w:t>
      </w:r>
      <w:r w:rsidRPr="00C22C08">
        <w:rPr>
          <w:rFonts w:ascii="Times New Roman" w:eastAsia="Times New Roman" w:hAnsi="Times New Roman" w:cs="Times New Roman"/>
          <w:sz w:val="28"/>
          <w:szCs w:val="28"/>
          <w:lang w:eastAsia="ru-RU"/>
        </w:rPr>
        <w:t>газета «Городищенский вестник» № 72 от 07.12.2005</w:t>
      </w:r>
      <w:r w:rsidRPr="00C22C08">
        <w:rPr>
          <w:rFonts w:ascii="Times New Roman" w:eastAsia="Calibri" w:hAnsi="Times New Roman" w:cs="Calibri"/>
          <w:sz w:val="28"/>
          <w:szCs w:val="28"/>
          <w:lang w:eastAsia="ru-RU"/>
        </w:rPr>
        <w:t>);</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 Постановлением администрации </w:t>
      </w:r>
      <w:r w:rsidRPr="00C22C08">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C22C08">
        <w:rPr>
          <w:rFonts w:ascii="Times New Roman" w:eastAsia="Times New Roman" w:hAnsi="Times New Roman" w:cs="Times New Roman"/>
          <w:sz w:val="28"/>
          <w:szCs w:val="28"/>
          <w:lang w:eastAsia="ru-RU"/>
        </w:rPr>
        <w:t xml:space="preserve"> от 18.05.2018 № 69-п «Об утверждении Реестра муниципальных услуг муниципального образования Среднеелюзанский сельсовет Городищенского района Пензенской области) (информационный бюллетень Комитета местного самоуправления Среднеелюзанского сельсовета Городищенского района Пензенской области « Среднеелюзанский вестник» №28 от 18.05.2018);</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Calibri" w:hAnsi="Times New Roman" w:cs="Calibri"/>
          <w:sz w:val="28"/>
          <w:szCs w:val="28"/>
          <w:lang w:eastAsia="ru-RU"/>
        </w:rPr>
      </w:pPr>
      <w:r w:rsidRPr="00C22C08">
        <w:rPr>
          <w:rFonts w:ascii="Times New Roman" w:eastAsia="Times New Roman" w:hAnsi="Times New Roman" w:cs="Times New Roman"/>
          <w:sz w:val="28"/>
          <w:szCs w:val="28"/>
          <w:lang w:eastAsia="ru-RU"/>
        </w:rPr>
        <w:t xml:space="preserve"> - </w:t>
      </w:r>
      <w:hyperlink r:id="rId7" w:history="1">
        <w:r w:rsidRPr="00C22C08">
          <w:rPr>
            <w:rFonts w:ascii="Times New Roman" w:eastAsia="Times New Roman" w:hAnsi="Times New Roman" w:cs="Times New Roman"/>
            <w:color w:val="00000A"/>
            <w:sz w:val="28"/>
            <w:szCs w:val="28"/>
            <w:lang w:eastAsia="ru-RU"/>
          </w:rPr>
          <w:t>Постановлением</w:t>
        </w:r>
      </w:hyperlink>
      <w:r w:rsidRPr="00C22C08">
        <w:rPr>
          <w:rFonts w:ascii="Times New Roman" w:eastAsia="Times New Roman" w:hAnsi="Times New Roman" w:cs="Times New Roman"/>
          <w:sz w:val="28"/>
          <w:szCs w:val="28"/>
          <w:lang w:eastAsia="ru-RU"/>
        </w:rPr>
        <w:t xml:space="preserve"> администрации </w:t>
      </w:r>
      <w:r w:rsidRPr="00C22C08">
        <w:rPr>
          <w:rFonts w:ascii="Times New Roman" w:eastAsia="Calibri" w:hAnsi="Times New Roman" w:cs="Calibri"/>
          <w:sz w:val="28"/>
          <w:szCs w:val="28"/>
          <w:lang w:eastAsia="ru-RU"/>
        </w:rPr>
        <w:t>Среднеелюзанского сельсовета Городищенского района Пензенской области</w:t>
      </w:r>
      <w:r w:rsidRPr="00C22C08">
        <w:rPr>
          <w:rFonts w:ascii="Times New Roman" w:eastAsia="Times New Roman" w:hAnsi="Times New Roman" w:cs="Times New Roman"/>
          <w:sz w:val="28"/>
          <w:szCs w:val="28"/>
          <w:lang w:eastAsia="ru-RU"/>
        </w:rPr>
        <w:t xml:space="preserve"> от 13.04.2018 № 48-п «О разработке и утверждении административных регламентов предоставления муниципальных услуг администрацией Среднеелюзанского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Среднеелюзанского сельсовета Городищенского района Пензенской области «Среднеелюзанский вестник»</w:t>
      </w:r>
      <w:r w:rsidRPr="00C22C08">
        <w:rPr>
          <w:rFonts w:ascii="Arial" w:eastAsia="Times New Roman" w:hAnsi="Arial" w:cs="Times New Roman"/>
          <w:lang w:eastAsia="ru-RU"/>
        </w:rPr>
        <w:t xml:space="preserve"> </w:t>
      </w:r>
      <w:r w:rsidRPr="00C22C08">
        <w:rPr>
          <w:rFonts w:ascii="Times New Roman" w:eastAsia="Times New Roman" w:hAnsi="Times New Roman" w:cs="Times New Roman"/>
          <w:sz w:val="28"/>
          <w:szCs w:val="28"/>
          <w:lang w:eastAsia="ru-RU"/>
        </w:rPr>
        <w:t>№ 127 от 13.04.2018</w:t>
      </w:r>
      <w:r w:rsidRPr="00C22C08">
        <w:rPr>
          <w:rFonts w:ascii="Times New Roman" w:eastAsia="Calibri" w:hAnsi="Times New Roman" w:cs="Calibri"/>
          <w:sz w:val="28"/>
          <w:szCs w:val="28"/>
          <w:lang w:eastAsia="ru-RU"/>
        </w:rPr>
        <w:t>);</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C22C08">
        <w:rPr>
          <w:rFonts w:ascii="Times New Roman" w:eastAsia="Times New Roman" w:hAnsi="Times New Roman" w:cs="Times New Roman"/>
          <w:sz w:val="28"/>
          <w:szCs w:val="28"/>
          <w:lang w:eastAsia="ru-RU"/>
        </w:rPr>
        <w:t xml:space="preserve"> -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C22C08">
        <w:rPr>
          <w:rFonts w:ascii="Times New Roman" w:eastAsia="Times New Roman" w:hAnsi="Times New Roman" w:cs="Times New Roman"/>
          <w:i/>
          <w:sz w:val="28"/>
          <w:szCs w:val="28"/>
          <w:lang w:eastAsia="ru-RU"/>
        </w:rPr>
        <w:t xml:space="preserve"> </w:t>
      </w:r>
      <w:r w:rsidRPr="00C22C08">
        <w:rPr>
          <w:rFonts w:ascii="Times New Roman" w:eastAsia="Times New Roman" w:hAnsi="Times New Roman" w:cs="Times New Roman"/>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r w:rsidRPr="00C22C08">
        <w:rPr>
          <w:rFonts w:ascii="Times New Roman" w:eastAsia="Times New Roman" w:hAnsi="Times New Roman" w:cs="Times New Roman"/>
          <w:i/>
          <w:sz w:val="28"/>
          <w:szCs w:val="28"/>
          <w:lang w:eastAsia="ru-RU"/>
        </w:rPr>
        <w:t xml:space="preserve"> </w:t>
      </w:r>
      <w:r w:rsidRPr="00C22C08">
        <w:rPr>
          <w:rFonts w:ascii="Times New Roman" w:eastAsia="Times New Roman" w:hAnsi="Times New Roman" w:cs="Times New Roman"/>
          <w:sz w:val="28"/>
          <w:szCs w:val="28"/>
          <w:lang w:eastAsia="ru-RU"/>
        </w:rPr>
        <w:t xml:space="preserve">при предоставлении муниципальных услуг» – </w:t>
      </w:r>
      <w:r w:rsidRPr="00C22C08">
        <w:rPr>
          <w:rFonts w:ascii="Times New Roman" w:eastAsia="Times New Roman" w:hAnsi="Times New Roman" w:cs="Times New Roman"/>
          <w:color w:val="000000"/>
          <w:sz w:val="28"/>
          <w:szCs w:val="28"/>
          <w:lang w:eastAsia="ru-RU"/>
        </w:rPr>
        <w:t>(Информационный бюллетень Комитета местного самоуправления Среднеелюзанского сельсовета Городищенского района Пензенской области от 22.02.2019 №12)</w:t>
      </w:r>
      <w:r w:rsidRPr="00C22C08">
        <w:rPr>
          <w:rFonts w:ascii="Times New Roman" w:eastAsia="Times New Roman" w:hAnsi="Times New Roman" w:cs="Times New Roman"/>
          <w:color w:val="FF0000"/>
          <w:sz w:val="28"/>
          <w:szCs w:val="28"/>
          <w:lang w:eastAsia="ru-RU"/>
        </w:rPr>
        <w:t>.</w:t>
      </w:r>
    </w:p>
    <w:p w:rsidR="00C22C08" w:rsidRPr="00C22C08" w:rsidRDefault="00C22C08" w:rsidP="00C22C08">
      <w:pPr>
        <w:tabs>
          <w:tab w:val="left" w:pos="8380"/>
        </w:tabs>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документами территориального планирования; </w:t>
      </w:r>
    </w:p>
    <w:p w:rsidR="00C22C08" w:rsidRPr="00C22C08" w:rsidRDefault="00C22C08" w:rsidP="00C22C08">
      <w:pPr>
        <w:tabs>
          <w:tab w:val="left" w:pos="8380"/>
        </w:tabs>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правилами землепользования и застройки; </w:t>
      </w:r>
    </w:p>
    <w:p w:rsidR="00C22C08" w:rsidRPr="00C22C08" w:rsidRDefault="00C22C08" w:rsidP="00C22C08">
      <w:pPr>
        <w:tabs>
          <w:tab w:val="left" w:pos="8380"/>
        </w:tabs>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проектами планировки территории.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настоящим Регламентом.</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Исчерпывающий перечень документов, необходимых</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9. Муниципальная услуга предоставляется на основании заявления по </w:t>
      </w:r>
      <w:r w:rsidRPr="00C22C08">
        <w:rPr>
          <w:rFonts w:ascii="Times New Roman" w:eastAsia="Times New Roman" w:hAnsi="Times New Roman" w:cs="Times New Roman"/>
          <w:sz w:val="28"/>
          <w:szCs w:val="28"/>
          <w:lang w:eastAsia="ru-RU"/>
        </w:rPr>
        <w:lastRenderedPageBreak/>
        <w:t xml:space="preserve">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заявлении должны быть указаны: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w:t>
      </w:r>
      <w:r w:rsidRPr="00C22C08">
        <w:rPr>
          <w:rFonts w:ascii="Times New Roman" w:eastAsia="Times New Roman" w:hAnsi="Times New Roman" w:cs="Times New Roman"/>
          <w:color w:val="000000"/>
          <w:sz w:val="28"/>
          <w:szCs w:val="28"/>
          <w:lang w:eastAsia="ru-RU"/>
        </w:rPr>
        <w:t>соответствии с пунктом 1 статьи 39.34 Земельного кодекса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е) кадастровый номер земельного участка - в случае, если планируется использование всего земельного участка или его части;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color w:val="000000"/>
          <w:sz w:val="28"/>
          <w:szCs w:val="28"/>
          <w:lang w:eastAsia="ru-RU"/>
        </w:rPr>
        <w:t>ж)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лично по адресу Администрации;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посредством почтовой связи по адресу Администрации или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в форме электронного документа, подписанного электронной цифрой подписью, посредством Регионального портала;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на бумажном носителе через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Образцы заполнения электронной формы заявления размещаются на Региональном портале.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9.3. При формировании заявления обеспечивается: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9.4 настоящего Регламента, необходимых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возможность печати па бумажном носителе копии электронной формы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заявления без потери ранее введенной информации;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9.4. Для предоставления муниципальной услуги заявитель (представитель заявителя) представляет следующие документы:</w:t>
      </w:r>
    </w:p>
    <w:p w:rsidR="00C22C08" w:rsidRPr="00C22C08" w:rsidRDefault="00C22C08" w:rsidP="00C22C0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заявление о предоставлении муниципальной услуги по форме согласно приложению к настоящему Регламенту;</w:t>
      </w:r>
    </w:p>
    <w:p w:rsidR="00C22C08" w:rsidRPr="00C22C08" w:rsidRDefault="00C22C08" w:rsidP="00C22C0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C22C08" w:rsidRPr="00C22C08" w:rsidRDefault="00C22C08" w:rsidP="00C22C0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схему границ, предполагаемых к использованию земель</w:t>
      </w:r>
      <w:r w:rsidRPr="00C22C08">
        <w:rPr>
          <w:rFonts w:ascii="Times New Roman" w:eastAsia="Times New Roman" w:hAnsi="Times New Roman" w:cs="Times New Roman"/>
          <w:bCs/>
          <w:iCs/>
          <w:sz w:val="28"/>
          <w:szCs w:val="28"/>
        </w:rPr>
        <w:t xml:space="preserve"> или части земельного участка на кадастровом плане территории, подготовка которой осуществляется в форме документа на бумажном носителе».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Указанные в настоящем пункте документы заявитель (представитель заявителя) представляет самостоятельно.</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Указанный в настоящем пункте перечень документов является исчерпывающим.</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кадастровая выписка о земельном участке или кадастровый паспорт земельного участка;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выписка из Единого государственного реестра прав на недвижимое имущество и сделок с ним;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копия лицензии, удостоверяющей право проведения работ по геологическому изучению недр;</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11. Запрещается требовать от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г. N 210-ФЗ;</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C22C08">
        <w:rPr>
          <w:rFonts w:ascii="Times New Roman" w:eastAsia="Times New Roman" w:hAnsi="Times New Roman" w:cs="Times New Roman"/>
          <w:i/>
          <w:sz w:val="28"/>
          <w:szCs w:val="28"/>
          <w:lang w:eastAsia="ru-RU"/>
        </w:rPr>
        <w:t xml:space="preserve"> </w:t>
      </w:r>
      <w:r w:rsidRPr="00C22C08">
        <w:rPr>
          <w:rFonts w:ascii="Times New Roman" w:eastAsia="Times New Roman" w:hAnsi="Times New Roman" w:cs="Times New Roman"/>
          <w:sz w:val="28"/>
          <w:szCs w:val="28"/>
          <w:lang w:eastAsia="ru-RU"/>
        </w:rPr>
        <w:t>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Перечень услуг, которые являются необходимыми и обязательными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12. Услуги, которые являются необходимыми и обязательными для предоставления муниципальной услуги, отсутствуют.</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Исчерпывающий перечень оснований для отказа в приеме документов, необходимых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13. В приеме документов для предоставления муниципальной услуги отказывается в случае если: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22C08">
        <w:rPr>
          <w:rFonts w:ascii="Times New Roman" w:eastAsia="Times New Roman" w:hAnsi="Times New Roman" w:cs="Times New Roman"/>
          <w:sz w:val="28"/>
          <w:szCs w:val="28"/>
          <w:lang w:eastAsia="ru-RU"/>
        </w:rPr>
        <w:t xml:space="preserve"> </w:t>
      </w:r>
      <w:r w:rsidRPr="00C22C08">
        <w:rPr>
          <w:rFonts w:ascii="Times New Roman" w:eastAsia="Times New Roman" w:hAnsi="Times New Roman" w:cs="Times New Roman"/>
          <w:bCs/>
          <w:sz w:val="28"/>
          <w:szCs w:val="28"/>
          <w:lang w:eastAsia="ru-RU"/>
        </w:rPr>
        <w:t>-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N 63-ФЗ "Об электронной подписи" условий признания ее действительности.</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bCs/>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bCs/>
          <w:sz w:val="28"/>
          <w:szCs w:val="28"/>
          <w:lang w:eastAsia="ru-RU"/>
        </w:rPr>
        <w:lastRenderedPageBreak/>
        <w:t xml:space="preserve">14. </w:t>
      </w:r>
      <w:r w:rsidRPr="00C22C08">
        <w:rPr>
          <w:rFonts w:ascii="Times New Roman" w:eastAsia="Times New Roman" w:hAnsi="Times New Roman" w:cs="Times New Roman"/>
          <w:sz w:val="28"/>
          <w:szCs w:val="28"/>
          <w:lang w:eastAsia="ru-RU"/>
        </w:rPr>
        <w:t>Администрация отказывает заявителю в предоставлении муниципальной услуги по следующим основаниям: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а) заявление подано с нарушением требований, установленных пунктами 3 и 4 Правил выдачи разрешения на использование земель или земельного участка, находящихся в государственной или муниципальной собственности, утверждённых постановлением Правительства РФ от 27 ноября </w:t>
      </w:r>
      <w:smartTag w:uri="urn:schemas-microsoft-com:office:smarttags" w:element="metricconverter">
        <w:smartTagPr>
          <w:attr w:name="ProductID" w:val="2014 г"/>
        </w:smartTagPr>
        <w:r w:rsidRPr="00C22C08">
          <w:rPr>
            <w:rFonts w:ascii="Times New Roman" w:eastAsia="Times New Roman" w:hAnsi="Times New Roman" w:cs="Times New Roman"/>
            <w:sz w:val="28"/>
            <w:szCs w:val="28"/>
            <w:lang w:eastAsia="ru-RU"/>
          </w:rPr>
          <w:t>2014 г</w:t>
        </w:r>
      </w:smartTag>
      <w:r w:rsidRPr="00C22C08">
        <w:rPr>
          <w:rFonts w:ascii="Times New Roman" w:eastAsia="Times New Roman" w:hAnsi="Times New Roman" w:cs="Times New Roman"/>
          <w:sz w:val="28"/>
          <w:szCs w:val="28"/>
          <w:lang w:eastAsia="ru-RU"/>
        </w:rPr>
        <w:t>. N 1244;</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б) в заявлении указаны цели использования земель или </w:t>
      </w:r>
      <w:r w:rsidRPr="00C22C08">
        <w:rPr>
          <w:rFonts w:ascii="Times New Roman" w:eastAsia="Times New Roman" w:hAnsi="Times New Roman" w:cs="Times New Roman"/>
          <w:color w:val="000000"/>
          <w:sz w:val="28"/>
          <w:szCs w:val="28"/>
          <w:lang w:eastAsia="ru-RU"/>
        </w:rPr>
        <w:t>земельного участка или объекты, предполагаемые к размещению, не предусмотренные пунктом 1 статьи 39.34</w:t>
      </w:r>
      <w:r w:rsidRPr="00C22C08">
        <w:rPr>
          <w:rFonts w:ascii="Times New Roman" w:eastAsia="Times New Roman" w:hAnsi="Times New Roman" w:cs="Times New Roman"/>
          <w:sz w:val="28"/>
          <w:szCs w:val="28"/>
          <w:lang w:eastAsia="ru-RU"/>
        </w:rPr>
        <w:t xml:space="preserve"> Земельного кодекса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земельный участок, на использование которого испрашивается разрешение, предоставлен физическому или юридическому лицу.</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Указанный в настоящем пункте регламента перечень оснований для отказа в предоставлении муниципальной услуги является исчерпывающим.</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Отказ в предоставлении муниципальной услуги заявителем может быть обжалован главе Администрации, или в судебном порядке. </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Городищенского района Пензенской области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15. Муниципальная услуга предоставляется бесплатно.</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Срок регистрации заявления о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17. </w:t>
      </w:r>
      <w:r w:rsidRPr="00C22C08">
        <w:rPr>
          <w:rFonts w:ascii="Times New Roman" w:eastAsia="Times New Roman" w:hAnsi="Times New Roman" w:cs="Times New Roman"/>
          <w:bCs/>
          <w:sz w:val="28"/>
          <w:szCs w:val="28"/>
          <w:lang w:eastAsia="ru-RU"/>
        </w:rPr>
        <w:t xml:space="preserve">Регистрация заявления осуществляется в день его получения </w:t>
      </w:r>
      <w:r w:rsidRPr="00C22C08">
        <w:rPr>
          <w:rFonts w:ascii="Times New Roman" w:eastAsia="Times New Roman" w:hAnsi="Times New Roman" w:cs="Times New Roman"/>
          <w:sz w:val="28"/>
          <w:szCs w:val="28"/>
          <w:lang w:eastAsia="ru-RU"/>
        </w:rPr>
        <w:t>Администрацией,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w:t>
      </w:r>
      <w:r w:rsidRPr="00C22C08">
        <w:rPr>
          <w:rFonts w:ascii="Times New Roman" w:eastAsia="Times New Roman" w:hAnsi="Times New Roman" w:cs="Times New Roman"/>
          <w:b/>
          <w:bCs/>
          <w:sz w:val="28"/>
          <w:szCs w:val="28"/>
          <w:lang w:val="x-none" w:eastAsia="x-none"/>
        </w:rPr>
        <w:lastRenderedPageBreak/>
        <w:t>соответствии с законодательством Российской Федерации о социальной защите инвалидов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18. Вход здания Администрации и МФЦ оборудован вывеской, содержащей информацию о наименовании Администрации 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Информация о графике (режиме) работы Администрации, МФЦ размещается на входе в здание, в котором осуществляется их деятельность.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19. Прием заявителей (представителей заявителя) осуществляется в кабинете специалиста Администрации и помещении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20. Кабинет специалиста Администрации и помещение МФЦ оборудуются информационными стендами.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На информационных стендах в помещениях Администрации и МФЦ размещается следующая информация;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перечень документов, необходимых для предоставления (получения)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образцы необходимых заявлений для получения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21. Требования к обеспечению доступности для инвалидов: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в помещениях на видном месте помещаются схемы размещения средств пожаротушения и путей эвакуации в экстренных случаях;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22C08" w:rsidRPr="00C22C08" w:rsidRDefault="00C22C08" w:rsidP="00C22C08">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24. Показателями доступности муниципальной услуги являются: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обеспечение беспрепятственного доступа лиц к помещениям, в которых предоставляется муниципальная услуга;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размещение информации о порядке предоставления муниципальной услуги на официальном сайте Администрации в информационно-</w:t>
      </w:r>
      <w:r w:rsidRPr="00C22C08">
        <w:rPr>
          <w:rFonts w:ascii="Times New Roman" w:eastAsia="Times New Roman" w:hAnsi="Times New Roman" w:cs="Times New Roman"/>
          <w:sz w:val="28"/>
          <w:szCs w:val="28"/>
          <w:lang w:eastAsia="ru-RU"/>
        </w:rPr>
        <w:lastRenderedPageBreak/>
        <w:t>телекоммуникационной сети "Интернет", на Едином портале и (или) Региональном портале.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возможность получения заявителем информации о ходе предоставления муниципальной услуги</w:t>
      </w:r>
      <w:r w:rsidRPr="00C22C08">
        <w:rPr>
          <w:rFonts w:ascii="Times New Roman" w:eastAsia="Times New Roman" w:hAnsi="Times New Roman" w:cs="Times New Roman"/>
          <w:color w:val="3D3D3D"/>
          <w:sz w:val="28"/>
          <w:szCs w:val="28"/>
          <w:lang w:eastAsia="ru-RU"/>
        </w:rPr>
        <w:t xml:space="preserve"> </w:t>
      </w:r>
      <w:r w:rsidRPr="00C22C08">
        <w:rPr>
          <w:rFonts w:ascii="Times New Roman" w:eastAsia="Times New Roman" w:hAnsi="Times New Roman" w:cs="Times New Roman"/>
          <w:sz w:val="28"/>
          <w:szCs w:val="28"/>
          <w:lang w:eastAsia="ru-RU"/>
        </w:rPr>
        <w:t>с использованием Регионального портала.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 размещение информации о порядке предоставления муниципальной услуги на информационных стендах в Администрации,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 предоставление возможности подачи заявления о предоставлении муниципальной услуги в виде электронного документа;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 Возможность предоставления муниципальной услуги на базе МФЦ по принципу «одного окна»;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25. Показателями качества предоставления муниципальной услуги являются отсутствие: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очередей при приеме и выдаче документов заявителям (их представителям);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нарушений сроков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жалоб на действия (бездействие) муниципальных служащих, предоставляющих муниципальную услугу;</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26.</w:t>
      </w:r>
      <w:r w:rsidRPr="00C22C08">
        <w:rPr>
          <w:rFonts w:ascii="Times New Roman" w:eastAsia="Times New Roman" w:hAnsi="Times New Roman" w:cs="Times New Roman"/>
          <w:spacing w:val="2"/>
          <w:sz w:val="28"/>
          <w:szCs w:val="28"/>
          <w:lang w:eastAsia="ru-RU"/>
        </w:rPr>
        <w:t xml:space="preserve"> </w:t>
      </w:r>
      <w:r w:rsidRPr="00C22C08">
        <w:rPr>
          <w:rFonts w:ascii="Times New Roman" w:eastAsia="Times New Roman" w:hAnsi="Times New Roman" w:cs="Times New Roman"/>
          <w:sz w:val="28"/>
          <w:szCs w:val="28"/>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заявлении указывается один из следующих способов предоставления результатов рассмотрения заявления Администрацией: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виде бумажного документа, который заявитель получает непосредственно при личном обращении;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виде бумажного документа, который направляется Администрацией заявителю посредством почтового отправления;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в виде электронного документа посредством Единого портала и (или) Регионального портала.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Заявление в форме электронного документа подписывается по выбору заявителя (если заявителем является физическое лицо):</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электронной подписью заявителя (представителя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усиленной квалифицированной электронной подписью заявителя (представителя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лица, действующего от имени юридического лица без доверенности;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Заявление, представленное с нарушением указанного порядка, не рассматривается Администрацией.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w:t>
      </w:r>
      <w:r w:rsidRPr="00C22C08">
        <w:rPr>
          <w:rFonts w:ascii="Times New Roman" w:eastAsia="Times New Roman" w:hAnsi="Times New Roman" w:cs="Times New Roman"/>
          <w:sz w:val="28"/>
          <w:szCs w:val="28"/>
          <w:lang w:eastAsia="ru-RU"/>
        </w:rPr>
        <w:lastRenderedPageBreak/>
        <w:t>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При предоставлении муниципальной услуги в электронной форме посредством Регионального портала заявителю обеспечивается: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получение информации о порядке и сроках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формирование заявления о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прием и регистрация</w:t>
      </w:r>
      <w:r w:rsidRPr="00C22C08">
        <w:rPr>
          <w:rFonts w:ascii="Times New Roman" w:eastAsia="Times New Roman" w:hAnsi="Times New Roman" w:cs="Times New Roman"/>
          <w:color w:val="3D3D3D"/>
          <w:sz w:val="28"/>
          <w:szCs w:val="28"/>
          <w:lang w:eastAsia="ru-RU"/>
        </w:rPr>
        <w:t xml:space="preserve"> </w:t>
      </w:r>
      <w:r w:rsidRPr="00C22C08">
        <w:rPr>
          <w:rFonts w:ascii="Times New Roman" w:eastAsia="Times New Roman" w:hAnsi="Times New Roman" w:cs="Times New Roman"/>
          <w:sz w:val="28"/>
          <w:szCs w:val="28"/>
          <w:lang w:eastAsia="ru-RU"/>
        </w:rPr>
        <w:t>заявления и иных документов, необходимых для предоставления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получение результата предоставления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 получение сведений о ходе выполнения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е) осуществление оценки качества предоставления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N 63-ФЗ «Об электронной подписи» и требованиями Федерального закона от 27.07.2010 N 210-ФЗ.</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фиксирует дату получения заявления и прилагаемых к нему документов;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27. Специалист Администрации, ответственный за предоставление муниципальной услуги, осуществляет проверку подлинности </w:t>
      </w:r>
      <w:r w:rsidRPr="00C22C08">
        <w:rPr>
          <w:rFonts w:ascii="Times New Roman" w:eastAsia="Times New Roman" w:hAnsi="Times New Roman" w:cs="Times New Roman"/>
          <w:sz w:val="28"/>
          <w:szCs w:val="28"/>
          <w:lang w:eastAsia="ru-RU"/>
        </w:rPr>
        <w:lastRenderedPageBreak/>
        <w:t>квалифицированной подписи, которой подписано заявление в Системе межведомственного электронного взаимодействия.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06.04.2011 N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28.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Заявитель имеет возможность получения информации о ходе выполнения заявления о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31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29.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30. Заявитель (представитель заявителя) вправе обратиться за предоставлением муниципальной услуги в электронной форме в МФЦ.</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Раздел 3</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31. Предоставление муниципальной услуги включает в себя следующие административные процедуры:</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 прием документов и регистрация заявления о предоставления муниципальной услуги, сверка копий документов с их подлинниками;</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 определение права заявителя на получение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color w:val="000000"/>
          <w:sz w:val="28"/>
          <w:szCs w:val="28"/>
          <w:lang w:eastAsia="ru-RU"/>
        </w:rPr>
        <w:t xml:space="preserve">- принятие постановления Администрации о выдаче разрешения на </w:t>
      </w:r>
      <w:r w:rsidRPr="00C22C08">
        <w:rPr>
          <w:rFonts w:ascii="Times New Roman" w:eastAsia="Times New Roman" w:hAnsi="Times New Roman" w:cs="Times New Roman"/>
          <w:sz w:val="28"/>
          <w:szCs w:val="28"/>
          <w:lang w:eastAsia="ru-RU"/>
        </w:rPr>
        <w:t xml:space="preserve">использование земель или земельных участков, без предоставления земельных участков и установления сервитута или </w:t>
      </w:r>
      <w:r w:rsidRPr="00C22C08">
        <w:rPr>
          <w:rFonts w:ascii="Times New Roman" w:eastAsia="Times New Roman" w:hAnsi="Times New Roman" w:cs="Times New Roman"/>
          <w:color w:val="000000"/>
          <w:sz w:val="28"/>
          <w:szCs w:val="28"/>
          <w:lang w:eastAsia="ru-RU"/>
        </w:rPr>
        <w:t xml:space="preserve">постановления Администрации об отказе в выдаче </w:t>
      </w:r>
      <w:r w:rsidRPr="00C22C08">
        <w:rPr>
          <w:rFonts w:ascii="Times New Roman" w:eastAsia="Times New Roman" w:hAnsi="Times New Roman" w:cs="Times New Roman"/>
          <w:sz w:val="28"/>
          <w:szCs w:val="28"/>
          <w:lang w:eastAsia="ru-RU"/>
        </w:rPr>
        <w:t>разрешения на использование земель или земельных участков без предоставления земельных участков и установления сервитута</w:t>
      </w:r>
      <w:r w:rsidRPr="00C22C08">
        <w:rPr>
          <w:rFonts w:ascii="Times New Roman" w:eastAsia="Times New Roman" w:hAnsi="Times New Roman" w:cs="Times New Roman"/>
          <w:color w:val="000000"/>
          <w:sz w:val="28"/>
          <w:szCs w:val="28"/>
          <w:lang w:eastAsia="ru-RU"/>
        </w:rPr>
        <w:t>.</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Прием документов от заявителя и сверка копий документов с их подлинниками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34. При приеме заявления о предоставлении муниципальной услуги и документов, указанных в пунктах 9.4, 10 настоящего Регламента, специалист Администрации или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снимает копии с документов в случае, если представлены подлинники документов;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заверяет копии документов, подлинники документов возвращает заявителю.</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35. Максимальный срок выполнения действия 15 минут. </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36.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Критерием принятия решения о приеме заявления и документов на предоставление муниципальной услуги является соблюдение пунктов 9.4, 10 настоящего Регламента.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9.4, 13 настоящего Регламента.</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Среднеелюзанского сельсовета Городищенского района для наложения резолюции.</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sz w:val="28"/>
          <w:szCs w:val="28"/>
          <w:lang w:eastAsia="ru-RU"/>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C22C08">
        <w:rPr>
          <w:rFonts w:ascii="Times New Roman" w:eastAsia="Times New Roman" w:hAnsi="Times New Roman" w:cs="Times New Roman"/>
          <w:color w:val="000000"/>
          <w:sz w:val="28"/>
          <w:szCs w:val="28"/>
          <w:lang w:eastAsia="ru-RU"/>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Заявление с приложением документов с резолюцией Главы Среднеелюзанского сельсовета администрации Городищенского района передаются специалистом Администрации, ответственным за прием и регистрацию документов.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Максимальный срок выполнения данного административного действия – 1 рабочий день.</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Критерием принятия решения о передаче заявления с документами в Администрацию является резолюционное заявление и наличие копий документов необходимых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37.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w:t>
      </w:r>
      <w:r w:rsidRPr="00C22C08">
        <w:rPr>
          <w:rFonts w:ascii="Times New Roman" w:eastAsia="Times New Roman" w:hAnsi="Times New Roman" w:cs="Times New Roman"/>
          <w:sz w:val="28"/>
          <w:szCs w:val="28"/>
          <w:lang w:eastAsia="ru-RU"/>
        </w:rPr>
        <w:lastRenderedPageBreak/>
        <w:t>оснований для отказа в приеме заявления, указанных в пункте 13 настоящего Регламента.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22C08" w:rsidRPr="00C22C08" w:rsidRDefault="00C22C08" w:rsidP="00C22C08">
      <w:pPr>
        <w:spacing w:after="0" w:line="240" w:lineRule="auto"/>
        <w:ind w:firstLine="567"/>
        <w:jc w:val="both"/>
        <w:rPr>
          <w:rFonts w:ascii="Times New Roman" w:eastAsia="Times New Roman" w:hAnsi="Times New Roman" w:cs="Times New Roman"/>
          <w:color w:val="3D3D3D"/>
          <w:sz w:val="28"/>
          <w:szCs w:val="28"/>
          <w:lang w:eastAsia="ru-RU"/>
        </w:rPr>
      </w:pPr>
      <w:r w:rsidRPr="00C22C08">
        <w:rPr>
          <w:rFonts w:ascii="Times New Roman" w:eastAsia="Times New Roman" w:hAnsi="Times New Roman" w:cs="Times New Roman"/>
          <w:sz w:val="28"/>
          <w:szCs w:val="28"/>
          <w:lang w:eastAsia="ru-RU"/>
        </w:rPr>
        <w:t>38.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Определение права заявителя на получение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39. Основанием для начала административной процедуры является прием и регистрация заявления и документов для </w:t>
      </w:r>
      <w:r w:rsidRPr="00C22C08">
        <w:rPr>
          <w:rFonts w:ascii="Times New Roman" w:eastAsia="Times New Roman" w:hAnsi="Times New Roman" w:cs="Times New Roman"/>
          <w:color w:val="000000"/>
          <w:sz w:val="28"/>
          <w:szCs w:val="28"/>
          <w:lang w:eastAsia="ru-RU"/>
        </w:rPr>
        <w:t>выдачи разрешения на использование земель или земельного участка без предоставления земельных участков и установления сервитута</w:t>
      </w:r>
      <w:r w:rsidRPr="00C22C08">
        <w:rPr>
          <w:rFonts w:ascii="Times New Roman" w:eastAsia="Times New Roman" w:hAnsi="Times New Roman" w:cs="Times New Roman"/>
          <w:sz w:val="28"/>
          <w:szCs w:val="28"/>
          <w:lang w:eastAsia="ru-RU"/>
        </w:rPr>
        <w:t>, необходимых для предоставления муниципальной услуги, специалистом Администрации или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40. В случае принятия заявления о предоставлении услуги специалист МФЦ,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 согласно пунктов 41-43 настоящего регламента.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41. Заявление и приложенные к нему документы, а в случае получения документов в порядке межведомственного взаимодействия - не позднее следующего дня со дня их получения передаются специалистом МФЦ в Администрацию для принятия решения по существу. </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42. В случае принятия заявления о предоставлении услуги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пункте 9.4 настоящего регламента, запрашивает необходимые документы, не представленные заявителем, в соответствии с пунктом 10 настоящего Регламента в порядке межведомственного взаимодействия.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43.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45. В случае отсутствия у заявителя права на получение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муниципальной услуги с объяснениями причин отказа, возвратом подлинников документов и разъяснением порядка обжалования, который направляется главе Администрации для подписания.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46. В случае принятия документов МФЦ, документы об отказе в предоставлении муниципальной услуги специалистом Администрации не позднее следующего дня после их утверждения направляются в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Специалист МФЦ не позднее следующего дня после получения документов об отказе в предоставлении муниципальной услуги направляет (вручает) их заявителю. </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47. Максимальный срок выполнения действия – 20 (двадцать) дней со дня регистрации заявления.</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48. Результат действия – определение права заявителя на получение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color w:val="000000"/>
          <w:sz w:val="28"/>
          <w:szCs w:val="28"/>
          <w:lang w:val="x-none" w:eastAsia="x-none"/>
        </w:rPr>
      </w:pPr>
      <w:r w:rsidRPr="00C22C08">
        <w:rPr>
          <w:rFonts w:ascii="Times New Roman" w:eastAsia="Times New Roman" w:hAnsi="Times New Roman" w:cs="Times New Roman"/>
          <w:b/>
          <w:bCs/>
          <w:color w:val="000000"/>
          <w:sz w:val="28"/>
          <w:szCs w:val="28"/>
          <w:lang w:val="x-none" w:eastAsia="x-none"/>
        </w:rPr>
        <w:t xml:space="preserve">Принятие постановления Администрации о выдаче разрешения на </w:t>
      </w:r>
      <w:r w:rsidRPr="00C22C08">
        <w:rPr>
          <w:rFonts w:ascii="Times New Roman" w:eastAsia="Times New Roman" w:hAnsi="Times New Roman" w:cs="Times New Roman"/>
          <w:b/>
          <w:bCs/>
          <w:sz w:val="28"/>
          <w:szCs w:val="28"/>
          <w:lang w:val="x-none" w:eastAsia="x-none"/>
        </w:rPr>
        <w:t>использование земель или земельных участков без предоставления земельных участков и установления сервитута или постановления</w:t>
      </w:r>
      <w:r w:rsidRPr="00C22C08">
        <w:rPr>
          <w:rFonts w:ascii="Times New Roman" w:eastAsia="Times New Roman" w:hAnsi="Times New Roman" w:cs="Times New Roman"/>
          <w:b/>
          <w:bCs/>
          <w:color w:val="000000"/>
          <w:sz w:val="28"/>
          <w:szCs w:val="28"/>
          <w:lang w:val="x-none" w:eastAsia="x-none"/>
        </w:rPr>
        <w:t xml:space="preserve"> Администрации об отказе в выдаче </w:t>
      </w:r>
      <w:r w:rsidRPr="00C22C08">
        <w:rPr>
          <w:rFonts w:ascii="Times New Roman" w:eastAsia="Times New Roman" w:hAnsi="Times New Roman" w:cs="Times New Roman"/>
          <w:b/>
          <w:bCs/>
          <w:sz w:val="28"/>
          <w:szCs w:val="28"/>
          <w:lang w:val="x-none" w:eastAsia="x-none"/>
        </w:rPr>
        <w:t xml:space="preserve">разрешения на использование земель </w:t>
      </w:r>
      <w:r w:rsidRPr="00C22C08">
        <w:rPr>
          <w:rFonts w:ascii="Times New Roman" w:eastAsia="Times New Roman" w:hAnsi="Times New Roman" w:cs="Times New Roman"/>
          <w:b/>
          <w:bCs/>
          <w:sz w:val="28"/>
          <w:szCs w:val="28"/>
          <w:lang w:val="x-none" w:eastAsia="x-none"/>
        </w:rPr>
        <w:lastRenderedPageBreak/>
        <w:t>или земельных участков, находящихся в муниципальной собственности, без предоставления земельных участков и установления сервитута</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49. Юридическим фактом, инициирующим начало выполнения административного действия, является наличие права у заявителя на получение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color w:val="000000"/>
          <w:sz w:val="28"/>
          <w:szCs w:val="28"/>
          <w:lang w:eastAsia="ru-RU"/>
        </w:rPr>
      </w:pPr>
      <w:r w:rsidRPr="00C22C08">
        <w:rPr>
          <w:rFonts w:ascii="Times New Roman" w:eastAsia="Times New Roman" w:hAnsi="Times New Roman" w:cs="Times New Roman"/>
          <w:sz w:val="28"/>
          <w:szCs w:val="28"/>
          <w:lang w:eastAsia="ru-RU"/>
        </w:rPr>
        <w:t xml:space="preserve">Специалист Администрации в течение 3 дней со дня предоставления полного пакета документов, указанного в пункте 9.4 регламента и если оснований для отказа в предоставлении услуги не выявлено готовит проект решения Администрации о выдаче </w:t>
      </w:r>
      <w:r w:rsidRPr="00C22C08">
        <w:rPr>
          <w:rFonts w:ascii="Times New Roman" w:eastAsia="Times New Roman" w:hAnsi="Times New Roman" w:cs="Times New Roman"/>
          <w:color w:val="000000"/>
          <w:sz w:val="28"/>
          <w:szCs w:val="28"/>
          <w:lang w:eastAsia="ru-RU"/>
        </w:rPr>
        <w:t>разрешения на использование земель или земельного участка, находящихся в муниципальной собственности Среднеелюзанского сельсовета Городищенского района Пензенской области без предоставления земельных участков и установления сервитута.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50. Решение о выдаче разрешения принимается Администрацией в форме постановления и должно содержать: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а) указание об обязанности лиц, получивших разрешение, выполнить </w:t>
      </w:r>
      <w:r w:rsidRPr="00C22C08">
        <w:rPr>
          <w:rFonts w:ascii="Times New Roman" w:eastAsia="Times New Roman" w:hAnsi="Times New Roman" w:cs="Times New Roman"/>
          <w:color w:val="000000"/>
          <w:sz w:val="28"/>
          <w:szCs w:val="28"/>
          <w:lang w:eastAsia="ru-RU"/>
        </w:rPr>
        <w:t>предусмотренные статьей 39.35</w:t>
      </w:r>
      <w:r w:rsidRPr="00C22C08">
        <w:rPr>
          <w:rFonts w:ascii="Times New Roman" w:eastAsia="Times New Roman" w:hAnsi="Times New Roman" w:cs="Times New Roman"/>
          <w:sz w:val="28"/>
          <w:szCs w:val="28"/>
          <w:lang w:eastAsia="ru-RU"/>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б) указание о предусмотренной </w:t>
      </w:r>
      <w:r w:rsidRPr="00C22C08">
        <w:rPr>
          <w:rFonts w:ascii="Times New Roman" w:eastAsia="Times New Roman" w:hAnsi="Times New Roman" w:cs="Times New Roman"/>
          <w:color w:val="000000"/>
          <w:sz w:val="28"/>
          <w:szCs w:val="28"/>
          <w:lang w:eastAsia="ru-RU"/>
        </w:rPr>
        <w:t>статьей 39.34</w:t>
      </w:r>
      <w:r w:rsidRPr="00C22C08">
        <w:rPr>
          <w:rFonts w:ascii="Times New Roman" w:eastAsia="Times New Roman" w:hAnsi="Times New Roman" w:cs="Times New Roman"/>
          <w:sz w:val="28"/>
          <w:szCs w:val="28"/>
          <w:lang w:eastAsia="ru-RU"/>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rsidR="00C22C08" w:rsidRPr="00C22C08" w:rsidRDefault="00C22C08" w:rsidP="00C22C0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Кроме того,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Результатом данного административного действия является подготовленный проект постановления Администрации о выдаче разрешения на использование земель или земельного участка без предоставления земельных участков и установления сервитута или постановления Администрации об отказе в выдаче разрешения на использование земель или земельного участка без предоставления земельных участков и установления сервитута.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51. Подготовленный проект постановления Администрации направляется на подписание Главе администрации Среднеелюзанского сельсовета Городищенского района Пензенской области.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Постановление Администрации о выдаче </w:t>
      </w:r>
      <w:r w:rsidRPr="00C22C08">
        <w:rPr>
          <w:rFonts w:ascii="Times New Roman" w:eastAsia="Times New Roman" w:hAnsi="Times New Roman" w:cs="Times New Roman"/>
          <w:color w:val="000000"/>
          <w:sz w:val="28"/>
          <w:szCs w:val="28"/>
          <w:lang w:eastAsia="ru-RU"/>
        </w:rPr>
        <w:t xml:space="preserve">разрешения на </w:t>
      </w:r>
      <w:r w:rsidRPr="00C22C08">
        <w:rPr>
          <w:rFonts w:ascii="Times New Roman" w:eastAsia="Times New Roman" w:hAnsi="Times New Roman" w:cs="Times New Roman"/>
          <w:sz w:val="28"/>
          <w:szCs w:val="28"/>
          <w:lang w:eastAsia="ru-RU"/>
        </w:rPr>
        <w:t>использование земель или земельных участков без предоставления земельных участков и установления сервитута или постановление Администрации об отказе в выдаче разрешения направляется Администрацией в течение 3 рабочих дней со дня принятия указанного решения заявителю заказным письмом с приложением представленных им документов.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Максимальный срок выполнения действия 15 дней.</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 xml:space="preserve">Критерием принятия решения по выдаче результата оказания муниципальной услуги является наличие подписанного постановления Администрации о выдаче </w:t>
      </w:r>
      <w:r w:rsidRPr="00C22C08">
        <w:rPr>
          <w:rFonts w:ascii="Times New Roman" w:eastAsia="Times New Roman" w:hAnsi="Times New Roman" w:cs="Times New Roman"/>
          <w:color w:val="000000"/>
          <w:sz w:val="28"/>
          <w:szCs w:val="28"/>
          <w:lang w:eastAsia="ru-RU"/>
        </w:rPr>
        <w:t xml:space="preserve">разрешения на </w:t>
      </w:r>
      <w:r w:rsidRPr="00C22C08">
        <w:rPr>
          <w:rFonts w:ascii="Times New Roman" w:eastAsia="Times New Roman" w:hAnsi="Times New Roman" w:cs="Times New Roman"/>
          <w:sz w:val="28"/>
          <w:szCs w:val="28"/>
          <w:lang w:eastAsia="ru-RU"/>
        </w:rPr>
        <w:t>использование земель или земельных участков без предоставления земельных участков или постановления Администрации об отказе в выдаче разрешения на использование земель или земельных участков без предоставления земельных участков с указанием оснований для отказа.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Результат действия – принятие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и установления сервитута </w:t>
      </w:r>
      <w:r w:rsidRPr="00C22C08">
        <w:rPr>
          <w:rFonts w:ascii="Times New Roman" w:eastAsia="Times New Roman" w:hAnsi="Times New Roman" w:cs="Times New Roman"/>
          <w:bCs/>
          <w:sz w:val="28"/>
          <w:szCs w:val="28"/>
          <w:lang w:eastAsia="ru-RU"/>
        </w:rPr>
        <w:t>либо</w:t>
      </w:r>
      <w:r w:rsidRPr="00C22C08">
        <w:rPr>
          <w:rFonts w:ascii="Times New Roman" w:eastAsia="Times New Roman" w:hAnsi="Times New Roman" w:cs="Times New Roman"/>
          <w:sz w:val="28"/>
          <w:szCs w:val="28"/>
          <w:lang w:eastAsia="ru-RU"/>
        </w:rPr>
        <w:t xml:space="preserve"> постановления Администрации </w:t>
      </w:r>
      <w:r w:rsidRPr="00C22C08">
        <w:rPr>
          <w:rFonts w:ascii="Times New Roman" w:eastAsia="Times New Roman" w:hAnsi="Times New Roman" w:cs="Times New Roman"/>
          <w:bCs/>
          <w:sz w:val="28"/>
          <w:szCs w:val="28"/>
          <w:lang w:eastAsia="ru-RU"/>
        </w:rPr>
        <w:t xml:space="preserve">об отказе в выдаче разрешения на </w:t>
      </w:r>
      <w:r w:rsidRPr="00C22C08">
        <w:rPr>
          <w:rFonts w:ascii="Times New Roman" w:eastAsia="Times New Roman" w:hAnsi="Times New Roman" w:cs="Times New Roman"/>
          <w:sz w:val="28"/>
          <w:szCs w:val="28"/>
          <w:lang w:eastAsia="ru-RU"/>
        </w:rPr>
        <w:t>использование земель или земельных участков без предоставления земельных участков и установления сервитута с указанием оснований для отказа</w:t>
      </w:r>
      <w:r w:rsidRPr="00C22C08">
        <w:rPr>
          <w:rFonts w:ascii="Times New Roman" w:eastAsia="Times New Roman" w:hAnsi="Times New Roman" w:cs="Times New Roman"/>
          <w:bCs/>
          <w:sz w:val="28"/>
          <w:szCs w:val="28"/>
          <w:lang w:eastAsia="ru-RU"/>
        </w:rPr>
        <w:t>.</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r w:rsidRPr="00C22C08">
        <w:rPr>
          <w:rFonts w:ascii="Times New Roman" w:eastAsia="Times New Roman" w:hAnsi="Times New Roman" w:cs="Times New Roman"/>
          <w:sz w:val="28"/>
          <w:szCs w:val="28"/>
          <w:lang w:eastAsia="ru-RU"/>
        </w:rPr>
        <w:t>52.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53. Специалист МФЦ не позднее 3 рабочих дней со дня принятия постановления Администрации после получения документов о предоставлении муниципальной услуги направляет их заявителю заказным письмом с приложением представленных им документов. </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течение десяти дней со дня принятия постановления Администрации о выдачи разрешения на использование земель или земельного участка без предоставления земельных участков и установления сервитута Администрация направляет копию этого постановления в федеральный орган исполнительной власти, уполномоченный на осуществление государственного земельного надзора.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Действие разрешения на использование земель или земельного участка, находящихся в государственной или муниципальной собственности, в целях, указан</w:t>
      </w:r>
      <w:r w:rsidRPr="00C22C08">
        <w:rPr>
          <w:rFonts w:ascii="Times New Roman" w:eastAsia="Times New Roman" w:hAnsi="Times New Roman" w:cs="Times New Roman"/>
          <w:color w:val="000000"/>
          <w:sz w:val="28"/>
          <w:szCs w:val="28"/>
          <w:lang w:eastAsia="ru-RU"/>
        </w:rPr>
        <w:t>ных в пункте 1</w:t>
      </w:r>
      <w:r w:rsidRPr="00C22C08">
        <w:rPr>
          <w:rFonts w:ascii="Times New Roman" w:eastAsia="Times New Roman" w:hAnsi="Times New Roman" w:cs="Times New Roman"/>
          <w:sz w:val="28"/>
          <w:szCs w:val="28"/>
          <w:lang w:eastAsia="ru-RU"/>
        </w:rPr>
        <w:t xml:space="preserve"> статьи 39.34 Земельного кодекса Российской Федерации, прекращается со дня предоставления земельного участка гражданину или юридическому лицу.</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Раздел 4</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ФОРМЫ КОНТРОЛЯ ЗА ИСПОЛНЕНИЕМ АДМИНИСТРАТИВНОГО РЕГЛАМЕНТА</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54.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w:t>
      </w:r>
      <w:r w:rsidRPr="00C22C08">
        <w:rPr>
          <w:rFonts w:ascii="Times New Roman" w:eastAsia="Times New Roman" w:hAnsi="Times New Roman" w:cs="Times New Roman"/>
          <w:sz w:val="28"/>
          <w:szCs w:val="28"/>
          <w:lang w:eastAsia="ru-RU"/>
        </w:rPr>
        <w:lastRenderedPageBreak/>
        <w:t>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55 Текущий контроль осуществляется путем проведения плановых и внеплановых проверок полноты и качества исполнения муниципальной услуги.</w:t>
      </w:r>
    </w:p>
    <w:p w:rsidR="00C22C08" w:rsidRPr="00C22C08" w:rsidRDefault="00C22C08" w:rsidP="00C22C08">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56. Проверка полноты и качества предоставления муниципальной услуги осуществляется на основании распоряжения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57.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58. В рамках плановой проверки изучаются следующие вопросы: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предусмотренных Регламентом требований к порядку информирования о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предусмотренных Регламентом оснований для отказа в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сроков и порядка регистрации запроса заявителя о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требований к помещениям, в которых предоставляется муниципальная услуга, к месту ожидания и приема заявителей;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обоснованность решений, принятых ответственным должностным лицом при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рамках внеплановой проверки осуществляется проверка фактов, явившихся основанием для ее проведения.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59. Результаты проверок отражаются в отдельной справке, в которой отмечаются выявленные недостатки и предложения по их устранению.</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Ответственность должностных лиц органа местного самоуправления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60.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61.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outlineLvl w:val="1"/>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C22C08" w:rsidRPr="00C22C08" w:rsidRDefault="00C22C08" w:rsidP="00C22C08">
      <w:pPr>
        <w:spacing w:after="0" w:line="240" w:lineRule="auto"/>
        <w:ind w:firstLine="567"/>
        <w:jc w:val="both"/>
        <w:outlineLvl w:val="1"/>
        <w:rPr>
          <w:rFonts w:ascii="Times New Roman" w:eastAsia="Times New Roman" w:hAnsi="Times New Roman" w:cs="Times New Roman"/>
          <w:b/>
          <w:bCs/>
          <w:iCs/>
          <w:sz w:val="28"/>
          <w:szCs w:val="28"/>
          <w:lang w:eastAsia="ru-RU"/>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Раздел 5</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C22C08">
        <w:rPr>
          <w:rFonts w:ascii="Times New Roman" w:eastAsia="Times New Roman" w:hAnsi="Times New Roman" w:cs="Times New Roman"/>
          <w:b/>
          <w:bCs/>
          <w:i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64.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Предмет досудебного (внесудебного) обжалования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65.Заявитель (представитель заявителя) может обратиться с жалобой, в том числе, в следующих случаях:</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нарушение срока регистрации заявления заявителя о предоставлении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w:t>
      </w:r>
      <w:r w:rsidRPr="00C22C08">
        <w:rPr>
          <w:rFonts w:ascii="Times New Roman" w:eastAsia="Times New Roman" w:hAnsi="Times New Roman" w:cs="Times New Roman"/>
          <w:sz w:val="28"/>
          <w:szCs w:val="28"/>
          <w:lang w:eastAsia="ru-RU"/>
        </w:rPr>
        <w:lastRenderedPageBreak/>
        <w:t>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66.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67. Жалоба подается: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 руководителю МФЦ, при обжаловании решений и действий (бездействия) работника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68.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C22C08">
        <w:rPr>
          <w:rFonts w:ascii="Times New Roman" w:eastAsia="Times New Roman" w:hAnsi="Times New Roman" w:cs="Times New Roman"/>
          <w:bCs/>
          <w:sz w:val="28"/>
          <w:szCs w:val="28"/>
          <w:lang w:eastAsia="ru-RU"/>
        </w:rPr>
        <w:t>69. Рассмотрение жалоб в отношении решений и действий (бездействия) МФЦ осуществляется учредителем МФЦ или уполномоченным должностным лицом в соответствии с постановлением администрации Среднеелюзанского сельсовета Городищенского района Пензенской области от 22.02.2019 №19-п «Об утверждении Порядка подачи и рассмотрения жалоб на решения и действия (бездействие) администрации Среднеелюзанского сельсовета Городищенского района Пензенской области</w:t>
      </w:r>
      <w:r w:rsidRPr="00C22C08">
        <w:rPr>
          <w:rFonts w:ascii="Times New Roman" w:eastAsia="Times New Roman" w:hAnsi="Times New Roman" w:cs="Times New Roman"/>
          <w:bCs/>
          <w:i/>
          <w:sz w:val="28"/>
          <w:szCs w:val="28"/>
          <w:lang w:eastAsia="ru-RU"/>
        </w:rPr>
        <w:t xml:space="preserve"> </w:t>
      </w:r>
      <w:r w:rsidRPr="00C22C08">
        <w:rPr>
          <w:rFonts w:ascii="Times New Roman" w:eastAsia="Times New Roman" w:hAnsi="Times New Roman" w:cs="Times New Roman"/>
          <w:bCs/>
          <w:sz w:val="28"/>
          <w:szCs w:val="28"/>
          <w:lang w:eastAsia="ru-RU"/>
        </w:rPr>
        <w:t>должностных лиц, муниципальных служащих администрации Среднеелюзанского сельсовета Городищенского района Пензенской области».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70. Рассмотрение жалоб в отношении решений и действий (бездействия) работника МФЦ осуществляется руководителем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71.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72. Орган, предоставляющий муниципальную услугу, МФЦ, учредитель МФЦ, перенаправившие жалобу, информируют о перенаправлении жалобы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73. Жалоба может быть подана заявителем через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подачи и рассмотрения жалобы</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подачи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Жалоба в письменной форме может быть также направлена по почте.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75. Жалоба должна содержать: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п. 79. раздела 5 Регламента);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оформленная в соответствии с законодательством Российской Федерации доверенность (для физических лиц);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78.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Время приема жалоб должно совпадать со временем предоставления муниципальных услуг.</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Прием жалоб в письменной форме осуществляется учредителем МФЦ в месте фактического нахождения учредителя.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Время приема жалоб учредителем МФЦ должно совпадать со временем работы учредителя.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79.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официального интернет-сайта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электронной почты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Единого портала;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Регионального портала;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80. В электронном виде жалоба на решения и действия (бездействие) МФЦ, работника МФЦ может быть подана заявителем посредством: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официального сайта МФЦ, учредителя МФЦ в информационно-телекоммуникационной сети "Интернет";</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электронной почты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81. При подаче жалобы в электронном виде документы, указанные в п. 76 и 77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Перечень оснований для приостановления рассмотрения жалобы</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82. Оснований для приостановления рассмотрения жалобы не имеется.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Право заявителя на получение информации и документов, необходимых для обоснования и рассмотрения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83. Заявитель имеет право на получение информации и документов, необходимых для обоснования и рассмотрения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84. Орган, предоставляющий муниципальную услугу, МФЦ, учредитель МФЦ обеспечивают:</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w:t>
      </w:r>
      <w:r w:rsidRPr="00C22C08">
        <w:rPr>
          <w:rFonts w:ascii="Times New Roman" w:eastAsia="Times New Roman" w:hAnsi="Times New Roman" w:cs="Times New Roman"/>
          <w:sz w:val="28"/>
          <w:szCs w:val="28"/>
          <w:lang w:eastAsia="ru-RU"/>
        </w:rPr>
        <w:lastRenderedPageBreak/>
        <w:t>работников МФЦ, в том числе по телефону, электронной почте, при личном приеме;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Сроки рассмотрения жалобы</w:t>
      </w: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85.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86.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Результат досудебного (внесудебного) обжалования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87. По результатам рассмотрения жалобы принимается одно из следующих решений:</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2) в удовлетворении жалобы отказывается.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Указанное решение принимается в письменной форме уполномоченным на ее рассмотрение органом.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88.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89.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наличие вступившего в законную силу решения суда, арбитражного суда по жалобе о том же предмете и по тем же основаниям;</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подача жалобы лицом, полномочия которого не подтверждены в порядке, установленном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 xml:space="preserve">90.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w:t>
      </w:r>
      <w:r w:rsidRPr="00C22C08">
        <w:rPr>
          <w:rFonts w:ascii="Times New Roman" w:eastAsia="Times New Roman" w:hAnsi="Times New Roman" w:cs="Times New Roman"/>
          <w:sz w:val="28"/>
          <w:szCs w:val="28"/>
          <w:lang w:eastAsia="ru-RU"/>
        </w:rPr>
        <w:lastRenderedPageBreak/>
        <w:t>рассмотрению жалоб, незамедлительно направляют имеющиеся материалы в органы прокуратуры.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91.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информирования заявителя о результатах рассмотрения жалобы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92. Ответ по результатам рассмотрения жалобы направляется заявителю не позднее дня, следующего за днем принятия решения, в письменной форме.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93. В ответе по результатам рассмотрения жалобы указываются: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 основания для принятия решения по жалобе;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 принятое по жалобе решение;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ж) сведения о порядке обжалования принятого по жалобе решения.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96. В случае если жалоба была направлена способом, указанным в пп. "д" п. 79. раздела 5 Регламента, ответ заявителю направляется посредством системы досудебного обжалования.</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eastAsia="x-none"/>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eastAsia="x-none"/>
        </w:rPr>
      </w:pPr>
    </w:p>
    <w:p w:rsidR="00C22C08" w:rsidRPr="00C22C08" w:rsidRDefault="00C22C08" w:rsidP="00C22C08">
      <w:pPr>
        <w:spacing w:after="0" w:line="240" w:lineRule="auto"/>
        <w:ind w:firstLine="567"/>
        <w:jc w:val="both"/>
        <w:outlineLvl w:val="2"/>
        <w:rPr>
          <w:rFonts w:ascii="Times New Roman" w:eastAsia="Times New Roman" w:hAnsi="Times New Roman" w:cs="Times New Roman"/>
          <w:b/>
          <w:bCs/>
          <w:sz w:val="28"/>
          <w:szCs w:val="28"/>
          <w:lang w:val="x-none" w:eastAsia="x-none"/>
        </w:rPr>
      </w:pPr>
      <w:r w:rsidRPr="00C22C08">
        <w:rPr>
          <w:rFonts w:ascii="Times New Roman" w:eastAsia="Times New Roman" w:hAnsi="Times New Roman" w:cs="Times New Roman"/>
          <w:b/>
          <w:bCs/>
          <w:sz w:val="28"/>
          <w:szCs w:val="28"/>
          <w:lang w:val="x-none" w:eastAsia="x-none"/>
        </w:rPr>
        <w:t>Порядок обжалования решения по жалобе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97.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98.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99. Решение по результатам рассмотрения жалобы заявитель вправе обжаловать в судебном порядке.</w:t>
      </w:r>
    </w:p>
    <w:p w:rsidR="00C22C08" w:rsidRPr="00C22C08" w:rsidRDefault="00C22C08" w:rsidP="00C22C08">
      <w:pPr>
        <w:spacing w:after="0" w:line="240" w:lineRule="auto"/>
        <w:ind w:firstLine="567"/>
        <w:jc w:val="both"/>
        <w:rPr>
          <w:rFonts w:ascii="Times New Roman" w:eastAsia="Times New Roman" w:hAnsi="Times New Roman" w:cs="Times New Roman"/>
          <w:b/>
          <w:sz w:val="28"/>
          <w:szCs w:val="28"/>
          <w:lang w:eastAsia="ru-RU"/>
        </w:rPr>
      </w:pPr>
    </w:p>
    <w:p w:rsidR="00C22C08" w:rsidRPr="00C22C08" w:rsidRDefault="00C22C08" w:rsidP="00C22C08">
      <w:pPr>
        <w:autoSpaceDE w:val="0"/>
        <w:autoSpaceDN w:val="0"/>
        <w:adjustRightInd w:val="0"/>
        <w:spacing w:after="0" w:line="240" w:lineRule="auto"/>
        <w:ind w:left="3780"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Приложение</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 административному регламенту,</w:t>
      </w:r>
    </w:p>
    <w:p w:rsidR="00C22C08" w:rsidRPr="00C22C08" w:rsidRDefault="00C22C08" w:rsidP="00C22C08">
      <w:pPr>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предоставления муниципальной услуги</w:t>
      </w:r>
    </w:p>
    <w:p w:rsidR="00C22C08" w:rsidRPr="00C22C08" w:rsidRDefault="00C22C08" w:rsidP="00C22C08">
      <w:pPr>
        <w:suppressAutoHyphens/>
        <w:autoSpaceDE w:val="0"/>
        <w:autoSpaceDN w:val="0"/>
        <w:adjustRightInd w:val="0"/>
        <w:spacing w:after="0" w:line="240" w:lineRule="auto"/>
        <w:ind w:left="142"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ar-SA"/>
        </w:rPr>
        <w:t>«</w:t>
      </w:r>
      <w:r w:rsidRPr="00C22C08">
        <w:rPr>
          <w:rFonts w:ascii="Times New Roman" w:eastAsia="Times New Roman" w:hAnsi="Times New Roman" w:cs="Times New Roman"/>
          <w:sz w:val="28"/>
          <w:szCs w:val="28"/>
          <w:lang w:eastAsia="ru-RU"/>
        </w:rPr>
        <w:t>Выдача разрешения на использование земель</w:t>
      </w:r>
    </w:p>
    <w:p w:rsidR="00C22C08" w:rsidRPr="00C22C08" w:rsidRDefault="00C22C08" w:rsidP="00C22C08">
      <w:pPr>
        <w:suppressAutoHyphens/>
        <w:autoSpaceDE w:val="0"/>
        <w:autoSpaceDN w:val="0"/>
        <w:adjustRightInd w:val="0"/>
        <w:spacing w:after="0" w:line="240" w:lineRule="auto"/>
        <w:ind w:left="142"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или земельных участков</w:t>
      </w:r>
    </w:p>
    <w:p w:rsidR="00C22C08" w:rsidRPr="00C22C08" w:rsidRDefault="00C22C08" w:rsidP="00C22C08">
      <w:pPr>
        <w:suppressAutoHyphens/>
        <w:autoSpaceDE w:val="0"/>
        <w:autoSpaceDN w:val="0"/>
        <w:adjustRightInd w:val="0"/>
        <w:spacing w:after="0" w:line="240" w:lineRule="auto"/>
        <w:ind w:left="142"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без предоставления земельных участков</w:t>
      </w:r>
    </w:p>
    <w:p w:rsidR="00C22C08" w:rsidRPr="00C22C08" w:rsidRDefault="00C22C08" w:rsidP="00C22C08">
      <w:pPr>
        <w:suppressAutoHyphens/>
        <w:autoSpaceDE w:val="0"/>
        <w:autoSpaceDN w:val="0"/>
        <w:adjustRightInd w:val="0"/>
        <w:spacing w:after="0" w:line="240" w:lineRule="auto"/>
        <w:ind w:left="142"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ru-RU"/>
        </w:rPr>
        <w:t>и установления сервитута»</w:t>
      </w:r>
    </w:p>
    <w:p w:rsidR="00C22C08" w:rsidRPr="00C22C08" w:rsidRDefault="00C22C08" w:rsidP="00C22C08">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ar-SA"/>
        </w:rPr>
      </w:pPr>
      <w:r w:rsidRPr="00C22C08">
        <w:rPr>
          <w:rFonts w:ascii="Times New Roman" w:eastAsia="Times New Roman" w:hAnsi="Times New Roman" w:cs="Times New Roman"/>
          <w:b/>
          <w:bCs/>
          <w:iCs/>
          <w:sz w:val="28"/>
          <w:szCs w:val="28"/>
          <w:lang w:eastAsia="ar-SA"/>
        </w:rPr>
        <w:t>Форма заявления на предоставление муниципальной услуги</w:t>
      </w: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ar-SA"/>
        </w:rPr>
      </w:pPr>
      <w:r w:rsidRPr="00C22C08">
        <w:rPr>
          <w:rFonts w:ascii="Times New Roman" w:eastAsia="Times New Roman" w:hAnsi="Times New Roman" w:cs="Times New Roman"/>
          <w:b/>
          <w:bCs/>
          <w:iCs/>
          <w:sz w:val="28"/>
          <w:szCs w:val="28"/>
          <w:lang w:eastAsia="ar-SA"/>
        </w:rPr>
        <w:t>«</w:t>
      </w:r>
      <w:r w:rsidRPr="00C22C08">
        <w:rPr>
          <w:rFonts w:ascii="Times New Roman" w:eastAsia="Times New Roman" w:hAnsi="Times New Roman" w:cs="Times New Roman"/>
          <w:b/>
          <w:bCs/>
          <w:iCs/>
          <w:sz w:val="28"/>
          <w:szCs w:val="28"/>
          <w:lang w:eastAsia="ru-RU"/>
        </w:rPr>
        <w:t>Выдача разрешения на использование земель или земельных участков без предоставления земельных участков и установления сервитута</w:t>
      </w:r>
      <w:r w:rsidRPr="00C22C08">
        <w:rPr>
          <w:rFonts w:ascii="Times New Roman" w:eastAsia="Times New Roman" w:hAnsi="Times New Roman" w:cs="Times New Roman"/>
          <w:b/>
          <w:bCs/>
          <w:iCs/>
          <w:sz w:val="28"/>
          <w:szCs w:val="28"/>
          <w:lang w:eastAsia="ar-SA"/>
        </w:rPr>
        <w:t>»</w:t>
      </w:r>
    </w:p>
    <w:p w:rsidR="00C22C08" w:rsidRPr="00C22C08" w:rsidRDefault="00C22C08" w:rsidP="00C22C08">
      <w:pPr>
        <w:suppressAutoHyphens/>
        <w:spacing w:after="0" w:line="240" w:lineRule="auto"/>
        <w:ind w:firstLine="567"/>
        <w:jc w:val="both"/>
        <w:rPr>
          <w:rFonts w:ascii="Times New Roman" w:eastAsia="Times New Roman" w:hAnsi="Times New Roman" w:cs="Times New Roman"/>
          <w:sz w:val="28"/>
          <w:szCs w:val="28"/>
          <w:lang w:eastAsia="ar-SA"/>
        </w:rPr>
      </w:pPr>
    </w:p>
    <w:p w:rsidR="00C22C08" w:rsidRPr="00C22C08" w:rsidRDefault="00C22C08" w:rsidP="00C22C08">
      <w:pPr>
        <w:tabs>
          <w:tab w:val="left" w:pos="1080"/>
        </w:tabs>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Главе администрации</w:t>
      </w:r>
    </w:p>
    <w:p w:rsidR="00C22C08" w:rsidRPr="00C22C08" w:rsidRDefault="00C22C08" w:rsidP="00C22C08">
      <w:pPr>
        <w:tabs>
          <w:tab w:val="left" w:pos="1080"/>
        </w:tabs>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ar-SA"/>
        </w:rPr>
        <w:t>Среднеелюзанского сельсовета Городищенского района</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Пензенской области</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ru-RU"/>
        </w:rPr>
        <w:t>_____________________________________</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от___________________________________</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(Ф.И.О. физического лица/ наименование ю/л)</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____________________________________________________</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(данные паспорта, контактный телефон /</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____________________________________________________</w:t>
      </w:r>
    </w:p>
    <w:p w:rsidR="00C22C08" w:rsidRPr="00C22C08" w:rsidRDefault="00C22C08" w:rsidP="00C22C08">
      <w:pPr>
        <w:tabs>
          <w:tab w:val="left" w:pos="1080"/>
        </w:tabs>
        <w:suppressAutoHyphens/>
        <w:spacing w:after="0" w:line="240" w:lineRule="auto"/>
        <w:ind w:firstLine="567"/>
        <w:jc w:val="right"/>
        <w:rPr>
          <w:rFonts w:ascii="Times New Roman" w:eastAsia="Times New Roman" w:hAnsi="Times New Roman" w:cs="Times New Roman"/>
          <w:sz w:val="28"/>
          <w:szCs w:val="28"/>
          <w:lang w:eastAsia="ar-SA"/>
        </w:rPr>
      </w:pPr>
      <w:r w:rsidRPr="00C22C08">
        <w:rPr>
          <w:rFonts w:ascii="Times New Roman" w:eastAsia="Times New Roman" w:hAnsi="Times New Roman" w:cs="Times New Roman"/>
          <w:sz w:val="28"/>
          <w:szCs w:val="28"/>
          <w:lang w:eastAsia="ar-SA"/>
        </w:rPr>
        <w:t>(юридический адрес, контактный телефон)</w:t>
      </w:r>
    </w:p>
    <w:p w:rsidR="00C22C08" w:rsidRPr="00C22C08" w:rsidRDefault="00C22C08" w:rsidP="00C22C08">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ar-SA"/>
        </w:rPr>
      </w:pPr>
    </w:p>
    <w:p w:rsidR="00C22C08" w:rsidRPr="00C22C08" w:rsidRDefault="00C22C08" w:rsidP="00C22C08">
      <w:pPr>
        <w:spacing w:after="0" w:line="240" w:lineRule="auto"/>
        <w:ind w:firstLine="567"/>
        <w:jc w:val="center"/>
        <w:outlineLvl w:val="1"/>
        <w:rPr>
          <w:rFonts w:ascii="Times New Roman" w:eastAsia="Times New Roman" w:hAnsi="Times New Roman" w:cs="Times New Roman"/>
          <w:b/>
          <w:bCs/>
          <w:iCs/>
          <w:sz w:val="28"/>
          <w:szCs w:val="28"/>
          <w:lang w:eastAsia="ar-SA"/>
        </w:rPr>
      </w:pPr>
      <w:r w:rsidRPr="00C22C08">
        <w:rPr>
          <w:rFonts w:ascii="Times New Roman" w:eastAsia="Times New Roman" w:hAnsi="Times New Roman" w:cs="Times New Roman"/>
          <w:b/>
          <w:bCs/>
          <w:iCs/>
          <w:sz w:val="28"/>
          <w:szCs w:val="28"/>
          <w:lang w:eastAsia="ar-SA"/>
        </w:rPr>
        <w:t>Заявление</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Прошу выдать разрешения на использование земель или земельного участка без предоставления земельных участков и установления сервитута ____________/________________-__ площадью:_______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(срок использования) (условие предоставления) (площадь земельного участка)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lastRenderedPageBreak/>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(категория земель)</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(цель предполагаемого использования земельного участка)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(местонахождение земельного участка)</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К заявлению прилагаются следующие документы:</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___________________________________________________________________</w:t>
      </w:r>
    </w:p>
    <w:p w:rsidR="00C22C08" w:rsidRPr="00C22C08" w:rsidRDefault="00C22C08" w:rsidP="00C22C08">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“___” ___________ 20__ г.</w:t>
      </w:r>
      <w:r w:rsidRPr="00C22C08">
        <w:rPr>
          <w:rFonts w:ascii="Times New Roman" w:eastAsia="Times New Roman" w:hAnsi="Times New Roman" w:cs="Times New Roman"/>
          <w:sz w:val="28"/>
          <w:szCs w:val="28"/>
          <w:lang w:eastAsia="ru-RU"/>
        </w:rPr>
        <w:tab/>
        <w:t>______________ ________________</w:t>
      </w:r>
    </w:p>
    <w:p w:rsidR="00C22C08" w:rsidRPr="00C22C08" w:rsidRDefault="00C22C08" w:rsidP="00C22C08">
      <w:pPr>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(дата подачи заявления)</w:t>
      </w:r>
      <w:r w:rsidRPr="00C22C08">
        <w:rPr>
          <w:rFonts w:ascii="Times New Roman" w:eastAsia="Times New Roman" w:hAnsi="Times New Roman" w:cs="Times New Roman"/>
          <w:sz w:val="28"/>
          <w:szCs w:val="28"/>
          <w:lang w:eastAsia="ru-RU"/>
        </w:rPr>
        <w:tab/>
      </w:r>
      <w:r w:rsidRPr="00C22C08">
        <w:rPr>
          <w:rFonts w:ascii="Times New Roman" w:eastAsia="Times New Roman" w:hAnsi="Times New Roman" w:cs="Times New Roman"/>
          <w:sz w:val="28"/>
          <w:szCs w:val="28"/>
          <w:lang w:eastAsia="ru-RU"/>
        </w:rPr>
        <w:tab/>
        <w:t xml:space="preserve"> (подпись) </w:t>
      </w:r>
      <w:r w:rsidRPr="00C22C08">
        <w:rPr>
          <w:rFonts w:ascii="Times New Roman" w:eastAsia="Times New Roman" w:hAnsi="Times New Roman" w:cs="Times New Roman"/>
          <w:sz w:val="28"/>
          <w:szCs w:val="28"/>
          <w:lang w:eastAsia="ru-RU"/>
        </w:rPr>
        <w:tab/>
      </w:r>
      <w:r w:rsidRPr="00C22C08">
        <w:rPr>
          <w:rFonts w:ascii="Times New Roman" w:eastAsia="Times New Roman" w:hAnsi="Times New Roman" w:cs="Times New Roman"/>
          <w:sz w:val="28"/>
          <w:szCs w:val="28"/>
          <w:lang w:eastAsia="ru-RU"/>
        </w:rPr>
        <w:tab/>
        <w:t>(расшифровка подписи)</w:t>
      </w:r>
    </w:p>
    <w:p w:rsidR="00C22C08" w:rsidRPr="00C22C08" w:rsidRDefault="00C22C08" w:rsidP="00C22C08">
      <w:pPr>
        <w:spacing w:after="0" w:line="240" w:lineRule="auto"/>
        <w:ind w:firstLine="567"/>
        <w:jc w:val="both"/>
        <w:rPr>
          <w:rFonts w:ascii="Times New Roman" w:eastAsia="Times New Roman" w:hAnsi="Times New Roman" w:cs="Times New Roman"/>
          <w:sz w:val="28"/>
          <w:szCs w:val="28"/>
          <w:lang w:eastAsia="ru-RU"/>
        </w:rPr>
      </w:pPr>
    </w:p>
    <w:p w:rsidR="00C22C08" w:rsidRPr="00C22C08" w:rsidRDefault="00C22C08" w:rsidP="00C22C0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C22C08" w:rsidRPr="00C22C08" w:rsidRDefault="00C22C08" w:rsidP="00C22C08">
      <w:pPr>
        <w:suppressAutoHyphens/>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sidRPr="00C22C08">
        <w:rPr>
          <w:rFonts w:ascii="Times New Roman" w:eastAsia="Times New Roman" w:hAnsi="Times New Roman" w:cs="Times New Roman"/>
          <w:sz w:val="28"/>
          <w:szCs w:val="28"/>
          <w:lang w:eastAsia="ar-SA"/>
        </w:rPr>
        <w:t>"__" __________ 20__ г.</w:t>
      </w:r>
      <w:r w:rsidRPr="00C22C08">
        <w:rPr>
          <w:rFonts w:ascii="Times New Roman" w:eastAsia="Times New Roman" w:hAnsi="Times New Roman" w:cs="Times New Roman"/>
          <w:sz w:val="28"/>
          <w:szCs w:val="28"/>
          <w:lang w:eastAsia="ar-SA"/>
        </w:rPr>
        <w:tab/>
      </w:r>
      <w:r w:rsidRPr="00C22C08">
        <w:rPr>
          <w:rFonts w:ascii="Times New Roman" w:eastAsia="Times New Roman" w:hAnsi="Times New Roman" w:cs="Times New Roman"/>
          <w:sz w:val="28"/>
          <w:szCs w:val="28"/>
          <w:lang w:eastAsia="ar-SA"/>
        </w:rPr>
        <w:tab/>
      </w:r>
      <w:r w:rsidRPr="00C22C08">
        <w:rPr>
          <w:rFonts w:ascii="Times New Roman" w:eastAsia="Times New Roman" w:hAnsi="Times New Roman" w:cs="Times New Roman"/>
          <w:sz w:val="28"/>
          <w:szCs w:val="28"/>
          <w:lang w:eastAsia="ar-SA"/>
        </w:rPr>
        <w:tab/>
      </w:r>
      <w:r w:rsidRPr="00C22C08">
        <w:rPr>
          <w:rFonts w:ascii="Times New Roman" w:eastAsia="Times New Roman" w:hAnsi="Times New Roman" w:cs="Times New Roman"/>
          <w:sz w:val="28"/>
          <w:szCs w:val="28"/>
          <w:lang w:eastAsia="ar-SA"/>
        </w:rPr>
        <w:tab/>
        <w:t>____________________________________(подпись заявителя)</w:t>
      </w:r>
    </w:p>
    <w:p w:rsidR="00FE6710" w:rsidRDefault="00FE6710">
      <w:bookmarkStart w:id="1" w:name="_GoBack"/>
      <w:bookmarkEnd w:id="1"/>
    </w:p>
    <w:sectPr w:rsidR="00FE6710" w:rsidSect="00ED6B20">
      <w:footerReference w:type="even" r:id="rId8"/>
      <w:footerReference w:type="default" r:id="rId9"/>
      <w:pgSz w:w="11906" w:h="16838"/>
      <w:pgMar w:top="284" w:right="85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F9" w:rsidRDefault="00C22C08" w:rsidP="00361A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DE25F9" w:rsidRDefault="00C22C08" w:rsidP="002814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5F9" w:rsidRDefault="00C22C08" w:rsidP="00281488">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A42"/>
    <w:rsid w:val="004A4A42"/>
    <w:rsid w:val="00C22C08"/>
    <w:rsid w:val="00FE6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22C0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22C08"/>
  </w:style>
  <w:style w:type="character" w:styleId="a5">
    <w:name w:val="page number"/>
    <w:basedOn w:val="a0"/>
    <w:uiPriority w:val="99"/>
    <w:rsid w:val="00C22C08"/>
    <w:rPr>
      <w:rFonts w:cs="Times New Roman"/>
      <w:b/>
      <w:i/>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22C0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C22C08"/>
  </w:style>
  <w:style w:type="character" w:styleId="a5">
    <w:name w:val="page number"/>
    <w:basedOn w:val="a0"/>
    <w:uiPriority w:val="99"/>
    <w:rsid w:val="00C22C08"/>
    <w:rPr>
      <w:rFonts w:cs="Times New Roman"/>
      <w:b/>
      <w:i/>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787C9C682920FDFD4C9C366BADB120C51877E8835BF77ABCCD49580AF2058951B76F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87C9C682920FDFD4C9C366BADB120C51877E88353FF7ABAC3460500FA5C8553788694ADB9E2AF65F3D2AA7DB46DH" TargetMode="External"/><Relationship Id="rId11" Type="http://schemas.openxmlformats.org/officeDocument/2006/relationships/theme" Target="theme/theme1.xml"/><Relationship Id="rId5" Type="http://schemas.openxmlformats.org/officeDocument/2006/relationships/hyperlink" Target="http://sredneeluzan.gorodishe.pnzreg.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13219</Words>
  <Characters>75354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2019-04-01T06:46:00Z</dcterms:created>
  <dcterms:modified xsi:type="dcterms:W3CDTF">2019-04-01T06:46:00Z</dcterms:modified>
</cp:coreProperties>
</file>