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BB2" w:rsidRDefault="009A6BB2" w:rsidP="009A6BB2">
      <w:pPr>
        <w:spacing w:after="0" w:line="240" w:lineRule="auto"/>
        <w:ind w:left="540"/>
        <w:rPr>
          <w:rFonts w:ascii="Times New Roman" w:eastAsia="Times New Roman" w:hAnsi="Times New Roman" w:cs="Times New Roman"/>
        </w:rPr>
      </w:pPr>
      <w:r w:rsidRPr="00990391">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EF9BFA9" wp14:editId="4E3ABACB">
            <wp:simplePos x="0" y="0"/>
            <wp:positionH relativeFrom="column">
              <wp:posOffset>2620645</wp:posOffset>
            </wp:positionH>
            <wp:positionV relativeFrom="paragraph">
              <wp:posOffset>0</wp:posOffset>
            </wp:positionV>
            <wp:extent cx="800100" cy="9144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pic:spPr>
                </pic:pic>
              </a:graphicData>
            </a:graphic>
            <wp14:sizeRelH relativeFrom="page">
              <wp14:pctWidth>0</wp14:pctWidth>
            </wp14:sizeRelH>
            <wp14:sizeRelV relativeFrom="page">
              <wp14:pctHeight>0</wp14:pctHeight>
            </wp14:sizeRelV>
          </wp:anchor>
        </w:drawing>
      </w:r>
    </w:p>
    <w:p w:rsidR="009A6BB2" w:rsidRPr="00990391" w:rsidRDefault="009A6BB2" w:rsidP="009A6BB2">
      <w:pPr>
        <w:spacing w:after="0" w:line="240" w:lineRule="auto"/>
        <w:ind w:left="540"/>
        <w:rPr>
          <w:rFonts w:ascii="Times New Roman" w:eastAsia="Times New Roman" w:hAnsi="Times New Roman" w:cs="Times New Roman"/>
        </w:rPr>
      </w:pPr>
    </w:p>
    <w:p w:rsidR="009A6BB2" w:rsidRPr="00990391" w:rsidRDefault="009A6BB2" w:rsidP="009A6BB2">
      <w:pPr>
        <w:spacing w:after="0" w:line="240" w:lineRule="auto"/>
        <w:ind w:left="540"/>
        <w:rPr>
          <w:rFonts w:ascii="Times New Roman" w:eastAsia="Times New Roman" w:hAnsi="Times New Roman" w:cs="Times New Roman"/>
        </w:rPr>
      </w:pPr>
    </w:p>
    <w:p w:rsidR="009A6BB2" w:rsidRPr="00990391" w:rsidRDefault="009A6BB2" w:rsidP="009A6BB2">
      <w:pPr>
        <w:spacing w:after="0" w:line="240" w:lineRule="auto"/>
        <w:ind w:left="540"/>
        <w:rPr>
          <w:rFonts w:ascii="Times New Roman" w:eastAsia="Times New Roman" w:hAnsi="Times New Roman" w:cs="Times New Roman"/>
        </w:rPr>
      </w:pPr>
    </w:p>
    <w:p w:rsidR="009A6BB2" w:rsidRPr="00990391" w:rsidRDefault="009A6BB2" w:rsidP="009A6BB2">
      <w:pPr>
        <w:spacing w:after="0" w:line="240" w:lineRule="auto"/>
        <w:ind w:left="540"/>
        <w:jc w:val="center"/>
        <w:rPr>
          <w:rFonts w:ascii="Times New Roman" w:eastAsia="Times New Roman" w:hAnsi="Times New Roman" w:cs="Times New Roman"/>
          <w:sz w:val="36"/>
          <w:szCs w:val="36"/>
        </w:rPr>
      </w:pPr>
    </w:p>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9A6BB2" w:rsidRPr="00990391" w:rsidTr="008152C3">
        <w:tc>
          <w:tcPr>
            <w:tcW w:w="9606" w:type="dxa"/>
          </w:tcPr>
          <w:p w:rsidR="009A6BB2" w:rsidRPr="00990391" w:rsidRDefault="009A6BB2" w:rsidP="008152C3">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36"/>
                <w:szCs w:val="36"/>
                <w:lang w:eastAsia="ar-SA"/>
              </w:rPr>
            </w:pPr>
            <w:r w:rsidRPr="00990391">
              <w:rPr>
                <w:rFonts w:ascii="Times New Roman" w:eastAsia="Times New Roman" w:hAnsi="Times New Roman" w:cs="Times New Roman"/>
                <w:b/>
                <w:bCs/>
                <w:sz w:val="36"/>
                <w:szCs w:val="36"/>
                <w:lang w:eastAsia="ar-SA"/>
              </w:rPr>
              <w:t>АДМИНИСТРАЦИЯ НОВОПИЧУРСКОГО  СЕЛЬСОВЕТА НАРОВЧАТСКОГО РАЙОНА</w:t>
            </w:r>
          </w:p>
        </w:tc>
      </w:tr>
      <w:tr w:rsidR="009A6BB2" w:rsidRPr="00990391" w:rsidTr="008152C3">
        <w:trPr>
          <w:trHeight w:val="397"/>
        </w:trPr>
        <w:tc>
          <w:tcPr>
            <w:tcW w:w="9606" w:type="dxa"/>
            <w:vAlign w:val="center"/>
          </w:tcPr>
          <w:p w:rsidR="009A6BB2" w:rsidRPr="00990391" w:rsidRDefault="009A6BB2" w:rsidP="008152C3">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36"/>
                <w:szCs w:val="36"/>
                <w:lang w:eastAsia="ar-SA"/>
              </w:rPr>
            </w:pPr>
            <w:r w:rsidRPr="00990391">
              <w:rPr>
                <w:rFonts w:ascii="Times New Roman" w:eastAsia="Times New Roman" w:hAnsi="Times New Roman" w:cs="Times New Roman"/>
                <w:b/>
                <w:bCs/>
                <w:sz w:val="36"/>
                <w:szCs w:val="36"/>
                <w:lang w:eastAsia="ar-SA"/>
              </w:rPr>
              <w:t>ПЕНЗЕНСКОЙ ОБЛАСТИ</w:t>
            </w:r>
          </w:p>
        </w:tc>
      </w:tr>
      <w:tr w:rsidR="009A6BB2" w:rsidRPr="00990391" w:rsidTr="008152C3">
        <w:trPr>
          <w:trHeight w:val="227"/>
        </w:trPr>
        <w:tc>
          <w:tcPr>
            <w:tcW w:w="9606" w:type="dxa"/>
          </w:tcPr>
          <w:p w:rsidR="009A6BB2" w:rsidRPr="00990391" w:rsidRDefault="009A6BB2" w:rsidP="008152C3">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36"/>
                <w:szCs w:val="36"/>
                <w:lang w:eastAsia="ar-SA"/>
              </w:rPr>
            </w:pPr>
          </w:p>
        </w:tc>
      </w:tr>
      <w:tr w:rsidR="009A6BB2" w:rsidRPr="00990391" w:rsidTr="008152C3">
        <w:trPr>
          <w:trHeight w:val="542"/>
        </w:trPr>
        <w:tc>
          <w:tcPr>
            <w:tcW w:w="9606" w:type="dxa"/>
            <w:vAlign w:val="center"/>
          </w:tcPr>
          <w:p w:rsidR="009A6BB2" w:rsidRPr="00990391" w:rsidRDefault="009A6BB2" w:rsidP="008152C3">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28"/>
                <w:szCs w:val="28"/>
                <w:lang w:eastAsia="ar-SA"/>
              </w:rPr>
            </w:pPr>
            <w:r w:rsidRPr="00990391">
              <w:rPr>
                <w:rFonts w:ascii="Times New Roman" w:eastAsia="Times New Roman" w:hAnsi="Times New Roman" w:cs="Times New Roman"/>
                <w:b/>
                <w:bCs/>
                <w:sz w:val="28"/>
                <w:szCs w:val="28"/>
                <w:lang w:eastAsia="ar-SA"/>
              </w:rPr>
              <w:t>ПОСТАНОВЛЕНИЕ</w:t>
            </w:r>
            <w:bookmarkStart w:id="0" w:name="_GoBack"/>
            <w:bookmarkEnd w:id="0"/>
          </w:p>
        </w:tc>
      </w:tr>
    </w:tbl>
    <w:p w:rsidR="009A6BB2" w:rsidRPr="00990391" w:rsidRDefault="009A6BB2" w:rsidP="009A6BB2">
      <w:pPr>
        <w:spacing w:after="0" w:line="192" w:lineRule="auto"/>
        <w:ind w:left="540"/>
        <w:jc w:val="center"/>
        <w:rPr>
          <w:rFonts w:ascii="Times New Roman" w:eastAsia="Times New Roman" w:hAnsi="Times New Roman" w:cs="Times New Roman"/>
          <w:sz w:val="16"/>
          <w:szCs w:val="24"/>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A6BB2" w:rsidRPr="00990391" w:rsidTr="008152C3">
        <w:trPr>
          <w:trHeight w:val="142"/>
        </w:trPr>
        <w:tc>
          <w:tcPr>
            <w:tcW w:w="284" w:type="dxa"/>
            <w:vAlign w:val="bottom"/>
          </w:tcPr>
          <w:p w:rsidR="009A6BB2" w:rsidRPr="00990391" w:rsidRDefault="009A6BB2" w:rsidP="008152C3">
            <w:pPr>
              <w:spacing w:after="0" w:line="240" w:lineRule="auto"/>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tcPr>
          <w:p w:rsidR="009A6BB2" w:rsidRPr="00990391" w:rsidRDefault="00380027" w:rsidP="00815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марта 2023 года</w:t>
            </w:r>
          </w:p>
        </w:tc>
        <w:tc>
          <w:tcPr>
            <w:tcW w:w="397" w:type="dxa"/>
            <w:vAlign w:val="bottom"/>
          </w:tcPr>
          <w:p w:rsidR="009A6BB2" w:rsidRPr="00990391" w:rsidRDefault="009A6BB2" w:rsidP="008152C3">
            <w:pPr>
              <w:spacing w:after="0" w:line="240" w:lineRule="auto"/>
              <w:jc w:val="center"/>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w:t>
            </w:r>
          </w:p>
        </w:tc>
        <w:tc>
          <w:tcPr>
            <w:tcW w:w="1134" w:type="dxa"/>
            <w:tcBorders>
              <w:top w:val="nil"/>
              <w:left w:val="nil"/>
              <w:bottom w:val="single" w:sz="6" w:space="0" w:color="auto"/>
              <w:right w:val="nil"/>
            </w:tcBorders>
          </w:tcPr>
          <w:p w:rsidR="009A6BB2" w:rsidRPr="00990391" w:rsidRDefault="00380027" w:rsidP="00815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9A6BB2" w:rsidRPr="00990391" w:rsidTr="008152C3">
        <w:tc>
          <w:tcPr>
            <w:tcW w:w="4650" w:type="dxa"/>
            <w:gridSpan w:val="4"/>
          </w:tcPr>
          <w:p w:rsidR="009A6BB2" w:rsidRPr="00990391" w:rsidRDefault="009A6BB2" w:rsidP="008152C3">
            <w:pPr>
              <w:spacing w:after="0" w:line="240" w:lineRule="auto"/>
              <w:ind w:left="540"/>
              <w:jc w:val="center"/>
              <w:rPr>
                <w:rFonts w:ascii="Times New Roman" w:eastAsia="Times New Roman" w:hAnsi="Times New Roman" w:cs="Times New Roman"/>
                <w:sz w:val="24"/>
                <w:szCs w:val="24"/>
              </w:rPr>
            </w:pPr>
            <w:r w:rsidRPr="00990391">
              <w:rPr>
                <w:rFonts w:ascii="Times New Roman" w:eastAsia="Times New Roman" w:hAnsi="Times New Roman" w:cs="Times New Roman"/>
                <w:sz w:val="24"/>
                <w:szCs w:val="24"/>
              </w:rPr>
              <w:t xml:space="preserve">с. Новые </w:t>
            </w:r>
            <w:proofErr w:type="spellStart"/>
            <w:r w:rsidRPr="00990391">
              <w:rPr>
                <w:rFonts w:ascii="Times New Roman" w:eastAsia="Times New Roman" w:hAnsi="Times New Roman" w:cs="Times New Roman"/>
                <w:sz w:val="24"/>
                <w:szCs w:val="24"/>
              </w:rPr>
              <w:t>Пичуры</w:t>
            </w:r>
            <w:proofErr w:type="spellEnd"/>
          </w:p>
        </w:tc>
      </w:tr>
    </w:tbl>
    <w:p w:rsidR="009A6BB2" w:rsidRPr="00990391" w:rsidRDefault="009A6BB2" w:rsidP="009A6BB2">
      <w:pPr>
        <w:spacing w:after="0" w:line="240" w:lineRule="auto"/>
        <w:ind w:left="540"/>
        <w:jc w:val="center"/>
        <w:rPr>
          <w:rFonts w:ascii="Times New Roman" w:eastAsia="Times New Roman" w:hAnsi="Times New Roman" w:cs="Times New Roman"/>
          <w:sz w:val="24"/>
          <w:szCs w:val="24"/>
        </w:rPr>
      </w:pPr>
    </w:p>
    <w:p w:rsidR="009A6BB2" w:rsidRPr="00990391" w:rsidRDefault="009A6BB2" w:rsidP="009A6BB2">
      <w:pPr>
        <w:spacing w:after="0" w:line="240" w:lineRule="auto"/>
        <w:ind w:left="540"/>
        <w:jc w:val="center"/>
        <w:rPr>
          <w:rFonts w:ascii="Times New Roman" w:eastAsia="Times New Roman" w:hAnsi="Times New Roman" w:cs="Times New Roman"/>
          <w:sz w:val="24"/>
          <w:szCs w:val="24"/>
        </w:rPr>
      </w:pPr>
    </w:p>
    <w:p w:rsidR="009A6BB2" w:rsidRPr="008B0C6E" w:rsidRDefault="009A6BB2" w:rsidP="009A6BB2">
      <w:pPr>
        <w:spacing w:after="0" w:line="240" w:lineRule="auto"/>
        <w:rPr>
          <w:rFonts w:ascii="Times New Roman" w:eastAsia="Times New Roman" w:hAnsi="Times New Roman" w:cs="Times New Roman"/>
          <w:sz w:val="28"/>
          <w:szCs w:val="28"/>
        </w:rPr>
      </w:pPr>
    </w:p>
    <w:p w:rsidR="00436EFC" w:rsidRPr="00800EA2" w:rsidRDefault="00436EFC" w:rsidP="00800EA2">
      <w:pPr>
        <w:spacing w:after="0" w:line="240" w:lineRule="auto"/>
        <w:jc w:val="center"/>
        <w:rPr>
          <w:rFonts w:ascii="Times New Roman" w:eastAsia="Times New Roman" w:hAnsi="Times New Roman" w:cs="Times New Roman"/>
          <w:b/>
          <w:sz w:val="28"/>
          <w:szCs w:val="28"/>
        </w:rPr>
      </w:pPr>
      <w:r w:rsidRPr="00800EA2">
        <w:rPr>
          <w:rFonts w:ascii="Times New Roman" w:eastAsia="Times New Roman" w:hAnsi="Times New Roman" w:cs="Times New Roman"/>
          <w:b/>
          <w:sz w:val="28"/>
          <w:szCs w:val="28"/>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proofErr w:type="gramStart"/>
      <w:r w:rsidR="009A6BB2">
        <w:rPr>
          <w:rFonts w:ascii="Times New Roman" w:eastAsia="Times New Roman" w:hAnsi="Times New Roman" w:cs="Times New Roman"/>
          <w:b/>
          <w:sz w:val="28"/>
          <w:szCs w:val="28"/>
        </w:rPr>
        <w:t>Новопичурского</w:t>
      </w:r>
      <w:proofErr w:type="spellEnd"/>
      <w:r w:rsidR="009A6BB2">
        <w:rPr>
          <w:rFonts w:ascii="Times New Roman" w:eastAsia="Times New Roman" w:hAnsi="Times New Roman" w:cs="Times New Roman"/>
          <w:b/>
          <w:sz w:val="28"/>
          <w:szCs w:val="28"/>
        </w:rPr>
        <w:t xml:space="preserve"> </w:t>
      </w:r>
      <w:r w:rsidRPr="00800EA2">
        <w:rPr>
          <w:rFonts w:ascii="Times New Roman" w:eastAsia="Times New Roman" w:hAnsi="Times New Roman" w:cs="Times New Roman"/>
          <w:b/>
          <w:sz w:val="28"/>
          <w:szCs w:val="28"/>
        </w:rPr>
        <w:t xml:space="preserve"> сельсовета</w:t>
      </w:r>
      <w:proofErr w:type="gramEnd"/>
      <w:r w:rsidRPr="00800EA2">
        <w:rPr>
          <w:rFonts w:ascii="Times New Roman" w:eastAsia="Times New Roman" w:hAnsi="Times New Roman" w:cs="Times New Roman"/>
          <w:b/>
          <w:sz w:val="28"/>
          <w:szCs w:val="28"/>
        </w:rPr>
        <w:t xml:space="preserve"> </w:t>
      </w:r>
      <w:proofErr w:type="spellStart"/>
      <w:r w:rsidR="00800EA2">
        <w:rPr>
          <w:rFonts w:ascii="Times New Roman" w:eastAsia="Times New Roman" w:hAnsi="Times New Roman" w:cs="Times New Roman"/>
          <w:b/>
          <w:sz w:val="28"/>
          <w:szCs w:val="28"/>
        </w:rPr>
        <w:t>Наровчатского</w:t>
      </w:r>
      <w:proofErr w:type="spellEnd"/>
      <w:r w:rsidRPr="00800EA2">
        <w:rPr>
          <w:rFonts w:ascii="Times New Roman" w:eastAsia="Times New Roman" w:hAnsi="Times New Roman" w:cs="Times New Roman"/>
          <w:b/>
          <w:sz w:val="28"/>
          <w:szCs w:val="28"/>
        </w:rPr>
        <w:t xml:space="preserve"> района Пензенской области, администрируемых администрацией </w:t>
      </w:r>
      <w:proofErr w:type="spellStart"/>
      <w:r w:rsidR="009A6BB2">
        <w:rPr>
          <w:rFonts w:ascii="Times New Roman" w:eastAsia="Times New Roman" w:hAnsi="Times New Roman" w:cs="Times New Roman"/>
          <w:b/>
          <w:sz w:val="28"/>
          <w:szCs w:val="28"/>
        </w:rPr>
        <w:t>Новопичурского</w:t>
      </w:r>
      <w:proofErr w:type="spellEnd"/>
      <w:r w:rsidR="009A6BB2">
        <w:rPr>
          <w:rFonts w:ascii="Times New Roman" w:eastAsia="Times New Roman" w:hAnsi="Times New Roman" w:cs="Times New Roman"/>
          <w:b/>
          <w:sz w:val="28"/>
          <w:szCs w:val="28"/>
        </w:rPr>
        <w:t xml:space="preserve"> </w:t>
      </w:r>
      <w:r w:rsidRPr="00800EA2">
        <w:rPr>
          <w:rFonts w:ascii="Times New Roman" w:eastAsia="Times New Roman" w:hAnsi="Times New Roman" w:cs="Times New Roman"/>
          <w:b/>
          <w:sz w:val="28"/>
          <w:szCs w:val="28"/>
        </w:rPr>
        <w:t xml:space="preserve"> сельсовета </w:t>
      </w:r>
      <w:proofErr w:type="spellStart"/>
      <w:r w:rsidR="00800EA2">
        <w:rPr>
          <w:rFonts w:ascii="Times New Roman" w:eastAsia="Times New Roman" w:hAnsi="Times New Roman" w:cs="Times New Roman"/>
          <w:b/>
          <w:sz w:val="28"/>
          <w:szCs w:val="28"/>
        </w:rPr>
        <w:t>Наровчатского</w:t>
      </w:r>
      <w:proofErr w:type="spellEnd"/>
      <w:r w:rsidRPr="00800EA2">
        <w:rPr>
          <w:rFonts w:ascii="Times New Roman" w:eastAsia="Times New Roman" w:hAnsi="Times New Roman" w:cs="Times New Roman"/>
          <w:b/>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426541"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соответствии с пунктом 3 статьи 40.1 Бюджетного кодекса Российской Федерации, Федеральным </w:t>
      </w:r>
      <w:r w:rsidRPr="00800EA2">
        <w:rPr>
          <w:rFonts w:ascii="Times New Roman" w:eastAsia="Times New Roman" w:hAnsi="Times New Roman" w:cs="Times New Roman"/>
          <w:color w:val="000000"/>
          <w:sz w:val="28"/>
          <w:szCs w:val="28"/>
        </w:rPr>
        <w:t>законом</w:t>
      </w:r>
      <w:r w:rsidRPr="00800EA2">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w:t>
      </w:r>
      <w:r w:rsidRPr="00800EA2">
        <w:rPr>
          <w:rFonts w:ascii="Times New Roman" w:eastAsia="Times New Roman" w:hAnsi="Times New Roman" w:cs="Times New Roman"/>
          <w:color w:val="000000"/>
          <w:sz w:val="28"/>
          <w:szCs w:val="28"/>
        </w:rPr>
        <w:t xml:space="preserve">руководствуясь постановлениями </w:t>
      </w:r>
      <w:r w:rsidRPr="00800EA2">
        <w:rPr>
          <w:rFonts w:ascii="Times New Roman" w:eastAsia="Times New Roman" w:hAnsi="Times New Roman" w:cs="Times New Roman"/>
          <w:sz w:val="28"/>
          <w:szCs w:val="28"/>
        </w:rPr>
        <w:t xml:space="preserve">администрации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r w:rsidR="00426541">
        <w:rPr>
          <w:rFonts w:ascii="Times New Roman" w:eastAsia="Times New Roman" w:hAnsi="Times New Roman" w:cs="Times New Roman"/>
          <w:sz w:val="28"/>
          <w:szCs w:val="28"/>
        </w:rPr>
        <w:t xml:space="preserve">от </w:t>
      </w:r>
      <w:r w:rsidR="009A6BB2" w:rsidRPr="009A6BB2">
        <w:rPr>
          <w:rFonts w:ascii="Times New Roman" w:eastAsia="Times New Roman" w:hAnsi="Times New Roman" w:cs="Times New Roman"/>
          <w:sz w:val="28"/>
          <w:szCs w:val="28"/>
        </w:rPr>
        <w:t>01.11.2019 № 46</w:t>
      </w:r>
      <w:r w:rsidR="00426541">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от </w:t>
      </w:r>
      <w:r w:rsidR="009A6BB2" w:rsidRPr="009A6BB2">
        <w:rPr>
          <w:rFonts w:ascii="Times New Roman" w:eastAsia="Times New Roman" w:hAnsi="Times New Roman" w:cs="Times New Roman"/>
          <w:sz w:val="28"/>
          <w:szCs w:val="28"/>
        </w:rPr>
        <w:t>25.06.2020 № 35</w:t>
      </w:r>
      <w:r w:rsidRPr="00426541">
        <w:rPr>
          <w:rFonts w:ascii="Times New Roman" w:eastAsia="Times New Roman" w:hAnsi="Times New Roman" w:cs="Times New Roman"/>
          <w:sz w:val="28"/>
          <w:szCs w:val="28"/>
        </w:rPr>
        <w:t xml:space="preserve"> «Об утверждении реестра муниципальных услуг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426541">
        <w:rPr>
          <w:rFonts w:ascii="Times New Roman" w:eastAsia="Times New Roman" w:hAnsi="Times New Roman" w:cs="Times New Roman"/>
          <w:sz w:val="28"/>
          <w:szCs w:val="28"/>
        </w:rPr>
        <w:t xml:space="preserve"> сельсовета </w:t>
      </w:r>
      <w:proofErr w:type="spellStart"/>
      <w:r w:rsidR="00800EA2" w:rsidRPr="00426541">
        <w:rPr>
          <w:rFonts w:ascii="Times New Roman" w:eastAsia="Times New Roman" w:hAnsi="Times New Roman" w:cs="Times New Roman"/>
          <w:sz w:val="28"/>
          <w:szCs w:val="28"/>
        </w:rPr>
        <w:t>Наровчатского</w:t>
      </w:r>
      <w:proofErr w:type="spellEnd"/>
      <w:r w:rsidR="00426541" w:rsidRPr="00426541">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Уставом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426541">
        <w:rPr>
          <w:rFonts w:ascii="Times New Roman" w:eastAsia="Times New Roman" w:hAnsi="Times New Roman" w:cs="Times New Roman"/>
          <w:sz w:val="28"/>
          <w:szCs w:val="28"/>
        </w:rPr>
        <w:t xml:space="preserve"> сельсовета </w:t>
      </w:r>
      <w:proofErr w:type="spellStart"/>
      <w:r w:rsidR="00800EA2" w:rsidRPr="00426541">
        <w:rPr>
          <w:rFonts w:ascii="Times New Roman" w:eastAsia="Times New Roman" w:hAnsi="Times New Roman" w:cs="Times New Roman"/>
          <w:sz w:val="28"/>
          <w:szCs w:val="28"/>
        </w:rPr>
        <w:t>Наровчатского</w:t>
      </w:r>
      <w:proofErr w:type="spellEnd"/>
      <w:r w:rsidRPr="00426541">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администрация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постановляет:</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 Утвердить прилагаемый административный регламент предоставления муниципальной услуги «Возврат излишне уплаченных (взысканных) платежей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администрируемых администрацией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2. Настоящее постановление опубликовать в информационном бюллетене «</w:t>
      </w:r>
      <w:r w:rsidR="009A6BB2">
        <w:rPr>
          <w:rFonts w:ascii="Times New Roman" w:eastAsia="Times New Roman" w:hAnsi="Times New Roman" w:cs="Times New Roman"/>
          <w:sz w:val="28"/>
          <w:szCs w:val="28"/>
        </w:rPr>
        <w:t>Сельские ведомости</w:t>
      </w:r>
      <w:r w:rsidRPr="00800EA2">
        <w:rPr>
          <w:rFonts w:ascii="Times New Roman" w:eastAsia="Times New Roman" w:hAnsi="Times New Roman" w:cs="Times New Roman"/>
          <w:sz w:val="28"/>
          <w:szCs w:val="28"/>
        </w:rPr>
        <w:t xml:space="preserve">» и разместить на официальном сайте администрации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в информационно-коммуникационной сети «Интернет».</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Настоящее постановление вступает в силу после его официального опубликования.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Контроль за исполнением настоящего постановления возложить на главу администрации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Default="00436EFC" w:rsidP="00800EA2">
      <w:pPr>
        <w:spacing w:after="0" w:line="240" w:lineRule="auto"/>
        <w:jc w:val="both"/>
        <w:rPr>
          <w:rFonts w:ascii="Times New Roman" w:eastAsia="Times New Roman" w:hAnsi="Times New Roman" w:cs="Times New Roman"/>
          <w:sz w:val="28"/>
          <w:szCs w:val="28"/>
        </w:rPr>
      </w:pPr>
    </w:p>
    <w:p w:rsidR="009A6BB2" w:rsidRPr="00800EA2" w:rsidRDefault="009A6BB2" w:rsidP="00800EA2">
      <w:pPr>
        <w:spacing w:after="0" w:line="240" w:lineRule="auto"/>
        <w:jc w:val="both"/>
        <w:rPr>
          <w:rFonts w:ascii="Times New Roman" w:eastAsia="Times New Roman" w:hAnsi="Times New Roman" w:cs="Times New Roman"/>
          <w:sz w:val="28"/>
          <w:szCs w:val="28"/>
        </w:rPr>
      </w:pPr>
    </w:p>
    <w:p w:rsidR="00436EFC" w:rsidRPr="00800EA2" w:rsidRDefault="009A6BB2" w:rsidP="00800EA2">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И.о</w:t>
      </w:r>
      <w:proofErr w:type="spellEnd"/>
      <w:r>
        <w:rPr>
          <w:rFonts w:ascii="Times New Roman" w:eastAsia="Times New Roman" w:hAnsi="Times New Roman" w:cs="Times New Roman"/>
          <w:sz w:val="28"/>
          <w:szCs w:val="28"/>
        </w:rPr>
        <w:t>. главы</w:t>
      </w:r>
      <w:r w:rsidR="00436EFC" w:rsidRPr="00800EA2">
        <w:rPr>
          <w:rFonts w:ascii="Times New Roman" w:eastAsia="Times New Roman" w:hAnsi="Times New Roman" w:cs="Times New Roman"/>
          <w:sz w:val="28"/>
          <w:szCs w:val="28"/>
        </w:rPr>
        <w:t xml:space="preserve"> администрации</w:t>
      </w:r>
    </w:p>
    <w:p w:rsidR="00436EFC" w:rsidRPr="00800EA2" w:rsidRDefault="009A6BB2" w:rsidP="00800EA2">
      <w:pPr>
        <w:spacing w:after="0" w:line="240" w:lineRule="auto"/>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436EFC" w:rsidRPr="00800EA2">
        <w:rPr>
          <w:rFonts w:ascii="Times New Roman" w:eastAsia="Times New Roman" w:hAnsi="Times New Roman" w:cs="Times New Roman"/>
          <w:sz w:val="28"/>
          <w:szCs w:val="28"/>
        </w:rPr>
        <w:t xml:space="preserve"> сельсовета</w:t>
      </w:r>
      <w:proofErr w:type="gramEnd"/>
    </w:p>
    <w:p w:rsidR="00436EFC" w:rsidRPr="00800EA2" w:rsidRDefault="00800EA2" w:rsidP="00800E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Пензенской области</w:t>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380027">
        <w:rPr>
          <w:rFonts w:ascii="Times New Roman" w:eastAsia="Times New Roman" w:hAnsi="Times New Roman" w:cs="Times New Roman"/>
          <w:sz w:val="28"/>
          <w:szCs w:val="28"/>
        </w:rPr>
        <w:t>А.А. Тверской</w:t>
      </w:r>
    </w:p>
    <w:p w:rsidR="00436EFC" w:rsidRDefault="00436EFC" w:rsidP="00800EA2">
      <w:pPr>
        <w:spacing w:after="0" w:line="240" w:lineRule="auto"/>
        <w:jc w:val="both"/>
        <w:rPr>
          <w:rFonts w:ascii="Times New Roman" w:eastAsia="Times New Roman" w:hAnsi="Times New Roman" w:cs="Times New Roman"/>
          <w:b/>
          <w:bCs/>
          <w:sz w:val="28"/>
          <w:szCs w:val="28"/>
        </w:rPr>
      </w:pPr>
    </w:p>
    <w:p w:rsidR="00426541" w:rsidRPr="00800EA2" w:rsidRDefault="00426541"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9A6BB2" w:rsidRDefault="009A6BB2" w:rsidP="00426541">
      <w:pPr>
        <w:spacing w:after="0" w:line="240" w:lineRule="auto"/>
        <w:jc w:val="right"/>
        <w:rPr>
          <w:rFonts w:ascii="Times New Roman" w:eastAsia="Times New Roman" w:hAnsi="Times New Roman" w:cs="Times New Roman"/>
          <w:sz w:val="28"/>
          <w:szCs w:val="28"/>
        </w:rPr>
      </w:pPr>
    </w:p>
    <w:p w:rsidR="00380027" w:rsidRDefault="00380027" w:rsidP="00426541">
      <w:pPr>
        <w:spacing w:after="0" w:line="240" w:lineRule="auto"/>
        <w:jc w:val="right"/>
        <w:rPr>
          <w:rFonts w:ascii="Times New Roman" w:eastAsia="Times New Roman" w:hAnsi="Times New Roman" w:cs="Times New Roman"/>
          <w:sz w:val="28"/>
          <w:szCs w:val="28"/>
        </w:rPr>
      </w:pP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УТВЕРЖДЕН</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постановлением администрации</w:t>
      </w:r>
    </w:p>
    <w:p w:rsidR="00436EFC" w:rsidRPr="00800EA2" w:rsidRDefault="009A6BB2" w:rsidP="00426541">
      <w:pPr>
        <w:spacing w:after="0" w:line="240" w:lineRule="auto"/>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436EFC" w:rsidRPr="00800EA2">
        <w:rPr>
          <w:rFonts w:ascii="Times New Roman" w:eastAsia="Times New Roman" w:hAnsi="Times New Roman" w:cs="Times New Roman"/>
          <w:sz w:val="28"/>
          <w:szCs w:val="28"/>
        </w:rPr>
        <w:t xml:space="preserve"> сельсовета</w:t>
      </w:r>
      <w:proofErr w:type="gramEnd"/>
    </w:p>
    <w:p w:rsidR="00436EFC" w:rsidRPr="00800EA2" w:rsidRDefault="00800EA2" w:rsidP="004265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Пензенской области</w:t>
      </w:r>
    </w:p>
    <w:p w:rsidR="00436EFC" w:rsidRDefault="00436EFC" w:rsidP="00426541">
      <w:pPr>
        <w:shd w:val="clear" w:color="auto" w:fill="FFFFFF"/>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от </w:t>
      </w:r>
      <w:r w:rsidR="00380027">
        <w:rPr>
          <w:rFonts w:ascii="Times New Roman" w:eastAsia="Times New Roman" w:hAnsi="Times New Roman" w:cs="Times New Roman"/>
          <w:sz w:val="28"/>
          <w:szCs w:val="28"/>
        </w:rPr>
        <w:t>28.03.2023</w:t>
      </w:r>
      <w:r w:rsidRPr="00800EA2">
        <w:rPr>
          <w:rFonts w:ascii="Times New Roman" w:eastAsia="Times New Roman" w:hAnsi="Times New Roman" w:cs="Times New Roman"/>
          <w:sz w:val="28"/>
          <w:szCs w:val="28"/>
        </w:rPr>
        <w:t xml:space="preserve"> № </w:t>
      </w:r>
      <w:r w:rsidR="00380027">
        <w:rPr>
          <w:rFonts w:ascii="Times New Roman" w:eastAsia="Times New Roman" w:hAnsi="Times New Roman" w:cs="Times New Roman"/>
          <w:sz w:val="28"/>
          <w:szCs w:val="28"/>
        </w:rPr>
        <w:t>23</w:t>
      </w:r>
    </w:p>
    <w:p w:rsidR="00426541" w:rsidRPr="00800EA2" w:rsidRDefault="00426541" w:rsidP="00426541">
      <w:pPr>
        <w:shd w:val="clear" w:color="auto" w:fill="FFFFFF"/>
        <w:spacing w:after="0" w:line="240" w:lineRule="auto"/>
        <w:jc w:val="right"/>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Административный регламент</w:t>
      </w: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предоставления муниципальной услуги</w:t>
      </w:r>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b/>
          <w:bCs/>
          <w:sz w:val="28"/>
          <w:szCs w:val="28"/>
        </w:rPr>
        <w:t xml:space="preserve">«Возврат излишне уплаченных (взысканных) платежей в бюджет </w:t>
      </w:r>
      <w:proofErr w:type="spellStart"/>
      <w:proofErr w:type="gramStart"/>
      <w:r w:rsidR="009A6BB2">
        <w:rPr>
          <w:rFonts w:ascii="Times New Roman" w:eastAsia="Times New Roman" w:hAnsi="Times New Roman" w:cs="Times New Roman"/>
          <w:b/>
          <w:bCs/>
          <w:sz w:val="28"/>
          <w:szCs w:val="28"/>
        </w:rPr>
        <w:t>Новопичурского</w:t>
      </w:r>
      <w:proofErr w:type="spellEnd"/>
      <w:r w:rsidR="009A6BB2">
        <w:rPr>
          <w:rFonts w:ascii="Times New Roman" w:eastAsia="Times New Roman" w:hAnsi="Times New Roman" w:cs="Times New Roman"/>
          <w:b/>
          <w:bCs/>
          <w:sz w:val="28"/>
          <w:szCs w:val="28"/>
        </w:rPr>
        <w:t xml:space="preserve"> </w:t>
      </w:r>
      <w:r w:rsidRPr="00800EA2">
        <w:rPr>
          <w:rFonts w:ascii="Times New Roman" w:eastAsia="Times New Roman" w:hAnsi="Times New Roman" w:cs="Times New Roman"/>
          <w:b/>
          <w:bCs/>
          <w:sz w:val="28"/>
          <w:szCs w:val="28"/>
        </w:rPr>
        <w:t xml:space="preserve"> сельсовета</w:t>
      </w:r>
      <w:proofErr w:type="gramEnd"/>
      <w:r w:rsidRPr="00800EA2">
        <w:rPr>
          <w:rFonts w:ascii="Times New Roman" w:eastAsia="Times New Roman" w:hAnsi="Times New Roman" w:cs="Times New Roman"/>
          <w:b/>
          <w:bCs/>
          <w:sz w:val="28"/>
          <w:szCs w:val="28"/>
        </w:rPr>
        <w:t xml:space="preserve"> </w:t>
      </w:r>
      <w:proofErr w:type="spellStart"/>
      <w:r w:rsidR="00800EA2">
        <w:rPr>
          <w:rFonts w:ascii="Times New Roman" w:eastAsia="Times New Roman" w:hAnsi="Times New Roman" w:cs="Times New Roman"/>
          <w:b/>
          <w:bCs/>
          <w:sz w:val="28"/>
          <w:szCs w:val="28"/>
        </w:rPr>
        <w:t>Наровчатского</w:t>
      </w:r>
      <w:proofErr w:type="spellEnd"/>
      <w:r w:rsidRPr="00800EA2">
        <w:rPr>
          <w:rFonts w:ascii="Times New Roman" w:eastAsia="Times New Roman" w:hAnsi="Times New Roman" w:cs="Times New Roman"/>
          <w:b/>
          <w:bCs/>
          <w:sz w:val="28"/>
          <w:szCs w:val="28"/>
        </w:rPr>
        <w:t xml:space="preserve"> района Пензенской области, администрируемых администрацией </w:t>
      </w:r>
      <w:proofErr w:type="spellStart"/>
      <w:r w:rsidR="009A6BB2">
        <w:rPr>
          <w:rFonts w:ascii="Times New Roman" w:eastAsia="Times New Roman" w:hAnsi="Times New Roman" w:cs="Times New Roman"/>
          <w:b/>
          <w:bCs/>
          <w:sz w:val="28"/>
          <w:szCs w:val="28"/>
        </w:rPr>
        <w:t>Новопичурского</w:t>
      </w:r>
      <w:proofErr w:type="spellEnd"/>
      <w:r w:rsidR="009A6BB2">
        <w:rPr>
          <w:rFonts w:ascii="Times New Roman" w:eastAsia="Times New Roman" w:hAnsi="Times New Roman" w:cs="Times New Roman"/>
          <w:b/>
          <w:bCs/>
          <w:sz w:val="28"/>
          <w:szCs w:val="28"/>
        </w:rPr>
        <w:t xml:space="preserve"> </w:t>
      </w:r>
      <w:r w:rsidRPr="00800EA2">
        <w:rPr>
          <w:rFonts w:ascii="Times New Roman" w:eastAsia="Times New Roman" w:hAnsi="Times New Roman" w:cs="Times New Roman"/>
          <w:b/>
          <w:bCs/>
          <w:sz w:val="28"/>
          <w:szCs w:val="28"/>
        </w:rPr>
        <w:t xml:space="preserve"> сельсовета </w:t>
      </w:r>
      <w:proofErr w:type="spellStart"/>
      <w:r w:rsidR="00800EA2">
        <w:rPr>
          <w:rFonts w:ascii="Times New Roman" w:eastAsia="Times New Roman" w:hAnsi="Times New Roman" w:cs="Times New Roman"/>
          <w:b/>
          <w:bCs/>
          <w:sz w:val="28"/>
          <w:szCs w:val="28"/>
        </w:rPr>
        <w:t>Наровчатского</w:t>
      </w:r>
      <w:proofErr w:type="spellEnd"/>
      <w:r w:rsidRPr="00800EA2">
        <w:rPr>
          <w:rFonts w:ascii="Times New Roman" w:eastAsia="Times New Roman" w:hAnsi="Times New Roman" w:cs="Times New Roman"/>
          <w:b/>
          <w:bCs/>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426541">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1. Общие положения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Предмет регулирования регламента</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 Административный регламент предоставления муниципальной услуги «Возврат излишне уплаченных (взысканных) платежей в бюджет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администрируемых администрацией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r w:rsidRPr="00800EA2">
        <w:rPr>
          <w:rFonts w:ascii="Times New Roman" w:eastAsia="Times New Roman" w:hAnsi="Times New Roman" w:cs="Times New Roman"/>
          <w:i/>
          <w:iCs/>
          <w:sz w:val="28"/>
          <w:szCs w:val="28"/>
        </w:rPr>
        <w:t xml:space="preserve"> </w:t>
      </w:r>
      <w:r w:rsidRPr="00800EA2">
        <w:rPr>
          <w:rFonts w:ascii="Times New Roman" w:eastAsia="Times New Roman" w:hAnsi="Times New Roman" w:cs="Times New Roman"/>
          <w:sz w:val="28"/>
          <w:szCs w:val="28"/>
        </w:rPr>
        <w:t>(далее - Администрация) при осуществлении полномочий по предоставлению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Круг заявителей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(далее - заявление).</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436EFC" w:rsidRPr="00800EA2" w:rsidRDefault="00436EFC" w:rsidP="00800EA2">
      <w:pPr>
        <w:spacing w:after="0" w:line="240" w:lineRule="auto"/>
        <w:jc w:val="both"/>
        <w:rPr>
          <w:rFonts w:ascii="Times New Roman" w:eastAsia="Times New Roman" w:hAnsi="Times New Roman" w:cs="Times New Roman"/>
          <w:sz w:val="28"/>
          <w:szCs w:val="28"/>
        </w:rPr>
      </w:pPr>
      <w:bookmarkStart w:id="1" w:name="Par77"/>
      <w:bookmarkEnd w:id="1"/>
      <w:r w:rsidRPr="00800EA2">
        <w:rPr>
          <w:rFonts w:ascii="Times New Roman" w:eastAsia="Times New Roman" w:hAnsi="Times New Roman" w:cs="Times New Roman"/>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Заявление может быть подано в течение трех лет со дня уплаты суммы платежа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Требования к порядку информирования о предоставлении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 Информирование Заявителя (представителя заявителя) о предоставлении муниципальной услуги осуществляется: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1.4.1. Лично;</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1.4.3. Посредством использования телефонной, почтовой связи,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5" w:history="1">
        <w:r w:rsidR="009A6BB2" w:rsidRPr="008E356C">
          <w:rPr>
            <w:rStyle w:val="a4"/>
            <w:rFonts w:ascii="Times New Roman" w:eastAsia="Times New Roman" w:hAnsi="Times New Roman" w:cs="Times New Roman"/>
            <w:sz w:val="28"/>
            <w:szCs w:val="28"/>
          </w:rPr>
          <w:t>https://narovchat.pnzreg.ru/authority/outhorities/organy-vlasti/administratsiya-novopichurskogo-selsoveta</w:t>
        </w:r>
      </w:hyperlink>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w:t>
      </w:r>
      <w:r w:rsidR="00D51D8E" w:rsidRPr="00B60126">
        <w:rPr>
          <w:rFonts w:ascii="Times New Roman" w:eastAsia="Times New Roman" w:hAnsi="Times New Roman" w:cs="Times New Roman"/>
          <w:sz w:val="28"/>
          <w:szCs w:val="28"/>
        </w:rPr>
        <w:t>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w:t>
      </w:r>
      <w:r w:rsidR="00D51D8E">
        <w:rPr>
          <w:rFonts w:ascii="Times New Roman" w:eastAsia="Times New Roman" w:hAnsi="Times New Roman" w:cs="Times New Roman"/>
          <w:sz w:val="28"/>
          <w:szCs w:val="28"/>
        </w:rPr>
        <w:t>) (далее - Региональный портал)</w:t>
      </w:r>
      <w:r w:rsidRPr="00800EA2">
        <w:rPr>
          <w:rFonts w:ascii="Times New Roman" w:eastAsia="Times New Roman" w:hAnsi="Times New Roman" w:cs="Times New Roman"/>
          <w:sz w:val="28"/>
          <w:szCs w:val="28"/>
        </w:rPr>
        <w:t>.</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а) при личном обращении Заявителя (представителя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по телефону.</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1.6. Информация по вопросам предоставления муниципальной услуги включает в себя следующие сведения: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круг Заявителей, которым предоставляется муниципальная услуга;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 срок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 порядок и способы подачи документов, представляемых Заявителем (представителем Заявителя) для получения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36EFC" w:rsidRPr="00D51D8E"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r w:rsidRPr="00D51D8E">
        <w:rPr>
          <w:rFonts w:ascii="Times New Roman" w:eastAsia="Times New Roman" w:hAnsi="Times New Roman" w:cs="Times New Roman"/>
          <w:sz w:val="28"/>
          <w:szCs w:val="28"/>
        </w:rPr>
        <w:t>пункту 1.</w:t>
      </w:r>
      <w:r w:rsidRPr="00D51D8E">
        <w:rPr>
          <w:rFonts w:ascii="Times New Roman" w:eastAsia="Times New Roman" w:hAnsi="Times New Roman" w:cs="Times New Roman"/>
          <w:bCs/>
          <w:sz w:val="28"/>
          <w:szCs w:val="28"/>
        </w:rPr>
        <w:t xml:space="preserve">6 </w:t>
      </w:r>
      <w:r w:rsidR="00D51D8E" w:rsidRPr="00D51D8E">
        <w:rPr>
          <w:rFonts w:ascii="Times New Roman" w:eastAsia="Times New Roman" w:hAnsi="Times New Roman" w:cs="Times New Roman"/>
          <w:bCs/>
          <w:sz w:val="28"/>
          <w:szCs w:val="28"/>
        </w:rPr>
        <w:t>Административного р</w:t>
      </w:r>
      <w:r w:rsidRPr="00D51D8E">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1.8. Информация по вопросам предоставления муниципальной услуги предоставляется Заявителю (представителю Заявителя) бесплатно.</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1.10. Порядок, форма, место размещения и способы получения справочной информации.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 справочной информации относится следующая информация: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место нахождения и график работы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справочные телефоны Администрации, в том числе номер телефона-автоинформатора (при наличии);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официального сайта Администрации, адрес ее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1.11. Справочная информация, предусмотренная пунктом 1.10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 размещается на информационных стендах Администрации, на официальном сайте Администрации, на Едином портале, Региональном портале.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D51D8E">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2. Стандарт предоставления муниципальной услуги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 Возврат излишне уплаченных (взысканных) платежей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администрируемых администрацией </w:t>
      </w:r>
      <w:proofErr w:type="spell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Краткое наименование муниципальной услуги не предусмотрено.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органа местного самоуправления, предоставляющего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 Предоставление муниципальной услуги осуществляет Администрация.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Результат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2.3. Результатом предоставления муниципальной услуги является: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2.4. Муниципальная услуга предоставляется в срок не более </w:t>
      </w:r>
      <w:r w:rsidR="00D51D8E">
        <w:rPr>
          <w:rFonts w:ascii="Times New Roman" w:eastAsia="Times New Roman" w:hAnsi="Times New Roman" w:cs="Times New Roman"/>
          <w:sz w:val="28"/>
          <w:szCs w:val="28"/>
        </w:rPr>
        <w:t>3</w:t>
      </w:r>
      <w:r w:rsidRPr="00800EA2">
        <w:rPr>
          <w:rFonts w:ascii="Times New Roman" w:eastAsia="Times New Roman" w:hAnsi="Times New Roman" w:cs="Times New Roman"/>
          <w:sz w:val="28"/>
          <w:szCs w:val="28"/>
        </w:rPr>
        <w:t xml:space="preserve">0 </w:t>
      </w:r>
      <w:r w:rsidR="00D51D8E">
        <w:rPr>
          <w:rFonts w:ascii="Times New Roman" w:eastAsia="Times New Roman" w:hAnsi="Times New Roman" w:cs="Times New Roman"/>
          <w:sz w:val="28"/>
          <w:szCs w:val="28"/>
        </w:rPr>
        <w:t xml:space="preserve">календарных дней со дня </w:t>
      </w:r>
      <w:r w:rsidRPr="00800EA2">
        <w:rPr>
          <w:rFonts w:ascii="Times New Roman" w:eastAsia="Times New Roman" w:hAnsi="Times New Roman" w:cs="Times New Roman"/>
          <w:sz w:val="28"/>
          <w:szCs w:val="28"/>
        </w:rPr>
        <w:t>регистрации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Правовые основания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Pr="00800EA2">
        <w:rPr>
          <w:rFonts w:ascii="Times New Roman" w:eastAsia="Times New Roman" w:hAnsi="Times New Roman" w:cs="Times New Roman"/>
          <w:b/>
          <w:bCs/>
          <w:sz w:val="28"/>
          <w:szCs w:val="28"/>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 Муниципальная услуга предоставляется на основании заявления. Рассмотрение заявлений осуществляется в порядке их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2" w:name="Par133"/>
      <w:bookmarkStart w:id="3" w:name="Par132"/>
      <w:bookmarkEnd w:id="2"/>
      <w:bookmarkEnd w:id="3"/>
      <w:r w:rsidRPr="00800EA2">
        <w:rPr>
          <w:rFonts w:ascii="Times New Roman" w:eastAsia="Times New Roman" w:hAnsi="Times New Roman" w:cs="Times New Roman"/>
          <w:sz w:val="28"/>
          <w:szCs w:val="28"/>
        </w:rPr>
        <w:t>2.6.1. Заявление составляется в простой письменной форме. В заявлении должны быть указаны: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для физических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и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страховой номер индивидуального лицевого счета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для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для юридических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полное, сокращенное (при наличии), фирменное (при наличии) наименование юридического лица;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и код причины постановки на учет;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представителя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4" w:name="Par141"/>
      <w:bookmarkEnd w:id="4"/>
      <w:r w:rsidRPr="00800EA2">
        <w:rPr>
          <w:rFonts w:ascii="Times New Roman" w:eastAsia="Times New Roman" w:hAnsi="Times New Roman" w:cs="Times New Roman"/>
          <w:sz w:val="28"/>
          <w:szCs w:val="28"/>
        </w:rPr>
        <w:t>2.6.2. К заявлению Заявитель (представитель Заявителя) прикладывает: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w:t>
      </w:r>
      <w:r w:rsidRPr="00800EA2">
        <w:rPr>
          <w:rFonts w:ascii="Times New Roman" w:eastAsia="Times New Roman" w:hAnsi="Times New Roman" w:cs="Times New Roman"/>
          <w:sz w:val="28"/>
          <w:szCs w:val="28"/>
        </w:rPr>
        <w:lastRenderedPageBreak/>
        <w:t>представителя Заявителя получать денежные средства за Заявителя (далее - документы, подтверждающие право Заявителя на возврат);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w:t>
      </w:r>
      <w:r w:rsidR="00D51D8E">
        <w:rPr>
          <w:rFonts w:ascii="Times New Roman" w:eastAsia="Times New Roman" w:hAnsi="Times New Roman" w:cs="Times New Roman"/>
          <w:sz w:val="28"/>
          <w:szCs w:val="28"/>
        </w:rPr>
        <w:t>А</w:t>
      </w:r>
      <w:r w:rsidRPr="00800EA2">
        <w:rPr>
          <w:rFonts w:ascii="Times New Roman" w:eastAsia="Times New Roman" w:hAnsi="Times New Roman" w:cs="Times New Roman"/>
          <w:sz w:val="28"/>
          <w:szCs w:val="28"/>
        </w:rPr>
        <w:t>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лично по адресу Администрации на бумажном носителе;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посредством почтового отправления по адресу Администрации либо на электронную почту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5" w:name="Par152"/>
      <w:bookmarkEnd w:id="5"/>
      <w:r w:rsidRPr="00800EA2">
        <w:rPr>
          <w:rFonts w:ascii="Times New Roman" w:eastAsia="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2.7. Основания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текст заявления не поддается прочтению;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 письменное заявление или заявление в электронной форме не подписано Заявителем (представителем Заявителя)</w:t>
      </w:r>
      <w:bookmarkStart w:id="6" w:name="Par158"/>
      <w:bookmarkEnd w:id="6"/>
      <w:r w:rsidRPr="00800EA2">
        <w:rPr>
          <w:rFonts w:ascii="Times New Roman" w:eastAsia="Times New Roman" w:hAnsi="Times New Roman" w:cs="Times New Roman"/>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оснований для принятия решения о невозможности рассмотрения заявления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2.8. Решение о невозможности рассмотрения заявления</w:t>
      </w:r>
      <w:r w:rsidRPr="00800EA2">
        <w:rPr>
          <w:rFonts w:ascii="Times New Roman" w:eastAsia="Times New Roman" w:hAnsi="Times New Roman" w:cs="Times New Roman"/>
          <w:b/>
          <w:bCs/>
          <w:sz w:val="28"/>
          <w:szCs w:val="28"/>
        </w:rPr>
        <w:t xml:space="preserve"> </w:t>
      </w:r>
      <w:r w:rsidRPr="00800EA2">
        <w:rPr>
          <w:rFonts w:ascii="Times New Roman" w:eastAsia="Times New Roman" w:hAnsi="Times New Roman" w:cs="Times New Roman"/>
          <w:sz w:val="28"/>
          <w:szCs w:val="28"/>
        </w:rPr>
        <w:t>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в заявлении сведений, предусмотренных подпунктом 2.6.1.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документов, указанных в подпункте 2.6.2.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оснований для приостановления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2.9. Основания для приостановления предоставления муниципальной услуги отсутствуют.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7" w:name="Par188"/>
      <w:bookmarkEnd w:id="7"/>
      <w:r w:rsidRPr="00800EA2">
        <w:rPr>
          <w:rFonts w:ascii="Times New Roman" w:eastAsia="Times New Roman" w:hAnsi="Times New Roman" w:cs="Times New Roman"/>
          <w:b/>
          <w:bCs/>
          <w:sz w:val="28"/>
          <w:szCs w:val="28"/>
        </w:rPr>
        <w:t>Исчерпывающий перечень оснований для отказа в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2.10. Решение об отказе в осуществлении возврата излишне уплаченного (взысканного) платежа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факта зачисления платежа, в отношении которого подано заявление;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у Заявителя права на возврат денежных средств;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несоответствие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2.11. Муниципальная услуга предоставляется бесплатно.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Время ожидания в очереди не должно превышать: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 подаче заявления и (или) документов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 получении результата предоставления муниципальной услуги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регистрации запроса заявителя о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случае если дата поступления заявления с прилагаемыми документами выпадает на выходной или нерабочий (праздничный) день, заявление с </w:t>
      </w:r>
      <w:r w:rsidRPr="00800EA2">
        <w:rPr>
          <w:rFonts w:ascii="Times New Roman" w:eastAsia="Times New Roman" w:hAnsi="Times New Roman" w:cs="Times New Roman"/>
          <w:sz w:val="28"/>
          <w:szCs w:val="28"/>
        </w:rPr>
        <w:lastRenderedPageBreak/>
        <w:t>прилагаемыми документами регистрируется на следующий за днем поступления рабочий день.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2.16. Вход в здание оборудуется информационной вывеской с указанием наименования учреждения, а также информацией о режиме работы.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2.17. Помещение, в котором осуществляется предоставление муниципальной услуги, оборудуется: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стульями и столами для возможности оформления документов.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2.18. Количество мест ожидания определяется исходя из фактической нагрузки и возможностей для их размещения в здании.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2.20. Кабинеты приема заявителей должны иметь информационные таблички (вывески) с указанием: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номера кабинета;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фамилии, имени, отчества (при наличии) и должности специалиста.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Зал ожидания и места для заполнения запросов оборудуются стульями, столами в количестве не менее двух для возможности оформления </w:t>
      </w:r>
      <w:r w:rsidRPr="00800EA2">
        <w:rPr>
          <w:rFonts w:ascii="Times New Roman" w:eastAsia="Times New Roman" w:hAnsi="Times New Roman" w:cs="Times New Roman"/>
          <w:sz w:val="28"/>
          <w:szCs w:val="28"/>
        </w:rPr>
        <w:lastRenderedPageBreak/>
        <w:t>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текст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краткое описание порядка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образцы заявлений;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справочная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800EA2">
        <w:rPr>
          <w:rFonts w:ascii="Times New Roman" w:eastAsia="Times New Roman" w:hAnsi="Times New Roman" w:cs="Times New Roman"/>
          <w:color w:val="000000"/>
          <w:sz w:val="28"/>
          <w:szCs w:val="28"/>
        </w:rPr>
        <w:t>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00EA2">
        <w:rPr>
          <w:rFonts w:ascii="Times New Roman" w:eastAsia="Times New Roman" w:hAnsi="Times New Roman" w:cs="Times New Roman"/>
          <w:color w:val="000000"/>
          <w:sz w:val="28"/>
          <w:szCs w:val="28"/>
        </w:rPr>
        <w:t>сурдопереводчика</w:t>
      </w:r>
      <w:proofErr w:type="spellEnd"/>
      <w:r w:rsidRPr="00800EA2">
        <w:rPr>
          <w:rFonts w:ascii="Times New Roman" w:eastAsia="Times New Roman" w:hAnsi="Times New Roman" w:cs="Times New Roman"/>
          <w:color w:val="000000"/>
          <w:sz w:val="28"/>
          <w:szCs w:val="28"/>
        </w:rPr>
        <w:t xml:space="preserve"> и </w:t>
      </w:r>
      <w:proofErr w:type="spellStart"/>
      <w:r w:rsidRPr="00800EA2">
        <w:rPr>
          <w:rFonts w:ascii="Times New Roman" w:eastAsia="Times New Roman" w:hAnsi="Times New Roman" w:cs="Times New Roman"/>
          <w:color w:val="000000"/>
          <w:sz w:val="28"/>
          <w:szCs w:val="28"/>
        </w:rPr>
        <w:t>тифлосурдопереводчика</w:t>
      </w:r>
      <w:proofErr w:type="spellEnd"/>
      <w:r w:rsidRPr="00800EA2">
        <w:rPr>
          <w:rFonts w:ascii="Times New Roman" w:eastAsia="Times New Roman" w:hAnsi="Times New Roman" w:cs="Times New Roman"/>
          <w:color w:val="000000"/>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Специалисты Администрации оказывают помощь инвалидам в преодолении барьеров, мешающих получению ими услуг наравне с другими лицами.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 xml:space="preserve">Рабочее место специалиста Администрации </w:t>
      </w:r>
      <w:r w:rsidRPr="00800EA2">
        <w:rPr>
          <w:rFonts w:ascii="Times New Roman" w:eastAsia="Times New Roman" w:hAnsi="Times New Roman" w:cs="Times New Roman"/>
          <w:sz w:val="28"/>
          <w:szCs w:val="28"/>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Специалисты </w:t>
      </w:r>
      <w:r w:rsidRPr="00800EA2">
        <w:rPr>
          <w:rFonts w:ascii="Times New Roman" w:eastAsia="Times New Roman" w:hAnsi="Times New Roman" w:cs="Times New Roman"/>
          <w:color w:val="000000"/>
          <w:sz w:val="28"/>
          <w:szCs w:val="28"/>
        </w:rPr>
        <w:t xml:space="preserve">Администрации </w:t>
      </w:r>
      <w:r w:rsidRPr="00800EA2">
        <w:rPr>
          <w:rFonts w:ascii="Times New Roman" w:eastAsia="Times New Roman" w:hAnsi="Times New Roman" w:cs="Times New Roman"/>
          <w:sz w:val="28"/>
          <w:szCs w:val="28"/>
        </w:rPr>
        <w:t>обеспечиваются личными нагрудными карточками (</w:t>
      </w:r>
      <w:proofErr w:type="spellStart"/>
      <w:r w:rsidRPr="00800EA2">
        <w:rPr>
          <w:rFonts w:ascii="Times New Roman" w:eastAsia="Times New Roman" w:hAnsi="Times New Roman" w:cs="Times New Roman"/>
          <w:sz w:val="28"/>
          <w:szCs w:val="28"/>
        </w:rPr>
        <w:t>бейджами</w:t>
      </w:r>
      <w:proofErr w:type="spellEnd"/>
      <w:r w:rsidRPr="00800EA2">
        <w:rPr>
          <w:rFonts w:ascii="Times New Roman" w:eastAsia="Times New Roman" w:hAnsi="Times New Roman" w:cs="Times New Roman"/>
          <w:sz w:val="28"/>
          <w:szCs w:val="28"/>
        </w:rPr>
        <w:t>) с указанием фамилии, имени, отчества (при наличии) и должности.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Показатели доступности и качества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 Показатели доступности и качества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2.25.1. Показателями доступности предоставления муниципальной услуги являются: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2.25.2. Показателями качества предоставления муниципальной услуги являются отсутствие: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нарушений сроков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240AB" w:rsidRDefault="009240AB" w:rsidP="009240AB">
      <w:pPr>
        <w:spacing w:after="0" w:line="240" w:lineRule="auto"/>
        <w:ind w:firstLine="567"/>
        <w:jc w:val="both"/>
        <w:rPr>
          <w:rFonts w:ascii="Times New Roman" w:eastAsia="Times New Roman" w:hAnsi="Times New Roman" w:cs="Times New Roman"/>
          <w:b/>
          <w:sz w:val="28"/>
          <w:szCs w:val="28"/>
        </w:rPr>
      </w:pPr>
    </w:p>
    <w:p w:rsidR="009240AB" w:rsidRPr="009240AB" w:rsidRDefault="009240AB" w:rsidP="009240AB">
      <w:pPr>
        <w:spacing w:after="0" w:line="240" w:lineRule="auto"/>
        <w:ind w:firstLine="567"/>
        <w:jc w:val="both"/>
        <w:rPr>
          <w:rFonts w:ascii="Times New Roman" w:eastAsia="Times New Roman" w:hAnsi="Times New Roman" w:cs="Times New Roman"/>
          <w:b/>
          <w:sz w:val="28"/>
          <w:szCs w:val="28"/>
        </w:rPr>
      </w:pPr>
      <w:r w:rsidRPr="009240AB">
        <w:rPr>
          <w:rFonts w:ascii="Times New Roman" w:eastAsia="Times New Roman" w:hAnsi="Times New Roman" w:cs="Times New Roman"/>
          <w:b/>
          <w:sz w:val="28"/>
          <w:szCs w:val="28"/>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.1. Предоставление муниципальной услуги в многофункциональных центрах не осуществляется.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.2. Предоставление услуги может осуществляться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 Особенности выполнения административных процедур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w:t>
      </w:r>
      <w:r w:rsidRPr="009240AB">
        <w:rPr>
          <w:rFonts w:ascii="Times New Roman" w:eastAsia="Times New Roman" w:hAnsi="Times New Roman" w:cs="Times New Roman"/>
          <w:sz w:val="28"/>
          <w:szCs w:val="28"/>
        </w:rPr>
        <w:lastRenderedPageBreak/>
        <w:t>квалифицированной подписью исполнителя муниципальной услуги и направляется по адресу электронной почты Заявителя.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3.1. Исчерпывающий перечень административных процедур.</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3.2.2. Лицом, ответственным за прием и регистрацию заявления,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отсутствия оснований для возврата документов специалист регистрирует заявление в журнале регистрации поступивших документов.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w:t>
      </w:r>
      <w:r w:rsidRPr="00800EA2">
        <w:rPr>
          <w:rFonts w:ascii="Times New Roman" w:eastAsia="Times New Roman" w:hAnsi="Times New Roman" w:cs="Times New Roman"/>
          <w:sz w:val="28"/>
          <w:szCs w:val="28"/>
        </w:rPr>
        <w:lastRenderedPageBreak/>
        <w:t>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 Срок выполнения административной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3.2.8.1. Прием и регистрации заявления с прилагаемыми документами в день их поступления в Администрацию.</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3.3.2. Лицом, ответственным за выполнение административной процедуры,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bookmarkStart w:id="8" w:name="Par270"/>
      <w:bookmarkEnd w:id="8"/>
      <w:r w:rsidRPr="00800EA2">
        <w:rPr>
          <w:rFonts w:ascii="Times New Roman" w:eastAsia="Times New Roman" w:hAnsi="Times New Roman" w:cs="Times New Roman"/>
          <w:sz w:val="28"/>
          <w:szCs w:val="28"/>
        </w:rPr>
        <w:t>3.4.2. Ответственный специалист Администрации в течение 3 рабочих дней, следующих за днем регистрации заявления, осуществляет проверку:</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заявления требованиям, установленными подпунктами 2.6.1., 2.6.2. пункта 2.6.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факта зачисления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наличия права на возврат денежных средств;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 адрес электронной почты или почтовый адрес;</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3.4.4. Результатом административной процедуры является: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proofErr w:type="spellStart"/>
      <w:proofErr w:type="gramStart"/>
      <w:r w:rsidR="009A6BB2">
        <w:rPr>
          <w:rFonts w:ascii="Times New Roman" w:eastAsia="Times New Roman" w:hAnsi="Times New Roman" w:cs="Times New Roman"/>
          <w:sz w:val="28"/>
          <w:szCs w:val="28"/>
        </w:rPr>
        <w:t>Новопичурского</w:t>
      </w:r>
      <w:proofErr w:type="spellEnd"/>
      <w:r w:rsidR="009A6BB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 xml:space="preserve"> сельсовета</w:t>
      </w:r>
      <w:proofErr w:type="gramEnd"/>
      <w:r w:rsidRPr="00800EA2">
        <w:rPr>
          <w:rFonts w:ascii="Times New Roman" w:eastAsia="Times New Roman" w:hAnsi="Times New Roman" w:cs="Times New Roman"/>
          <w:sz w:val="28"/>
          <w:szCs w:val="28"/>
        </w:rPr>
        <w:t xml:space="preserve">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 Особенности выполнения административных процедур в электронной форме</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 </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C83E40">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4. Формы контроля за исполнением </w:t>
      </w:r>
      <w:r w:rsidR="009240AB">
        <w:rPr>
          <w:rFonts w:ascii="Times New Roman" w:eastAsia="Times New Roman" w:hAnsi="Times New Roman" w:cs="Times New Roman"/>
          <w:b/>
          <w:bCs/>
          <w:sz w:val="28"/>
          <w:szCs w:val="28"/>
        </w:rPr>
        <w:t>Административного р</w:t>
      </w:r>
      <w:r w:rsidRPr="00800EA2">
        <w:rPr>
          <w:rFonts w:ascii="Times New Roman" w:eastAsia="Times New Roman" w:hAnsi="Times New Roman" w:cs="Times New Roman"/>
          <w:b/>
          <w:bCs/>
          <w:sz w:val="28"/>
          <w:szCs w:val="28"/>
        </w:rPr>
        <w:t>егламента</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r w:rsidR="009A6BB2" w:rsidRPr="00800EA2">
        <w:rPr>
          <w:rFonts w:ascii="Times New Roman" w:eastAsia="Times New Roman" w:hAnsi="Times New Roman" w:cs="Times New Roman"/>
          <w:sz w:val="28"/>
          <w:szCs w:val="28"/>
        </w:rPr>
        <w:t>муниципальной услуги,</w:t>
      </w:r>
      <w:r w:rsidRPr="00800EA2">
        <w:rPr>
          <w:rFonts w:ascii="Times New Roman" w:eastAsia="Times New Roman" w:hAnsi="Times New Roman" w:cs="Times New Roman"/>
          <w:sz w:val="28"/>
          <w:szCs w:val="28"/>
        </w:rPr>
        <w:t xml:space="preserve">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 Ответственные исполнители несут персональную ответственность за: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9240AB">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w:t>
      </w:r>
      <w:r w:rsidR="009240AB">
        <w:rPr>
          <w:rFonts w:ascii="Times New Roman" w:eastAsia="Times New Roman" w:hAnsi="Times New Roman" w:cs="Times New Roman"/>
          <w:sz w:val="28"/>
          <w:szCs w:val="28"/>
        </w:rPr>
        <w:t>ставления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5.8. Жалоба на решения и действия (бездействие) главы Администрации подается главе Администрации. </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position w:val="-2"/>
          <w:sz w:val="28"/>
          <w:szCs w:val="28"/>
        </w:rPr>
        <w:t xml:space="preserve">постановление </w:t>
      </w:r>
      <w:r w:rsidRPr="009240AB">
        <w:rPr>
          <w:rFonts w:ascii="Times New Roman" w:eastAsia="Times New Roman" w:hAnsi="Times New Roman" w:cs="Times New Roman"/>
          <w:position w:val="-2"/>
          <w:sz w:val="28"/>
          <w:szCs w:val="28"/>
        </w:rPr>
        <w:t xml:space="preserve">Администрации </w:t>
      </w:r>
      <w:r w:rsidR="00E22C1A" w:rsidRPr="00E22C1A">
        <w:rPr>
          <w:rFonts w:ascii="Times New Roman" w:eastAsia="Times New Roman" w:hAnsi="Times New Roman" w:cs="Times New Roman"/>
          <w:position w:val="-2"/>
          <w:sz w:val="28"/>
          <w:szCs w:val="28"/>
        </w:rPr>
        <w:t xml:space="preserve">от 18.09.2018 № 28 </w:t>
      </w:r>
      <w:r w:rsidRPr="00800EA2">
        <w:rPr>
          <w:rFonts w:ascii="Times New Roman" w:eastAsia="Times New Roman" w:hAnsi="Times New Roman" w:cs="Times New Roman"/>
          <w:position w:val="-2"/>
          <w:sz w:val="28"/>
          <w:szCs w:val="28"/>
        </w:rPr>
        <w:t xml:space="preserve">«Об утверждении Порядка подачи и рассмотрения жалоб на решения и действия (бездействие) администрации </w:t>
      </w:r>
      <w:proofErr w:type="spellStart"/>
      <w:r w:rsidR="009A6BB2">
        <w:rPr>
          <w:rFonts w:ascii="Times New Roman" w:eastAsia="Times New Roman" w:hAnsi="Times New Roman" w:cs="Times New Roman"/>
          <w:position w:val="-2"/>
          <w:sz w:val="28"/>
          <w:szCs w:val="28"/>
        </w:rPr>
        <w:t>Новопичурского</w:t>
      </w:r>
      <w:proofErr w:type="spellEnd"/>
      <w:r w:rsidR="009A6BB2">
        <w:rPr>
          <w:rFonts w:ascii="Times New Roman" w:eastAsia="Times New Roman" w:hAnsi="Times New Roman" w:cs="Times New Roman"/>
          <w:position w:val="-2"/>
          <w:sz w:val="28"/>
          <w:szCs w:val="28"/>
        </w:rPr>
        <w:t xml:space="preserve"> </w:t>
      </w:r>
      <w:r w:rsidRPr="00800EA2">
        <w:rPr>
          <w:rFonts w:ascii="Times New Roman" w:eastAsia="Times New Roman" w:hAnsi="Times New Roman" w:cs="Times New Roman"/>
          <w:position w:val="-2"/>
          <w:sz w:val="28"/>
          <w:szCs w:val="28"/>
        </w:rPr>
        <w:t xml:space="preserve"> сельсовета </w:t>
      </w:r>
      <w:proofErr w:type="spellStart"/>
      <w:r w:rsidR="00800EA2">
        <w:rPr>
          <w:rFonts w:ascii="Times New Roman" w:eastAsia="Times New Roman" w:hAnsi="Times New Roman" w:cs="Times New Roman"/>
          <w:position w:val="-2"/>
          <w:sz w:val="28"/>
          <w:szCs w:val="28"/>
        </w:rPr>
        <w:t>Наровчатского</w:t>
      </w:r>
      <w:proofErr w:type="spellEnd"/>
      <w:r w:rsidRPr="00800EA2">
        <w:rPr>
          <w:rFonts w:ascii="Times New Roman" w:eastAsia="Times New Roman" w:hAnsi="Times New Roman" w:cs="Times New Roman"/>
          <w:position w:val="-2"/>
          <w:sz w:val="28"/>
          <w:szCs w:val="28"/>
        </w:rPr>
        <w:t xml:space="preserve"> района Пензенской области, должностных лиц, муниципальных служащих администрации </w:t>
      </w:r>
      <w:proofErr w:type="spellStart"/>
      <w:r w:rsidR="009A6BB2">
        <w:rPr>
          <w:rFonts w:ascii="Times New Roman" w:eastAsia="Times New Roman" w:hAnsi="Times New Roman" w:cs="Times New Roman"/>
          <w:position w:val="-2"/>
          <w:sz w:val="28"/>
          <w:szCs w:val="28"/>
        </w:rPr>
        <w:t>Новопичурского</w:t>
      </w:r>
      <w:proofErr w:type="spellEnd"/>
      <w:r w:rsidR="009A6BB2">
        <w:rPr>
          <w:rFonts w:ascii="Times New Roman" w:eastAsia="Times New Roman" w:hAnsi="Times New Roman" w:cs="Times New Roman"/>
          <w:position w:val="-2"/>
          <w:sz w:val="28"/>
          <w:szCs w:val="28"/>
        </w:rPr>
        <w:t xml:space="preserve"> </w:t>
      </w:r>
      <w:r w:rsidRPr="00800EA2">
        <w:rPr>
          <w:rFonts w:ascii="Times New Roman" w:eastAsia="Times New Roman" w:hAnsi="Times New Roman" w:cs="Times New Roman"/>
          <w:position w:val="-2"/>
          <w:sz w:val="28"/>
          <w:szCs w:val="28"/>
        </w:rPr>
        <w:t xml:space="preserve"> сельсовета </w:t>
      </w:r>
      <w:proofErr w:type="spellStart"/>
      <w:r w:rsidR="00800EA2">
        <w:rPr>
          <w:rFonts w:ascii="Times New Roman" w:eastAsia="Times New Roman" w:hAnsi="Times New Roman" w:cs="Times New Roman"/>
          <w:position w:val="-2"/>
          <w:sz w:val="28"/>
          <w:szCs w:val="28"/>
        </w:rPr>
        <w:t>Наровчатского</w:t>
      </w:r>
      <w:proofErr w:type="spellEnd"/>
      <w:r w:rsidRPr="00800EA2">
        <w:rPr>
          <w:rFonts w:ascii="Times New Roman" w:eastAsia="Times New Roman" w:hAnsi="Times New Roman" w:cs="Times New Roman"/>
          <w:position w:val="-2"/>
          <w:sz w:val="28"/>
          <w:szCs w:val="28"/>
        </w:rPr>
        <w:t xml:space="preserve"> района Пензенской области</w:t>
      </w:r>
      <w:r w:rsidRPr="00800EA2">
        <w:rPr>
          <w:rFonts w:ascii="Times New Roman" w:eastAsia="Times New Roman" w:hAnsi="Times New Roman" w:cs="Times New Roman"/>
          <w:i/>
          <w:iCs/>
          <w:position w:val="-2"/>
          <w:sz w:val="28"/>
          <w:szCs w:val="28"/>
        </w:rPr>
        <w:t xml:space="preserve"> </w:t>
      </w:r>
      <w:r w:rsidRPr="00800EA2">
        <w:rPr>
          <w:rFonts w:ascii="Times New Roman" w:eastAsia="Times New Roman" w:hAnsi="Times New Roman" w:cs="Times New Roman"/>
          <w:position w:val="-2"/>
          <w:sz w:val="28"/>
          <w:szCs w:val="28"/>
        </w:rPr>
        <w:t>при предоставлении муниципальных услуг».</w:t>
      </w:r>
    </w:p>
    <w:p w:rsidR="00ED4C74" w:rsidRPr="00800EA2" w:rsidRDefault="00ED4C74" w:rsidP="009240AB">
      <w:pPr>
        <w:spacing w:after="0" w:line="240" w:lineRule="auto"/>
        <w:ind w:firstLine="567"/>
        <w:jc w:val="both"/>
        <w:rPr>
          <w:rFonts w:ascii="Times New Roman" w:hAnsi="Times New Roman" w:cs="Times New Roman"/>
          <w:sz w:val="28"/>
          <w:szCs w:val="28"/>
        </w:rPr>
      </w:pPr>
    </w:p>
    <w:sectPr w:rsidR="00ED4C74" w:rsidRPr="00800EA2" w:rsidSect="00CE6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FC"/>
    <w:rsid w:val="00111EDD"/>
    <w:rsid w:val="00380027"/>
    <w:rsid w:val="00426541"/>
    <w:rsid w:val="00436EFC"/>
    <w:rsid w:val="00800EA2"/>
    <w:rsid w:val="009240AB"/>
    <w:rsid w:val="009A6BB2"/>
    <w:rsid w:val="00A743D1"/>
    <w:rsid w:val="00C83E40"/>
    <w:rsid w:val="00CE6921"/>
    <w:rsid w:val="00D51D8E"/>
    <w:rsid w:val="00E22C1A"/>
    <w:rsid w:val="00ED4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13147-F471-4335-8493-B229DFF5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921"/>
  </w:style>
  <w:style w:type="paragraph" w:styleId="2">
    <w:name w:val="heading 2"/>
    <w:basedOn w:val="a"/>
    <w:link w:val="20"/>
    <w:uiPriority w:val="9"/>
    <w:qFormat/>
    <w:rsid w:val="009240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436EFC"/>
  </w:style>
  <w:style w:type="character" w:customStyle="1" w:styleId="10">
    <w:name w:val="Гиперссылка1"/>
    <w:basedOn w:val="a0"/>
    <w:rsid w:val="00436EFC"/>
  </w:style>
  <w:style w:type="paragraph" w:customStyle="1" w:styleId="consplusnormal">
    <w:name w:val="consplusnormal"/>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
    <w:name w:val="6"/>
    <w:basedOn w:val="a0"/>
    <w:rsid w:val="00436EFC"/>
  </w:style>
  <w:style w:type="character" w:customStyle="1" w:styleId="20">
    <w:name w:val="Заголовок 2 Знак"/>
    <w:basedOn w:val="a0"/>
    <w:link w:val="2"/>
    <w:uiPriority w:val="9"/>
    <w:rsid w:val="009240AB"/>
    <w:rPr>
      <w:rFonts w:ascii="Times New Roman" w:eastAsia="Times New Roman" w:hAnsi="Times New Roman" w:cs="Times New Roman"/>
      <w:b/>
      <w:bCs/>
      <w:sz w:val="36"/>
      <w:szCs w:val="36"/>
    </w:rPr>
  </w:style>
  <w:style w:type="character" w:styleId="a4">
    <w:name w:val="Hyperlink"/>
    <w:basedOn w:val="a0"/>
    <w:uiPriority w:val="99"/>
    <w:unhideWhenUsed/>
    <w:rsid w:val="009A6BB2"/>
    <w:rPr>
      <w:color w:val="0000FF" w:themeColor="hyperlink"/>
      <w:u w:val="single"/>
    </w:rPr>
  </w:style>
  <w:style w:type="paragraph" w:styleId="a5">
    <w:name w:val="Balloon Text"/>
    <w:basedOn w:val="a"/>
    <w:link w:val="a6"/>
    <w:uiPriority w:val="99"/>
    <w:semiHidden/>
    <w:unhideWhenUsed/>
    <w:rsid w:val="00111ED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11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071201">
      <w:bodyDiv w:val="1"/>
      <w:marLeft w:val="0"/>
      <w:marRight w:val="0"/>
      <w:marTop w:val="0"/>
      <w:marBottom w:val="0"/>
      <w:divBdr>
        <w:top w:val="none" w:sz="0" w:space="0" w:color="auto"/>
        <w:left w:val="none" w:sz="0" w:space="0" w:color="auto"/>
        <w:bottom w:val="none" w:sz="0" w:space="0" w:color="auto"/>
        <w:right w:val="none" w:sz="0" w:space="0" w:color="auto"/>
      </w:divBdr>
      <w:divsChild>
        <w:div w:id="485169025">
          <w:marLeft w:val="0"/>
          <w:marRight w:val="0"/>
          <w:marTop w:val="0"/>
          <w:marBottom w:val="0"/>
          <w:divBdr>
            <w:top w:val="none" w:sz="0" w:space="0" w:color="auto"/>
            <w:left w:val="none" w:sz="0" w:space="0" w:color="auto"/>
            <w:bottom w:val="none" w:sz="0" w:space="0" w:color="auto"/>
            <w:right w:val="none" w:sz="0" w:space="0" w:color="auto"/>
          </w:divBdr>
        </w:div>
      </w:divsChild>
    </w:div>
    <w:div w:id="9942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rovchat.pnzreg.ru/authority/outhorities/organy-vlasti/administratsiya-novopichurskogo-selsovet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8039</Words>
  <Characters>45825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Новопичурский сельсо</cp:lastModifiedBy>
  <cp:revision>3</cp:revision>
  <cp:lastPrinted>2023-03-28T08:07:00Z</cp:lastPrinted>
  <dcterms:created xsi:type="dcterms:W3CDTF">2023-03-28T08:07:00Z</dcterms:created>
  <dcterms:modified xsi:type="dcterms:W3CDTF">2023-03-28T08:09:00Z</dcterms:modified>
</cp:coreProperties>
</file>