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АРХАНГЕЛЬСКОГО СЕЛЬСОВЕТА ГОРОДИЩЕНСКОГО РАЙОНА</w:t>
      </w:r>
    </w:p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07.10.2021№ 41</w:t>
      </w:r>
    </w:p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 Архангельское</w:t>
      </w:r>
    </w:p>
    <w:p w:rsidR="004539D4" w:rsidRDefault="004539D4" w:rsidP="004539D4">
      <w:pPr>
        <w:pStyle w:val="a3"/>
        <w:spacing w:before="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 утверждении административного регламента предоставления муниципальной услуги «Предоставление жилого помещения по договору социального найма»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 Архангельского сельсовета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Архангельского сельсовета Городищенского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28.09.2022 № 72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25.06.2024 № 46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 соответствии с Федеральными законами от 06.10.2003 № 131-ФЗ «Об общих принципах организации местного самоуправления в Российской Федерации» (с последующими изменениями), от 27.07.2010 № 210-ФЗ «Об организации предоставления государственных и муниципальных услуг» (с последующими изменениями), руководствуясь постановлениями администрации Архангельского сельсовета Городищенского района Пензенской 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28.04.2018 №39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 Архангельского сельсовета Городищенского района Пензенской</w:t>
      </w:r>
      <w:proofErr w:type="gramEnd"/>
      <w:r>
        <w:rPr>
          <w:rFonts w:ascii="Arial" w:hAnsi="Arial" w:cs="Arial"/>
          <w:color w:val="000000"/>
        </w:rPr>
        <w:t> области» (с последующими изменениями),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 17.05.2018 №46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муниципального образования Архангельский сельсовет Городищенского района Пензенской области» (с последующими изменениями), статьёй 21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Устава Архангельского сельсовета Городищенского района Пензенской области</w:t>
        </w:r>
      </w:hyperlink>
      <w:r>
        <w:rPr>
          <w:rFonts w:ascii="Arial" w:hAnsi="Arial" w:cs="Arial"/>
          <w:color w:val="000000"/>
        </w:rPr>
        <w:t>,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Архангельского сельсовета Городищенского района Пензенской области постановляет: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прилагаемый административный регламент предоставления муниципальной услуги «Предоставление жилого помещения по договору социального найма».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>зменения в ред. постановления администрации Архангельского сельсовета Городищенского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Настоящее постановление опубликовать в информационном бюллетене Комитета местного самоуправления Архангельского сельсовета Городищенского района Пензенской области «Ведомости Архангельского сельсовета» и разместить в информационно-телекоммуникационной сети «Интернет» на официальном сайте администрации Архангельского сельсовета Городищенского района Пензенской области.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4. </w:t>
      </w:r>
      <w:proofErr w:type="gramStart"/>
      <w:r>
        <w:rPr>
          <w:rFonts w:ascii="Arial" w:hAnsi="Arial" w:cs="Arial"/>
          <w:color w:val="000000"/>
        </w:rPr>
        <w:t>Контроль за</w:t>
      </w:r>
      <w:proofErr w:type="gramEnd"/>
      <w:r>
        <w:rPr>
          <w:rFonts w:ascii="Arial" w:hAnsi="Arial" w:cs="Arial"/>
          <w:color w:val="000000"/>
        </w:rPr>
        <w:t> исполнением настоящего постановления возложить на главу администрации Архангельского сельсовета Городищенского района Пензенской области.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Архангельского сельсовета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В.Н.Беспалов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постановлению администрации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Архангельского сельсовета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07.10.2021 № 41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 регламент предоставления муниципальной услуги «Предоставление жилого помещения по договору социального найма»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 Архангельского сельсовета Городищенского района Пензенской 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 административного регламента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1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 ПОЛОЖЕНИЯ;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2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3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4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 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 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 ИСПОЛНЕНИЕМ АДМИНИСТРАТИВНОГО РЕГЛАМЕНТА;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5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 положения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 регулирования административного регламента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</w:t>
      </w:r>
      <w:proofErr w:type="gramStart"/>
      <w:r>
        <w:rPr>
          <w:rFonts w:ascii="Arial" w:hAnsi="Arial" w:cs="Arial"/>
          <w:color w:val="000000"/>
        </w:rPr>
        <w:t>Административный регламент по предоставлению муниципальной услуги «Предоставление жилого помещения по договору социального найма» (далее – Регламент, муниципальная услуга) разработан в целях обеспечения информационной открытости и прозрачности предоставления муниципальной услуги, информированности заявителя о порядке и сроках предоставления муниципальной услуги и повышения качества исполнения муниципальной услуги, устанавливает порядок предоставления малоимущим гражданам по договорам социального найма жилых помещений муниципального жилищного фонда.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Архангельского сельсовета Городищенского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 заявителей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Заявителями на предоставление муниципальной услуги являются граждане Российской Федерации, местом жительства которых является Архангельский сельсовет Городищенского района Пензенской области, признанные в установленном законодательством порядке малоимущими в целях постановки на учет в качестве нуждающихся в жилых помещениях, предоставляемых по договорам социального найма.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 к порядку информирования о предоставлении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Информирование заявителя о предоставлении муниципальной услуги осуществляется: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 Лично;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Непосредственно в здании администрации Архангельского сельсовета Городищенского района Пензенской области (далее – Администрация)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 Посредством использования телефонной, почтовой связи, а также электронной почты;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1.3.4. </w:t>
      </w:r>
      <w:proofErr w:type="gramStart"/>
      <w:r>
        <w:rPr>
          <w:rFonts w:ascii="Arial" w:hAnsi="Arial" w:cs="Arial"/>
          <w:color w:val="000000"/>
        </w:rPr>
        <w:t>Посредством размещения информации в разделе «Администрация Архангельского сельсовета» на официальном сайте администрации Городищенского района Пензенской области https://gorodishe.pnzreg.ru/munitsipalnye-obrazovaniya-/administratsiya-arkhangelskogo-selsoveta1/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Arial" w:hAnsi="Arial" w:cs="Arial"/>
          <w:color w:val="000000"/>
        </w:rPr>
        <w:t>www.gosuslugi.ru</w:t>
      </w:r>
      <w:proofErr w:type="spellEnd"/>
      <w:r>
        <w:rPr>
          <w:rFonts w:ascii="Arial" w:hAnsi="Arial" w:cs="Arial"/>
          <w:color w:val="000000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>
        <w:rPr>
          <w:rFonts w:ascii="Arial" w:hAnsi="Arial" w:cs="Arial"/>
          <w:color w:val="000000"/>
        </w:rPr>
        <w:t>» «Портал государственных и муниципальных услуг (функций) Пензенской области» (</w:t>
      </w:r>
      <w:proofErr w:type="spellStart"/>
      <w:r>
        <w:rPr>
          <w:rFonts w:ascii="Arial" w:hAnsi="Arial" w:cs="Arial"/>
          <w:color w:val="000000"/>
        </w:rPr>
        <w:t>gosuslugi.pnzreg.ru</w:t>
      </w:r>
      <w:proofErr w:type="spellEnd"/>
      <w:r>
        <w:rPr>
          <w:rFonts w:ascii="Arial" w:hAnsi="Arial" w:cs="Arial"/>
          <w:color w:val="000000"/>
        </w:rPr>
        <w:t>) (далее - Региональный портал);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Архангельского сельсовета Городищенского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 В многофункциональном центре предоставления государственных и муниципальных услуг (далее –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при личном обращении заявителя;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по письменным обращениям (в том числе по электронной почте);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по телефону.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 устное консультирование каждого заявителя, в том числе обратившегося по телефону, осуществляется не более 10 минут.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Администрации, осуществляющий консультирование, должен корректно и внимательно относиться к заявителям, не унижая их чести и достоинства;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по электронной почте ответ по вопросам, перечень которых установлен пунктом 1.5. Регламента, направляется на адрес электронной почты заявителя в срок, не превышающий один день со дня регистрации обращения, поступившего в форме электронного документа.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 на вопросы, не предусмотренные пунктом 1.5. </w:t>
      </w:r>
      <w:proofErr w:type="gramStart"/>
      <w:r>
        <w:rPr>
          <w:rFonts w:ascii="Arial" w:hAnsi="Arial" w:cs="Arial"/>
          <w:color w:val="000000"/>
        </w:rPr>
        <w:t>Регламента, направляются на электронный адрес заявителя в срок, не превышающий двух дней со дня регистрации обращения, поступившего в форме электронного документа, и на почтовый адрес заявителя в срок, не превышающий трех дней со дня регистрации письменного обращения;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Информация по вопросам предоставления муниципальной услуги включает в себя следующие сведения: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 заявителей, которым предоставляется муниципальная услуга;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Архангельского сельсовета Городищенского района Пензенской области;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1.5.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</w:t>
      </w:r>
      <w:proofErr w:type="gramStart"/>
      <w:r>
        <w:rPr>
          <w:rFonts w:ascii="Arial" w:hAnsi="Arial" w:cs="Arial"/>
          <w:color w:val="000000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 Порядок, форма, место размещения и способы получения справочной информации.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1.5.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справочной информации относится следующая информация: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 нахождения и график работы Администрации и организаций, обращение в которые необходимо для получения муниципальной услуги, а также МФЦ;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 телефоны Администрации, МФЦ, организаций, участвующих в предоставлении муниципальной услуги, в том числе номер телефона-автоинформатора (при наличии);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 официальных сайтов Администрации, МФЦ, организаций, участвующих в предоставлении муниципальной услуги, адреса их электронной почты.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 информация, предусмотренная пунктом 1.9.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 обеспечивает размещение и актуализацию справочной информации на информационных стендах МФЦ и официальном сайте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Раздел 2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Стандарт предоставления муниципальной услуги</w:t>
      </w:r>
      <w:bookmarkStart w:id="0" w:name="P003E"/>
      <w:bookmarkEnd w:id="0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«Предоставление жилого помещения по договору социального найма».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ункт 2.1 в ред. постановления администрации Архангельского сельсовета Городищенского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 органа местного самоуправления, предоставляющего муниципальную услугу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 услуги осуществляет Администрация.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 предоставления муниципальной услуги является: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принятие Администрацией постановления о предоставлении гражданам по договорам социального найма жилых помещений муниципального жилищного фонда;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Архангельского сельсовета Городищенского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принятие Администрацией постановления об отказе в предоставлении гражданам</w:t>
      </w:r>
      <w:r>
        <w:rPr>
          <w:rFonts w:ascii="Arial" w:hAnsi="Arial" w:cs="Arial"/>
          <w:color w:val="000000"/>
        </w:rPr>
        <w:lastRenderedPageBreak/>
        <w:t> по договорам социального найма жилых помещений муниципального жилищного фонда.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Архангельского сельсовета Городищенского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 предоставления муниципальной услуги не должен превышать 30 рабочих дней со дня регистрации заявления в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 основания для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Предоставление муниципальной услуги осуществляется в соответствии 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539D4">
        <w:rPr>
          <w:rFonts w:ascii="Arial" w:hAnsi="Arial" w:cs="Arial"/>
          <w:color w:val="000000"/>
          <w:highlight w:val="yellow"/>
        </w:rPr>
        <w:t>- Конституцией Российской Федерации (</w:t>
      </w:r>
      <w:r>
        <w:rPr>
          <w:rFonts w:ascii="Arial" w:hAnsi="Arial" w:cs="Arial"/>
          <w:color w:val="000000"/>
        </w:rPr>
        <w:t>Официальный интернет-портал правовой информации http://www.pravo.gov.ru, 04.07.2020);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 w:rsidRPr="004539D4">
        <w:rPr>
          <w:rFonts w:ascii="Arial" w:hAnsi="Arial" w:cs="Arial"/>
          <w:color w:val="000000"/>
          <w:highlight w:val="yellow"/>
        </w:rPr>
        <w:t>Федеральным законом от 06.10.2003 № 131-</w:t>
      </w:r>
      <w:r>
        <w:rPr>
          <w:rFonts w:ascii="Arial" w:hAnsi="Arial" w:cs="Arial"/>
          <w:color w:val="000000"/>
        </w:rPr>
        <w:t>ФЗ «Об общих принципах организации местного самоуправления в Российской Федерации» - («Собрание законодательства РФ», 06.10.2003, № 40, ст. 3822);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 w:rsidRPr="004539D4">
        <w:rPr>
          <w:rFonts w:ascii="Arial" w:hAnsi="Arial" w:cs="Arial"/>
          <w:color w:val="000000"/>
          <w:highlight w:val="yellow"/>
        </w:rPr>
        <w:t>Федеральным законом от 27.07.2010 № 210</w:t>
      </w:r>
      <w:r>
        <w:rPr>
          <w:rFonts w:ascii="Arial" w:hAnsi="Arial" w:cs="Arial"/>
          <w:color w:val="000000"/>
        </w:rPr>
        <w:t>-ФЗ «Об организации предоставления государственных и муниципальных услуг»– («Российская газета», № 168, 30.07.2010);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27.07.2006 № 152-ФЗ «</w:t>
      </w:r>
      <w:r w:rsidRPr="004539D4">
        <w:rPr>
          <w:rFonts w:ascii="Arial" w:hAnsi="Arial" w:cs="Arial"/>
          <w:color w:val="000000"/>
          <w:highlight w:val="yellow"/>
        </w:rPr>
        <w:t>О персональных данных</w:t>
      </w:r>
      <w:r>
        <w:rPr>
          <w:rFonts w:ascii="Arial" w:hAnsi="Arial" w:cs="Arial"/>
          <w:color w:val="000000"/>
        </w:rPr>
        <w:t>» – («Собрание законодательства РФ», 31.07.2006, № 31 (1 ч.), ст. 3451);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24.11.1995 № 181-ФЗ «</w:t>
      </w:r>
      <w:r w:rsidRPr="004539D4">
        <w:rPr>
          <w:rFonts w:ascii="Arial" w:hAnsi="Arial" w:cs="Arial"/>
          <w:color w:val="000000"/>
          <w:highlight w:val="yellow"/>
        </w:rPr>
        <w:t>О социальной защите инвалидов</w:t>
      </w:r>
      <w:r>
        <w:rPr>
          <w:rFonts w:ascii="Arial" w:hAnsi="Arial" w:cs="Arial"/>
          <w:color w:val="000000"/>
        </w:rPr>
        <w:t> в Российской Федерации» - («Собрание законодательства РФ», 27.11.1995, № 48, ст. 4563);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 w:rsidRPr="004539D4">
        <w:rPr>
          <w:rFonts w:ascii="Arial" w:hAnsi="Arial" w:cs="Arial"/>
          <w:color w:val="000000"/>
          <w:highlight w:val="yellow"/>
        </w:rPr>
        <w:t>Жилищным кодексом Российской Федерации</w:t>
      </w:r>
      <w:r>
        <w:rPr>
          <w:rFonts w:ascii="Arial" w:hAnsi="Arial" w:cs="Arial"/>
          <w:color w:val="000000"/>
        </w:rPr>
        <w:t> – («Собрание законодательства РФ», 03.01.2005, № 1 (часть 1), ст. 14);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29.12.2004 № 189-ФЗ «</w:t>
      </w:r>
      <w:r w:rsidRPr="004539D4">
        <w:rPr>
          <w:rFonts w:ascii="Arial" w:hAnsi="Arial" w:cs="Arial"/>
          <w:color w:val="000000"/>
          <w:highlight w:val="yellow"/>
        </w:rPr>
        <w:t>О введении в действие Жилищного</w:t>
      </w:r>
      <w:r>
        <w:rPr>
          <w:rFonts w:ascii="Arial" w:hAnsi="Arial" w:cs="Arial"/>
          <w:color w:val="000000"/>
        </w:rPr>
        <w:t> кодекса Российской Федерации» - («Собрание законодательства РФ», 03.01.2005, № 1 (часть 1), ст. 15);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Законом Пензенской области от 22.12.2005 № 948-ЗПО «О порядке признания граждан малоимущими в целях постановки на учет в качестве нуждающихся в жилых помещениях, предоставляемых по договорам социального найма, и порядке ведения учета граждан в качестве нуждающихся в жилых помещениях, предоставляемых по договорам социального найма, в Пензенской области» – («Пензенские губернские ведомости», 30.12.2005, № 30, с. 135,);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Уставом Архангельского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; принятым решением Комитета местного самоуправления Архангельского сельсовета Городищенского района Пензенской области от 28.06.2005 № 31-7/4, зарегистрированным в Управлении Минюста России по Пензенской области 18.11.2005 года, № RU585073192005001 (районная газета «Городищенский вестник» № 72 от 07.12.2005);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Решением Собрания представителей села Архангельское Городищенского района Пензенской области от 29.03.2017 № 423-73/6 «</w:t>
      </w:r>
      <w:r w:rsidRPr="002335F7">
        <w:rPr>
          <w:rFonts w:ascii="Arial" w:hAnsi="Arial" w:cs="Arial"/>
          <w:color w:val="000000"/>
          <w:highlight w:val="yellow"/>
        </w:rPr>
        <w:t>Об установлении размера дохода, приходящегося на каждого члена семьи</w:t>
      </w:r>
      <w:r>
        <w:rPr>
          <w:rFonts w:ascii="Arial" w:hAnsi="Arial" w:cs="Arial"/>
          <w:color w:val="000000"/>
        </w:rPr>
        <w:t> (одиноко проживающего гражданина), и стоимости имущества, находящегося в собственности членов семьи (одиноко проживающего гражданина),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 Архангельского сельсовета» -</w:t>
      </w:r>
      <w:r>
        <w:rPr>
          <w:rFonts w:ascii="Arial" w:hAnsi="Arial" w:cs="Arial"/>
          <w:color w:val="000000"/>
        </w:rPr>
        <w:lastRenderedPageBreak/>
        <w:t> (информационный бюллетень Собрания</w:t>
      </w:r>
      <w:proofErr w:type="gramEnd"/>
      <w:r>
        <w:rPr>
          <w:rFonts w:ascii="Arial" w:hAnsi="Arial" w:cs="Arial"/>
          <w:color w:val="000000"/>
        </w:rPr>
        <w:t> представителей города Городище Городищенского района Пензенской области «Ведомости Архангельского сельсовета» № 17 от 30.03.2017);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Постановлением администрации Архангельского сельсовета Городищенского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 28.04.2018 №39</w:t>
        </w:r>
      </w:hyperlink>
      <w:r>
        <w:rPr>
          <w:rFonts w:ascii="Arial" w:hAnsi="Arial" w:cs="Arial"/>
          <w:color w:val="000000"/>
        </w:rPr>
        <w:t> «</w:t>
      </w:r>
      <w:r w:rsidRPr="002335F7">
        <w:rPr>
          <w:rFonts w:ascii="Arial" w:hAnsi="Arial" w:cs="Arial"/>
          <w:color w:val="000000"/>
          <w:highlight w:val="yellow"/>
        </w:rPr>
        <w:t>О разработке и утверждении административных регламентов предоставления муниципальных</w:t>
      </w:r>
      <w:r>
        <w:rPr>
          <w:rFonts w:ascii="Arial" w:hAnsi="Arial" w:cs="Arial"/>
          <w:color w:val="000000"/>
        </w:rPr>
        <w:t xml:space="preserve"> услуг администрацией Архангельского сельсовета Городищенского района Пензенской области» (с последующими изменениями) - (информационный бюллетень Собрания представителей Архангельского сельсовета Городищенского района Пензенской области «Ведомости Архангельского сельсовета» № 22 от 28.04.2018);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Постановлением администрации Архангельского сельсовета Городищенского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 17.05.2018 №46</w:t>
        </w:r>
      </w:hyperlink>
      <w:r>
        <w:rPr>
          <w:rFonts w:ascii="Arial" w:hAnsi="Arial" w:cs="Arial"/>
          <w:color w:val="000000"/>
        </w:rPr>
        <w:t> «</w:t>
      </w:r>
      <w:r w:rsidRPr="002335F7">
        <w:rPr>
          <w:rFonts w:ascii="Arial" w:hAnsi="Arial" w:cs="Arial"/>
          <w:color w:val="000000"/>
          <w:highlight w:val="yellow"/>
        </w:rPr>
        <w:t>Об утверждении Реестра муниципальных услуг муниципального образования</w:t>
      </w:r>
      <w:r>
        <w:rPr>
          <w:rFonts w:ascii="Arial" w:hAnsi="Arial" w:cs="Arial"/>
          <w:color w:val="000000"/>
        </w:rPr>
        <w:t> Архангельский сельсовет Городищенского района Пензенской области» (с последующими изменениями) - (информационный бюллетень Собрания представителей Архангельского сельсовета Городищенского района Пензенской области «Ведомости Архангельского сельсовета» №25 от 17.05.2018);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Постановлением администрации Архангельского сельсовета Городищенского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 12.10.2018 №85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Архангельского сельсовета Городищенского района Пензенской области, должностных лиц, муниципальных служащих администрации Архангельского сельсовета Городищенского района Пензенской области при предоставлении муниципальных услуг».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2.6. Документы, которые заявитель должен представить самостоятельно: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 Заявление по форме, установленной приложением 1 к настоящему Регламенту.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sub_62"/>
      <w:r>
        <w:rPr>
          <w:rFonts w:ascii="Arial" w:hAnsi="Arial" w:cs="Arial"/>
          <w:color w:val="000000"/>
        </w:rPr>
        <w:t>Заявление подписывается всеми дееспособными членами семьи (в том числе временно отсутствующими, за которыми сохраняется право на жилое помещение), желающими получить другое жилое помещение по договору социального найма вместе с заявителем.</w:t>
      </w:r>
      <w:bookmarkEnd w:id="1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2.6.1.1. Требования к заявлению: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заявление должно быть подписано заявителем;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текст заявления должен поддаваться прочтению;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sub_63"/>
      <w:r>
        <w:rPr>
          <w:rFonts w:ascii="Arial" w:hAnsi="Arial" w:cs="Arial"/>
          <w:color w:val="000000"/>
        </w:rPr>
        <w:t>- заявление не должно содержать исправлений, подчисток либо приписок, зачеркнутых слов, а также серьезных повреждений, не позволяющих однозначно истолковывать его содержание;</w:t>
      </w:r>
      <w:bookmarkEnd w:id="2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использование корректирующих сре</w:t>
      </w:r>
      <w:proofErr w:type="gramStart"/>
      <w:r>
        <w:rPr>
          <w:rFonts w:ascii="Arial" w:hAnsi="Arial" w:cs="Arial"/>
          <w:color w:val="000000"/>
        </w:rPr>
        <w:t>дств дл</w:t>
      </w:r>
      <w:proofErr w:type="gramEnd"/>
      <w:r>
        <w:rPr>
          <w:rFonts w:ascii="Arial" w:hAnsi="Arial" w:cs="Arial"/>
          <w:color w:val="000000"/>
        </w:rPr>
        <w:t>я исправления в заявлении не допускается.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2.6.1.2. Заявитель может подать заявление и (или) документы, для предоставления муниципальной услуги следующими способами: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 лично на бумажном носителе по местонахождению Администрации;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посредством почтовой связи по адресу Администрации;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 форме электронного документа, подписанного простой электронной подписью, посредством Регионального портала;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лично на бумажном носителе через МФЦ, с которым у Администрации заключено соглашение о взаимодействии.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2.6.1.3. Формирование заявления в электронной форме осуществляется посредством заполнения интерактивной формы запроса на Региональном портале, без необходимости дополнительной подачи заявления в какой-либо иной форме.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 заполнения электронной формы заявления размещаются на Региональном портале.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2.6.1.4. При формировании заявления обеспечивается: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возможность копирования и сохранения заявления и (или) документов, необходимых для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возможность печати на бумажном носителе копии электронной формы заявления;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сохранение ранее введенных в электронную форму заявления значений в любой момент по желанию пользователя,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г)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в части, касающейся сведений, отсутствующих в ЕСИА;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 возможность вернуться на любой из этапов заполнения электронной формы заявления без </w:t>
      </w:r>
      <w:proofErr w:type="gramStart"/>
      <w:r>
        <w:rPr>
          <w:rFonts w:ascii="Arial" w:hAnsi="Arial" w:cs="Arial"/>
          <w:color w:val="000000"/>
        </w:rPr>
        <w:t>потери</w:t>
      </w:r>
      <w:proofErr w:type="gramEnd"/>
      <w:r>
        <w:rPr>
          <w:rFonts w:ascii="Arial" w:hAnsi="Arial" w:cs="Arial"/>
          <w:color w:val="000000"/>
        </w:rPr>
        <w:t> ранее введенной информации;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 возможность доступа заявителя на Региональном портале к ранее поданным им заявлениям в течение не менее одного года, а также частично сформированных заявлений – в течение не менее 3 месяцев.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 К заявлению прилагаются: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копии документов, удостоверяющих личность и подтверждающих гражданство Российской Федерации заявителя и всех членов его семьи;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документы, содержащие сведения о составе семьи заявителя и степени родства: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свидетельства о государственной регистрации актов гражданского состояния (рождение, заключение брака, усыновление (удочерение), установление отцовства), выданные компетентными органами иностранного государства, и их нотариально удостоверенный перевод на русский язык (предоставляется гражданами в случае регистрации актов гражданского состояния на территории иностранного государства);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 свидетельства об усыновлении, выданные органами записи актов гражданского состояния или консульскими учреждениями Российской Федерации;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решение суда о признании гражданина членом семьи заявителя;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документы (справки), подтверждающие право на дополнительную площадь в соответствии с действующим законодательством (для граждан, имеющих право на дополнительную площадь);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документы, содержащие сведения о жилых помещениях, находящихся в собственности заявителя и членов его семьи, в случае если права на указанные объекты не зарегистрированы в Едином государственном реестре недвижимости.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копия судебного постановления об установлении места проживания заявителя и членов его семьи - в случае отсутствия иных документов, подтверждающих место их проживания.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сведения о недвижимом имуществе (садовых домах, гаражах и иных строениях, помещениях и сооружениях), земельных участках, находящихся в собственности заявителя и членов его семьи и подлежащих налогообложению, в случае если права на указанные объекты не зарегистрированы в Едином государственном реестре недвижимости;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сведения о доходах заявителя и членов его семьи за двенадцать месяцев, предшествующих месяцу подачи заявления о постановке на учет, за исключением сведений о заработке указанных лиц;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сведения о рыночной стоимости транспортных средств, находящихся в собственности заявителя и членов его семьи, или стоимости вышеуказанных транспортных средств, определенной на основании Федерального закона от 29 июля 1998 года N 135-ФЗ "Об оценочной деятельности в Российской Федерации" (в случае проведения заявителем оценки стоимости имущества);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9) сведения о стоимости подлежащего налогообложению недвижимого имущества (жилых помещений, садовых домов, гаражей и иных строений, помещений и сооружений), находящегося в собственности заявителя и членов его семьи, определенной на основании Федерального закона от 29 июля 1998 года N 135-ФЗ "Об оценочной деятельности в Российской Федерации" (в случае проведения заявителем оценки стоимости имущества).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2.7. Документы, которые заявитель может представить по собственной инициативе: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документы (справки), выданные органами регистрационного учета граждан, о регистрации заявителя и членов его семьи в жилом помещении по месту жительства;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документы (справки), подтверждающие право пользования жилым помещением, занимаемым заявителем и членами его семьи (договор найма, ордер, документ, подтверждающий принятие компетентными органами решения о предоставлении жилого помещения);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документы (справки), подтверждающие право граждан на получение жилого помещения по договору социального найма вне очереди в соответствии с действующим законодательством, решениями органов местного самоуправления (для граждан, имеющих право на получение жилого помещения по договору социального найма вне очереди);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документы (справки) о наличии или отсутствии жилых помещений, принадлежащих заявителю и членам его семьи на праве собственности, в случае если права на указанные объекты зарегистрированы в Едином государственном реестре недвижимости;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 свидетельства о государственной регистрации актов гражданского состояния (рождение, заключение брака, установление отцовства), выданные органами записи актов гражданского состояния или консульскими учреждениями Российской Федерации;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документы о трудовой деятельности заявителя за периоды с 1 января 2020 года (для граждан, имеющих право на дополнительную площадь);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7) документы (справки) о наличии у заявителя и (или) членов его семьи тяжелой формы хронического заболевания, предусмотренной перечнем, устанавливаемым уполномоченным Правительством Российской Федерации федеральным органом исполнительной власти, при которой совместное проживание с ним (ними) в одной квартире невозможно (для граждан, признаваемых нуждающимися в жилых помещениях, предоставляемых по договорам социального найма, в соответствии с пунктом 4 части 1 статьи 51 Жилищного</w:t>
      </w:r>
      <w:proofErr w:type="gramEnd"/>
      <w:r>
        <w:rPr>
          <w:rFonts w:ascii="Arial" w:hAnsi="Arial" w:cs="Arial"/>
          <w:color w:val="000000"/>
        </w:rPr>
        <w:t> кодекса Российской Федерации);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сведения о транспортных средствах, находящихся в собственности заявителя и членов его семьи и подлежащих налогообложению;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сведения о недвижимом имуществе (садовых домах, гаражах и иных строениях, помещениях и сооружениях), земельных участках, находящихся в собственности заявителя и членов его семьи и подлежащих налогообложению, в случае если права на указанные объекты зарегистрированы в Едином государственном реестре недвижимости;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данные о кадастровой стоимости земельных участков, находящихся в собственности заявителя или членов его семьи и подлежащих налогообложению;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сведения о заработке заявителя и членов его семьи.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Непредставление заявителем указанных документов не является основанием для отказа заявителю в предоставлении муниципальной услуги.</w:t>
      </w:r>
      <w:bookmarkStart w:id="3" w:name="P0092"/>
      <w:bookmarkEnd w:id="3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При обращении в Администрацию либо МФЦ заявитель представляет документы (справки), предусмотренные пунктом 2.6. настоящего Регламента в копиях с одновременным представлением оригинала, кроме документов, получаемых по межведомственным запросам Администрацией. </w:t>
      </w:r>
      <w:proofErr w:type="gramStart"/>
      <w:r>
        <w:rPr>
          <w:rFonts w:ascii="Arial" w:hAnsi="Arial" w:cs="Arial"/>
          <w:color w:val="000000"/>
        </w:rPr>
        <w:t>Администрация, самостоятельно запрашивает документы (их копии или содержащиеся в них сведения), необходимые для предоставления малоимущему гражданину по договору социального найма жилого помещения муниципального жилищного фонда, в органах государственной власти, органах местного самоуправления и подведомственных государственным органам или органам местного самоуправления организациях, в распоряжении которых находятся данные документы (их копии или содержащиеся в них сведения) в соответствии с нормативными правовыми актами</w:t>
      </w:r>
      <w:proofErr w:type="gramEnd"/>
      <w:r>
        <w:rPr>
          <w:rFonts w:ascii="Arial" w:hAnsi="Arial" w:cs="Arial"/>
          <w:color w:val="000000"/>
        </w:rPr>
        <w:t> Российской Федерации, нормативными правовыми актами субъектов Российской Федерации, муниципальными правовыми актами, если такие документы не были представлены заявителем по собственной инициативе.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Копия документа (справки) после проверки ее соответствия оригиналу заверяется специалистом Администрации, ответственным за прием документов, оригиналы документов возвращаются заявителю.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если заявление и необходимые документы (справки) направляются заявителем по почте, подлинники документов (справок) не направляются и установление личности, свидетельствование подлинности подписи лица на заявлении, верности копий документов осуществляется нотариусом или иным лицом в порядке, установленном действующим законодательством Российской Федерации.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со всеми необходимыми документами может быть представлено в форме электронных документов в порядке, установленном законодательством Российской Федерации.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Запрещается требовать от заявителя: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 представления документов и информации, которые в соответствии с нормативными правовыми актами Российской Федерации, нормативными правовыми актами Пензенской области Российской Федерации и муниципальными правовыми актами находятся в распоряжении органа, предоставляющего муниципальную услугу, иных государственных органов, органов местного самоуправления и (или) подведомственных государственным органам и органам местного самоуправления организаций, участвующих в предоставлении муниципальной услуги, за исключением документов, указанных в части 6</w:t>
      </w:r>
      <w:proofErr w:type="gramEnd"/>
      <w:r>
        <w:rPr>
          <w:rFonts w:ascii="Arial" w:hAnsi="Arial" w:cs="Arial"/>
          <w:color w:val="000000"/>
        </w:rPr>
        <w:t> статьи 7 Федерального закона № 210-ФЗ;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</w:t>
      </w:r>
      <w:proofErr w:type="gramEnd"/>
      <w:r>
        <w:rPr>
          <w:rFonts w:ascii="Arial" w:hAnsi="Arial" w:cs="Arial"/>
          <w:color w:val="000000"/>
        </w:rPr>
        <w:t>, руководителя МФЦ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Услуги, которые являются необходимыми и обязательными для предоставления муниципальной услуги, отсутствуют.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2.11. В приеме к рассмотрению документов, необходимых для предоставления муниципальной услуги, отказывается при выявлении несоблюдения установленных условий признания подлинности (действительности) усиленной квалифицированной электронной подписи (при подаче заявления в форме электронного документа).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 Основаниями для отказа в предоставлении муниципальной услуги, являются: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ar0"/>
      <w:bookmarkEnd w:id="4"/>
      <w:r>
        <w:rPr>
          <w:rFonts w:ascii="Arial" w:hAnsi="Arial" w:cs="Arial"/>
          <w:color w:val="000000"/>
        </w:rPr>
        <w:t>2.12.1. заявителем не представлены или представлены не в полном объеме документы, определенные пунктом 2.6 настоящего Регламента;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с заявлением о предоставлении жилого помещения обратилось лицо, не указанное в пункте 1.2.настоящего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 основания для отказа в законе не предусмотрены.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несоответствии (недостаточности) представленных документов, предусмотренных пунктами 2.6, 2.7, Администрация извещает заявителя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 Основания для приостановления предоставления муниципальной услуги не предусмотрены.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 и муниципальными правовыми актами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 Муниципальная услуга предоставляется бесплатно.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 Максимальный срок ожидания в очереди при подаче заявления и при получении результата предоставления муниципальной услуги не должен превышать 15 минут.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регистрации заявления о предоставлении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 Регистрация заявления осуществляется в день его получения Администрацией.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2.16.1. </w:t>
      </w:r>
      <w:proofErr w:type="gramStart"/>
      <w:r>
        <w:rPr>
          <w:rFonts w:ascii="Arial" w:hAnsi="Arial" w:cs="Arial"/>
          <w:color w:val="000000"/>
        </w:rPr>
        <w:t>В случае представления гражданином заявления через МФЦ срок принятия решения о предоставлении гражданам по договорам социального найма жилых помещений муниципального жилищного фонда или об отказе в предоставлении гражданам по договорам социального найма жилых помещений муниципального жилищного фонда исчисляется со дня передачи МФЦ такого заявления в Администрацию, осуществляющей предоставление гражданам по договорам социального найма жилых помещений муниципального жилищного фонда.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>зменения в ред. постановления администрации Архангельского сельсовета Городищенского района Пензенской области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 предоставлении муниципальной услуги регистрируется в книге регистрации входящей корреспонденции Администрации с присвоением заявлению входящего номера и указанием даты его получения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 Вход здания Администрации и МФЦ оборудован вывеской, содержащей информацию о наименовании Администрации и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 о графике (режиме) работы Администрации и МФЦ размещается на входе в здание, в котором осуществляется их деятельность.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 Прием заявителей (представителей заявителя) осуществляется в кабинете специалиста Администрации и помещении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 Кабинет специалиста Администрации и помещение МФЦ оборудуются информационными стендами.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информационных стендах в помещениях Администрации и МФЦ размещается следующая информация: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извлечения из нормативных правовых актов Российской Федерации, Пензенской области и органов местного самоуправления Архангельского сельсовета Городищенского района Пензенской области, устанавливающих порядок и условия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перечень документов, необходимых для предоставления (получения)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образцы необходимых заявлений для получения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порядок обжалования решений, действий (бездействия) и решения, осуществляемых (принимаемые) в ходе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 Требования к обеспечению доступности для инвалидов: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помещения, в которых предоставляется муниципальная услуга, должны отвечать требованиям действующего законодательства, предъявляемым к созданию условий инвалидам для беспрепятственного доступа к объектам инженерной и социальной инфраструктуры;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 и собак-проводников;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 территории, прилегающей к зданию,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а также инвалидами III группы в порядке, установле</w:t>
      </w:r>
      <w:r>
        <w:rPr>
          <w:rFonts w:ascii="Arial" w:hAnsi="Arial" w:cs="Arial"/>
          <w:color w:val="000000"/>
        </w:rPr>
        <w:lastRenderedPageBreak/>
        <w:t>нном Правительством Российской Федерации, и транспортных средств, перевозящих таких инвалидов и (или) детей-инвалидов;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инвалидов, включая инвалидов, использующих кресла-коляски;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помещения, предназначенные для предоставления муниципальной услуги, должны соответствовать санитарно-эпидемиологическим правилам и нормативам;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помещениях на видном месте помещаются схемы размещения средств пожаротушения и путей эвакуации в экстренных случаях;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специалисты Администрации и МФЦ оказывают сопровождение инвалидов, имеющих стойкие расстройства функции зрения и самостоятельного передвижения, и оказывают им помощь на объектах социальной, инженерной и транспортной инфраструктур;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специалисты Администрации и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 Зал ожидания МФЦ оборудован необходимой офисной мебелью, включая стулья и кресла для заявителей (представителей заявителя), ожидающих своей очереди.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2.22 в ред. постановления администрации Архангельского сельсовета Городищенского района Пензенской области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от 28.09.2022 № 72</w:t>
        </w:r>
      </w:hyperlink>
      <w:r>
        <w:rPr>
          <w:rFonts w:ascii="Arial" w:hAnsi="Arial" w:cs="Arial"/>
          <w:color w:val="000000"/>
        </w:rPr>
        <w:t>).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 Помещение для предоставления муниципальной услуги обеспечивается необходимыми для предоставления муниципальной услуги оборудованием (компьютеры, средства электронно-вычислительной техники, средства связи, включая Интернет, оргтехнику, аудио- и видеотехнику), канцелярскими принадлежностями, информационными и методическими материалами, средствами пожаротушения и оповещения о возникновении чрезвычайной ситуации.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 доступности и качества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 Показателями доступности предоставления муниципальной услуги являются: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расположенность в зоне доступности к основным транспортным магистралям, хорошие подъездные дороги;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обеспечение беспрепятственного доступа лиц, в том числе с ограниченными возможностями здоровья, к помещениям, в которых предоставляется муниципальная услуга;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 требований Регламента о порядке информирования по предоставлению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предоставление возможности получения информации о ходе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предоставление возможности подачи заявления о предоставлении муниципальной услуги на базе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 Показателями качества предоставления муниципальной услуги являются: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 стандарта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отсутствие очередей при приеме документов от заявителей и выдаче результатов муниципальной услуги заявителям;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отсутствие обоснованных жалоб на действия (бездействие) специалистов Администрации при предоставлении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 В случае подачи заявления и (или)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заявителя в МФЦ обеспечивается передача заявления и (или) документов в Администрацию в порядке и сроки, установленные соглашением о взаимодействии между МФЦ и Администрацией.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получение информации о порядке и сроках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формирование заявления о предоставлении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_00023"/>
      <w:r>
        <w:rPr>
          <w:rFonts w:ascii="Arial" w:hAnsi="Arial" w:cs="Arial"/>
          <w:color w:val="000000"/>
        </w:rPr>
        <w:t>г) получение сведений о ходе выполнения муниципальной услуги;</w:t>
      </w:r>
      <w:bookmarkEnd w:id="5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 осуществление оценки качества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 Заявитель имеет возможность получения информации о ходе выполнения заявления (предоставления муниципальной услуги). Информация по вопросам предоставления муниципальной услуги предоставляется заявителю бесплатно.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со дня поступления запроса заявителя на адрес электронной почты или с использованием средств Регионального портала по выбору заявителя.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Региональном портале.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услуги, а также получения результата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 после успешного заполнения опросной формы оценки на Региональном портале на адрес электронной почты поступает уведомление о сохраненной оценке со ссылкой на просмотр статистики по данной услуге.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 Оценка заявителем качества предоставления услуги в электронной форме не является обязательным условием для продолжения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 Заявитель (представитель заявителя) вправе обратиться за предоставлением муниципальной услуги в электронной форме в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2.31. </w:t>
      </w:r>
      <w:proofErr w:type="gramStart"/>
      <w:r>
        <w:rPr>
          <w:rFonts w:ascii="Arial" w:hAnsi="Arial" w:cs="Arial"/>
          <w:color w:val="000000"/>
        </w:rPr>
        <w:t>Предоставление муниципальной услуги и информирование о ходе, порядке, сроках и результате предоставления муниципальной услуги, о досудебном (внесудебном) порядке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 может осуществляться в электронной форме с момента технической реализации муниципальной услуги на соответствующем портале.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3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Предоставление муниципальной услуги включает в себя следующие административные процедуры: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 прием и регистрация заявления для получения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3.1.2. формирование и направление запросов;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 рассмотрение заявления и принятие решения;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 выдача заявителю результата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 порядок исправления допущенных опечаток и ошибок в выданных в результате предоставления муниципальной услуги документах, в том числе исчерпывающий перечень оснований для отказа в исправлении таких ошибок и опечаток.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 административных процедур (действий), выполняемых жалоба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прием от заявителя (представителя заявителя) заявления и документов для предоставления муниципальной услуги;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выдача заявителю результата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 и регистрация заявления для получения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 Основанием для начала административной процедуры является поступление заявления для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 Заявление представляется заявителем (представителем заявителя) в Администрацию или в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направляется заявителем (представителем заявителя) в Администрацию на бумажном носителе посредством почтового отправления или представляется лично.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подписывается всеми дееспособными членами семьи (в том числе временно отсутствующими, за которыми сохраняется право на жилое помещение), желающими получить другое жилое помещение по договору социального найма вместе с заявителем.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 В случае представления заявления при личном обращении заявителя или представителя заявителя предъявляется документ, удостоверяющий соответственно личность заявителя или представителя заявителя.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 При приеме заявления специалист Администрации, ответственный за прием и регистрацию документов в Администрации, проверяет: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правильность заполнения заявления;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документ, удостоверяющий личность заявителя, и (или) доверенность его представителя;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осуществляет сверку сведений, указанных заявителем в заявлении, со сведениями, содержащимися в других представленных документах;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комплектность документов, прилагаемых к заявлению.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 выполнения указанных действий устанавливается до 15 минут.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 Поступившие заявление и документы, в том числе из МФЦ, регистрируются с присвоением входящего номера и указанием даты получения.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 Если заявление и документы представляются заявителем (представителем заявителя) в МФЦ лично, то заявителю (представителю заявителя) выдается расписка в получении документов.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 В случае если заявление и документы представлены в Администрацию посредством почтового отправления, расписка в получении таких заявления и документов направляется заявителю указанным в заявлении способом в течение рабочего дня, следующего за днем получения Администрацией заявления и документов.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 Заявление и документы (при их наличии), представленные заявителем (представителем заявителя) через МФЦ, передаются работником МФЦ в Администр</w:t>
      </w:r>
      <w:r>
        <w:rPr>
          <w:rFonts w:ascii="Arial" w:hAnsi="Arial" w:cs="Arial"/>
          <w:color w:val="000000"/>
        </w:rPr>
        <w:lastRenderedPageBreak/>
        <w:t>ацию на бумажном носителе в срок, установленный соглашением, заключенным Администрацией с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 Критерием принятия решения о приеме заявления является соблюдение требований, предусмотренных пунктом 2.6 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 Зарегистрированное заявление и документы при отсутствии оснований, предусмотренных пунктом 14 настоящего Регламента, передаются на рассмотрение Главе Администрации Архангельского сельсовета Городищенского района Пензенской области (далее – Глава Администрации), который определяет исполнителя, ответственного за работу с поступившим заявлением (далее - ответственный исполнитель).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 Продолжительность административной процедуры (максимальный срок ее выполнения) составляет 1 рабочий день.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 Результатом административной процедуры является прием и регистрация поступившего заявления, определение ответственного исполнителя.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Формирование и направление запросов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 Основанием для начала административной процедуры является прием заявления без приложения документов, указанных в пункте 2.7 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 В этом случае, в зависимости от представленных документов, ответственный исполнитель в течение 2 рабочих дней со дня поступления заявления в Администрацию осуществляет подготовку и направление запросов в порядке межведомственного информационного взаимодействия.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 Направление запросов в рамках межведомственного информационного взаимодействия осуществляется в соответствии с требованиями Федерального закона от 27.07.2010 № 210-ФЗ «Об организации предоставления государственных и муниципальных услуг».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 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 запросы в форме электронного документа подписываются электронной подписью.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 Продолжительность административной процедуры (максимальный срок ее выполнения) не может превышать 5 рабочих дней.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 Результатом административной процедуры является получение ответов на запросы о предоставлении информации и документов для предоставления муниципальной услуги, которые приобщаются к заявлению.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 заявления и принятие решения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 Основанием для начала административной процедуры является поступление зарегистрированного заявления и приложенного к нему комплекта документов на рассмотрение ответственному исполнителю.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 имя и отчество (при наличии) ответственного исполнителя, телефон сообщаются заявителю по его обращению.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 Ответственный исполнитель осуществляет проверку сведений, содержащихся в заявлении и документах, представленных заявителем с целью определения: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 полноты и достоверности сведений, содержащихся в представленных документах;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согласованности представленной информации между отдельными документами комплекта;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наличия оснований для отказа в предоставлении муниципальной услуги, предусмотренных пунктом 14 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жилого помещения муниципального жилищного фонда по договору социального найма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 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ред. постановления администрации Архангельского сельсовета Городищенского района Пензенской области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жилого помещения муниципального жилищного фонда по договору социального найма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ред. постановления администрации Архангельского сельсовета Городищенского района Пензенской области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 Подготовленные проекты постановлений Администрации о предоставлении муниципальной услуги или об отказе в предоставлении муниципальной услуги направляются на подпись Главе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 Подписанные Главой Администрации постановления регистрируются в установленном Администрацией порядке.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 Продолжительность административной процедуры (максимальный срок ее выполнения) составляет 19 рабочих дней.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 Результатом административной процедуры являются оформленные и зарегистрированные в установленном порядке постановления Администрации с результатами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 заявителю результата предоставления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ar63"/>
      <w:bookmarkEnd w:id="6"/>
      <w:r>
        <w:rPr>
          <w:rFonts w:ascii="Arial" w:hAnsi="Arial" w:cs="Arial"/>
          <w:color w:val="000000"/>
        </w:rP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постановление Администрации о предоставлении жилого помещения муниципального жилищного фонда по договору социального найма;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постановление Администрации об отказе в предоставлении жилого помещения муниципального жилищного фонда по договору социального найма.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3.28 в ред. постановления администрации Архангельского сельсовета Городищенского района Пензенской области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 Критерием принятия решения о выдаче результата оказания муниципальной услуги заявителю являются оформленные и зарегистрированные в установленном порядке Администрацией постановления, предусмотренные пунктом 3.28 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3.30. Копия постановления Администрации направляется заявителю почтовым отправлением - письмом в течение 3 рабочих дней со дня принятия решения. Способы выдачи результата могут быть посредством почтового отправления, в форме электронного документа на адрес электронной почты, лично при обращении в Администрацию или в МАУ.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 При наличии в заявлении указания о выдаче результата предоставления муниципальной услуги через МФЦ по месту представления заявления Администрация обеспечивает его передачу в МФЦ для выдачи заявителю результата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 Продолжительность административной процедуры (максимальный срок ее выполнения) составляет 3 рабочих дня.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 Результатом административной процедуры является выдача заявителю результата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 исправления допущенных опечаток и ошибок в выданных в результате предоставления муниципальной услуги документах, в том числе исчерпывающий перечень оснований для отказа в исправлении таких ошибок и опечаток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 Основанием для начала административной процедуры по исправлению допущенных опечаток и ошибок (далее - техническая ошибка) в выданных постановлениях Администрации, указанных в пункте 3.28 настоящего Регламента (далее – постановление Администрации), является получение Администрацией заявления об исправлении технической ошибки.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3.34.1. При обращении об исправлении технической ошибки заявитель представляет: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заявление об исправлении технической ошибки;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документы, подтверждающие наличие в выданном постановлении Администрации технической ошибки.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Исчерпывающим перечнем оснований для отказа в исправлении технических ошибок в постановлении Администрации является отсутствие документов, предусмотренных пунктом 3.34.1. настоящего Регламента.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исполнителю, в установленном порядке.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3.34.3. Ответственный исполнитель проверяет поступившее заявление об исправлении технической ошибки на предмет наличия технической ошибки в постановлении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3.34.4. Критерием принятия решения по исправлению технической ошибки в постановлении Администрации является наличие опечатки и (или) ошибки.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наличия технической ошибки в постановлении Администрации, ответственный исполнитель устраняет техническую ошибку путем подготовки проекта постановления Администрации о внесении изменений в данное постановление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 случае отсутствия технической ошибки в постановлении Администрации, ответственный исполнитель готовит уведомление об отсутствии технической ошибки в постановлении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3.34.5. Ответственный исполнитель передает проект постановления Администрации или уведомление об отсутствии технической ошибки в постановлении Администрации на подпись главе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подписывает постановление Администрации либо уведомление об отсутствии технической ошибки в постановлении Администрации и передает ответственному исполнителю для направления заявителю.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3.34.6. Максимальный срок выполнения действия по исправлению технической ошибки в постановлении Администрации либо подготовки уведомления об отсутствии технической ошибки в постановлении Администрации не может превышать пяти рабочих дней </w:t>
      </w:r>
      <w:proofErr w:type="gramStart"/>
      <w:r>
        <w:rPr>
          <w:rFonts w:ascii="Arial" w:hAnsi="Arial" w:cs="Arial"/>
          <w:color w:val="000000"/>
        </w:rPr>
        <w:t>с даты регистрации</w:t>
      </w:r>
      <w:proofErr w:type="gramEnd"/>
      <w:r>
        <w:rPr>
          <w:rFonts w:ascii="Arial" w:hAnsi="Arial" w:cs="Arial"/>
          <w:color w:val="000000"/>
        </w:rPr>
        <w:t> заявления об исправлении технической ошибки в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3.34.7 Результатом выполнения административной процедуры по исправлению технической ошибки в постановлении Администрации является: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в случае наличия технической ошибки в постановлении Администрации – постановление Администрации о внесении изменений в постановление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в случае отсутствия технической ошибки в постановлении Администрации – уведомление об отсутствии технической ошибки в постановлении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4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 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 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 исполнением административного регламента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sub_500"/>
      <w:r>
        <w:rPr>
          <w:rFonts w:ascii="Arial" w:hAnsi="Arial" w:cs="Arial"/>
          <w:color w:val="000000"/>
        </w:rPr>
        <w:t>4.1. </w:t>
      </w:r>
      <w:proofErr w:type="gramStart"/>
      <w:r>
        <w:rPr>
          <w:rFonts w:ascii="Arial" w:hAnsi="Arial" w:cs="Arial"/>
          <w:color w:val="000000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7"/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 осуществления проверок определяется Главой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 жалоб заявителей, связанных с нарушениями при предоставлении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 и внеплановые проверки проводятся на основании распоряжений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Ответственные исполнители несут персональную ответственность </w:t>
      </w:r>
      <w:proofErr w:type="gramStart"/>
      <w:r>
        <w:rPr>
          <w:rFonts w:ascii="Arial" w:hAnsi="Arial" w:cs="Arial"/>
          <w:color w:val="000000"/>
        </w:rPr>
        <w:t>за</w:t>
      </w:r>
      <w:proofErr w:type="gramEnd"/>
      <w:r>
        <w:rPr>
          <w:rFonts w:ascii="Arial" w:hAnsi="Arial" w:cs="Arial"/>
          <w:color w:val="000000"/>
        </w:rPr>
        <w:t>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 сроков выполнения административных процедур при предоставлении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5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5.1. </w:t>
      </w:r>
      <w:proofErr w:type="gramStart"/>
      <w:r>
        <w:rPr>
          <w:rFonts w:ascii="Arial" w:hAnsi="Arial" w:cs="Arial"/>
          <w:color w:val="000000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услуги: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5.1.1. </w:t>
      </w:r>
      <w:proofErr w:type="gramStart"/>
      <w:r>
        <w:rPr>
          <w:rFonts w:ascii="Arial" w:hAnsi="Arial" w:cs="Arial"/>
          <w:color w:val="000000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  <w:proofErr w:type="gramEnd"/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5.1.4. В случае установления в ходе или по результатам </w:t>
      </w:r>
      <w:proofErr w:type="gramStart"/>
      <w:r>
        <w:rPr>
          <w:rFonts w:ascii="Arial" w:hAnsi="Arial" w:cs="Arial"/>
          <w:color w:val="000000"/>
        </w:rPr>
        <w:t>рассмотрения жалобы признаков состава административного правонарушения</w:t>
      </w:r>
      <w:proofErr w:type="gramEnd"/>
      <w:r>
        <w:rPr>
          <w:rFonts w:ascii="Arial" w:hAnsi="Arial" w:cs="Arial"/>
          <w:color w:val="000000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5.2.3. Жалоба на решения и действия (бездействие) главы Администрации подается главе Администрации.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333333"/>
        </w:rPr>
        <w:t>5.2.4. Жалоба на действия (бездействие) директора МФЦ подается Учредителю МФЦ.</w:t>
      </w:r>
    </w:p>
    <w:p w:rsidR="004539D4" w:rsidRDefault="004539D4" w:rsidP="004539D4">
      <w:pPr>
        <w:pStyle w:val="normalwebmrcssattr"/>
        <w:shd w:val="clear" w:color="auto" w:fill="FFFFFF"/>
        <w:spacing w:before="0" w:beforeAutospacing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333333"/>
        </w:rPr>
        <w:t>5.2.5. Жалоба на решения и действия (бездействие) работников МФЦ подается директору МФЦ.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Федеральный закон от 27.07.2010 № 210-ФЗ «Об организации предоставления государственных и муниципальных услуг»;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постановлением администрации Архангельского сельсовета Городищенского района Пензенской области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 12.10.2018 № 85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Архангельского сельсовета Городищенского района Пензенской области, должностных лиц, муниципальных служащих администрации Архангельского сельсовета Городищенского района Пензенской области при предоставлении муниципальных услуг».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муниципальной 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жилого помещения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 договору социального найма»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ОБРАЗЕЦ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Архангельского сельсовета Городищенского района Пензенской области </w:t>
      </w:r>
      <w:hyperlink r:id="rId27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Архангельского сельсовета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 (при наличии) гражданина)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проживающего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580"/>
      <w:bookmarkEnd w:id="8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предоставлении жилого помещения муниципального жилищного фонда, жилого помещения муниципального жилищного фонда по договору социального найма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___________________ (ФИО) (отчество при наличии) на состав семьи __________ чел., принятых на учет в качестве нуждающихся в жилых помещениях, предоставляемых по договорам социального найма на основании ____________________________________________________________________________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правовые основания для принятия на учет, реквизиты правового акта)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жилое помещение муниципального жилищного фонда по договору социального найма.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 Фамилия)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</w:t>
      </w:r>
    </w:p>
    <w:p w:rsidR="004539D4" w:rsidRDefault="004539D4" w:rsidP="004539D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заявителя.</w:t>
      </w:r>
    </w:p>
    <w:p w:rsidR="004539D4" w:rsidRDefault="004539D4" w:rsidP="004539D4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9D4"/>
    <w:rsid w:val="002335F7"/>
    <w:rsid w:val="004539D4"/>
    <w:rsid w:val="00B77F3A"/>
    <w:rsid w:val="00C5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539D4"/>
  </w:style>
  <w:style w:type="paragraph" w:customStyle="1" w:styleId="normalwebmrcssattr">
    <w:name w:val="normalwebmrcssattr"/>
    <w:basedOn w:val="a"/>
    <w:rsid w:val="004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74088D-3E91-4ED7-AE82-12C96B398437" TargetMode="External"/><Relationship Id="rId13" Type="http://schemas.openxmlformats.org/officeDocument/2006/relationships/hyperlink" Target="https://pravo-search.minjust.ru/bigs/showDocument.html?id=830E6BF4-FEFE-4047-BCE8-7C4375C73B25" TargetMode="External"/><Relationship Id="rId18" Type="http://schemas.openxmlformats.org/officeDocument/2006/relationships/hyperlink" Target="https://pravo-search.minjust.ru/bigs/showDocument.html?id=AAE5C599-6118-4C2D-9475-E3309462CD51" TargetMode="External"/><Relationship Id="rId26" Type="http://schemas.openxmlformats.org/officeDocument/2006/relationships/hyperlink" Target="https://pravo-search.minjust.ru/bigs/showDocument.html?id=BBE16564-73A7-4397-A56A-82C0F9DBF8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830E6BF4-FEFE-4047-BCE8-7C4375C73B25" TargetMode="External"/><Relationship Id="rId7" Type="http://schemas.openxmlformats.org/officeDocument/2006/relationships/hyperlink" Target="https://pravo-search.minjust.ru/bigs/showDocument.html?id=AAE5C599-6118-4C2D-9475-E3309462CD51" TargetMode="External"/><Relationship Id="rId12" Type="http://schemas.openxmlformats.org/officeDocument/2006/relationships/hyperlink" Target="https://pravo-search.minjust.ru/bigs/showDocument.html?id=830E6BF4-FEFE-4047-BCE8-7C4375C73B25" TargetMode="External"/><Relationship Id="rId17" Type="http://schemas.openxmlformats.org/officeDocument/2006/relationships/hyperlink" Target="https://pravo-search.minjust.ru/bigs/showDocument.html?id=04993DBB-46AC-4813-B378-D49E19F5827A" TargetMode="External"/><Relationship Id="rId25" Type="http://schemas.openxmlformats.org/officeDocument/2006/relationships/hyperlink" Target="https://pravo-search.minjust.ru/bigs/showDocument.html?id=830E6BF4-FEFE-4047-BCE8-7C4375C73B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30E6BF4-FEFE-4047-BCE8-7C4375C73B25" TargetMode="External"/><Relationship Id="rId20" Type="http://schemas.openxmlformats.org/officeDocument/2006/relationships/hyperlink" Target="https://pravo-search.minjust.ru/bigs/showDocument.html?id=BBE16564-73A7-4397-A56A-82C0F9DBF8E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0E6BF4-FEFE-4047-BCE8-7C4375C73B25" TargetMode="External"/><Relationship Id="rId11" Type="http://schemas.openxmlformats.org/officeDocument/2006/relationships/hyperlink" Target="https://pravo-search.minjust.ru/bigs/showDocument.html?id=830E6BF4-FEFE-4047-BCE8-7C4375C73B25" TargetMode="External"/><Relationship Id="rId24" Type="http://schemas.openxmlformats.org/officeDocument/2006/relationships/hyperlink" Target="https://pravo-search.minjust.ru/bigs/showDocument.html?id=830E6BF4-FEFE-4047-BCE8-7C4375C73B25" TargetMode="External"/><Relationship Id="rId5" Type="http://schemas.openxmlformats.org/officeDocument/2006/relationships/hyperlink" Target="https://pravo-search.minjust.ru/bigs/showDocument.html?id=A317B7E9-5994-4844-BB00-74875E09705E" TargetMode="External"/><Relationship Id="rId15" Type="http://schemas.openxmlformats.org/officeDocument/2006/relationships/hyperlink" Target="https://pravo-search.minjust.ru/bigs/showDocument.html?id=830E6BF4-FEFE-4047-BCE8-7C4375C73B25" TargetMode="External"/><Relationship Id="rId23" Type="http://schemas.openxmlformats.org/officeDocument/2006/relationships/hyperlink" Target="https://pravo-search.minjust.ru/bigs/showDocument.html?id=830E6BF4-FEFE-4047-BCE8-7C4375C73B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830E6BF4-FEFE-4047-BCE8-7C4375C73B25" TargetMode="External"/><Relationship Id="rId19" Type="http://schemas.openxmlformats.org/officeDocument/2006/relationships/hyperlink" Target="https://pravo-search.minjust.ru/bigs/showDocument.html?id=3174088D-3E91-4ED7-AE82-12C96B398437" TargetMode="External"/><Relationship Id="rId4" Type="http://schemas.openxmlformats.org/officeDocument/2006/relationships/hyperlink" Target="https://pravo-search.minjust.ru/bigs/showDocument.html?id=830E6BF4-FEFE-4047-BCE8-7C4375C73B25" TargetMode="External"/><Relationship Id="rId9" Type="http://schemas.openxmlformats.org/officeDocument/2006/relationships/hyperlink" Target="https://pravo-search.minjust.ru/bigs/showDocument.html?id=04993DBB-46AC-4813-B378-D49E19F5827A" TargetMode="External"/><Relationship Id="rId14" Type="http://schemas.openxmlformats.org/officeDocument/2006/relationships/hyperlink" Target="https://pravo-search.minjust.ru/bigs/showDocument.html?id=830E6BF4-FEFE-4047-BCE8-7C4375C73B25" TargetMode="External"/><Relationship Id="rId22" Type="http://schemas.openxmlformats.org/officeDocument/2006/relationships/hyperlink" Target="https://pravo-search.minjust.ru/bigs/showDocument.html?id=A317B7E9-5994-4844-BB00-74875E09705E" TargetMode="External"/><Relationship Id="rId27" Type="http://schemas.openxmlformats.org/officeDocument/2006/relationships/hyperlink" Target="https://pravo-search.minjust.ru/bigs/showDocument.html?id=830E6BF4-FEFE-4047-BCE8-7C4375C73B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26</Pages>
  <Words>10485</Words>
  <Characters>59766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2024-08-14T05:48:00Z</dcterms:created>
  <dcterms:modified xsi:type="dcterms:W3CDTF">2024-08-14T12:17:00Z</dcterms:modified>
</cp:coreProperties>
</file>